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1C6" w:rsidRDefault="007A0429">
      <w:pPr>
        <w:ind w:right="4304"/>
        <w:rPr>
          <w:rFonts w:ascii="Arial" w:hAnsi="Arial" w:cs="Arial"/>
          <w:color w:val="000000"/>
          <w:lang w:val="sv-SE"/>
        </w:rPr>
      </w:pPr>
      <w:r>
        <w:rPr>
          <w:rFonts w:ascii="Arial" w:hAnsi="Arial" w:cs="Arial"/>
          <w:noProof/>
          <w:color w:val="000000"/>
        </w:rPr>
        <mc:AlternateContent>
          <mc:Choice Requires="wps">
            <w:drawing>
              <wp:anchor distT="0" distB="0" distL="114300" distR="114300" simplePos="0" relativeHeight="251666432" behindDoc="0" locked="0" layoutInCell="1" allowOverlap="1">
                <wp:simplePos x="0" y="0"/>
                <wp:positionH relativeFrom="column">
                  <wp:posOffset>3398520</wp:posOffset>
                </wp:positionH>
                <wp:positionV relativeFrom="paragraph">
                  <wp:posOffset>-799465</wp:posOffset>
                </wp:positionV>
                <wp:extent cx="2971800" cy="1088390"/>
                <wp:effectExtent l="7620" t="10160" r="11430" b="6350"/>
                <wp:wrapNone/>
                <wp:docPr id="21"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088390"/>
                        </a:xfrm>
                        <a:prstGeom prst="rect">
                          <a:avLst/>
                        </a:prstGeom>
                        <a:solidFill>
                          <a:srgbClr val="FFFFFF"/>
                        </a:solidFill>
                        <a:ln w="9525">
                          <a:solidFill>
                            <a:schemeClr val="bg1">
                              <a:lumMod val="100000"/>
                              <a:lumOff val="0"/>
                            </a:schemeClr>
                          </a:solidFill>
                          <a:miter lim="800000"/>
                        </a:ln>
                      </wps:spPr>
                      <wps:txbx>
                        <w:txbxContent>
                          <w:p w:rsidR="00366B63" w:rsidRDefault="00366B63"/>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27" o:spid="_x0000_s1026" type="#_x0000_t202" style="position:absolute;margin-left:267.6pt;margin-top:-62.95pt;width:234pt;height:85.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" strokecolor="white [3212]">
                <v:textbox>
                  <w:txbxContent>
                    <w:p w:rsidR="00366B63" w:rsidRDefault="00366B63"/>
                  </w:txbxContent>
                </v:textbox>
              </v:shape>
            </w:pict>
          </mc:Fallback>
        </mc:AlternateContent>
      </w:r>
      <w:r>
        <w:rPr>
          <w:rFonts w:ascii="Arial" w:hAnsi="Arial" w:cs="Arial"/>
          <w:noProof/>
          <w:color w:val="000000"/>
        </w:rPr>
        <mc:AlternateContent>
          <mc:Choice Requires="wps">
            <w:drawing>
              <wp:anchor distT="0" distB="0" distL="114300" distR="114300" simplePos="0" relativeHeight="251665408" behindDoc="0" locked="0" layoutInCell="1" allowOverlap="1">
                <wp:simplePos x="0" y="0"/>
                <wp:positionH relativeFrom="column">
                  <wp:posOffset>2965450</wp:posOffset>
                </wp:positionH>
                <wp:positionV relativeFrom="paragraph">
                  <wp:posOffset>-739775</wp:posOffset>
                </wp:positionV>
                <wp:extent cx="367665" cy="258445"/>
                <wp:effectExtent l="12700" t="12700" r="10160" b="5080"/>
                <wp:wrapNone/>
                <wp:docPr id="20"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258445"/>
                        </a:xfrm>
                        <a:prstGeom prst="rect">
                          <a:avLst/>
                        </a:prstGeom>
                        <a:solidFill>
                          <a:srgbClr val="FFFFFF"/>
                        </a:solidFill>
                        <a:ln w="9525">
                          <a:solidFill>
                            <a:schemeClr val="bg1">
                              <a:lumMod val="100000"/>
                              <a:lumOff val="0"/>
                            </a:schemeClr>
                          </a:solidFill>
                          <a:miter lim="800000"/>
                        </a:ln>
                      </wps:spPr>
                      <wps:txbx>
                        <w:txbxContent>
                          <w:p w:rsidR="00366B63" w:rsidRDefault="00366B63"/>
                        </w:txbxContent>
                      </wps:txbx>
                      <wps:bodyPr rot="0" vert="horz" wrap="square" lIns="91440" tIns="45720" rIns="91440" bIns="45720" anchor="t" anchorCtr="0" upright="1">
                        <a:noAutofit/>
                      </wps:bodyPr>
                    </wps:wsp>
                  </a:graphicData>
                </a:graphic>
              </wp:anchor>
            </w:drawing>
          </mc:Choice>
          <mc:Fallback>
            <w:pict>
              <v:shape id="Text Box 426" o:spid="_x0000_s1027" type="#_x0000_t202" style="position:absolute;margin-left:233.5pt;margin-top:-58.25pt;width:28.95pt;height:20.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" strokecolor="white [3212]">
                <v:textbox>
                  <w:txbxContent>
                    <w:p w:rsidR="00366B63" w:rsidRDefault="00366B63"/>
                  </w:txbxContent>
                </v:textbox>
              </v:shape>
            </w:pict>
          </mc:Fallback>
        </mc:AlternateContent>
      </w:r>
      <w:r>
        <w:rPr>
          <w:rFonts w:ascii="Arial" w:hAnsi="Arial" w:cs="Arial"/>
          <w:noProof/>
          <w:color w:val="000000"/>
        </w:rPr>
        <mc:AlternateContent>
          <mc:Choice Requires="wps">
            <w:drawing>
              <wp:anchor distT="0" distB="0" distL="114300" distR="114300" simplePos="0" relativeHeight="251661312" behindDoc="0" locked="0" layoutInCell="1" allowOverlap="1">
                <wp:simplePos x="0" y="0"/>
                <wp:positionH relativeFrom="column">
                  <wp:posOffset>3047365</wp:posOffset>
                </wp:positionH>
                <wp:positionV relativeFrom="paragraph">
                  <wp:posOffset>-320040</wp:posOffset>
                </wp:positionV>
                <wp:extent cx="285750" cy="104775"/>
                <wp:effectExtent l="0" t="3810" r="635" b="0"/>
                <wp:wrapNone/>
                <wp:docPr id="1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04775"/>
                        </a:xfrm>
                        <a:prstGeom prst="rect">
                          <a:avLst/>
                        </a:prstGeom>
                        <a:solidFill>
                          <a:srgbClr val="FFFFFF"/>
                        </a:solidFill>
                        <a:ln>
                          <a:noFill/>
                        </a:ln>
                      </wps:spPr>
                      <wps:txbx>
                        <w:txbxContent>
                          <w:p w:rsidR="00366B63" w:rsidRDefault="00366B63"/>
                        </w:txbxContent>
                      </wps:txbx>
                      <wps:bodyPr rot="0" vert="horz" wrap="square" lIns="91440" tIns="45720" rIns="91440" bIns="45720" anchor="t" anchorCtr="0" upright="1">
                        <a:noAutofit/>
                      </wps:bodyPr>
                    </wps:wsp>
                  </a:graphicData>
                </a:graphic>
              </wp:anchor>
            </w:drawing>
          </mc:Choice>
          <mc:Fallback>
            <w:pict>
              <v:shape id="Text Box 98" o:spid="_x0000_s1028" type="#_x0000_t202" style="position:absolute;margin-left:239.95pt;margin-top:-25.2pt;width:22.5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" stroked="f">
                <v:textbox>
                  <w:txbxContent>
                    <w:p w:rsidR="00366B63" w:rsidRDefault="00366B63"/>
                  </w:txbxContent>
                </v:textbox>
              </v:shape>
            </w:pict>
          </mc:Fallback>
        </mc:AlternateContent>
      </w:r>
      <w:r>
        <w:rPr>
          <w:rFonts w:ascii="Arial" w:hAnsi="Arial" w:cs="Arial"/>
          <w:color w:val="000000"/>
          <w:lang w:val="sv-SE"/>
        </w:rPr>
        <w:t>KEPOLISIAN NEGARA REPUBLIK INDONESIA</w:t>
      </w:r>
    </w:p>
    <w:p w:rsidR="007C71C6" w:rsidRDefault="007A0429">
      <w:pPr>
        <w:ind w:left="5670" w:right="4304" w:hanging="5670"/>
        <w:rPr>
          <w:rFonts w:ascii="Arial" w:hAnsi="Arial" w:cs="Arial"/>
          <w:color w:val="000000"/>
          <w:lang w:val="sv-SE"/>
        </w:rPr>
      </w:pPr>
      <w:r>
        <w:rPr>
          <w:rFonts w:ascii="Arial" w:hAnsi="Arial" w:cs="Arial"/>
          <w:color w:val="000000"/>
          <w:lang w:val="sv-SE"/>
        </w:rPr>
        <w:t xml:space="preserve">         DAERAH KALIMANTAN SELATAN</w:t>
      </w:r>
    </w:p>
    <w:p w:rsidR="007C71C6" w:rsidRDefault="007A0429">
      <w:pPr>
        <w:ind w:right="4304"/>
        <w:rPr>
          <w:rFonts w:ascii="Arial" w:hAnsi="Arial" w:cs="Arial"/>
          <w:color w:val="000000"/>
          <w:lang w:val="sv-SE"/>
        </w:rPr>
      </w:pPr>
      <w:r>
        <w:rPr>
          <w:rFonts w:ascii="Arial" w:hAnsi="Arial" w:cs="Arial"/>
          <w:color w:val="000000"/>
          <w:lang w:val="sv-SE"/>
        </w:rPr>
        <w:t xml:space="preserve">                        RESOR  BANJAR</w:t>
      </w:r>
    </w:p>
    <w:p w:rsidR="007C71C6" w:rsidRDefault="00366B63">
      <w:pPr>
        <w:ind w:right="4304"/>
        <w:rPr>
          <w:rFonts w:ascii="Arial" w:hAnsi="Arial" w:cs="Arial"/>
          <w:b/>
          <w:color w:val="000000"/>
          <w:lang w:val="fi-FI"/>
        </w:rPr>
      </w:pPr>
      <w:r>
        <w:rPr>
          <w:rFonts w:ascii="Arial" w:hAnsi="Arial" w:cs="Arial"/>
          <w:color w:val="00000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49" type="#_x0000_t75" style="position:absolute;margin-left:209.5pt;margin-top:25.1pt;width:74.9pt;height:47.95pt;z-index:251664384;mso-wrap-distance-top:0;mso-wrap-distance-bottom:0;mso-width-relative:page;mso-height-relative:page">
            <v:imagedata r:id="rId9" o:title=""/>
            <w10:wrap type="topAndBottom"/>
          </v:shape>
          <o:OLEObject Type="Embed" ProgID="PBrush" ShapeID="_x0000_s1449" DrawAspect="Content" ObjectID="_1806821516" r:id="rId10"/>
        </w:object>
      </w:r>
      <w:r w:rsidR="007A0429">
        <w:rPr>
          <w:rFonts w:ascii="Arial Narrow" w:hAnsi="Arial Narrow"/>
          <w:b/>
          <w:noProof/>
          <w:color w:val="000000"/>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25400</wp:posOffset>
                </wp:positionV>
                <wp:extent cx="3256915" cy="0"/>
                <wp:effectExtent l="9525" t="6350" r="10160" b="12700"/>
                <wp:wrapNone/>
                <wp:docPr id="1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6915" cy="0"/>
                        </a:xfrm>
                        <a:prstGeom prst="line">
                          <a:avLst/>
                        </a:prstGeom>
                        <a:noFill/>
                        <a:ln w="12700">
                          <a:solidFill>
                            <a:srgbClr val="000000"/>
                          </a:solidFill>
                          <a:round/>
                        </a:ln>
                      </wps:spPr>
                      <wps:bodyPr/>
                    </wps:wsp>
                  </a:graphicData>
                </a:graphic>
              </wp:anchor>
            </w:drawing>
          </mc:Choice>
          <mc:Fallback>
            <w:pict>
              <v:line w14:anchorId="6FB3B42B" id="Line 4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2pt" to="25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" strokeweight="1pt"/>
            </w:pict>
          </mc:Fallback>
        </mc:AlternateContent>
      </w:r>
      <w:r w:rsidR="007A0429">
        <w:rPr>
          <w:rFonts w:ascii="Arial" w:hAnsi="Arial" w:cs="Arial"/>
          <w:b/>
          <w:color w:val="000000"/>
          <w:lang w:val="fi-FI"/>
        </w:rPr>
        <w:t xml:space="preserve">       </w:t>
      </w:r>
      <w:r w:rsidR="007A0429">
        <w:rPr>
          <w:rFonts w:ascii="Arial Narrow" w:hAnsi="Arial Narrow"/>
          <w:b/>
          <w:color w:val="000000"/>
          <w:sz w:val="28"/>
          <w:szCs w:val="28"/>
          <w:lang w:val="fi-FI"/>
        </w:rPr>
        <w:t xml:space="preserve"> </w:t>
      </w:r>
    </w:p>
    <w:p w:rsidR="007C71C6" w:rsidRPr="007A0429" w:rsidRDefault="007A0429" w:rsidP="007A0429">
      <w:pPr>
        <w:jc w:val="center"/>
        <w:rPr>
          <w:rFonts w:ascii="Arial" w:hAnsi="Arial" w:cs="Arial"/>
          <w:b/>
          <w:color w:val="000000"/>
          <w:sz w:val="28"/>
          <w:szCs w:val="28"/>
          <w:lang w:val="fi-FI"/>
        </w:rPr>
      </w:pPr>
      <w:r>
        <w:rPr>
          <w:rFonts w:ascii="Arial" w:hAnsi="Arial" w:cs="Arial"/>
          <w:b/>
          <w:color w:val="000000"/>
          <w:sz w:val="28"/>
          <w:szCs w:val="28"/>
          <w:lang w:val="fi-FI"/>
        </w:rPr>
        <w:t xml:space="preserve">   RENCANA KERJA</w:t>
      </w:r>
    </w:p>
    <w:p w:rsidR="007C71C6" w:rsidRDefault="007A0429">
      <w:pPr>
        <w:jc w:val="center"/>
        <w:rPr>
          <w:rFonts w:ascii="Arial" w:hAnsi="Arial" w:cs="Arial"/>
          <w:b/>
          <w:color w:val="000000"/>
          <w:sz w:val="28"/>
          <w:szCs w:val="28"/>
          <w:lang w:val="fi-FI"/>
        </w:rPr>
      </w:pPr>
      <w:r>
        <w:rPr>
          <w:rFonts w:ascii="Arial" w:hAnsi="Arial" w:cs="Arial"/>
          <w:b/>
          <w:color w:val="000000"/>
          <w:sz w:val="28"/>
          <w:szCs w:val="28"/>
          <w:lang w:val="sv-SE"/>
        </w:rPr>
        <w:t>KEPOLISIAN  RESOR  BANJAR TAHUN  ANGGARAN 2025</w:t>
      </w:r>
    </w:p>
    <w:p w:rsidR="007C71C6" w:rsidRDefault="007A0429">
      <w:pPr>
        <w:jc w:val="center"/>
        <w:rPr>
          <w:rFonts w:ascii="Arial Narrow" w:hAnsi="Arial Narrow"/>
          <w:b/>
          <w:color w:val="000000"/>
          <w:sz w:val="28"/>
          <w:szCs w:val="28"/>
          <w:lang w:val="sv-SE"/>
        </w:rPr>
      </w:pPr>
      <w:r>
        <w:rPr>
          <w:rFonts w:ascii="Arial Narrow" w:hAnsi="Arial Narrow"/>
          <w:b/>
          <w:noProof/>
          <w:color w:val="000000"/>
          <w:sz w:val="28"/>
          <w:szCs w:val="28"/>
        </w:rPr>
        <mc:AlternateContent>
          <mc:Choice Requires="wps">
            <w:drawing>
              <wp:anchor distT="0" distB="0" distL="114300" distR="114300" simplePos="0" relativeHeight="251660288" behindDoc="0" locked="0" layoutInCell="1" allowOverlap="1" wp14:anchorId="5ED04609" wp14:editId="771BC093">
                <wp:simplePos x="0" y="0"/>
                <wp:positionH relativeFrom="column">
                  <wp:posOffset>575945</wp:posOffset>
                </wp:positionH>
                <wp:positionV relativeFrom="paragraph">
                  <wp:posOffset>19685</wp:posOffset>
                </wp:positionV>
                <wp:extent cx="5067300" cy="0"/>
                <wp:effectExtent l="23495" t="29210" r="24130" b="27940"/>
                <wp:wrapNone/>
                <wp:docPr id="1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line">
                          <a:avLst/>
                        </a:prstGeom>
                        <a:noFill/>
                        <a:ln w="44450" cmpd="thinThick">
                          <a:solidFill>
                            <a:srgbClr val="000000"/>
                          </a:solidFill>
                          <a:round/>
                        </a:ln>
                      </wps:spPr>
                      <wps:bodyPr/>
                    </wps:wsp>
                  </a:graphicData>
                </a:graphic>
              </wp:anchor>
            </w:drawing>
          </mc:Choice>
          <mc:Fallback>
            <w:pict>
              <v:line w14:anchorId="1973D5FF" id="Line 5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35pt,1.55pt" to="444.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" strokeweight="3.5pt">
                <v:stroke linestyle="thinThick"/>
              </v:line>
            </w:pict>
          </mc:Fallback>
        </mc:AlternateContent>
      </w:r>
    </w:p>
    <w:p w:rsidR="007C71C6" w:rsidRDefault="007C71C6">
      <w:pPr>
        <w:jc w:val="center"/>
        <w:rPr>
          <w:rFonts w:ascii="Arial Narrow" w:hAnsi="Arial Narrow"/>
          <w:b/>
          <w:color w:val="000000"/>
          <w:sz w:val="28"/>
          <w:szCs w:val="28"/>
          <w:lang w:val="sv-SE"/>
        </w:rPr>
      </w:pPr>
    </w:p>
    <w:p w:rsidR="007C71C6" w:rsidRDefault="007C71C6">
      <w:pPr>
        <w:pStyle w:val="NoSpacing"/>
        <w:spacing w:line="276" w:lineRule="auto"/>
        <w:jc w:val="center"/>
        <w:rPr>
          <w:rFonts w:ascii="Arial" w:hAnsi="Arial" w:cs="Arial"/>
          <w:b/>
          <w:sz w:val="28"/>
          <w:szCs w:val="28"/>
          <w:lang w:val="sv-SE"/>
        </w:rPr>
      </w:pPr>
    </w:p>
    <w:p w:rsidR="007C71C6" w:rsidRDefault="007A0429">
      <w:pPr>
        <w:pStyle w:val="NoSpacing"/>
        <w:spacing w:line="276" w:lineRule="auto"/>
        <w:rPr>
          <w:rFonts w:ascii="Arial" w:hAnsi="Arial" w:cs="Arial"/>
          <w:lang w:val="sv-SE"/>
        </w:rPr>
      </w:pPr>
      <w:r>
        <w:rPr>
          <w:rFonts w:ascii="Arial" w:hAnsi="Arial" w:cs="Arial"/>
          <w:sz w:val="28"/>
          <w:szCs w:val="28"/>
          <w:lang w:val="sv-SE"/>
        </w:rPr>
        <w:t>I      Latar belakang</w:t>
      </w:r>
    </w:p>
    <w:p w:rsidR="007C71C6" w:rsidRDefault="007C71C6">
      <w:pPr>
        <w:rPr>
          <w:rFonts w:ascii="Arial Narrow" w:hAnsi="Arial Narrow"/>
          <w:color w:val="000000"/>
          <w:sz w:val="28"/>
          <w:szCs w:val="28"/>
          <w:lang w:val="id-ID"/>
        </w:rPr>
      </w:pPr>
    </w:p>
    <w:p w:rsidR="007C71C6" w:rsidRDefault="007A0429">
      <w:pPr>
        <w:pStyle w:val="ListParagraph"/>
        <w:numPr>
          <w:ilvl w:val="0"/>
          <w:numId w:val="1"/>
        </w:numPr>
        <w:rPr>
          <w:rFonts w:ascii="Arial" w:hAnsi="Arial" w:cs="Arial"/>
          <w:color w:val="000000"/>
          <w:lang w:val="sv-SE"/>
        </w:rPr>
      </w:pPr>
      <w:r>
        <w:rPr>
          <w:rFonts w:ascii="Arial" w:hAnsi="Arial" w:cs="Arial"/>
          <w:color w:val="000000"/>
          <w:lang w:val="sv-SE"/>
        </w:rPr>
        <w:t xml:space="preserve">  Kondisi Umum</w:t>
      </w:r>
    </w:p>
    <w:p w:rsidR="007C71C6" w:rsidRDefault="007C71C6">
      <w:pPr>
        <w:jc w:val="both"/>
        <w:rPr>
          <w:rFonts w:ascii="Arial Narrow" w:hAnsi="Arial Narrow"/>
          <w:b/>
          <w:color w:val="000000"/>
          <w:sz w:val="28"/>
          <w:szCs w:val="28"/>
          <w:lang w:val="sv-SE"/>
        </w:rPr>
      </w:pPr>
    </w:p>
    <w:p w:rsidR="007C71C6" w:rsidRDefault="007A0429">
      <w:pPr>
        <w:spacing w:line="360" w:lineRule="auto"/>
        <w:ind w:left="1080" w:firstLine="360"/>
        <w:jc w:val="both"/>
        <w:rPr>
          <w:rFonts w:ascii="Arial" w:hAnsi="Arial" w:cs="Arial"/>
          <w:color w:val="000000"/>
          <w:lang w:val="sv-SE"/>
        </w:rPr>
      </w:pPr>
      <w:r>
        <w:rPr>
          <w:rFonts w:ascii="Arial" w:hAnsi="Arial" w:cs="Arial"/>
          <w:color w:val="000000"/>
          <w:lang w:val="sv-SE"/>
        </w:rPr>
        <w:t>Polres Banjar sebagai salah satu unsur Pemerintah di Kabupaten Banjar mempunyai tugas  dan tanggung jawab terhadap stabilitas Kamtibmas di wilayah Kabupaten Banjar guna mendukung dan men</w:t>
      </w:r>
      <w:r>
        <w:rPr>
          <w:rFonts w:ascii="Arial" w:hAnsi="Arial" w:cs="Arial"/>
          <w:color w:val="000000"/>
          <w:lang w:val="id-ID"/>
        </w:rPr>
        <w:t>s</w:t>
      </w:r>
      <w:r>
        <w:rPr>
          <w:rFonts w:ascii="Arial" w:hAnsi="Arial" w:cs="Arial"/>
          <w:color w:val="000000"/>
          <w:lang w:val="sv-SE"/>
        </w:rPr>
        <w:t>ukseskan lancarnya program pembangunan diwilayah Kabupaten Banjar, sebagaimana dimaksud dalam Undang-undang Nomor 2 Tahun 2002 tentang Polri, dimana dijelaskan bahwa Polri sebagai salah satu fungsi Pemerintahan dibidang keamanan, bertanggung jawab atas keamanan individu dan keamanan umum dalam rangka keamanan dalam Negeri,  sebagai mana rumusan tugas pokok Polri yaitu; Memelihara keamanan dan ketertiban, Menegakkan hukum dan memberikan perlindungan,  pengayoman dan pelayanan kepada masyarakat.</w:t>
      </w:r>
    </w:p>
    <w:p w:rsidR="007C71C6" w:rsidRDefault="007A0429">
      <w:pPr>
        <w:pStyle w:val="BodyText"/>
        <w:tabs>
          <w:tab w:val="left" w:pos="10064"/>
        </w:tabs>
        <w:spacing w:before="120" w:line="360" w:lineRule="auto"/>
        <w:ind w:left="1080" w:right="-16" w:firstLine="360"/>
        <w:rPr>
          <w:rFonts w:ascii="Arial" w:hAnsi="Arial" w:cs="Arial"/>
        </w:rPr>
      </w:pPr>
      <w:r>
        <w:rPr>
          <w:rFonts w:ascii="Arial" w:hAnsi="Arial" w:cs="Arial"/>
        </w:rPr>
        <w:t>Ditambah lagi saat ini dunia dan di Indonesia tengah berhadapan dengan masalah Pandemi Covid-19 sejak Tahun 2020 yang telah menyebar di 176 Negara, dengan korban yang sudah mencapai jutaan orang meninggal dunia. Pandemi Covid-19 ini sangat berdampak pada berbagai aspek kehidupan manusia khususnya pada aspek ekonomi, yang menimbulkan bertambahnya angka kemiskinan dan semakin tingginya kerawanan di lingkungan</w:t>
      </w:r>
      <w:r>
        <w:rPr>
          <w:rFonts w:ascii="Arial" w:hAnsi="Arial" w:cs="Arial"/>
          <w:spacing w:val="-28"/>
        </w:rPr>
        <w:t xml:space="preserve"> </w:t>
      </w:r>
      <w:r>
        <w:rPr>
          <w:rFonts w:ascii="Arial" w:hAnsi="Arial" w:cs="Arial"/>
        </w:rPr>
        <w:t>masyarakat.</w:t>
      </w:r>
    </w:p>
    <w:p w:rsidR="007C71C6" w:rsidRDefault="007A0429">
      <w:pPr>
        <w:pStyle w:val="BodyText"/>
        <w:spacing w:before="121" w:line="360" w:lineRule="auto"/>
        <w:ind w:left="1080" w:right="-16" w:firstLine="360"/>
        <w:rPr>
          <w:rFonts w:ascii="Arial" w:hAnsi="Arial" w:cs="Arial"/>
        </w:rPr>
      </w:pPr>
      <w:r>
        <w:rPr>
          <w:rFonts w:ascii="Arial" w:hAnsi="Arial" w:cs="Arial"/>
        </w:rPr>
        <w:t>Mengacu kepada RPJMN Tahun 2020–</w:t>
      </w:r>
      <w:r w:rsidR="004F50AC">
        <w:rPr>
          <w:rFonts w:ascii="Arial" w:hAnsi="Arial" w:cs="Arial"/>
        </w:rPr>
        <w:t>2025</w:t>
      </w:r>
      <w:r>
        <w:rPr>
          <w:rFonts w:ascii="Arial" w:hAnsi="Arial" w:cs="Arial"/>
        </w:rPr>
        <w:t xml:space="preserve">, pembangunan nasional dilakukan dengan memperhatikan 7 (tujuh) Agenda Pembangunan yang tetap dipertahankan dengan memperhatikan Prioritas Nasional pada RKP Tahun 2020- </w:t>
      </w:r>
      <w:r w:rsidR="004F50AC">
        <w:rPr>
          <w:rFonts w:ascii="Arial" w:hAnsi="Arial" w:cs="Arial"/>
        </w:rPr>
        <w:t>2025</w:t>
      </w:r>
      <w:r>
        <w:rPr>
          <w:rFonts w:ascii="Arial" w:hAnsi="Arial" w:cs="Arial"/>
        </w:rPr>
        <w:t>. Hal ini untuk menjaga kesinambungan pembangunan serta mengoptimalkan efektivitas</w:t>
      </w:r>
    </w:p>
    <w:p w:rsidR="007C71C6" w:rsidRDefault="007A0429">
      <w:pPr>
        <w:pStyle w:val="BodyText"/>
        <w:spacing w:before="121" w:line="360" w:lineRule="auto"/>
        <w:ind w:left="1080" w:right="-16" w:firstLine="360"/>
        <w:jc w:val="right"/>
        <w:rPr>
          <w:rFonts w:ascii="Arial" w:hAnsi="Arial" w:cs="Arial"/>
        </w:rPr>
      </w:pPr>
      <w:r>
        <w:rPr>
          <w:rFonts w:ascii="Arial" w:hAnsi="Arial" w:cs="Arial"/>
        </w:rPr>
        <w:t xml:space="preserve">pengedalian….. </w:t>
      </w:r>
    </w:p>
    <w:p w:rsidR="007C71C6" w:rsidRDefault="007A0429">
      <w:pPr>
        <w:pStyle w:val="BodyText"/>
        <w:spacing w:before="121" w:line="360" w:lineRule="auto"/>
        <w:ind w:left="1080" w:right="-16"/>
        <w:rPr>
          <w:rFonts w:ascii="Arial" w:hAnsi="Arial" w:cs="Arial"/>
        </w:rPr>
      </w:pPr>
      <w:r>
        <w:rPr>
          <w:rFonts w:ascii="Arial" w:hAnsi="Arial" w:cs="Arial"/>
        </w:rPr>
        <w:lastRenderedPageBreak/>
        <w:t xml:space="preserve">pengendalian pembangunan dalam upaya pencapaian sasaran pembangunan jangka menengah. Prioritas Nasional dalam RKP Tahun 2020 – </w:t>
      </w:r>
      <w:r w:rsidR="004F50AC">
        <w:rPr>
          <w:rFonts w:ascii="Arial" w:hAnsi="Arial" w:cs="Arial"/>
        </w:rPr>
        <w:t>2025</w:t>
      </w:r>
      <w:r>
        <w:rPr>
          <w:rFonts w:ascii="Arial" w:hAnsi="Arial" w:cs="Arial"/>
        </w:rPr>
        <w:t>, hal ini menjaga kesinambungan pembangunan serta mengoptimalkan efektifitas pengendalian pembagunan dalam upaya pencapaian sasaran jangka menengah. 7(tujuh) agenda pembagunan Nasional Yaitu  (1)  Ketahanan Ekonomi untuk pertumbuhan yang berkualitas dan berkeadilan; (2) mengembangkan wilayah untuk mengurangi kesenjangan dan menjamin pemerataan;</w:t>
      </w:r>
    </w:p>
    <w:p w:rsidR="007C71C6" w:rsidRDefault="007A0429">
      <w:pPr>
        <w:pStyle w:val="BodyText"/>
        <w:spacing w:before="121" w:line="360" w:lineRule="auto"/>
        <w:ind w:left="1080" w:right="-16" w:firstLine="360"/>
        <w:rPr>
          <w:rFonts w:ascii="Arial" w:hAnsi="Arial" w:cs="Arial"/>
        </w:rPr>
      </w:pPr>
      <w:r>
        <w:rPr>
          <w:rFonts w:ascii="Arial" w:hAnsi="Arial" w:cs="Arial"/>
        </w:rPr>
        <w:t xml:space="preserve"> (3) meningkatkan sumber daya manusia berkualitas dan berdaya saing; (4) revolusi mental dan pembangunan kebudayaan; (5) memperkuat infrastruktur untuk ekonomi dan pelayanan dasar; (6) membangun lingkungan hidup, ketahanan bencana, dan perubahan iklim; (7) memperkuat stabilitas polhukhankam dan transformasi pelayanan</w:t>
      </w:r>
      <w:r>
        <w:rPr>
          <w:rFonts w:ascii="Arial" w:hAnsi="Arial" w:cs="Arial"/>
          <w:spacing w:val="-4"/>
        </w:rPr>
        <w:t xml:space="preserve"> </w:t>
      </w:r>
      <w:r>
        <w:rPr>
          <w:rFonts w:ascii="Arial" w:hAnsi="Arial" w:cs="Arial"/>
        </w:rPr>
        <w:t>publik.</w:t>
      </w:r>
    </w:p>
    <w:p w:rsidR="007C71C6" w:rsidRDefault="007C71C6">
      <w:pPr>
        <w:ind w:left="1080" w:firstLine="360"/>
        <w:rPr>
          <w:rFonts w:ascii="Arial" w:hAnsi="Arial" w:cs="Arial"/>
          <w:color w:val="000000"/>
          <w:lang w:val="sv-SE"/>
        </w:rPr>
      </w:pPr>
    </w:p>
    <w:p w:rsidR="007C71C6" w:rsidRDefault="007A0429">
      <w:pPr>
        <w:pStyle w:val="BodyText"/>
        <w:spacing w:before="92" w:line="360" w:lineRule="auto"/>
        <w:ind w:left="1080" w:right="30" w:firstLine="630"/>
        <w:rPr>
          <w:rFonts w:ascii="Arial" w:hAnsi="Arial" w:cs="Arial"/>
        </w:rPr>
      </w:pPr>
      <w:r>
        <w:rPr>
          <w:rFonts w:ascii="Arial" w:hAnsi="Arial" w:cs="Arial"/>
        </w:rPr>
        <w:t xml:space="preserve">Pada Rencana Kerja Pemerintah (RKP) Tahun </w:t>
      </w:r>
      <w:r w:rsidR="004F50AC">
        <w:rPr>
          <w:rFonts w:ascii="Arial" w:hAnsi="Arial" w:cs="Arial"/>
        </w:rPr>
        <w:t>2025</w:t>
      </w:r>
      <w:r>
        <w:rPr>
          <w:rFonts w:ascii="Arial" w:hAnsi="Arial" w:cs="Arial"/>
        </w:rPr>
        <w:t xml:space="preserve"> berdasarkan Surat</w:t>
      </w:r>
      <w:r>
        <w:rPr>
          <w:rFonts w:ascii="Arial" w:hAnsi="Arial" w:cs="Arial"/>
          <w:spacing w:val="1"/>
        </w:rPr>
        <w:t xml:space="preserve"> </w:t>
      </w:r>
      <w:r>
        <w:rPr>
          <w:rFonts w:ascii="Arial" w:hAnsi="Arial" w:cs="Arial"/>
        </w:rPr>
        <w:t>Edaran</w:t>
      </w:r>
      <w:r>
        <w:rPr>
          <w:rFonts w:ascii="Arial" w:hAnsi="Arial" w:cs="Arial"/>
          <w:spacing w:val="1"/>
        </w:rPr>
        <w:t xml:space="preserve"> </w:t>
      </w:r>
      <w:r>
        <w:rPr>
          <w:rFonts w:ascii="Arial" w:hAnsi="Arial" w:cs="Arial"/>
        </w:rPr>
        <w:t>Kapolri</w:t>
      </w:r>
      <w:r>
        <w:rPr>
          <w:rFonts w:ascii="Arial" w:hAnsi="Arial" w:cs="Arial"/>
          <w:spacing w:val="1"/>
        </w:rPr>
        <w:t xml:space="preserve"> </w:t>
      </w:r>
      <w:r>
        <w:rPr>
          <w:rFonts w:ascii="Arial" w:hAnsi="Arial" w:cs="Arial"/>
        </w:rPr>
        <w:t>Nomor</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SE/02/II/2023</w:t>
      </w:r>
      <w:r>
        <w:rPr>
          <w:rFonts w:ascii="Arial" w:hAnsi="Arial" w:cs="Arial"/>
          <w:spacing w:val="1"/>
        </w:rPr>
        <w:t xml:space="preserve"> </w:t>
      </w:r>
      <w:r>
        <w:rPr>
          <w:rFonts w:ascii="Arial" w:hAnsi="Arial" w:cs="Arial"/>
        </w:rPr>
        <w:t>tanggal</w:t>
      </w:r>
      <w:r>
        <w:rPr>
          <w:rFonts w:ascii="Arial" w:hAnsi="Arial" w:cs="Arial"/>
          <w:spacing w:val="1"/>
        </w:rPr>
        <w:t xml:space="preserve"> </w:t>
      </w:r>
      <w:r>
        <w:rPr>
          <w:rFonts w:ascii="Arial" w:hAnsi="Arial" w:cs="Arial"/>
        </w:rPr>
        <w:t>15</w:t>
      </w:r>
      <w:r>
        <w:rPr>
          <w:rFonts w:ascii="Arial" w:hAnsi="Arial" w:cs="Arial"/>
          <w:spacing w:val="1"/>
        </w:rPr>
        <w:t xml:space="preserve"> </w:t>
      </w:r>
      <w:r>
        <w:rPr>
          <w:rFonts w:ascii="Arial" w:hAnsi="Arial" w:cs="Arial"/>
        </w:rPr>
        <w:t>Pebruari</w:t>
      </w:r>
      <w:r>
        <w:rPr>
          <w:rFonts w:ascii="Arial" w:hAnsi="Arial" w:cs="Arial"/>
          <w:spacing w:val="1"/>
        </w:rPr>
        <w:t xml:space="preserve"> </w:t>
      </w:r>
      <w:r>
        <w:rPr>
          <w:rFonts w:ascii="Arial" w:hAnsi="Arial" w:cs="Arial"/>
        </w:rPr>
        <w:t>2023</w:t>
      </w:r>
      <w:r>
        <w:rPr>
          <w:rFonts w:ascii="Arial" w:hAnsi="Arial" w:cs="Arial"/>
          <w:spacing w:val="1"/>
        </w:rPr>
        <w:t xml:space="preserve"> </w:t>
      </w:r>
      <w:r>
        <w:rPr>
          <w:rFonts w:ascii="Arial" w:hAnsi="Arial" w:cs="Arial"/>
        </w:rPr>
        <w:t>tentang</w:t>
      </w:r>
      <w:r>
        <w:rPr>
          <w:rFonts w:ascii="Arial" w:hAnsi="Arial" w:cs="Arial"/>
          <w:spacing w:val="1"/>
        </w:rPr>
        <w:t xml:space="preserve"> </w:t>
      </w:r>
      <w:r>
        <w:rPr>
          <w:rFonts w:ascii="Arial" w:hAnsi="Arial" w:cs="Arial"/>
        </w:rPr>
        <w:t>Pedoman</w:t>
      </w:r>
      <w:r>
        <w:rPr>
          <w:rFonts w:ascii="Arial" w:hAnsi="Arial" w:cs="Arial"/>
          <w:spacing w:val="24"/>
        </w:rPr>
        <w:t xml:space="preserve"> </w:t>
      </w:r>
      <w:r>
        <w:rPr>
          <w:rFonts w:ascii="Arial" w:hAnsi="Arial" w:cs="Arial"/>
        </w:rPr>
        <w:t>Perencanaan</w:t>
      </w:r>
      <w:r>
        <w:rPr>
          <w:rFonts w:ascii="Arial" w:hAnsi="Arial" w:cs="Arial"/>
          <w:spacing w:val="19"/>
        </w:rPr>
        <w:t xml:space="preserve"> </w:t>
      </w:r>
      <w:r>
        <w:rPr>
          <w:rFonts w:ascii="Arial" w:hAnsi="Arial" w:cs="Arial"/>
        </w:rPr>
        <w:t>Kapolri</w:t>
      </w:r>
      <w:r>
        <w:rPr>
          <w:rFonts w:ascii="Arial" w:hAnsi="Arial" w:cs="Arial"/>
          <w:spacing w:val="23"/>
        </w:rPr>
        <w:t xml:space="preserve"> </w:t>
      </w:r>
      <w:r>
        <w:rPr>
          <w:rFonts w:ascii="Arial" w:hAnsi="Arial" w:cs="Arial"/>
        </w:rPr>
        <w:t>bahwa</w:t>
      </w:r>
      <w:r>
        <w:rPr>
          <w:rFonts w:ascii="Arial" w:hAnsi="Arial" w:cs="Arial"/>
          <w:spacing w:val="24"/>
        </w:rPr>
        <w:t xml:space="preserve"> </w:t>
      </w:r>
      <w:r>
        <w:rPr>
          <w:rFonts w:ascii="Arial" w:hAnsi="Arial" w:cs="Arial"/>
        </w:rPr>
        <w:t>tema</w:t>
      </w:r>
      <w:r>
        <w:rPr>
          <w:rFonts w:ascii="Arial" w:hAnsi="Arial" w:cs="Arial"/>
          <w:spacing w:val="24"/>
        </w:rPr>
        <w:t xml:space="preserve"> </w:t>
      </w:r>
      <w:r>
        <w:rPr>
          <w:rFonts w:ascii="Arial" w:hAnsi="Arial" w:cs="Arial"/>
        </w:rPr>
        <w:t>Rencana</w:t>
      </w:r>
      <w:r>
        <w:rPr>
          <w:rFonts w:ascii="Arial" w:hAnsi="Arial" w:cs="Arial"/>
          <w:spacing w:val="24"/>
        </w:rPr>
        <w:t xml:space="preserve"> </w:t>
      </w:r>
      <w:r>
        <w:rPr>
          <w:rFonts w:ascii="Arial" w:hAnsi="Arial" w:cs="Arial"/>
        </w:rPr>
        <w:t>Kerja</w:t>
      </w:r>
      <w:r>
        <w:rPr>
          <w:rFonts w:ascii="Arial" w:hAnsi="Arial" w:cs="Arial"/>
          <w:spacing w:val="24"/>
        </w:rPr>
        <w:t xml:space="preserve"> </w:t>
      </w:r>
      <w:r>
        <w:rPr>
          <w:rFonts w:ascii="Arial" w:hAnsi="Arial" w:cs="Arial"/>
        </w:rPr>
        <w:t xml:space="preserve">Pemerintah tahun </w:t>
      </w:r>
      <w:r w:rsidR="004F50AC">
        <w:rPr>
          <w:rFonts w:ascii="Arial" w:hAnsi="Arial" w:cs="Arial"/>
        </w:rPr>
        <w:t>2025</w:t>
      </w:r>
      <w:r>
        <w:rPr>
          <w:rFonts w:ascii="Arial" w:hAnsi="Arial" w:cs="Arial"/>
        </w:rPr>
        <w:t xml:space="preserve"> adalah “Pemantapan Stabilitas Perekonomian dan Peningkatan Daya Saing Sumber Daya Manusia”, Kebijakan prioritas Nasional Pemerintah tahun </w:t>
      </w:r>
      <w:r w:rsidR="004F50AC">
        <w:rPr>
          <w:rFonts w:ascii="Arial" w:hAnsi="Arial" w:cs="Arial"/>
        </w:rPr>
        <w:t>2025</w:t>
      </w:r>
      <w:r>
        <w:rPr>
          <w:rFonts w:ascii="Arial" w:hAnsi="Arial" w:cs="Arial"/>
        </w:rPr>
        <w:t xml:space="preserve"> dibidang Politik, Hukum, Pertahanan dan Keamanan ( Polhukam ) khususnya pada pembagunan stabilitas keamanan dan ketertiban.</w:t>
      </w:r>
    </w:p>
    <w:p w:rsidR="007C71C6" w:rsidRDefault="007A0429">
      <w:pPr>
        <w:pStyle w:val="BodyText"/>
        <w:spacing w:before="121" w:line="360" w:lineRule="auto"/>
        <w:ind w:left="1080" w:right="305" w:firstLine="540"/>
        <w:rPr>
          <w:rFonts w:ascii="Arial" w:hAnsi="Arial" w:cs="Arial"/>
        </w:rPr>
      </w:pPr>
      <w:r>
        <w:rPr>
          <w:rFonts w:ascii="Arial" w:hAnsi="Arial" w:cs="Arial"/>
        </w:rPr>
        <w:t>Institusi</w:t>
      </w:r>
      <w:r>
        <w:rPr>
          <w:rFonts w:ascii="Arial" w:hAnsi="Arial" w:cs="Arial"/>
          <w:spacing w:val="1"/>
        </w:rPr>
        <w:t xml:space="preserve"> </w:t>
      </w:r>
      <w:r>
        <w:rPr>
          <w:rFonts w:ascii="Arial" w:hAnsi="Arial" w:cs="Arial"/>
        </w:rPr>
        <w:t>Polri</w:t>
      </w:r>
      <w:r>
        <w:rPr>
          <w:rFonts w:ascii="Arial" w:hAnsi="Arial" w:cs="Arial"/>
          <w:spacing w:val="1"/>
        </w:rPr>
        <w:t xml:space="preserve"> </w:t>
      </w:r>
      <w:r>
        <w:rPr>
          <w:rFonts w:ascii="Arial" w:hAnsi="Arial" w:cs="Arial"/>
        </w:rPr>
        <w:t>sebagai</w:t>
      </w:r>
      <w:r>
        <w:rPr>
          <w:rFonts w:ascii="Arial" w:hAnsi="Arial" w:cs="Arial"/>
          <w:spacing w:val="1"/>
        </w:rPr>
        <w:t xml:space="preserve"> </w:t>
      </w:r>
      <w:r>
        <w:rPr>
          <w:rFonts w:ascii="Arial" w:hAnsi="Arial" w:cs="Arial"/>
        </w:rPr>
        <w:t>bagian</w:t>
      </w:r>
      <w:r>
        <w:rPr>
          <w:rFonts w:ascii="Arial" w:hAnsi="Arial" w:cs="Arial"/>
          <w:spacing w:val="1"/>
        </w:rPr>
        <w:t xml:space="preserve"> </w:t>
      </w:r>
      <w:r>
        <w:rPr>
          <w:rFonts w:ascii="Arial" w:hAnsi="Arial" w:cs="Arial"/>
        </w:rPr>
        <w:t>dari</w:t>
      </w:r>
      <w:r>
        <w:rPr>
          <w:rFonts w:ascii="Arial" w:hAnsi="Arial" w:cs="Arial"/>
          <w:spacing w:val="1"/>
        </w:rPr>
        <w:t xml:space="preserve"> </w:t>
      </w:r>
      <w:r>
        <w:rPr>
          <w:rFonts w:ascii="Arial" w:hAnsi="Arial" w:cs="Arial"/>
        </w:rPr>
        <w:t>fungsi</w:t>
      </w:r>
      <w:r>
        <w:rPr>
          <w:rFonts w:ascii="Arial" w:hAnsi="Arial" w:cs="Arial"/>
          <w:spacing w:val="1"/>
        </w:rPr>
        <w:t xml:space="preserve"> </w:t>
      </w:r>
      <w:r>
        <w:rPr>
          <w:rFonts w:ascii="Arial" w:hAnsi="Arial" w:cs="Arial"/>
        </w:rPr>
        <w:t>pemerintahan</w:t>
      </w:r>
      <w:r>
        <w:rPr>
          <w:rFonts w:ascii="Arial" w:hAnsi="Arial" w:cs="Arial"/>
          <w:spacing w:val="67"/>
        </w:rPr>
        <w:t xml:space="preserve"> </w:t>
      </w:r>
      <w:r>
        <w:rPr>
          <w:rFonts w:ascii="Arial" w:hAnsi="Arial" w:cs="Arial"/>
        </w:rPr>
        <w:t>yang</w:t>
      </w:r>
      <w:r>
        <w:rPr>
          <w:rFonts w:ascii="Arial" w:hAnsi="Arial" w:cs="Arial"/>
          <w:spacing w:val="1"/>
        </w:rPr>
        <w:t xml:space="preserve"> </w:t>
      </w:r>
      <w:r>
        <w:rPr>
          <w:rFonts w:ascii="Arial" w:hAnsi="Arial" w:cs="Arial"/>
        </w:rPr>
        <w:t>bertanggung</w:t>
      </w:r>
      <w:r>
        <w:rPr>
          <w:rFonts w:ascii="Arial" w:hAnsi="Arial" w:cs="Arial"/>
          <w:spacing w:val="1"/>
        </w:rPr>
        <w:t xml:space="preserve"> </w:t>
      </w:r>
      <w:r>
        <w:rPr>
          <w:rFonts w:ascii="Arial" w:hAnsi="Arial" w:cs="Arial"/>
        </w:rPr>
        <w:t>jawab</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mewujudkan</w:t>
      </w:r>
      <w:r>
        <w:rPr>
          <w:rFonts w:ascii="Arial" w:hAnsi="Arial" w:cs="Arial"/>
          <w:spacing w:val="1"/>
        </w:rPr>
        <w:t xml:space="preserve"> </w:t>
      </w:r>
      <w:r>
        <w:rPr>
          <w:rFonts w:ascii="Arial" w:hAnsi="Arial" w:cs="Arial"/>
        </w:rPr>
        <w:t>Keamanan</w:t>
      </w:r>
      <w:r>
        <w:rPr>
          <w:rFonts w:ascii="Arial" w:hAnsi="Arial" w:cs="Arial"/>
          <w:spacing w:val="1"/>
        </w:rPr>
        <w:t xml:space="preserve"> </w:t>
      </w:r>
      <w:r>
        <w:rPr>
          <w:rFonts w:ascii="Arial" w:hAnsi="Arial" w:cs="Arial"/>
        </w:rPr>
        <w:t>Dalam Negeri</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menjaga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memelihara</w:t>
      </w:r>
      <w:r>
        <w:rPr>
          <w:rFonts w:ascii="Arial" w:hAnsi="Arial" w:cs="Arial"/>
          <w:spacing w:val="1"/>
        </w:rPr>
        <w:t xml:space="preserve"> </w:t>
      </w:r>
      <w:r>
        <w:rPr>
          <w:rFonts w:ascii="Arial" w:hAnsi="Arial" w:cs="Arial"/>
        </w:rPr>
        <w:t>Keamana</w:t>
      </w:r>
      <w:r>
        <w:rPr>
          <w:rFonts w:ascii="Arial" w:hAnsi="Arial" w:cs="Arial"/>
          <w:spacing w:val="1"/>
        </w:rPr>
        <w:t xml:space="preserve"> </w:t>
      </w:r>
      <w:r>
        <w:rPr>
          <w:rFonts w:ascii="Arial" w:hAnsi="Arial" w:cs="Arial"/>
        </w:rPr>
        <w:t>Ketertiban</w:t>
      </w:r>
      <w:r>
        <w:rPr>
          <w:rFonts w:ascii="Arial" w:hAnsi="Arial" w:cs="Arial"/>
          <w:spacing w:val="1"/>
        </w:rPr>
        <w:t xml:space="preserve"> </w:t>
      </w:r>
      <w:r>
        <w:rPr>
          <w:rFonts w:ascii="Arial" w:hAnsi="Arial" w:cs="Arial"/>
        </w:rPr>
        <w:t>Masyarakat</w:t>
      </w:r>
      <w:r>
        <w:rPr>
          <w:rFonts w:ascii="Arial" w:hAnsi="Arial" w:cs="Arial"/>
          <w:spacing w:val="66"/>
        </w:rPr>
        <w:t xml:space="preserve"> </w:t>
      </w:r>
      <w:r>
        <w:rPr>
          <w:rFonts w:ascii="Arial" w:hAnsi="Arial" w:cs="Arial"/>
        </w:rPr>
        <w:t>(Kamtibmas)</w:t>
      </w:r>
      <w:r>
        <w:rPr>
          <w:rFonts w:ascii="Arial" w:hAnsi="Arial" w:cs="Arial"/>
          <w:spacing w:val="1"/>
        </w:rPr>
        <w:t xml:space="preserve"> </w:t>
      </w:r>
      <w:r>
        <w:rPr>
          <w:rFonts w:ascii="Arial" w:hAnsi="Arial" w:cs="Arial"/>
        </w:rPr>
        <w:t>harus mampu bersikap responsif terhadap berbagai perubahan yang terjadi</w:t>
      </w:r>
      <w:r>
        <w:rPr>
          <w:rFonts w:ascii="Arial" w:hAnsi="Arial" w:cs="Arial"/>
          <w:spacing w:val="1"/>
        </w:rPr>
        <w:t xml:space="preserve"> </w:t>
      </w:r>
      <w:r>
        <w:rPr>
          <w:rFonts w:ascii="Arial" w:hAnsi="Arial" w:cs="Arial"/>
        </w:rPr>
        <w:t>melalui</w:t>
      </w:r>
      <w:r>
        <w:rPr>
          <w:rFonts w:ascii="Arial" w:hAnsi="Arial" w:cs="Arial"/>
          <w:spacing w:val="1"/>
        </w:rPr>
        <w:t xml:space="preserve"> </w:t>
      </w:r>
      <w:r>
        <w:rPr>
          <w:rFonts w:ascii="Arial" w:hAnsi="Arial" w:cs="Arial"/>
        </w:rPr>
        <w:t>berbagai</w:t>
      </w:r>
      <w:r>
        <w:rPr>
          <w:rFonts w:ascii="Arial" w:hAnsi="Arial" w:cs="Arial"/>
          <w:spacing w:val="1"/>
        </w:rPr>
        <w:t xml:space="preserve"> </w:t>
      </w:r>
      <w:r>
        <w:rPr>
          <w:rFonts w:ascii="Arial" w:hAnsi="Arial" w:cs="Arial"/>
        </w:rPr>
        <w:t>strategi</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program</w:t>
      </w:r>
      <w:r>
        <w:rPr>
          <w:rFonts w:ascii="Arial" w:hAnsi="Arial" w:cs="Arial"/>
          <w:spacing w:val="1"/>
        </w:rPr>
        <w:t xml:space="preserve"> </w:t>
      </w:r>
      <w:r>
        <w:rPr>
          <w:rFonts w:ascii="Arial" w:hAnsi="Arial" w:cs="Arial"/>
        </w:rPr>
        <w:t>pemolisian</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mewujudkan</w:t>
      </w:r>
      <w:r>
        <w:rPr>
          <w:rFonts w:ascii="Arial" w:hAnsi="Arial" w:cs="Arial"/>
          <w:spacing w:val="1"/>
        </w:rPr>
        <w:t xml:space="preserve"> </w:t>
      </w:r>
      <w:r>
        <w:rPr>
          <w:rFonts w:ascii="Arial" w:hAnsi="Arial" w:cs="Arial"/>
        </w:rPr>
        <w:t>Kamdagri</w:t>
      </w:r>
      <w:r>
        <w:rPr>
          <w:rFonts w:ascii="Arial" w:hAnsi="Arial" w:cs="Arial"/>
          <w:spacing w:val="1"/>
        </w:rPr>
        <w:t xml:space="preserve"> </w:t>
      </w:r>
      <w:r>
        <w:rPr>
          <w:rFonts w:ascii="Arial" w:hAnsi="Arial" w:cs="Arial"/>
        </w:rPr>
        <w:t>demi</w:t>
      </w:r>
      <w:r>
        <w:rPr>
          <w:rFonts w:ascii="Arial" w:hAnsi="Arial" w:cs="Arial"/>
          <w:spacing w:val="1"/>
        </w:rPr>
        <w:t xml:space="preserve"> </w:t>
      </w:r>
      <w:r>
        <w:rPr>
          <w:rFonts w:ascii="Arial" w:hAnsi="Arial" w:cs="Arial"/>
        </w:rPr>
        <w:t>terselenggaranya</w:t>
      </w:r>
      <w:r>
        <w:rPr>
          <w:rFonts w:ascii="Arial" w:hAnsi="Arial" w:cs="Arial"/>
          <w:spacing w:val="1"/>
        </w:rPr>
        <w:t xml:space="preserve"> </w:t>
      </w:r>
      <w:r>
        <w:rPr>
          <w:rFonts w:ascii="Arial" w:hAnsi="Arial" w:cs="Arial"/>
        </w:rPr>
        <w:t>Pembangunan</w:t>
      </w:r>
      <w:r>
        <w:rPr>
          <w:rFonts w:ascii="Arial" w:hAnsi="Arial" w:cs="Arial"/>
          <w:spacing w:val="1"/>
        </w:rPr>
        <w:t xml:space="preserve"> </w:t>
      </w:r>
      <w:r>
        <w:rPr>
          <w:rFonts w:ascii="Arial" w:hAnsi="Arial" w:cs="Arial"/>
        </w:rPr>
        <w:t>Nasional. Pelaksanaan</w:t>
      </w:r>
      <w:r>
        <w:rPr>
          <w:rFonts w:ascii="Arial" w:hAnsi="Arial" w:cs="Arial"/>
          <w:spacing w:val="1"/>
        </w:rPr>
        <w:t xml:space="preserve"> </w:t>
      </w:r>
      <w:r>
        <w:rPr>
          <w:rFonts w:ascii="Arial" w:hAnsi="Arial" w:cs="Arial"/>
        </w:rPr>
        <w:t>tugas Polri telah mencapai tingkat keberhasilan yang cukup signifikan dengan</w:t>
      </w:r>
      <w:r>
        <w:rPr>
          <w:rFonts w:ascii="Arial" w:hAnsi="Arial" w:cs="Arial"/>
          <w:spacing w:val="1"/>
        </w:rPr>
        <w:t xml:space="preserve"> </w:t>
      </w:r>
      <w:r>
        <w:rPr>
          <w:rFonts w:ascii="Arial" w:hAnsi="Arial" w:cs="Arial"/>
        </w:rPr>
        <w:t>ditandai</w:t>
      </w:r>
      <w:r>
        <w:rPr>
          <w:rFonts w:ascii="Arial" w:hAnsi="Arial" w:cs="Arial"/>
          <w:spacing w:val="1"/>
        </w:rPr>
        <w:t xml:space="preserve"> </w:t>
      </w:r>
      <w:r>
        <w:rPr>
          <w:rFonts w:ascii="Arial" w:hAnsi="Arial" w:cs="Arial"/>
        </w:rPr>
        <w:t>banyaknya</w:t>
      </w:r>
      <w:r>
        <w:rPr>
          <w:rFonts w:ascii="Arial" w:hAnsi="Arial" w:cs="Arial"/>
          <w:spacing w:val="1"/>
        </w:rPr>
        <w:t xml:space="preserve"> </w:t>
      </w:r>
      <w:r>
        <w:rPr>
          <w:rFonts w:ascii="Arial" w:hAnsi="Arial" w:cs="Arial"/>
        </w:rPr>
        <w:t>pengungkapan</w:t>
      </w:r>
      <w:r>
        <w:rPr>
          <w:rFonts w:ascii="Arial" w:hAnsi="Arial" w:cs="Arial"/>
          <w:spacing w:val="1"/>
        </w:rPr>
        <w:t xml:space="preserve"> </w:t>
      </w:r>
      <w:r>
        <w:rPr>
          <w:rFonts w:ascii="Arial" w:hAnsi="Arial" w:cs="Arial"/>
        </w:rPr>
        <w:t>kasus-kasus</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menjadi</w:t>
      </w:r>
      <w:r>
        <w:rPr>
          <w:rFonts w:ascii="Arial" w:hAnsi="Arial" w:cs="Arial"/>
          <w:spacing w:val="1"/>
        </w:rPr>
        <w:t xml:space="preserve"> </w:t>
      </w:r>
      <w:r>
        <w:rPr>
          <w:rFonts w:ascii="Arial" w:hAnsi="Arial" w:cs="Arial"/>
        </w:rPr>
        <w:t>perhatian</w:t>
      </w:r>
      <w:r>
        <w:rPr>
          <w:rFonts w:ascii="Arial" w:hAnsi="Arial" w:cs="Arial"/>
          <w:spacing w:val="1"/>
        </w:rPr>
        <w:t xml:space="preserve"> </w:t>
      </w:r>
      <w:r>
        <w:rPr>
          <w:rFonts w:ascii="Arial" w:hAnsi="Arial" w:cs="Arial"/>
        </w:rPr>
        <w:t>publik,</w:t>
      </w:r>
      <w:r>
        <w:rPr>
          <w:rFonts w:ascii="Arial" w:hAnsi="Arial" w:cs="Arial"/>
          <w:spacing w:val="1"/>
        </w:rPr>
        <w:t xml:space="preserve"> </w:t>
      </w:r>
      <w:r>
        <w:rPr>
          <w:rFonts w:ascii="Arial" w:hAnsi="Arial" w:cs="Arial"/>
        </w:rPr>
        <w:t>kondusifnya</w:t>
      </w:r>
      <w:r>
        <w:rPr>
          <w:rFonts w:ascii="Arial" w:hAnsi="Arial" w:cs="Arial"/>
          <w:spacing w:val="1"/>
        </w:rPr>
        <w:t xml:space="preserve"> </w:t>
      </w:r>
      <w:r>
        <w:rPr>
          <w:rFonts w:ascii="Arial" w:hAnsi="Arial" w:cs="Arial"/>
        </w:rPr>
        <w:t>situasi</w:t>
      </w:r>
      <w:r>
        <w:rPr>
          <w:rFonts w:ascii="Arial" w:hAnsi="Arial" w:cs="Arial"/>
          <w:spacing w:val="1"/>
        </w:rPr>
        <w:t xml:space="preserve"> </w:t>
      </w:r>
      <w:r>
        <w:rPr>
          <w:rFonts w:ascii="Arial" w:hAnsi="Arial" w:cs="Arial"/>
        </w:rPr>
        <w:t>keamanan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ketertiban</w:t>
      </w:r>
      <w:r>
        <w:rPr>
          <w:rFonts w:ascii="Arial" w:hAnsi="Arial" w:cs="Arial"/>
          <w:spacing w:val="1"/>
        </w:rPr>
        <w:t xml:space="preserve"> </w:t>
      </w:r>
      <w:r>
        <w:rPr>
          <w:rFonts w:ascii="Arial" w:hAnsi="Arial" w:cs="Arial"/>
        </w:rPr>
        <w:t>masyarakat</w:t>
      </w:r>
      <w:r>
        <w:rPr>
          <w:rFonts w:ascii="Arial" w:hAnsi="Arial" w:cs="Arial"/>
          <w:spacing w:val="1"/>
        </w:rPr>
        <w:t xml:space="preserve"> </w:t>
      </w:r>
      <w:r>
        <w:rPr>
          <w:rFonts w:ascii="Arial" w:hAnsi="Arial" w:cs="Arial"/>
        </w:rPr>
        <w:t>serta</w:t>
      </w:r>
      <w:r>
        <w:rPr>
          <w:rFonts w:ascii="Arial" w:hAnsi="Arial" w:cs="Arial"/>
          <w:spacing w:val="1"/>
        </w:rPr>
        <w:t xml:space="preserve"> </w:t>
      </w:r>
      <w:r>
        <w:rPr>
          <w:rFonts w:ascii="Arial" w:hAnsi="Arial" w:cs="Arial"/>
        </w:rPr>
        <w:t>meningkatnya pelayanan kepolisian kepada masyarakat. Keberhasilan yang</w:t>
      </w:r>
      <w:r>
        <w:rPr>
          <w:rFonts w:ascii="Arial" w:hAnsi="Arial" w:cs="Arial"/>
          <w:spacing w:val="1"/>
        </w:rPr>
        <w:t xml:space="preserve"> </w:t>
      </w:r>
      <w:r>
        <w:rPr>
          <w:rFonts w:ascii="Arial" w:hAnsi="Arial" w:cs="Arial"/>
        </w:rPr>
        <w:t>dicapai oleh Polri tersebut merupakan kerja keras yang dilaksanakan oleh</w:t>
      </w:r>
      <w:r>
        <w:rPr>
          <w:rFonts w:ascii="Arial" w:hAnsi="Arial" w:cs="Arial"/>
          <w:spacing w:val="1"/>
        </w:rPr>
        <w:t xml:space="preserve"> </w:t>
      </w:r>
      <w:r>
        <w:rPr>
          <w:rFonts w:ascii="Arial" w:hAnsi="Arial" w:cs="Arial"/>
        </w:rPr>
        <w:t>seluruh jajaran Polri dengan didukung oleh eksekutif, legislatif, yudikatif dan</w:t>
      </w:r>
      <w:r>
        <w:rPr>
          <w:rFonts w:ascii="Arial" w:hAnsi="Arial" w:cs="Arial"/>
          <w:spacing w:val="1"/>
        </w:rPr>
        <w:t xml:space="preserve"> </w:t>
      </w:r>
      <w:r>
        <w:rPr>
          <w:rFonts w:ascii="Arial" w:hAnsi="Arial" w:cs="Arial"/>
        </w:rPr>
        <w:t xml:space="preserve">partisipasi masyarakat serta berbagai </w:t>
      </w:r>
      <w:r>
        <w:rPr>
          <w:rFonts w:ascii="Arial" w:hAnsi="Arial" w:cs="Arial"/>
          <w:i/>
        </w:rPr>
        <w:t xml:space="preserve">stake holders </w:t>
      </w:r>
      <w:r>
        <w:rPr>
          <w:rFonts w:ascii="Arial" w:hAnsi="Arial" w:cs="Arial"/>
        </w:rPr>
        <w:t>yang terkait dengan tugas</w:t>
      </w:r>
      <w:r>
        <w:rPr>
          <w:rFonts w:ascii="Arial" w:hAnsi="Arial" w:cs="Arial"/>
          <w:spacing w:val="-64"/>
        </w:rPr>
        <w:t xml:space="preserve"> </w:t>
      </w:r>
      <w:r>
        <w:rPr>
          <w:rFonts w:ascii="Arial" w:hAnsi="Arial" w:cs="Arial"/>
        </w:rPr>
        <w:t>kepolisian.</w:t>
      </w:r>
      <w:r>
        <w:rPr>
          <w:rFonts w:ascii="Arial" w:hAnsi="Arial" w:cs="Arial"/>
          <w:spacing w:val="1"/>
        </w:rPr>
        <w:t xml:space="preserve"> </w:t>
      </w:r>
      <w:r>
        <w:rPr>
          <w:rFonts w:ascii="Arial" w:hAnsi="Arial" w:cs="Arial"/>
        </w:rPr>
        <w:t>Sejauh</w:t>
      </w:r>
      <w:r>
        <w:rPr>
          <w:rFonts w:ascii="Arial" w:hAnsi="Arial" w:cs="Arial"/>
          <w:spacing w:val="1"/>
        </w:rPr>
        <w:t xml:space="preserve"> </w:t>
      </w:r>
      <w:r>
        <w:rPr>
          <w:rFonts w:ascii="Arial" w:hAnsi="Arial" w:cs="Arial"/>
        </w:rPr>
        <w:t>ini</w:t>
      </w:r>
      <w:r>
        <w:rPr>
          <w:rFonts w:ascii="Arial" w:hAnsi="Arial" w:cs="Arial"/>
          <w:spacing w:val="1"/>
        </w:rPr>
        <w:t xml:space="preserve"> </w:t>
      </w:r>
      <w:r>
        <w:rPr>
          <w:rFonts w:ascii="Arial" w:hAnsi="Arial" w:cs="Arial"/>
        </w:rPr>
        <w:t>apresiasi</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positif</w:t>
      </w:r>
      <w:r>
        <w:rPr>
          <w:rFonts w:ascii="Arial" w:hAnsi="Arial" w:cs="Arial"/>
          <w:spacing w:val="1"/>
        </w:rPr>
        <w:t xml:space="preserve"> </w:t>
      </w:r>
      <w:r>
        <w:rPr>
          <w:rFonts w:ascii="Arial" w:hAnsi="Arial" w:cs="Arial"/>
        </w:rPr>
        <w:t>atau</w:t>
      </w:r>
      <w:r>
        <w:rPr>
          <w:rFonts w:ascii="Arial" w:hAnsi="Arial" w:cs="Arial"/>
          <w:spacing w:val="1"/>
        </w:rPr>
        <w:t xml:space="preserve"> </w:t>
      </w:r>
      <w:r>
        <w:rPr>
          <w:rFonts w:ascii="Arial" w:hAnsi="Arial" w:cs="Arial"/>
        </w:rPr>
        <w:t>kritik</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membangun</w:t>
      </w:r>
      <w:r>
        <w:rPr>
          <w:rFonts w:ascii="Arial" w:hAnsi="Arial" w:cs="Arial"/>
          <w:spacing w:val="1"/>
        </w:rPr>
        <w:t xml:space="preserve"> </w:t>
      </w:r>
      <w:r>
        <w:rPr>
          <w:rFonts w:ascii="Arial" w:hAnsi="Arial" w:cs="Arial"/>
        </w:rPr>
        <w:t>terhadap kinerja Polri</w:t>
      </w:r>
      <w:r>
        <w:rPr>
          <w:rFonts w:ascii="Arial" w:hAnsi="Arial" w:cs="Arial"/>
          <w:spacing w:val="1"/>
        </w:rPr>
        <w:t xml:space="preserve"> </w:t>
      </w:r>
      <w:r>
        <w:rPr>
          <w:rFonts w:ascii="Arial" w:hAnsi="Arial" w:cs="Arial"/>
        </w:rPr>
        <w:t>dari</w:t>
      </w:r>
      <w:r>
        <w:rPr>
          <w:rFonts w:ascii="Arial" w:hAnsi="Arial" w:cs="Arial"/>
          <w:spacing w:val="1"/>
        </w:rPr>
        <w:t xml:space="preserve"> </w:t>
      </w:r>
      <w:r>
        <w:rPr>
          <w:rFonts w:ascii="Arial" w:hAnsi="Arial" w:cs="Arial"/>
        </w:rPr>
        <w:t>pemerintah/ swasta/ masyarakat</w:t>
      </w:r>
      <w:r>
        <w:rPr>
          <w:rFonts w:ascii="Arial" w:hAnsi="Arial" w:cs="Arial"/>
          <w:spacing w:val="1"/>
        </w:rPr>
        <w:t xml:space="preserve"> </w:t>
      </w:r>
      <w:r>
        <w:rPr>
          <w:rFonts w:ascii="Arial" w:hAnsi="Arial" w:cs="Arial"/>
        </w:rPr>
        <w:t>akan dijadikan</w:t>
      </w:r>
      <w:r>
        <w:rPr>
          <w:rFonts w:ascii="Arial" w:hAnsi="Arial" w:cs="Arial"/>
          <w:spacing w:val="1"/>
        </w:rPr>
        <w:t xml:space="preserve"> </w:t>
      </w:r>
      <w:r>
        <w:rPr>
          <w:rFonts w:ascii="Arial" w:hAnsi="Arial" w:cs="Arial"/>
        </w:rPr>
        <w:t>tantangan</w:t>
      </w:r>
      <w:r>
        <w:rPr>
          <w:rFonts w:ascii="Arial" w:hAnsi="Arial" w:cs="Arial"/>
          <w:spacing w:val="1"/>
        </w:rPr>
        <w:t xml:space="preserve"> </w:t>
      </w:r>
      <w:r>
        <w:rPr>
          <w:rFonts w:ascii="Arial" w:hAnsi="Arial" w:cs="Arial"/>
        </w:rPr>
        <w:t>bagi</w:t>
      </w:r>
      <w:r>
        <w:rPr>
          <w:rFonts w:ascii="Arial" w:hAnsi="Arial" w:cs="Arial"/>
          <w:spacing w:val="1"/>
        </w:rPr>
        <w:t xml:space="preserve"> </w:t>
      </w:r>
      <w:r>
        <w:rPr>
          <w:rFonts w:ascii="Arial" w:hAnsi="Arial" w:cs="Arial"/>
        </w:rPr>
        <w:t>Polri</w:t>
      </w:r>
      <w:r>
        <w:rPr>
          <w:rFonts w:ascii="Arial" w:hAnsi="Arial" w:cs="Arial"/>
          <w:spacing w:val="1"/>
        </w:rPr>
        <w:t xml:space="preserve"> </w:t>
      </w:r>
      <w:r>
        <w:rPr>
          <w:rFonts w:ascii="Arial" w:hAnsi="Arial" w:cs="Arial"/>
        </w:rPr>
        <w:lastRenderedPageBreak/>
        <w:t>dalam</w:t>
      </w:r>
      <w:r>
        <w:rPr>
          <w:rFonts w:ascii="Arial" w:hAnsi="Arial" w:cs="Arial"/>
          <w:spacing w:val="1"/>
        </w:rPr>
        <w:t xml:space="preserve"> </w:t>
      </w:r>
      <w:r>
        <w:rPr>
          <w:rFonts w:ascii="Arial" w:hAnsi="Arial" w:cs="Arial"/>
        </w:rPr>
        <w:t>rangka</w:t>
      </w:r>
      <w:r>
        <w:rPr>
          <w:rFonts w:ascii="Arial" w:hAnsi="Arial" w:cs="Arial"/>
          <w:spacing w:val="1"/>
        </w:rPr>
        <w:t xml:space="preserve"> </w:t>
      </w:r>
      <w:r>
        <w:rPr>
          <w:rFonts w:ascii="Arial" w:hAnsi="Arial" w:cs="Arial"/>
        </w:rPr>
        <w:t>mempertahankan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meningkatkan</w:t>
      </w:r>
      <w:r>
        <w:rPr>
          <w:rFonts w:ascii="Arial" w:hAnsi="Arial" w:cs="Arial"/>
          <w:spacing w:val="1"/>
        </w:rPr>
        <w:t xml:space="preserve"> </w:t>
      </w:r>
      <w:r>
        <w:rPr>
          <w:rFonts w:ascii="Arial" w:hAnsi="Arial" w:cs="Arial"/>
        </w:rPr>
        <w:t>kinerjanya</w:t>
      </w:r>
      <w:r>
        <w:rPr>
          <w:rFonts w:ascii="Arial" w:hAnsi="Arial" w:cs="Arial"/>
          <w:spacing w:val="1"/>
        </w:rPr>
        <w:t xml:space="preserve"> </w:t>
      </w:r>
      <w:r>
        <w:rPr>
          <w:rFonts w:ascii="Arial" w:hAnsi="Arial" w:cs="Arial"/>
        </w:rPr>
        <w:t>guna</w:t>
      </w:r>
      <w:r>
        <w:rPr>
          <w:rFonts w:ascii="Arial" w:hAnsi="Arial" w:cs="Arial"/>
          <w:spacing w:val="1"/>
        </w:rPr>
        <w:t xml:space="preserve"> </w:t>
      </w:r>
      <w:r>
        <w:rPr>
          <w:rFonts w:ascii="Arial" w:hAnsi="Arial" w:cs="Arial"/>
        </w:rPr>
        <w:t>mencapai</w:t>
      </w:r>
      <w:r>
        <w:rPr>
          <w:rFonts w:ascii="Arial" w:hAnsi="Arial" w:cs="Arial"/>
          <w:spacing w:val="1"/>
        </w:rPr>
        <w:t xml:space="preserve"> </w:t>
      </w:r>
      <w:r>
        <w:rPr>
          <w:rFonts w:ascii="Arial" w:hAnsi="Arial" w:cs="Arial"/>
        </w:rPr>
        <w:t>keberhasilan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lebih</w:t>
      </w:r>
      <w:r>
        <w:rPr>
          <w:rFonts w:ascii="Arial" w:hAnsi="Arial" w:cs="Arial"/>
          <w:spacing w:val="1"/>
        </w:rPr>
        <w:t xml:space="preserve"> </w:t>
      </w:r>
      <w:r>
        <w:rPr>
          <w:rFonts w:ascii="Arial" w:hAnsi="Arial" w:cs="Arial"/>
        </w:rPr>
        <w:t>baik</w:t>
      </w:r>
      <w:r>
        <w:rPr>
          <w:rFonts w:ascii="Arial" w:hAnsi="Arial" w:cs="Arial"/>
          <w:spacing w:val="1"/>
        </w:rPr>
        <w:t xml:space="preserve"> </w:t>
      </w:r>
      <w:r>
        <w:rPr>
          <w:rFonts w:ascii="Arial" w:hAnsi="Arial" w:cs="Arial"/>
        </w:rPr>
        <w:t>pada</w:t>
      </w:r>
      <w:r>
        <w:rPr>
          <w:rFonts w:ascii="Arial" w:hAnsi="Arial" w:cs="Arial"/>
          <w:spacing w:val="1"/>
        </w:rPr>
        <w:t xml:space="preserve"> </w:t>
      </w:r>
      <w:r>
        <w:rPr>
          <w:rFonts w:ascii="Arial" w:hAnsi="Arial" w:cs="Arial"/>
        </w:rPr>
        <w:t>masa</w:t>
      </w:r>
      <w:r>
        <w:rPr>
          <w:rFonts w:ascii="Arial" w:hAnsi="Arial" w:cs="Arial"/>
          <w:spacing w:val="1"/>
        </w:rPr>
        <w:t xml:space="preserve"> </w:t>
      </w:r>
      <w:r>
        <w:rPr>
          <w:rFonts w:ascii="Arial" w:hAnsi="Arial" w:cs="Arial"/>
        </w:rPr>
        <w:t>mendatang.</w:t>
      </w:r>
    </w:p>
    <w:p w:rsidR="007C71C6" w:rsidRDefault="007A0429">
      <w:pPr>
        <w:pStyle w:val="BodyText"/>
        <w:spacing w:before="92" w:line="360" w:lineRule="auto"/>
        <w:ind w:left="1080" w:right="308" w:firstLine="827"/>
        <w:rPr>
          <w:rFonts w:ascii="Arial" w:hAnsi="Arial" w:cs="Arial"/>
        </w:rPr>
      </w:pPr>
      <w:r>
        <w:rPr>
          <w:rFonts w:ascii="Arial" w:hAnsi="Arial" w:cs="Arial"/>
        </w:rPr>
        <w:t>Keberhasilan yang diraih Polri diharapkan dapat membuat Polri semakin</w:t>
      </w:r>
      <w:r>
        <w:rPr>
          <w:rFonts w:ascii="Arial" w:hAnsi="Arial" w:cs="Arial"/>
          <w:spacing w:val="-64"/>
        </w:rPr>
        <w:t xml:space="preserve"> </w:t>
      </w:r>
      <w:r>
        <w:rPr>
          <w:rFonts w:ascii="Arial" w:hAnsi="Arial" w:cs="Arial"/>
        </w:rPr>
        <w:t>waspada dan meningkatkan antisipasi terhadap berbagai tantangan di masa</w:t>
      </w:r>
      <w:r>
        <w:rPr>
          <w:rFonts w:ascii="Arial" w:hAnsi="Arial" w:cs="Arial"/>
          <w:spacing w:val="1"/>
        </w:rPr>
        <w:t xml:space="preserve"> </w:t>
      </w:r>
      <w:r>
        <w:rPr>
          <w:rFonts w:ascii="Arial" w:hAnsi="Arial" w:cs="Arial"/>
        </w:rPr>
        <w:t>mendatang.</w:t>
      </w:r>
      <w:r>
        <w:rPr>
          <w:rFonts w:ascii="Arial" w:hAnsi="Arial" w:cs="Arial"/>
          <w:spacing w:val="47"/>
        </w:rPr>
        <w:t xml:space="preserve"> </w:t>
      </w:r>
      <w:r>
        <w:rPr>
          <w:rFonts w:ascii="Arial" w:hAnsi="Arial" w:cs="Arial"/>
        </w:rPr>
        <w:t>Tantangan</w:t>
      </w:r>
      <w:r>
        <w:rPr>
          <w:rFonts w:ascii="Arial" w:hAnsi="Arial" w:cs="Arial"/>
          <w:spacing w:val="44"/>
        </w:rPr>
        <w:t xml:space="preserve"> </w:t>
      </w:r>
      <w:r>
        <w:rPr>
          <w:rFonts w:ascii="Arial" w:hAnsi="Arial" w:cs="Arial"/>
        </w:rPr>
        <w:t>tersebut</w:t>
      </w:r>
      <w:r>
        <w:rPr>
          <w:rFonts w:ascii="Arial" w:hAnsi="Arial" w:cs="Arial"/>
          <w:spacing w:val="48"/>
        </w:rPr>
        <w:t xml:space="preserve"> </w:t>
      </w:r>
      <w:r>
        <w:rPr>
          <w:rFonts w:ascii="Arial" w:hAnsi="Arial" w:cs="Arial"/>
        </w:rPr>
        <w:t>berupa</w:t>
      </w:r>
      <w:r>
        <w:rPr>
          <w:rFonts w:ascii="Arial" w:hAnsi="Arial" w:cs="Arial"/>
          <w:spacing w:val="44"/>
        </w:rPr>
        <w:t xml:space="preserve"> </w:t>
      </w:r>
      <w:r>
        <w:rPr>
          <w:rFonts w:ascii="Arial" w:hAnsi="Arial" w:cs="Arial"/>
        </w:rPr>
        <w:t>adanya</w:t>
      </w:r>
      <w:r>
        <w:rPr>
          <w:rFonts w:ascii="Arial" w:hAnsi="Arial" w:cs="Arial"/>
          <w:spacing w:val="49"/>
        </w:rPr>
        <w:t xml:space="preserve"> </w:t>
      </w:r>
      <w:r>
        <w:rPr>
          <w:rFonts w:ascii="Arial" w:hAnsi="Arial" w:cs="Arial"/>
        </w:rPr>
        <w:t>harapan</w:t>
      </w:r>
      <w:r>
        <w:rPr>
          <w:rFonts w:ascii="Arial" w:hAnsi="Arial" w:cs="Arial"/>
          <w:spacing w:val="44"/>
        </w:rPr>
        <w:t xml:space="preserve"> </w:t>
      </w:r>
      <w:r>
        <w:rPr>
          <w:rFonts w:ascii="Arial" w:hAnsi="Arial" w:cs="Arial"/>
        </w:rPr>
        <w:t>dan</w:t>
      </w:r>
      <w:r>
        <w:rPr>
          <w:rFonts w:ascii="Arial" w:hAnsi="Arial" w:cs="Arial"/>
          <w:spacing w:val="49"/>
        </w:rPr>
        <w:t xml:space="preserve"> </w:t>
      </w:r>
      <w:r>
        <w:rPr>
          <w:rFonts w:ascii="Arial" w:hAnsi="Arial" w:cs="Arial"/>
        </w:rPr>
        <w:t>tuntutan</w:t>
      </w:r>
      <w:r>
        <w:rPr>
          <w:rFonts w:ascii="Arial" w:hAnsi="Arial" w:cs="Arial"/>
          <w:spacing w:val="49"/>
        </w:rPr>
        <w:t xml:space="preserve"> </w:t>
      </w:r>
      <w:r>
        <w:rPr>
          <w:rFonts w:ascii="Arial" w:hAnsi="Arial" w:cs="Arial"/>
        </w:rPr>
        <w:t>dari masyarakat maupun pemerintah kepada Polri untuk dapat senantiasa terus-</w:t>
      </w:r>
      <w:r>
        <w:rPr>
          <w:rFonts w:ascii="Arial" w:hAnsi="Arial" w:cs="Arial"/>
          <w:spacing w:val="1"/>
        </w:rPr>
        <w:t xml:space="preserve"> </w:t>
      </w:r>
      <w:r>
        <w:rPr>
          <w:rFonts w:ascii="Arial" w:hAnsi="Arial" w:cs="Arial"/>
        </w:rPr>
        <w:t>menerus</w:t>
      </w:r>
      <w:r>
        <w:rPr>
          <w:rFonts w:ascii="Arial" w:hAnsi="Arial" w:cs="Arial"/>
          <w:spacing w:val="1"/>
        </w:rPr>
        <w:t xml:space="preserve"> </w:t>
      </w:r>
      <w:r>
        <w:rPr>
          <w:rFonts w:ascii="Arial" w:hAnsi="Arial" w:cs="Arial"/>
        </w:rPr>
        <w:t>secara</w:t>
      </w:r>
      <w:r>
        <w:rPr>
          <w:rFonts w:ascii="Arial" w:hAnsi="Arial" w:cs="Arial"/>
          <w:spacing w:val="1"/>
        </w:rPr>
        <w:t xml:space="preserve"> </w:t>
      </w:r>
      <w:r>
        <w:rPr>
          <w:rFonts w:ascii="Arial" w:hAnsi="Arial" w:cs="Arial"/>
        </w:rPr>
        <w:t>berkelanjutan</w:t>
      </w:r>
      <w:r>
        <w:rPr>
          <w:rFonts w:ascii="Arial" w:hAnsi="Arial" w:cs="Arial"/>
          <w:spacing w:val="1"/>
        </w:rPr>
        <w:t xml:space="preserve"> </w:t>
      </w:r>
      <w:r>
        <w:rPr>
          <w:rFonts w:ascii="Arial" w:hAnsi="Arial" w:cs="Arial"/>
        </w:rPr>
        <w:t>meningkatkan</w:t>
      </w:r>
      <w:r>
        <w:rPr>
          <w:rFonts w:ascii="Arial" w:hAnsi="Arial" w:cs="Arial"/>
          <w:spacing w:val="1"/>
        </w:rPr>
        <w:t xml:space="preserve"> </w:t>
      </w:r>
      <w:r>
        <w:rPr>
          <w:rFonts w:ascii="Arial" w:hAnsi="Arial" w:cs="Arial"/>
        </w:rPr>
        <w:t>kinerja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pelayanan</w:t>
      </w:r>
      <w:r>
        <w:rPr>
          <w:rFonts w:ascii="Arial" w:hAnsi="Arial" w:cs="Arial"/>
          <w:spacing w:val="1"/>
        </w:rPr>
        <w:t xml:space="preserve"> </w:t>
      </w:r>
      <w:r>
        <w:rPr>
          <w:rFonts w:ascii="Arial" w:hAnsi="Arial" w:cs="Arial"/>
        </w:rPr>
        <w:t>masyarakat di bidang kepolisian. Tantangan dan harapan masyarakat serta</w:t>
      </w:r>
      <w:r>
        <w:rPr>
          <w:rFonts w:ascii="Arial" w:hAnsi="Arial" w:cs="Arial"/>
          <w:spacing w:val="1"/>
        </w:rPr>
        <w:t xml:space="preserve"> </w:t>
      </w:r>
      <w:r>
        <w:rPr>
          <w:rFonts w:ascii="Arial" w:hAnsi="Arial" w:cs="Arial"/>
        </w:rPr>
        <w:t>pemerintah</w:t>
      </w:r>
      <w:r>
        <w:rPr>
          <w:rFonts w:ascii="Arial" w:hAnsi="Arial" w:cs="Arial"/>
          <w:spacing w:val="1"/>
        </w:rPr>
        <w:t xml:space="preserve"> </w:t>
      </w:r>
      <w:r>
        <w:rPr>
          <w:rFonts w:ascii="Arial" w:hAnsi="Arial" w:cs="Arial"/>
        </w:rPr>
        <w:t>kepada</w:t>
      </w:r>
      <w:r>
        <w:rPr>
          <w:rFonts w:ascii="Arial" w:hAnsi="Arial" w:cs="Arial"/>
          <w:spacing w:val="1"/>
        </w:rPr>
        <w:t xml:space="preserve"> </w:t>
      </w:r>
      <w:r>
        <w:rPr>
          <w:rFonts w:ascii="Arial" w:hAnsi="Arial" w:cs="Arial"/>
        </w:rPr>
        <w:t>Polri</w:t>
      </w:r>
      <w:r>
        <w:rPr>
          <w:rFonts w:ascii="Arial" w:hAnsi="Arial" w:cs="Arial"/>
          <w:spacing w:val="1"/>
        </w:rPr>
        <w:t xml:space="preserve"> </w:t>
      </w:r>
      <w:r>
        <w:rPr>
          <w:rFonts w:ascii="Arial" w:hAnsi="Arial" w:cs="Arial"/>
        </w:rPr>
        <w:t>adalah:</w:t>
      </w:r>
      <w:r>
        <w:rPr>
          <w:rFonts w:ascii="Arial" w:hAnsi="Arial" w:cs="Arial"/>
          <w:spacing w:val="1"/>
        </w:rPr>
        <w:t xml:space="preserve"> </w:t>
      </w:r>
      <w:r>
        <w:rPr>
          <w:rFonts w:ascii="Arial" w:hAnsi="Arial" w:cs="Arial"/>
        </w:rPr>
        <w:t>(1)</w:t>
      </w:r>
      <w:r>
        <w:rPr>
          <w:rFonts w:ascii="Arial" w:hAnsi="Arial" w:cs="Arial"/>
          <w:spacing w:val="1"/>
        </w:rPr>
        <w:t xml:space="preserve"> </w:t>
      </w:r>
      <w:r>
        <w:rPr>
          <w:rFonts w:ascii="Arial" w:hAnsi="Arial" w:cs="Arial"/>
        </w:rPr>
        <w:t>Polri</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profesional,</w:t>
      </w:r>
      <w:r>
        <w:rPr>
          <w:rFonts w:ascii="Arial" w:hAnsi="Arial" w:cs="Arial"/>
          <w:spacing w:val="1"/>
        </w:rPr>
        <w:t xml:space="preserve"> </w:t>
      </w:r>
      <w:r>
        <w:rPr>
          <w:rFonts w:ascii="Arial" w:hAnsi="Arial" w:cs="Arial"/>
        </w:rPr>
        <w:t>mandiri,</w:t>
      </w:r>
      <w:r>
        <w:rPr>
          <w:rFonts w:ascii="Arial" w:hAnsi="Arial" w:cs="Arial"/>
          <w:spacing w:val="1"/>
        </w:rPr>
        <w:t xml:space="preserve"> </w:t>
      </w:r>
      <w:r>
        <w:rPr>
          <w:rFonts w:ascii="Arial" w:hAnsi="Arial" w:cs="Arial"/>
        </w:rPr>
        <w:t>transparan, adil, humanis namun tegas, bermoral,</w:t>
      </w:r>
      <w:r>
        <w:rPr>
          <w:rFonts w:ascii="Arial" w:hAnsi="Arial" w:cs="Arial"/>
          <w:spacing w:val="66"/>
        </w:rPr>
        <w:t xml:space="preserve"> </w:t>
      </w:r>
      <w:r>
        <w:rPr>
          <w:rFonts w:ascii="Arial" w:hAnsi="Arial" w:cs="Arial"/>
        </w:rPr>
        <w:t>modern dan bebas dari</w:t>
      </w:r>
      <w:r>
        <w:rPr>
          <w:rFonts w:ascii="Arial" w:hAnsi="Arial" w:cs="Arial"/>
          <w:spacing w:val="1"/>
        </w:rPr>
        <w:t xml:space="preserve"> </w:t>
      </w:r>
      <w:r>
        <w:rPr>
          <w:rFonts w:ascii="Arial" w:hAnsi="Arial" w:cs="Arial"/>
        </w:rPr>
        <w:t>KKN dalam memberikan</w:t>
      </w:r>
      <w:r>
        <w:rPr>
          <w:rFonts w:ascii="Arial" w:hAnsi="Arial" w:cs="Arial"/>
          <w:spacing w:val="66"/>
        </w:rPr>
        <w:t xml:space="preserve"> </w:t>
      </w:r>
      <w:r>
        <w:rPr>
          <w:rFonts w:ascii="Arial" w:hAnsi="Arial" w:cs="Arial"/>
        </w:rPr>
        <w:t>pelayanan</w:t>
      </w:r>
      <w:r>
        <w:rPr>
          <w:rFonts w:ascii="Arial" w:hAnsi="Arial" w:cs="Arial"/>
          <w:spacing w:val="68"/>
        </w:rPr>
        <w:t xml:space="preserve"> </w:t>
      </w:r>
      <w:r>
        <w:rPr>
          <w:rFonts w:ascii="Arial" w:hAnsi="Arial" w:cs="Arial"/>
        </w:rPr>
        <w:t>kepolisian;</w:t>
      </w:r>
      <w:r>
        <w:rPr>
          <w:rFonts w:ascii="Arial" w:hAnsi="Arial" w:cs="Arial"/>
          <w:spacing w:val="67"/>
        </w:rPr>
        <w:t xml:space="preserve"> </w:t>
      </w:r>
      <w:r>
        <w:rPr>
          <w:rFonts w:ascii="Arial" w:hAnsi="Arial" w:cs="Arial"/>
        </w:rPr>
        <w:t>(2)</w:t>
      </w:r>
      <w:r>
        <w:rPr>
          <w:rFonts w:ascii="Arial" w:hAnsi="Arial" w:cs="Arial"/>
          <w:spacing w:val="67"/>
        </w:rPr>
        <w:t xml:space="preserve"> </w:t>
      </w:r>
      <w:r>
        <w:rPr>
          <w:rFonts w:ascii="Arial" w:hAnsi="Arial" w:cs="Arial"/>
        </w:rPr>
        <w:t>Menggelar</w:t>
      </w:r>
      <w:r>
        <w:rPr>
          <w:rFonts w:ascii="Arial" w:hAnsi="Arial" w:cs="Arial"/>
          <w:spacing w:val="67"/>
        </w:rPr>
        <w:t xml:space="preserve"> </w:t>
      </w:r>
      <w:r>
        <w:rPr>
          <w:rFonts w:ascii="Arial" w:hAnsi="Arial" w:cs="Arial"/>
        </w:rPr>
        <w:t>kekuatan</w:t>
      </w:r>
      <w:r>
        <w:rPr>
          <w:rFonts w:ascii="Arial" w:hAnsi="Arial" w:cs="Arial"/>
          <w:spacing w:val="1"/>
        </w:rPr>
        <w:t xml:space="preserve"> </w:t>
      </w:r>
      <w:r>
        <w:rPr>
          <w:rFonts w:ascii="Arial" w:hAnsi="Arial" w:cs="Arial"/>
        </w:rPr>
        <w:t>Polri</w:t>
      </w:r>
      <w:r>
        <w:rPr>
          <w:rFonts w:ascii="Arial" w:hAnsi="Arial" w:cs="Arial"/>
          <w:spacing w:val="67"/>
        </w:rPr>
        <w:t xml:space="preserve"> </w:t>
      </w:r>
      <w:r>
        <w:rPr>
          <w:rFonts w:ascii="Arial" w:hAnsi="Arial" w:cs="Arial"/>
        </w:rPr>
        <w:t>hingga ke perbatasan dalam rangka mengantisipasi ambang gangguan</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tengah-tengah</w:t>
      </w:r>
      <w:r>
        <w:rPr>
          <w:rFonts w:ascii="Arial" w:hAnsi="Arial" w:cs="Arial"/>
          <w:spacing w:val="1"/>
        </w:rPr>
        <w:t xml:space="preserve"> </w:t>
      </w:r>
      <w:r>
        <w:rPr>
          <w:rFonts w:ascii="Arial" w:hAnsi="Arial" w:cs="Arial"/>
        </w:rPr>
        <w:t>masyarakat sehingga keberadaannya dapat</w:t>
      </w:r>
      <w:r>
        <w:rPr>
          <w:rFonts w:ascii="Arial" w:hAnsi="Arial" w:cs="Arial"/>
          <w:spacing w:val="1"/>
        </w:rPr>
        <w:t xml:space="preserve"> </w:t>
      </w:r>
      <w:r>
        <w:rPr>
          <w:rFonts w:ascii="Arial" w:hAnsi="Arial" w:cs="Arial"/>
        </w:rPr>
        <w:t>memberikan</w:t>
      </w:r>
      <w:r>
        <w:rPr>
          <w:rFonts w:ascii="Arial" w:hAnsi="Arial" w:cs="Arial"/>
          <w:spacing w:val="1"/>
        </w:rPr>
        <w:t xml:space="preserve"> </w:t>
      </w:r>
      <w:r>
        <w:rPr>
          <w:rFonts w:ascii="Arial" w:hAnsi="Arial" w:cs="Arial"/>
          <w:spacing w:val="-1"/>
        </w:rPr>
        <w:t>rasa</w:t>
      </w:r>
      <w:r>
        <w:rPr>
          <w:rFonts w:ascii="Arial" w:hAnsi="Arial" w:cs="Arial"/>
          <w:spacing w:val="-4"/>
        </w:rPr>
        <w:t xml:space="preserve"> </w:t>
      </w:r>
      <w:r>
        <w:rPr>
          <w:rFonts w:ascii="Arial" w:hAnsi="Arial" w:cs="Arial"/>
          <w:spacing w:val="-1"/>
        </w:rPr>
        <w:t>aman,</w:t>
      </w:r>
      <w:r>
        <w:rPr>
          <w:rFonts w:ascii="Arial" w:hAnsi="Arial" w:cs="Arial"/>
          <w:spacing w:val="-3"/>
        </w:rPr>
        <w:t xml:space="preserve"> </w:t>
      </w:r>
      <w:r>
        <w:rPr>
          <w:rFonts w:ascii="Arial" w:hAnsi="Arial" w:cs="Arial"/>
        </w:rPr>
        <w:t>tenteram</w:t>
      </w:r>
      <w:r>
        <w:rPr>
          <w:rFonts w:ascii="Arial" w:hAnsi="Arial" w:cs="Arial"/>
          <w:spacing w:val="-16"/>
        </w:rPr>
        <w:t xml:space="preserve"> </w:t>
      </w:r>
      <w:r>
        <w:rPr>
          <w:rFonts w:ascii="Arial" w:hAnsi="Arial" w:cs="Arial"/>
        </w:rPr>
        <w:t>dan</w:t>
      </w:r>
      <w:r>
        <w:rPr>
          <w:rFonts w:ascii="Arial" w:hAnsi="Arial" w:cs="Arial"/>
          <w:spacing w:val="-1"/>
        </w:rPr>
        <w:t xml:space="preserve"> </w:t>
      </w:r>
      <w:r>
        <w:rPr>
          <w:rFonts w:ascii="Arial" w:hAnsi="Arial" w:cs="Arial"/>
        </w:rPr>
        <w:t>nyaman;</w:t>
      </w:r>
      <w:r>
        <w:rPr>
          <w:rFonts w:ascii="Arial" w:hAnsi="Arial" w:cs="Arial"/>
          <w:spacing w:val="-2"/>
        </w:rPr>
        <w:t xml:space="preserve"> </w:t>
      </w:r>
      <w:r>
        <w:rPr>
          <w:rFonts w:ascii="Arial" w:hAnsi="Arial" w:cs="Arial"/>
        </w:rPr>
        <w:t>(3)</w:t>
      </w:r>
      <w:r>
        <w:rPr>
          <w:rFonts w:ascii="Arial" w:hAnsi="Arial" w:cs="Arial"/>
          <w:spacing w:val="-3"/>
        </w:rPr>
        <w:t xml:space="preserve"> </w:t>
      </w:r>
      <w:r>
        <w:rPr>
          <w:rFonts w:ascii="Arial" w:hAnsi="Arial" w:cs="Arial"/>
        </w:rPr>
        <w:t>Menegakkan</w:t>
      </w:r>
      <w:r>
        <w:rPr>
          <w:rFonts w:ascii="Arial" w:hAnsi="Arial" w:cs="Arial"/>
          <w:spacing w:val="-3"/>
        </w:rPr>
        <w:t xml:space="preserve"> </w:t>
      </w:r>
      <w:r>
        <w:rPr>
          <w:rFonts w:ascii="Arial" w:hAnsi="Arial" w:cs="Arial"/>
        </w:rPr>
        <w:t>hukum</w:t>
      </w:r>
      <w:r>
        <w:rPr>
          <w:rFonts w:ascii="Arial" w:hAnsi="Arial" w:cs="Arial"/>
          <w:spacing w:val="-16"/>
        </w:rPr>
        <w:t xml:space="preserve"> </w:t>
      </w:r>
      <w:r>
        <w:rPr>
          <w:rFonts w:ascii="Arial" w:hAnsi="Arial" w:cs="Arial"/>
        </w:rPr>
        <w:t>secara</w:t>
      </w:r>
      <w:r>
        <w:rPr>
          <w:rFonts w:ascii="Arial" w:hAnsi="Arial" w:cs="Arial"/>
          <w:spacing w:val="-3"/>
        </w:rPr>
        <w:t xml:space="preserve"> </w:t>
      </w:r>
      <w:r>
        <w:rPr>
          <w:rFonts w:ascii="Arial" w:hAnsi="Arial" w:cs="Arial"/>
        </w:rPr>
        <w:t>profesional,</w:t>
      </w:r>
      <w:r>
        <w:rPr>
          <w:rFonts w:ascii="Arial" w:hAnsi="Arial" w:cs="Arial"/>
          <w:spacing w:val="-65"/>
        </w:rPr>
        <w:t xml:space="preserve"> </w:t>
      </w:r>
      <w:r>
        <w:rPr>
          <w:rFonts w:ascii="Arial" w:hAnsi="Arial" w:cs="Arial"/>
        </w:rPr>
        <w:t>proporsional,</w:t>
      </w:r>
      <w:r>
        <w:rPr>
          <w:rFonts w:ascii="Arial" w:hAnsi="Arial" w:cs="Arial"/>
          <w:spacing w:val="1"/>
        </w:rPr>
        <w:t xml:space="preserve"> </w:t>
      </w:r>
      <w:r>
        <w:rPr>
          <w:rFonts w:ascii="Arial" w:hAnsi="Arial" w:cs="Arial"/>
        </w:rPr>
        <w:t>tegas, jujur, adil</w:t>
      </w:r>
      <w:r>
        <w:rPr>
          <w:rFonts w:ascii="Arial" w:hAnsi="Arial" w:cs="Arial"/>
          <w:spacing w:val="1"/>
        </w:rPr>
        <w:t xml:space="preserve"> </w:t>
      </w:r>
      <w:r>
        <w:rPr>
          <w:rFonts w:ascii="Arial" w:hAnsi="Arial" w:cs="Arial"/>
        </w:rPr>
        <w:t>dan tuntas, terhadap gangguan nyata serta</w:t>
      </w:r>
      <w:r>
        <w:rPr>
          <w:rFonts w:ascii="Arial" w:hAnsi="Arial" w:cs="Arial"/>
          <w:spacing w:val="1"/>
        </w:rPr>
        <w:t xml:space="preserve"> </w:t>
      </w:r>
      <w:r>
        <w:rPr>
          <w:rFonts w:ascii="Arial" w:hAnsi="Arial" w:cs="Arial"/>
        </w:rPr>
        <w:t>mewujudkan</w:t>
      </w:r>
      <w:r>
        <w:rPr>
          <w:rFonts w:ascii="Arial" w:hAnsi="Arial" w:cs="Arial"/>
          <w:spacing w:val="1"/>
        </w:rPr>
        <w:t xml:space="preserve"> </w:t>
      </w:r>
      <w:r>
        <w:rPr>
          <w:rFonts w:ascii="Arial" w:hAnsi="Arial" w:cs="Arial"/>
        </w:rPr>
        <w:t>transparansi</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proses</w:t>
      </w:r>
      <w:r>
        <w:rPr>
          <w:rFonts w:ascii="Arial" w:hAnsi="Arial" w:cs="Arial"/>
          <w:spacing w:val="1"/>
        </w:rPr>
        <w:t xml:space="preserve"> </w:t>
      </w:r>
      <w:r>
        <w:rPr>
          <w:rFonts w:ascii="Arial" w:hAnsi="Arial" w:cs="Arial"/>
        </w:rPr>
        <w:t>penyidikan</w:t>
      </w:r>
      <w:r>
        <w:rPr>
          <w:rFonts w:ascii="Arial" w:hAnsi="Arial" w:cs="Arial"/>
          <w:spacing w:val="1"/>
        </w:rPr>
        <w:t xml:space="preserve"> </w:t>
      </w:r>
      <w:r>
        <w:rPr>
          <w:rFonts w:ascii="Arial" w:hAnsi="Arial" w:cs="Arial"/>
        </w:rPr>
        <w:t>tindak</w:t>
      </w:r>
      <w:r>
        <w:rPr>
          <w:rFonts w:ascii="Arial" w:hAnsi="Arial" w:cs="Arial"/>
          <w:spacing w:val="1"/>
        </w:rPr>
        <w:t xml:space="preserve"> </w:t>
      </w:r>
      <w:r>
        <w:rPr>
          <w:rFonts w:ascii="Arial" w:hAnsi="Arial" w:cs="Arial"/>
        </w:rPr>
        <w:t>pidana;</w:t>
      </w:r>
      <w:r>
        <w:rPr>
          <w:rFonts w:ascii="Arial" w:hAnsi="Arial" w:cs="Arial"/>
          <w:spacing w:val="1"/>
        </w:rPr>
        <w:t xml:space="preserve"> </w:t>
      </w:r>
      <w:r>
        <w:rPr>
          <w:rFonts w:ascii="Arial" w:hAnsi="Arial" w:cs="Arial"/>
        </w:rPr>
        <w:t>(4)</w:t>
      </w:r>
      <w:r>
        <w:rPr>
          <w:rFonts w:ascii="Arial" w:hAnsi="Arial" w:cs="Arial"/>
          <w:spacing w:val="1"/>
        </w:rPr>
        <w:t xml:space="preserve"> </w:t>
      </w:r>
      <w:r>
        <w:rPr>
          <w:rFonts w:ascii="Arial" w:hAnsi="Arial" w:cs="Arial"/>
        </w:rPr>
        <w:t>Meningkatnya fungsi intelijen yang mampu mendeteksi, mengantisipasi dan</w:t>
      </w:r>
      <w:r>
        <w:rPr>
          <w:rFonts w:ascii="Arial" w:hAnsi="Arial" w:cs="Arial"/>
          <w:spacing w:val="1"/>
        </w:rPr>
        <w:t xml:space="preserve"> </w:t>
      </w:r>
      <w:r>
        <w:rPr>
          <w:rFonts w:ascii="Arial" w:hAnsi="Arial" w:cs="Arial"/>
          <w:spacing w:val="-1"/>
        </w:rPr>
        <w:t>mencegah</w:t>
      </w:r>
      <w:r>
        <w:rPr>
          <w:rFonts w:ascii="Arial" w:hAnsi="Arial" w:cs="Arial"/>
        </w:rPr>
        <w:t xml:space="preserve"> </w:t>
      </w:r>
      <w:r>
        <w:rPr>
          <w:rFonts w:ascii="Arial" w:hAnsi="Arial" w:cs="Arial"/>
          <w:spacing w:val="-1"/>
        </w:rPr>
        <w:t>setiap</w:t>
      </w:r>
      <w:r>
        <w:rPr>
          <w:rFonts w:ascii="Arial" w:hAnsi="Arial" w:cs="Arial"/>
          <w:spacing w:val="-4"/>
        </w:rPr>
        <w:t xml:space="preserve"> </w:t>
      </w:r>
      <w:r>
        <w:rPr>
          <w:rFonts w:ascii="Arial" w:hAnsi="Arial" w:cs="Arial"/>
          <w:spacing w:val="-1"/>
        </w:rPr>
        <w:t>potensi</w:t>
      </w:r>
      <w:r>
        <w:rPr>
          <w:rFonts w:ascii="Arial" w:hAnsi="Arial" w:cs="Arial"/>
          <w:spacing w:val="4"/>
        </w:rPr>
        <w:t xml:space="preserve"> </w:t>
      </w:r>
      <w:r>
        <w:rPr>
          <w:rFonts w:ascii="Arial" w:hAnsi="Arial" w:cs="Arial"/>
          <w:spacing w:val="-1"/>
        </w:rPr>
        <w:t>gangguan</w:t>
      </w:r>
      <w:r>
        <w:rPr>
          <w:rFonts w:ascii="Arial" w:hAnsi="Arial" w:cs="Arial"/>
          <w:spacing w:val="-22"/>
        </w:rPr>
        <w:t xml:space="preserve"> </w:t>
      </w:r>
      <w:r>
        <w:rPr>
          <w:rFonts w:ascii="Arial" w:hAnsi="Arial" w:cs="Arial"/>
        </w:rPr>
        <w:t>Kamtibmas.</w:t>
      </w:r>
    </w:p>
    <w:p w:rsidR="007C71C6" w:rsidRDefault="007A0429">
      <w:pPr>
        <w:pStyle w:val="BodyText"/>
        <w:spacing w:before="121" w:line="360" w:lineRule="auto"/>
        <w:ind w:left="1080" w:right="302" w:firstLine="827"/>
        <w:rPr>
          <w:rFonts w:ascii="Arial" w:hAnsi="Arial" w:cs="Arial"/>
        </w:rPr>
      </w:pPr>
      <w:r>
        <w:rPr>
          <w:rFonts w:ascii="Arial" w:hAnsi="Arial" w:cs="Arial"/>
        </w:rPr>
        <w:t>Dalam</w:t>
      </w:r>
      <w:r>
        <w:rPr>
          <w:rFonts w:ascii="Arial" w:hAnsi="Arial" w:cs="Arial"/>
          <w:spacing w:val="1"/>
        </w:rPr>
        <w:t xml:space="preserve"> </w:t>
      </w:r>
      <w:r>
        <w:rPr>
          <w:rFonts w:ascii="Arial" w:hAnsi="Arial" w:cs="Arial"/>
        </w:rPr>
        <w:t>menjabarkan</w:t>
      </w:r>
      <w:r>
        <w:rPr>
          <w:rFonts w:ascii="Arial" w:hAnsi="Arial" w:cs="Arial"/>
          <w:spacing w:val="1"/>
        </w:rPr>
        <w:t xml:space="preserve"> </w:t>
      </w:r>
      <w:r>
        <w:rPr>
          <w:rFonts w:ascii="Arial" w:hAnsi="Arial" w:cs="Arial"/>
        </w:rPr>
        <w:t>agenda</w:t>
      </w:r>
      <w:r>
        <w:rPr>
          <w:rFonts w:ascii="Arial" w:hAnsi="Arial" w:cs="Arial"/>
          <w:spacing w:val="1"/>
        </w:rPr>
        <w:t xml:space="preserve"> </w:t>
      </w:r>
      <w:r>
        <w:rPr>
          <w:rFonts w:ascii="Arial" w:hAnsi="Arial" w:cs="Arial"/>
        </w:rPr>
        <w:t>Pembangunan</w:t>
      </w:r>
      <w:r>
        <w:rPr>
          <w:rFonts w:ascii="Arial" w:hAnsi="Arial" w:cs="Arial"/>
          <w:spacing w:val="1"/>
        </w:rPr>
        <w:t xml:space="preserve"> </w:t>
      </w:r>
      <w:r>
        <w:rPr>
          <w:rFonts w:ascii="Arial" w:hAnsi="Arial" w:cs="Arial"/>
        </w:rPr>
        <w:t>Nasional</w:t>
      </w:r>
      <w:r>
        <w:rPr>
          <w:rFonts w:ascii="Arial" w:hAnsi="Arial" w:cs="Arial"/>
          <w:spacing w:val="1"/>
        </w:rPr>
        <w:t xml:space="preserve"> </w:t>
      </w:r>
      <w:r>
        <w:rPr>
          <w:rFonts w:ascii="Arial" w:hAnsi="Arial" w:cs="Arial"/>
        </w:rPr>
        <w:t>sebagaimana</w:t>
      </w:r>
      <w:r>
        <w:rPr>
          <w:rFonts w:ascii="Arial" w:hAnsi="Arial" w:cs="Arial"/>
          <w:spacing w:val="1"/>
        </w:rPr>
        <w:t xml:space="preserve"> </w:t>
      </w:r>
      <w:r>
        <w:rPr>
          <w:rFonts w:ascii="Arial" w:hAnsi="Arial" w:cs="Arial"/>
        </w:rPr>
        <w:t>tercantum dalam RPJP, Polri telah menetapkan 4 (empat) tahapan Renstra</w:t>
      </w:r>
      <w:r>
        <w:rPr>
          <w:rFonts w:ascii="Arial" w:hAnsi="Arial" w:cs="Arial"/>
          <w:spacing w:val="1"/>
        </w:rPr>
        <w:t xml:space="preserve"> </w:t>
      </w:r>
      <w:r>
        <w:rPr>
          <w:rFonts w:ascii="Arial" w:hAnsi="Arial" w:cs="Arial"/>
        </w:rPr>
        <w:t>Polri yang meliputi: Renstra Tahap I (2005-2009), Renstra Tahap II (2010-</w:t>
      </w:r>
      <w:r>
        <w:rPr>
          <w:rFonts w:ascii="Arial" w:hAnsi="Arial" w:cs="Arial"/>
          <w:spacing w:val="1"/>
        </w:rPr>
        <w:t xml:space="preserve"> </w:t>
      </w:r>
      <w:r>
        <w:rPr>
          <w:rFonts w:ascii="Arial" w:hAnsi="Arial" w:cs="Arial"/>
        </w:rPr>
        <w:t>2014), Renstra Tahap III (2015-2019) dan Renstra Tahap IV (2020-</w:t>
      </w:r>
      <w:r w:rsidR="004F50AC">
        <w:rPr>
          <w:rFonts w:ascii="Arial" w:hAnsi="Arial" w:cs="Arial"/>
        </w:rPr>
        <w:t>2025</w:t>
      </w:r>
      <w:r>
        <w:rPr>
          <w:rFonts w:ascii="Arial" w:hAnsi="Arial" w:cs="Arial"/>
        </w:rPr>
        <w:t>).</w:t>
      </w:r>
      <w:r>
        <w:rPr>
          <w:rFonts w:ascii="Arial" w:hAnsi="Arial" w:cs="Arial"/>
          <w:spacing w:val="1"/>
        </w:rPr>
        <w:t xml:space="preserve"> </w:t>
      </w:r>
      <w:r>
        <w:rPr>
          <w:rFonts w:ascii="Arial" w:hAnsi="Arial" w:cs="Arial"/>
        </w:rPr>
        <w:t>Sejak tahun 2010, Polri telah melaksanakan Renstra I, II dan III dan saat ini</w:t>
      </w:r>
      <w:r>
        <w:rPr>
          <w:rFonts w:ascii="Arial" w:hAnsi="Arial" w:cs="Arial"/>
          <w:spacing w:val="1"/>
        </w:rPr>
        <w:t xml:space="preserve"> </w:t>
      </w:r>
      <w:r>
        <w:rPr>
          <w:rFonts w:ascii="Arial" w:hAnsi="Arial" w:cs="Arial"/>
        </w:rPr>
        <w:t>adalah pelaksanaan Renstra IV. Pada pelaksanaan Renstra I Polri “berusaha</w:t>
      </w:r>
      <w:r>
        <w:rPr>
          <w:rFonts w:ascii="Arial" w:hAnsi="Arial" w:cs="Arial"/>
          <w:spacing w:val="1"/>
        </w:rPr>
        <w:t xml:space="preserve"> </w:t>
      </w:r>
      <w:r>
        <w:rPr>
          <w:rFonts w:ascii="Arial" w:hAnsi="Arial" w:cs="Arial"/>
        </w:rPr>
        <w:t>mewujudkan Postur Polri yang profesional, bermoral dan modern sebagai</w:t>
      </w:r>
      <w:r>
        <w:rPr>
          <w:rFonts w:ascii="Arial" w:hAnsi="Arial" w:cs="Arial"/>
          <w:spacing w:val="1"/>
        </w:rPr>
        <w:t xml:space="preserve"> </w:t>
      </w:r>
      <w:r>
        <w:rPr>
          <w:rFonts w:ascii="Arial" w:hAnsi="Arial" w:cs="Arial"/>
        </w:rPr>
        <w:t>pelindung,</w:t>
      </w:r>
      <w:r>
        <w:rPr>
          <w:rFonts w:ascii="Arial" w:hAnsi="Arial" w:cs="Arial"/>
          <w:spacing w:val="1"/>
        </w:rPr>
        <w:t xml:space="preserve"> </w:t>
      </w:r>
      <w:r>
        <w:rPr>
          <w:rFonts w:ascii="Arial" w:hAnsi="Arial" w:cs="Arial"/>
        </w:rPr>
        <w:t>pengayom</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pelayan</w:t>
      </w:r>
      <w:r>
        <w:rPr>
          <w:rFonts w:ascii="Arial" w:hAnsi="Arial" w:cs="Arial"/>
          <w:spacing w:val="1"/>
        </w:rPr>
        <w:t xml:space="preserve"> </w:t>
      </w:r>
      <w:r>
        <w:rPr>
          <w:rFonts w:ascii="Arial" w:hAnsi="Arial" w:cs="Arial"/>
        </w:rPr>
        <w:t>masyarakat</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terpercaya</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memelihara kamtibmas dan menegakkan hukum”, Renstra II Polri “berusaha</w:t>
      </w:r>
      <w:r>
        <w:rPr>
          <w:rFonts w:ascii="Arial" w:hAnsi="Arial" w:cs="Arial"/>
          <w:spacing w:val="1"/>
        </w:rPr>
        <w:t xml:space="preserve"> </w:t>
      </w:r>
      <w:r>
        <w:rPr>
          <w:rFonts w:ascii="Arial" w:hAnsi="Arial" w:cs="Arial"/>
        </w:rPr>
        <w:t>mewujudkan</w:t>
      </w:r>
      <w:r>
        <w:rPr>
          <w:rFonts w:ascii="Arial" w:hAnsi="Arial" w:cs="Arial"/>
          <w:spacing w:val="1"/>
        </w:rPr>
        <w:t xml:space="preserve"> </w:t>
      </w:r>
      <w:r>
        <w:rPr>
          <w:rFonts w:ascii="Arial" w:hAnsi="Arial" w:cs="Arial"/>
        </w:rPr>
        <w:t>pelayanan</w:t>
      </w:r>
      <w:r>
        <w:rPr>
          <w:rFonts w:ascii="Arial" w:hAnsi="Arial" w:cs="Arial"/>
          <w:spacing w:val="1"/>
        </w:rPr>
        <w:t xml:space="preserve"> </w:t>
      </w:r>
      <w:r>
        <w:rPr>
          <w:rFonts w:ascii="Arial" w:hAnsi="Arial" w:cs="Arial"/>
        </w:rPr>
        <w:t>kamtibmas</w:t>
      </w:r>
      <w:r>
        <w:rPr>
          <w:rFonts w:ascii="Arial" w:hAnsi="Arial" w:cs="Arial"/>
          <w:spacing w:val="1"/>
        </w:rPr>
        <w:t xml:space="preserve"> </w:t>
      </w:r>
      <w:r>
        <w:rPr>
          <w:rFonts w:ascii="Arial" w:hAnsi="Arial" w:cs="Arial"/>
        </w:rPr>
        <w:t>prima,</w:t>
      </w:r>
      <w:r>
        <w:rPr>
          <w:rFonts w:ascii="Arial" w:hAnsi="Arial" w:cs="Arial"/>
          <w:spacing w:val="1"/>
        </w:rPr>
        <w:t xml:space="preserve"> </w:t>
      </w:r>
      <w:r>
        <w:rPr>
          <w:rFonts w:ascii="Arial" w:hAnsi="Arial" w:cs="Arial"/>
        </w:rPr>
        <w:t>tegaknya</w:t>
      </w:r>
      <w:r>
        <w:rPr>
          <w:rFonts w:ascii="Arial" w:hAnsi="Arial" w:cs="Arial"/>
          <w:spacing w:val="1"/>
        </w:rPr>
        <w:t xml:space="preserve"> </w:t>
      </w:r>
      <w:r>
        <w:rPr>
          <w:rFonts w:ascii="Arial" w:hAnsi="Arial" w:cs="Arial"/>
        </w:rPr>
        <w:t>hukum dan</w:t>
      </w:r>
      <w:r>
        <w:rPr>
          <w:rFonts w:ascii="Arial" w:hAnsi="Arial" w:cs="Arial"/>
          <w:spacing w:val="1"/>
        </w:rPr>
        <w:t xml:space="preserve"> </w:t>
      </w:r>
      <w:r>
        <w:rPr>
          <w:rFonts w:ascii="Arial" w:hAnsi="Arial" w:cs="Arial"/>
        </w:rPr>
        <w:t>kamdagri</w:t>
      </w:r>
      <w:r>
        <w:rPr>
          <w:rFonts w:ascii="Arial" w:hAnsi="Arial" w:cs="Arial"/>
          <w:spacing w:val="1"/>
        </w:rPr>
        <w:t xml:space="preserve"> </w:t>
      </w:r>
      <w:r>
        <w:rPr>
          <w:rFonts w:ascii="Arial" w:hAnsi="Arial" w:cs="Arial"/>
        </w:rPr>
        <w:t>mantap, serta terjalinnya sinergi polisional yang proaktif” dan Renstra III Polri</w:t>
      </w:r>
      <w:r>
        <w:rPr>
          <w:rFonts w:ascii="Arial" w:hAnsi="Arial" w:cs="Arial"/>
          <w:spacing w:val="1"/>
        </w:rPr>
        <w:t xml:space="preserve"> </w:t>
      </w:r>
      <w:r>
        <w:rPr>
          <w:rFonts w:ascii="Arial" w:hAnsi="Arial" w:cs="Arial"/>
        </w:rPr>
        <w:t>“meningkatnya kepercayaan masyarakat kepada Polri dan membangun kerja</w:t>
      </w:r>
      <w:r>
        <w:rPr>
          <w:rFonts w:ascii="Arial" w:hAnsi="Arial" w:cs="Arial"/>
          <w:spacing w:val="1"/>
        </w:rPr>
        <w:t xml:space="preserve"> </w:t>
      </w:r>
      <w:r>
        <w:rPr>
          <w:rFonts w:ascii="Arial" w:hAnsi="Arial" w:cs="Arial"/>
        </w:rPr>
        <w:t>sama dengan stakeholder terkait”</w:t>
      </w:r>
      <w:r>
        <w:rPr>
          <w:rFonts w:ascii="Arial" w:hAnsi="Arial" w:cs="Arial"/>
          <w:spacing w:val="1"/>
        </w:rPr>
        <w:t xml:space="preserve"> </w:t>
      </w:r>
      <w:r>
        <w:rPr>
          <w:rFonts w:ascii="Arial" w:hAnsi="Arial" w:cs="Arial"/>
        </w:rPr>
        <w:t>dalam rangka mencapai pelayanan publik</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unggul</w:t>
      </w:r>
      <w:r>
        <w:rPr>
          <w:rFonts w:ascii="Arial" w:hAnsi="Arial" w:cs="Arial"/>
          <w:spacing w:val="1"/>
        </w:rPr>
        <w:t xml:space="preserve"> </w:t>
      </w:r>
      <w:r>
        <w:rPr>
          <w:rFonts w:ascii="Arial" w:hAnsi="Arial" w:cs="Arial"/>
        </w:rPr>
        <w:t>(strive</w:t>
      </w:r>
      <w:r>
        <w:rPr>
          <w:rFonts w:ascii="Arial" w:hAnsi="Arial" w:cs="Arial"/>
          <w:spacing w:val="1"/>
        </w:rPr>
        <w:t xml:space="preserve"> </w:t>
      </w:r>
      <w:r>
        <w:rPr>
          <w:rFonts w:ascii="Arial" w:hAnsi="Arial" w:cs="Arial"/>
        </w:rPr>
        <w:t>for</w:t>
      </w:r>
      <w:r>
        <w:rPr>
          <w:rFonts w:ascii="Arial" w:hAnsi="Arial" w:cs="Arial"/>
          <w:spacing w:val="1"/>
        </w:rPr>
        <w:t xml:space="preserve"> </w:t>
      </w:r>
      <w:r>
        <w:rPr>
          <w:rFonts w:ascii="Arial" w:hAnsi="Arial" w:cs="Arial"/>
        </w:rPr>
        <w:t>excellence).</w:t>
      </w:r>
      <w:r>
        <w:rPr>
          <w:rFonts w:ascii="Arial" w:hAnsi="Arial" w:cs="Arial"/>
          <w:spacing w:val="1"/>
        </w:rPr>
        <w:t xml:space="preserve"> </w:t>
      </w:r>
      <w:r>
        <w:rPr>
          <w:rFonts w:ascii="Arial" w:hAnsi="Arial" w:cs="Arial"/>
        </w:rPr>
        <w:t>Ditahun</w:t>
      </w:r>
      <w:r>
        <w:rPr>
          <w:rFonts w:ascii="Arial" w:hAnsi="Arial" w:cs="Arial"/>
          <w:spacing w:val="1"/>
        </w:rPr>
        <w:t xml:space="preserve"> </w:t>
      </w:r>
      <w:r>
        <w:rPr>
          <w:rFonts w:ascii="Arial" w:hAnsi="Arial" w:cs="Arial"/>
        </w:rPr>
        <w:t>2020-</w:t>
      </w:r>
      <w:r w:rsidR="004F50AC">
        <w:rPr>
          <w:rFonts w:ascii="Arial" w:hAnsi="Arial" w:cs="Arial"/>
        </w:rPr>
        <w:t>2025</w:t>
      </w:r>
      <w:r>
        <w:rPr>
          <w:rFonts w:ascii="Arial" w:hAnsi="Arial" w:cs="Arial"/>
          <w:spacing w:val="1"/>
        </w:rPr>
        <w:t xml:space="preserve"> </w:t>
      </w:r>
      <w:r>
        <w:rPr>
          <w:rFonts w:ascii="Arial" w:hAnsi="Arial" w:cs="Arial"/>
        </w:rPr>
        <w:t>Polri</w:t>
      </w:r>
      <w:r>
        <w:rPr>
          <w:rFonts w:ascii="Arial" w:hAnsi="Arial" w:cs="Arial"/>
          <w:spacing w:val="1"/>
        </w:rPr>
        <w:t xml:space="preserve"> </w:t>
      </w:r>
      <w:r>
        <w:rPr>
          <w:rFonts w:ascii="Arial" w:hAnsi="Arial" w:cs="Arial"/>
        </w:rPr>
        <w:t>akan</w:t>
      </w:r>
      <w:r>
        <w:rPr>
          <w:rFonts w:ascii="Arial" w:hAnsi="Arial" w:cs="Arial"/>
          <w:spacing w:val="1"/>
        </w:rPr>
        <w:t xml:space="preserve"> </w:t>
      </w:r>
      <w:r>
        <w:rPr>
          <w:rFonts w:ascii="Arial" w:hAnsi="Arial" w:cs="Arial"/>
        </w:rPr>
        <w:t>melaksanakan Renstra IV Polri “terwujudnya indonesia yang aman dan tertib”,</w:t>
      </w:r>
      <w:r>
        <w:rPr>
          <w:rFonts w:ascii="Arial" w:hAnsi="Arial" w:cs="Arial"/>
          <w:spacing w:val="-64"/>
        </w:rPr>
        <w:t xml:space="preserve"> </w:t>
      </w:r>
      <w:r>
        <w:rPr>
          <w:rFonts w:ascii="Arial" w:hAnsi="Arial" w:cs="Arial"/>
        </w:rPr>
        <w:t>dalam</w:t>
      </w:r>
      <w:r>
        <w:rPr>
          <w:rFonts w:ascii="Arial" w:hAnsi="Arial" w:cs="Arial"/>
          <w:spacing w:val="-10"/>
        </w:rPr>
        <w:t xml:space="preserve"> </w:t>
      </w:r>
      <w:r>
        <w:rPr>
          <w:rFonts w:ascii="Arial" w:hAnsi="Arial" w:cs="Arial"/>
        </w:rPr>
        <w:t>hal</w:t>
      </w:r>
      <w:r>
        <w:rPr>
          <w:rFonts w:ascii="Arial" w:hAnsi="Arial" w:cs="Arial"/>
          <w:spacing w:val="-2"/>
        </w:rPr>
        <w:t xml:space="preserve"> </w:t>
      </w:r>
      <w:r>
        <w:rPr>
          <w:rFonts w:ascii="Arial" w:hAnsi="Arial" w:cs="Arial"/>
        </w:rPr>
        <w:t>ini</w:t>
      </w:r>
      <w:r>
        <w:rPr>
          <w:rFonts w:ascii="Arial" w:hAnsi="Arial" w:cs="Arial"/>
          <w:spacing w:val="3"/>
        </w:rPr>
        <w:t xml:space="preserve"> </w:t>
      </w:r>
      <w:r>
        <w:rPr>
          <w:rFonts w:ascii="Arial" w:hAnsi="Arial" w:cs="Arial"/>
        </w:rPr>
        <w:t>Polri</w:t>
      </w:r>
      <w:r>
        <w:rPr>
          <w:rFonts w:ascii="Arial" w:hAnsi="Arial" w:cs="Arial"/>
          <w:spacing w:val="-1"/>
        </w:rPr>
        <w:t xml:space="preserve"> </w:t>
      </w:r>
      <w:r>
        <w:rPr>
          <w:rFonts w:ascii="Arial" w:hAnsi="Arial" w:cs="Arial"/>
        </w:rPr>
        <w:t>sebagai</w:t>
      </w:r>
      <w:r>
        <w:rPr>
          <w:rFonts w:ascii="Arial" w:hAnsi="Arial" w:cs="Arial"/>
          <w:spacing w:val="2"/>
        </w:rPr>
        <w:t xml:space="preserve"> </w:t>
      </w:r>
      <w:r>
        <w:rPr>
          <w:rFonts w:ascii="Arial" w:hAnsi="Arial" w:cs="Arial"/>
        </w:rPr>
        <w:t>pelindung,</w:t>
      </w:r>
      <w:r>
        <w:rPr>
          <w:rFonts w:ascii="Arial" w:hAnsi="Arial" w:cs="Arial"/>
          <w:spacing w:val="1"/>
        </w:rPr>
        <w:t xml:space="preserve"> </w:t>
      </w:r>
      <w:r>
        <w:rPr>
          <w:rFonts w:ascii="Arial" w:hAnsi="Arial" w:cs="Arial"/>
        </w:rPr>
        <w:t>pelayan, pengayom</w:t>
      </w:r>
      <w:r>
        <w:rPr>
          <w:rFonts w:ascii="Arial" w:hAnsi="Arial" w:cs="Arial"/>
          <w:spacing w:val="-4"/>
        </w:rPr>
        <w:t xml:space="preserve"> </w:t>
      </w:r>
      <w:r>
        <w:rPr>
          <w:rFonts w:ascii="Arial" w:hAnsi="Arial" w:cs="Arial"/>
        </w:rPr>
        <w:t>masyarakat.</w:t>
      </w:r>
    </w:p>
    <w:p w:rsidR="007C71C6" w:rsidRDefault="007A0429">
      <w:pPr>
        <w:pStyle w:val="BodyText"/>
        <w:tabs>
          <w:tab w:val="left" w:pos="10170"/>
        </w:tabs>
        <w:spacing w:before="92" w:line="360" w:lineRule="auto"/>
        <w:ind w:left="1080" w:right="60"/>
        <w:rPr>
          <w:rFonts w:ascii="Arial" w:hAnsi="Arial" w:cs="Arial"/>
        </w:rPr>
      </w:pPr>
      <w:r>
        <w:rPr>
          <w:rFonts w:ascii="Arial" w:hAnsi="Arial" w:cs="Arial"/>
        </w:rPr>
        <w:lastRenderedPageBreak/>
        <w:t>Program Prioritas Kapolri Jenderal Pol Drs. Listyo Sigit Prabowo, M. Si</w:t>
      </w:r>
      <w:r>
        <w:rPr>
          <w:rFonts w:ascii="Arial" w:hAnsi="Arial" w:cs="Arial"/>
          <w:spacing w:val="1"/>
        </w:rPr>
        <w:t xml:space="preserve"> </w:t>
      </w:r>
      <w:r>
        <w:rPr>
          <w:rFonts w:ascii="Arial" w:hAnsi="Arial" w:cs="Arial"/>
        </w:rPr>
        <w:t>“Transformasi</w:t>
      </w:r>
      <w:r>
        <w:rPr>
          <w:rFonts w:ascii="Arial" w:hAnsi="Arial" w:cs="Arial"/>
          <w:spacing w:val="34"/>
        </w:rPr>
        <w:t xml:space="preserve"> </w:t>
      </w:r>
      <w:r>
        <w:rPr>
          <w:rFonts w:ascii="Arial" w:hAnsi="Arial" w:cs="Arial"/>
        </w:rPr>
        <w:t>Menuju</w:t>
      </w:r>
      <w:r>
        <w:rPr>
          <w:rFonts w:ascii="Arial" w:hAnsi="Arial" w:cs="Arial"/>
          <w:spacing w:val="31"/>
        </w:rPr>
        <w:t xml:space="preserve"> </w:t>
      </w:r>
      <w:r>
        <w:rPr>
          <w:rFonts w:ascii="Arial" w:hAnsi="Arial" w:cs="Arial"/>
        </w:rPr>
        <w:t>Polri</w:t>
      </w:r>
      <w:r>
        <w:rPr>
          <w:rFonts w:ascii="Arial" w:hAnsi="Arial" w:cs="Arial"/>
          <w:spacing w:val="34"/>
        </w:rPr>
        <w:t xml:space="preserve"> </w:t>
      </w:r>
      <w:r>
        <w:rPr>
          <w:rFonts w:ascii="Arial" w:hAnsi="Arial" w:cs="Arial"/>
        </w:rPr>
        <w:t>Yang</w:t>
      </w:r>
      <w:r>
        <w:rPr>
          <w:rFonts w:ascii="Arial" w:hAnsi="Arial" w:cs="Arial"/>
          <w:spacing w:val="31"/>
        </w:rPr>
        <w:t xml:space="preserve"> </w:t>
      </w:r>
      <w:r>
        <w:rPr>
          <w:rFonts w:ascii="Arial" w:hAnsi="Arial" w:cs="Arial"/>
        </w:rPr>
        <w:t>Presisi”</w:t>
      </w:r>
      <w:r>
        <w:rPr>
          <w:rFonts w:ascii="Arial" w:hAnsi="Arial" w:cs="Arial"/>
          <w:spacing w:val="28"/>
        </w:rPr>
        <w:t xml:space="preserve"> </w:t>
      </w:r>
      <w:r>
        <w:rPr>
          <w:rFonts w:ascii="Arial" w:hAnsi="Arial" w:cs="Arial"/>
        </w:rPr>
        <w:t>(Prediktif,</w:t>
      </w:r>
      <w:r>
        <w:rPr>
          <w:rFonts w:ascii="Arial" w:hAnsi="Arial" w:cs="Arial"/>
          <w:spacing w:val="31"/>
        </w:rPr>
        <w:t xml:space="preserve"> </w:t>
      </w:r>
      <w:r>
        <w:rPr>
          <w:rFonts w:ascii="Arial" w:hAnsi="Arial" w:cs="Arial"/>
        </w:rPr>
        <w:t>Responsibilitas</w:t>
      </w:r>
      <w:r>
        <w:rPr>
          <w:rFonts w:ascii="Arial" w:hAnsi="Arial" w:cs="Arial"/>
          <w:spacing w:val="26"/>
        </w:rPr>
        <w:t xml:space="preserve"> </w:t>
      </w:r>
      <w:r>
        <w:rPr>
          <w:rFonts w:ascii="Arial" w:hAnsi="Arial" w:cs="Arial"/>
        </w:rPr>
        <w:t>danTransparansi</w:t>
      </w:r>
      <w:r>
        <w:rPr>
          <w:rFonts w:ascii="Arial" w:hAnsi="Arial" w:cs="Arial"/>
          <w:spacing w:val="1"/>
        </w:rPr>
        <w:t xml:space="preserve"> </w:t>
      </w:r>
      <w:r>
        <w:rPr>
          <w:rFonts w:ascii="Arial" w:hAnsi="Arial" w:cs="Arial"/>
        </w:rPr>
        <w:t>Berkeadilan)</w:t>
      </w:r>
      <w:r>
        <w:rPr>
          <w:rFonts w:ascii="Arial" w:hAnsi="Arial" w:cs="Arial"/>
          <w:spacing w:val="1"/>
        </w:rPr>
        <w:t xml:space="preserve"> </w:t>
      </w:r>
      <w:r>
        <w:rPr>
          <w:rFonts w:ascii="Arial" w:hAnsi="Arial" w:cs="Arial"/>
        </w:rPr>
        <w:t>guna</w:t>
      </w:r>
      <w:r>
        <w:rPr>
          <w:rFonts w:ascii="Arial" w:hAnsi="Arial" w:cs="Arial"/>
          <w:spacing w:val="1"/>
        </w:rPr>
        <w:t xml:space="preserve"> </w:t>
      </w:r>
      <w:r>
        <w:rPr>
          <w:rFonts w:ascii="Arial" w:hAnsi="Arial" w:cs="Arial"/>
        </w:rPr>
        <w:t>mendukung</w:t>
      </w:r>
      <w:r>
        <w:rPr>
          <w:rFonts w:ascii="Arial" w:hAnsi="Arial" w:cs="Arial"/>
          <w:spacing w:val="1"/>
        </w:rPr>
        <w:t xml:space="preserve"> </w:t>
      </w:r>
      <w:r>
        <w:rPr>
          <w:rFonts w:ascii="Arial" w:hAnsi="Arial" w:cs="Arial"/>
        </w:rPr>
        <w:t>mewujudkan</w:t>
      </w:r>
      <w:r>
        <w:rPr>
          <w:rFonts w:ascii="Arial" w:hAnsi="Arial" w:cs="Arial"/>
          <w:spacing w:val="1"/>
        </w:rPr>
        <w:t xml:space="preserve"> </w:t>
      </w:r>
      <w:r>
        <w:rPr>
          <w:rFonts w:ascii="Arial" w:hAnsi="Arial" w:cs="Arial"/>
        </w:rPr>
        <w:t>Indonesia</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aman,</w:t>
      </w:r>
      <w:r>
        <w:rPr>
          <w:rFonts w:ascii="Arial" w:hAnsi="Arial" w:cs="Arial"/>
          <w:spacing w:val="1"/>
        </w:rPr>
        <w:t xml:space="preserve"> </w:t>
      </w:r>
      <w:r>
        <w:rPr>
          <w:rFonts w:ascii="Arial" w:hAnsi="Arial" w:cs="Arial"/>
        </w:rPr>
        <w:t>damai</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bersatu.</w:t>
      </w:r>
      <w:r>
        <w:rPr>
          <w:rFonts w:ascii="Arial" w:hAnsi="Arial" w:cs="Arial"/>
          <w:spacing w:val="1"/>
        </w:rPr>
        <w:t xml:space="preserve"> </w:t>
      </w:r>
      <w:r>
        <w:rPr>
          <w:rFonts w:ascii="Arial" w:hAnsi="Arial" w:cs="Arial"/>
        </w:rPr>
        <w:t>Konsep</w:t>
      </w:r>
      <w:r>
        <w:rPr>
          <w:rFonts w:ascii="Arial" w:hAnsi="Arial" w:cs="Arial"/>
          <w:spacing w:val="1"/>
        </w:rPr>
        <w:t xml:space="preserve"> </w:t>
      </w:r>
      <w:r>
        <w:rPr>
          <w:rFonts w:ascii="Arial" w:hAnsi="Arial" w:cs="Arial"/>
        </w:rPr>
        <w:t>ini</w:t>
      </w:r>
      <w:r>
        <w:rPr>
          <w:rFonts w:ascii="Arial" w:hAnsi="Arial" w:cs="Arial"/>
          <w:spacing w:val="1"/>
        </w:rPr>
        <w:t xml:space="preserve"> </w:t>
      </w:r>
      <w:r>
        <w:rPr>
          <w:rFonts w:ascii="Arial" w:hAnsi="Arial" w:cs="Arial"/>
        </w:rPr>
        <w:t>merupakan</w:t>
      </w:r>
      <w:r>
        <w:rPr>
          <w:rFonts w:ascii="Arial" w:hAnsi="Arial" w:cs="Arial"/>
          <w:spacing w:val="1"/>
        </w:rPr>
        <w:t xml:space="preserve"> </w:t>
      </w:r>
      <w:r>
        <w:rPr>
          <w:rFonts w:ascii="Arial" w:hAnsi="Arial" w:cs="Arial"/>
        </w:rPr>
        <w:t>fase</w:t>
      </w:r>
      <w:r>
        <w:rPr>
          <w:rFonts w:ascii="Arial" w:hAnsi="Arial" w:cs="Arial"/>
          <w:spacing w:val="1"/>
        </w:rPr>
        <w:t xml:space="preserve"> </w:t>
      </w:r>
      <w:r>
        <w:rPr>
          <w:rFonts w:ascii="Arial" w:hAnsi="Arial" w:cs="Arial"/>
        </w:rPr>
        <w:t>lebih</w:t>
      </w:r>
      <w:r>
        <w:rPr>
          <w:rFonts w:ascii="Arial" w:hAnsi="Arial" w:cs="Arial"/>
          <w:spacing w:val="1"/>
        </w:rPr>
        <w:t xml:space="preserve"> </w:t>
      </w:r>
      <w:r>
        <w:rPr>
          <w:rFonts w:ascii="Arial" w:hAnsi="Arial" w:cs="Arial"/>
        </w:rPr>
        <w:t>lanjut</w:t>
      </w:r>
      <w:r>
        <w:rPr>
          <w:rFonts w:ascii="Arial" w:hAnsi="Arial" w:cs="Arial"/>
          <w:spacing w:val="1"/>
        </w:rPr>
        <w:t xml:space="preserve"> </w:t>
      </w:r>
      <w:r>
        <w:rPr>
          <w:rFonts w:ascii="Arial" w:hAnsi="Arial" w:cs="Arial"/>
        </w:rPr>
        <w:t>dari</w:t>
      </w:r>
      <w:r>
        <w:rPr>
          <w:rFonts w:ascii="Arial" w:hAnsi="Arial" w:cs="Arial"/>
          <w:spacing w:val="1"/>
        </w:rPr>
        <w:t xml:space="preserve"> </w:t>
      </w:r>
      <w:r>
        <w:rPr>
          <w:rFonts w:ascii="Arial" w:hAnsi="Arial" w:cs="Arial"/>
        </w:rPr>
        <w:t>kepemimpinan Polri sebelumnya dengan pendekatan pemolisian berorientasi</w:t>
      </w:r>
      <w:r>
        <w:rPr>
          <w:rFonts w:ascii="Arial" w:hAnsi="Arial" w:cs="Arial"/>
          <w:spacing w:val="1"/>
        </w:rPr>
        <w:t xml:space="preserve"> </w:t>
      </w:r>
      <w:r>
        <w:rPr>
          <w:rFonts w:ascii="Arial" w:hAnsi="Arial" w:cs="Arial"/>
        </w:rPr>
        <w:t>masalah</w:t>
      </w:r>
      <w:r>
        <w:rPr>
          <w:rFonts w:ascii="Arial" w:hAnsi="Arial" w:cs="Arial"/>
          <w:spacing w:val="1"/>
        </w:rPr>
        <w:t xml:space="preserve"> </w:t>
      </w:r>
      <w:r>
        <w:rPr>
          <w:rFonts w:ascii="Arial" w:hAnsi="Arial" w:cs="Arial"/>
        </w:rPr>
        <w:t>(</w:t>
      </w:r>
      <w:r>
        <w:rPr>
          <w:rFonts w:ascii="Arial" w:hAnsi="Arial" w:cs="Arial"/>
          <w:i/>
        </w:rPr>
        <w:t>Problem</w:t>
      </w:r>
      <w:r>
        <w:rPr>
          <w:rFonts w:ascii="Arial" w:hAnsi="Arial" w:cs="Arial"/>
          <w:i/>
          <w:spacing w:val="1"/>
        </w:rPr>
        <w:t xml:space="preserve"> </w:t>
      </w:r>
      <w:r>
        <w:rPr>
          <w:rFonts w:ascii="Arial" w:hAnsi="Arial" w:cs="Arial"/>
          <w:i/>
        </w:rPr>
        <w:t>Oriented</w:t>
      </w:r>
      <w:r>
        <w:rPr>
          <w:rFonts w:ascii="Arial" w:hAnsi="Arial" w:cs="Arial"/>
          <w:i/>
          <w:spacing w:val="1"/>
        </w:rPr>
        <w:t xml:space="preserve"> </w:t>
      </w:r>
      <w:r>
        <w:rPr>
          <w:rFonts w:ascii="Arial" w:hAnsi="Arial" w:cs="Arial"/>
          <w:i/>
        </w:rPr>
        <w:t>Policing</w:t>
      </w:r>
      <w:r>
        <w:rPr>
          <w:rFonts w:ascii="Arial" w:hAnsi="Arial" w:cs="Arial"/>
        </w:rPr>
        <w:t>).</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kepemimpinan</w:t>
      </w:r>
      <w:r>
        <w:rPr>
          <w:rFonts w:ascii="Arial" w:hAnsi="Arial" w:cs="Arial"/>
          <w:spacing w:val="1"/>
        </w:rPr>
        <w:t xml:space="preserve"> </w:t>
      </w:r>
      <w:r>
        <w:rPr>
          <w:rFonts w:ascii="Arial" w:hAnsi="Arial" w:cs="Arial"/>
        </w:rPr>
        <w:t>Polri</w:t>
      </w:r>
      <w:r>
        <w:rPr>
          <w:rFonts w:ascii="Arial" w:hAnsi="Arial" w:cs="Arial"/>
          <w:spacing w:val="66"/>
        </w:rPr>
        <w:t xml:space="preserve"> </w:t>
      </w:r>
      <w:r>
        <w:rPr>
          <w:rFonts w:ascii="Arial" w:hAnsi="Arial" w:cs="Arial"/>
        </w:rPr>
        <w:t>yang</w:t>
      </w:r>
      <w:r>
        <w:rPr>
          <w:rFonts w:ascii="Arial" w:hAnsi="Arial" w:cs="Arial"/>
          <w:spacing w:val="1"/>
        </w:rPr>
        <w:t xml:space="preserve"> </w:t>
      </w:r>
      <w:r>
        <w:rPr>
          <w:rFonts w:ascii="Arial" w:hAnsi="Arial" w:cs="Arial"/>
        </w:rPr>
        <w:t>Presisi, ditekankan pentingnya kemampuan pendekatan pemolisian prediktif</w:t>
      </w:r>
      <w:r>
        <w:rPr>
          <w:rFonts w:ascii="Arial" w:hAnsi="Arial" w:cs="Arial"/>
          <w:spacing w:val="1"/>
        </w:rPr>
        <w:t xml:space="preserve"> </w:t>
      </w:r>
      <w:r>
        <w:rPr>
          <w:rFonts w:ascii="Arial" w:hAnsi="Arial" w:cs="Arial"/>
        </w:rPr>
        <w:t>(</w:t>
      </w:r>
      <w:r>
        <w:rPr>
          <w:rFonts w:ascii="Arial" w:hAnsi="Arial" w:cs="Arial"/>
          <w:i/>
        </w:rPr>
        <w:t>predictive policing</w:t>
      </w:r>
      <w:r>
        <w:rPr>
          <w:rFonts w:ascii="Arial" w:hAnsi="Arial" w:cs="Arial"/>
        </w:rPr>
        <w:t>) agar Polri mampu menakar tingkat gangguan Kamtibmas</w:t>
      </w:r>
      <w:r>
        <w:rPr>
          <w:rFonts w:ascii="Arial" w:hAnsi="Arial" w:cs="Arial"/>
          <w:spacing w:val="1"/>
        </w:rPr>
        <w:t xml:space="preserve"> </w:t>
      </w:r>
      <w:r>
        <w:rPr>
          <w:rFonts w:ascii="Arial" w:hAnsi="Arial" w:cs="Arial"/>
        </w:rPr>
        <w:t>melalui</w:t>
      </w:r>
      <w:r>
        <w:rPr>
          <w:rFonts w:ascii="Arial" w:hAnsi="Arial" w:cs="Arial"/>
          <w:spacing w:val="1"/>
        </w:rPr>
        <w:t xml:space="preserve"> </w:t>
      </w:r>
      <w:r>
        <w:rPr>
          <w:rFonts w:ascii="Arial" w:hAnsi="Arial" w:cs="Arial"/>
        </w:rPr>
        <w:t>analisa</w:t>
      </w:r>
      <w:r>
        <w:rPr>
          <w:rFonts w:ascii="Arial" w:hAnsi="Arial" w:cs="Arial"/>
          <w:spacing w:val="1"/>
        </w:rPr>
        <w:t xml:space="preserve"> </w:t>
      </w:r>
      <w:r>
        <w:rPr>
          <w:rFonts w:ascii="Arial" w:hAnsi="Arial" w:cs="Arial"/>
        </w:rPr>
        <w:t>berdasarkan</w:t>
      </w:r>
      <w:r>
        <w:rPr>
          <w:rFonts w:ascii="Arial" w:hAnsi="Arial" w:cs="Arial"/>
          <w:spacing w:val="1"/>
        </w:rPr>
        <w:t xml:space="preserve"> </w:t>
      </w:r>
      <w:r>
        <w:rPr>
          <w:rFonts w:ascii="Arial" w:hAnsi="Arial" w:cs="Arial"/>
        </w:rPr>
        <w:t>pengetahuan,</w:t>
      </w:r>
      <w:r>
        <w:rPr>
          <w:rFonts w:ascii="Arial" w:hAnsi="Arial" w:cs="Arial"/>
          <w:spacing w:val="1"/>
        </w:rPr>
        <w:t xml:space="preserve"> </w:t>
      </w:r>
      <w:r>
        <w:rPr>
          <w:rFonts w:ascii="Arial" w:hAnsi="Arial" w:cs="Arial"/>
        </w:rPr>
        <w:t>data,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metode</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tepat</w:t>
      </w:r>
      <w:r>
        <w:rPr>
          <w:rFonts w:ascii="Arial" w:hAnsi="Arial" w:cs="Arial"/>
          <w:spacing w:val="1"/>
        </w:rPr>
        <w:t xml:space="preserve"> </w:t>
      </w:r>
      <w:r>
        <w:rPr>
          <w:rFonts w:ascii="Arial" w:hAnsi="Arial" w:cs="Arial"/>
        </w:rPr>
        <w:t>sehingga dapat dicegah sedini mungkin. Kata responsibilitas dan transparansi</w:t>
      </w:r>
      <w:r>
        <w:rPr>
          <w:rFonts w:ascii="Arial" w:hAnsi="Arial" w:cs="Arial"/>
          <w:spacing w:val="-64"/>
        </w:rPr>
        <w:t xml:space="preserve"> </w:t>
      </w:r>
      <w:r>
        <w:rPr>
          <w:rFonts w:ascii="Arial" w:hAnsi="Arial" w:cs="Arial"/>
        </w:rPr>
        <w:t>berkeadilan menyertai pendekatan pemolisian prediktif yang ditekankan agar</w:t>
      </w:r>
      <w:r>
        <w:rPr>
          <w:rFonts w:ascii="Arial" w:hAnsi="Arial" w:cs="Arial"/>
          <w:spacing w:val="1"/>
        </w:rPr>
        <w:t xml:space="preserve"> </w:t>
      </w:r>
      <w:r>
        <w:rPr>
          <w:rFonts w:ascii="Arial" w:hAnsi="Arial" w:cs="Arial"/>
        </w:rPr>
        <w:t>setiap insan Bhayangkara mampu melaksanakan tugasnya secara cepat dan</w:t>
      </w:r>
      <w:r>
        <w:rPr>
          <w:rFonts w:ascii="Arial" w:hAnsi="Arial" w:cs="Arial"/>
          <w:spacing w:val="1"/>
        </w:rPr>
        <w:t xml:space="preserve"> </w:t>
      </w:r>
      <w:r>
        <w:rPr>
          <w:rFonts w:ascii="Arial" w:hAnsi="Arial" w:cs="Arial"/>
        </w:rPr>
        <w:t>tepat,</w:t>
      </w:r>
      <w:r>
        <w:rPr>
          <w:rFonts w:ascii="Arial" w:hAnsi="Arial" w:cs="Arial"/>
          <w:spacing w:val="-3"/>
        </w:rPr>
        <w:t xml:space="preserve"> </w:t>
      </w:r>
      <w:r>
        <w:rPr>
          <w:rFonts w:ascii="Arial" w:hAnsi="Arial" w:cs="Arial"/>
        </w:rPr>
        <w:t>responsif,</w:t>
      </w:r>
      <w:r>
        <w:rPr>
          <w:rFonts w:ascii="Arial" w:hAnsi="Arial" w:cs="Arial"/>
          <w:spacing w:val="-7"/>
        </w:rPr>
        <w:t xml:space="preserve"> </w:t>
      </w:r>
      <w:r>
        <w:rPr>
          <w:rFonts w:ascii="Arial" w:hAnsi="Arial" w:cs="Arial"/>
        </w:rPr>
        <w:t>humanis,</w:t>
      </w:r>
      <w:r>
        <w:rPr>
          <w:rFonts w:ascii="Arial" w:hAnsi="Arial" w:cs="Arial"/>
          <w:spacing w:val="-3"/>
        </w:rPr>
        <w:t xml:space="preserve"> </w:t>
      </w:r>
      <w:r>
        <w:rPr>
          <w:rFonts w:ascii="Arial" w:hAnsi="Arial" w:cs="Arial"/>
        </w:rPr>
        <w:t>transparan,</w:t>
      </w:r>
      <w:r>
        <w:rPr>
          <w:rFonts w:ascii="Arial" w:hAnsi="Arial" w:cs="Arial"/>
          <w:spacing w:val="-3"/>
        </w:rPr>
        <w:t xml:space="preserve"> </w:t>
      </w:r>
      <w:r>
        <w:rPr>
          <w:rFonts w:ascii="Arial" w:hAnsi="Arial" w:cs="Arial"/>
        </w:rPr>
        <w:t>bertanggung</w:t>
      </w:r>
      <w:r>
        <w:rPr>
          <w:rFonts w:ascii="Arial" w:hAnsi="Arial" w:cs="Arial"/>
          <w:spacing w:val="-3"/>
        </w:rPr>
        <w:t xml:space="preserve"> </w:t>
      </w:r>
      <w:r>
        <w:rPr>
          <w:rFonts w:ascii="Arial" w:hAnsi="Arial" w:cs="Arial"/>
        </w:rPr>
        <w:t>jawab,</w:t>
      </w:r>
      <w:r>
        <w:rPr>
          <w:rFonts w:ascii="Arial" w:hAnsi="Arial" w:cs="Arial"/>
          <w:spacing w:val="-3"/>
        </w:rPr>
        <w:t xml:space="preserve"> </w:t>
      </w:r>
      <w:r>
        <w:rPr>
          <w:rFonts w:ascii="Arial" w:hAnsi="Arial" w:cs="Arial"/>
        </w:rPr>
        <w:t>dan</w:t>
      </w:r>
      <w:r>
        <w:rPr>
          <w:rFonts w:ascii="Arial" w:hAnsi="Arial" w:cs="Arial"/>
          <w:spacing w:val="-3"/>
        </w:rPr>
        <w:t xml:space="preserve"> </w:t>
      </w:r>
      <w:r>
        <w:rPr>
          <w:rFonts w:ascii="Arial" w:hAnsi="Arial" w:cs="Arial"/>
        </w:rPr>
        <w:t>berkeadilan.</w:t>
      </w:r>
    </w:p>
    <w:p w:rsidR="007C71C6" w:rsidRDefault="007A0429">
      <w:pPr>
        <w:pStyle w:val="BodyText"/>
        <w:spacing w:before="118" w:line="360" w:lineRule="auto"/>
        <w:ind w:left="1080" w:right="240" w:firstLine="827"/>
        <w:rPr>
          <w:rFonts w:ascii="Arial" w:hAnsi="Arial" w:cs="Arial"/>
        </w:rPr>
      </w:pPr>
      <w:r>
        <w:rPr>
          <w:rFonts w:ascii="Arial" w:hAnsi="Arial" w:cs="Arial"/>
        </w:rPr>
        <w:t>Program</w:t>
      </w:r>
      <w:r>
        <w:rPr>
          <w:rFonts w:ascii="Arial" w:hAnsi="Arial" w:cs="Arial"/>
          <w:spacing w:val="15"/>
        </w:rPr>
        <w:t xml:space="preserve"> </w:t>
      </w:r>
      <w:r>
        <w:rPr>
          <w:rFonts w:ascii="Arial" w:hAnsi="Arial" w:cs="Arial"/>
        </w:rPr>
        <w:t>Prioritas</w:t>
      </w:r>
      <w:r>
        <w:rPr>
          <w:rFonts w:ascii="Arial" w:hAnsi="Arial" w:cs="Arial"/>
          <w:spacing w:val="21"/>
        </w:rPr>
        <w:t xml:space="preserve"> </w:t>
      </w:r>
      <w:r>
        <w:rPr>
          <w:rFonts w:ascii="Arial" w:hAnsi="Arial" w:cs="Arial"/>
        </w:rPr>
        <w:t>Kapolri</w:t>
      </w:r>
      <w:r>
        <w:rPr>
          <w:rFonts w:ascii="Arial" w:hAnsi="Arial" w:cs="Arial"/>
          <w:spacing w:val="24"/>
        </w:rPr>
        <w:t xml:space="preserve"> </w:t>
      </w:r>
      <w:r>
        <w:rPr>
          <w:rFonts w:ascii="Arial" w:hAnsi="Arial" w:cs="Arial"/>
        </w:rPr>
        <w:t>Taransformasi</w:t>
      </w:r>
      <w:r>
        <w:rPr>
          <w:rFonts w:ascii="Arial" w:hAnsi="Arial" w:cs="Arial"/>
          <w:spacing w:val="24"/>
        </w:rPr>
        <w:t xml:space="preserve"> </w:t>
      </w:r>
      <w:r>
        <w:rPr>
          <w:rFonts w:ascii="Arial" w:hAnsi="Arial" w:cs="Arial"/>
        </w:rPr>
        <w:t>menuju</w:t>
      </w:r>
      <w:r>
        <w:rPr>
          <w:rFonts w:ascii="Arial" w:hAnsi="Arial" w:cs="Arial"/>
          <w:spacing w:val="27"/>
        </w:rPr>
        <w:t xml:space="preserve"> </w:t>
      </w:r>
      <w:r>
        <w:rPr>
          <w:rFonts w:ascii="Arial" w:hAnsi="Arial" w:cs="Arial"/>
        </w:rPr>
        <w:t>Polri</w:t>
      </w:r>
      <w:r>
        <w:rPr>
          <w:rFonts w:ascii="Arial" w:hAnsi="Arial" w:cs="Arial"/>
          <w:spacing w:val="24"/>
        </w:rPr>
        <w:t xml:space="preserve"> </w:t>
      </w:r>
      <w:r>
        <w:rPr>
          <w:rFonts w:ascii="Arial" w:hAnsi="Arial" w:cs="Arial"/>
        </w:rPr>
        <w:t>yang</w:t>
      </w:r>
      <w:r>
        <w:rPr>
          <w:rFonts w:ascii="Arial" w:hAnsi="Arial" w:cs="Arial"/>
          <w:spacing w:val="22"/>
        </w:rPr>
        <w:t xml:space="preserve"> </w:t>
      </w:r>
      <w:r>
        <w:rPr>
          <w:rFonts w:ascii="Arial" w:hAnsi="Arial" w:cs="Arial"/>
        </w:rPr>
        <w:t>Presisi</w:t>
      </w:r>
      <w:r>
        <w:rPr>
          <w:rFonts w:ascii="Arial" w:hAnsi="Arial" w:cs="Arial"/>
          <w:spacing w:val="-64"/>
        </w:rPr>
        <w:t xml:space="preserve"> </w:t>
      </w:r>
      <w:r>
        <w:rPr>
          <w:rFonts w:ascii="Arial" w:hAnsi="Arial" w:cs="Arial"/>
        </w:rPr>
        <w:t>adalah</w:t>
      </w:r>
      <w:r>
        <w:rPr>
          <w:rFonts w:ascii="Arial" w:hAnsi="Arial" w:cs="Arial"/>
          <w:spacing w:val="9"/>
        </w:rPr>
        <w:t xml:space="preserve"> </w:t>
      </w:r>
      <w:r>
        <w:rPr>
          <w:rFonts w:ascii="Arial" w:hAnsi="Arial" w:cs="Arial"/>
        </w:rPr>
        <w:t>untuk</w:t>
      </w:r>
      <w:r>
        <w:rPr>
          <w:rFonts w:ascii="Arial" w:hAnsi="Arial" w:cs="Arial"/>
          <w:spacing w:val="7"/>
        </w:rPr>
        <w:t xml:space="preserve"> </w:t>
      </w:r>
      <w:r>
        <w:rPr>
          <w:rFonts w:ascii="Arial" w:hAnsi="Arial" w:cs="Arial"/>
        </w:rPr>
        <w:t>mendukung</w:t>
      </w:r>
      <w:r>
        <w:rPr>
          <w:rFonts w:ascii="Arial" w:hAnsi="Arial" w:cs="Arial"/>
          <w:spacing w:val="8"/>
        </w:rPr>
        <w:t xml:space="preserve"> </w:t>
      </w:r>
      <w:r>
        <w:rPr>
          <w:rFonts w:ascii="Arial" w:hAnsi="Arial" w:cs="Arial"/>
        </w:rPr>
        <w:t>program</w:t>
      </w:r>
      <w:r>
        <w:rPr>
          <w:rFonts w:ascii="Arial" w:hAnsi="Arial" w:cs="Arial"/>
          <w:spacing w:val="-1"/>
        </w:rPr>
        <w:t xml:space="preserve"> </w:t>
      </w:r>
      <w:r>
        <w:rPr>
          <w:rFonts w:ascii="Arial" w:hAnsi="Arial" w:cs="Arial"/>
        </w:rPr>
        <w:t>Presiden</w:t>
      </w:r>
      <w:r>
        <w:rPr>
          <w:rFonts w:ascii="Arial" w:hAnsi="Arial" w:cs="Arial"/>
          <w:spacing w:val="6"/>
        </w:rPr>
        <w:t xml:space="preserve"> </w:t>
      </w:r>
      <w:r>
        <w:rPr>
          <w:rFonts w:ascii="Arial" w:hAnsi="Arial" w:cs="Arial"/>
        </w:rPr>
        <w:t>Republik</w:t>
      </w:r>
      <w:r>
        <w:rPr>
          <w:rFonts w:ascii="Arial" w:hAnsi="Arial" w:cs="Arial"/>
          <w:spacing w:val="2"/>
        </w:rPr>
        <w:t xml:space="preserve"> </w:t>
      </w:r>
      <w:r>
        <w:rPr>
          <w:rFonts w:ascii="Arial" w:hAnsi="Arial" w:cs="Arial"/>
        </w:rPr>
        <w:t>Indonesia</w:t>
      </w:r>
      <w:r>
        <w:rPr>
          <w:rFonts w:ascii="Arial" w:hAnsi="Arial" w:cs="Arial"/>
          <w:spacing w:val="12"/>
        </w:rPr>
        <w:t xml:space="preserve"> </w:t>
      </w:r>
      <w:r>
        <w:rPr>
          <w:rFonts w:ascii="Arial" w:hAnsi="Arial" w:cs="Arial"/>
        </w:rPr>
        <w:t>periode</w:t>
      </w:r>
      <w:r>
        <w:rPr>
          <w:rFonts w:ascii="Arial" w:hAnsi="Arial" w:cs="Arial"/>
          <w:spacing w:val="4"/>
        </w:rPr>
        <w:t xml:space="preserve"> </w:t>
      </w:r>
      <w:r>
        <w:rPr>
          <w:rFonts w:ascii="Arial" w:hAnsi="Arial" w:cs="Arial"/>
        </w:rPr>
        <w:t>2020–</w:t>
      </w:r>
      <w:r>
        <w:rPr>
          <w:rFonts w:ascii="Arial" w:hAnsi="Arial" w:cs="Arial"/>
          <w:spacing w:val="52"/>
        </w:rPr>
        <w:t xml:space="preserve"> </w:t>
      </w:r>
      <w:r w:rsidR="004F50AC">
        <w:rPr>
          <w:rFonts w:ascii="Arial" w:hAnsi="Arial" w:cs="Arial"/>
        </w:rPr>
        <w:t>2025</w:t>
      </w:r>
      <w:r>
        <w:rPr>
          <w:rFonts w:ascii="Arial" w:hAnsi="Arial" w:cs="Arial"/>
          <w:spacing w:val="52"/>
        </w:rPr>
        <w:t xml:space="preserve"> </w:t>
      </w:r>
      <w:r>
        <w:rPr>
          <w:rFonts w:ascii="Arial" w:hAnsi="Arial" w:cs="Arial"/>
        </w:rPr>
        <w:t>untuk</w:t>
      </w:r>
      <w:r>
        <w:rPr>
          <w:rFonts w:ascii="Arial" w:hAnsi="Arial" w:cs="Arial"/>
          <w:spacing w:val="50"/>
        </w:rPr>
        <w:t xml:space="preserve"> </w:t>
      </w:r>
      <w:r>
        <w:rPr>
          <w:rFonts w:ascii="Arial" w:hAnsi="Arial" w:cs="Arial"/>
        </w:rPr>
        <w:t>menuju</w:t>
      </w:r>
      <w:r>
        <w:rPr>
          <w:rFonts w:ascii="Arial" w:hAnsi="Arial" w:cs="Arial"/>
          <w:spacing w:val="54"/>
        </w:rPr>
        <w:t xml:space="preserve"> </w:t>
      </w:r>
      <w:r>
        <w:rPr>
          <w:rFonts w:ascii="Arial" w:hAnsi="Arial" w:cs="Arial"/>
        </w:rPr>
        <w:t>perubahan</w:t>
      </w:r>
      <w:r>
        <w:rPr>
          <w:rFonts w:ascii="Arial" w:hAnsi="Arial" w:cs="Arial"/>
          <w:spacing w:val="51"/>
        </w:rPr>
        <w:t xml:space="preserve"> </w:t>
      </w:r>
      <w:r>
        <w:rPr>
          <w:rFonts w:ascii="Arial" w:hAnsi="Arial" w:cs="Arial"/>
        </w:rPr>
        <w:t>Polri</w:t>
      </w:r>
      <w:r>
        <w:rPr>
          <w:rFonts w:ascii="Arial" w:hAnsi="Arial" w:cs="Arial"/>
          <w:spacing w:val="58"/>
        </w:rPr>
        <w:t xml:space="preserve"> </w:t>
      </w:r>
      <w:r>
        <w:rPr>
          <w:rFonts w:ascii="Arial" w:hAnsi="Arial" w:cs="Arial"/>
        </w:rPr>
        <w:t>yang</w:t>
      </w:r>
      <w:r>
        <w:rPr>
          <w:rFonts w:ascii="Arial" w:hAnsi="Arial" w:cs="Arial"/>
          <w:spacing w:val="46"/>
        </w:rPr>
        <w:t xml:space="preserve"> </w:t>
      </w:r>
      <w:r>
        <w:rPr>
          <w:rFonts w:ascii="Arial" w:hAnsi="Arial" w:cs="Arial"/>
        </w:rPr>
        <w:t>lebih</w:t>
      </w:r>
      <w:r>
        <w:rPr>
          <w:rFonts w:ascii="Arial" w:hAnsi="Arial" w:cs="Arial"/>
          <w:spacing w:val="51"/>
        </w:rPr>
        <w:t xml:space="preserve"> </w:t>
      </w:r>
      <w:r>
        <w:rPr>
          <w:rFonts w:ascii="Arial" w:hAnsi="Arial" w:cs="Arial"/>
        </w:rPr>
        <w:t>baik</w:t>
      </w:r>
      <w:r>
        <w:rPr>
          <w:rFonts w:ascii="Arial" w:hAnsi="Arial" w:cs="Arial"/>
          <w:spacing w:val="50"/>
        </w:rPr>
        <w:t xml:space="preserve"> </w:t>
      </w:r>
      <w:r>
        <w:rPr>
          <w:rFonts w:ascii="Arial" w:hAnsi="Arial" w:cs="Arial"/>
        </w:rPr>
        <w:t>yaitu</w:t>
      </w:r>
      <w:r>
        <w:rPr>
          <w:rFonts w:ascii="Arial" w:hAnsi="Arial" w:cs="Arial"/>
          <w:spacing w:val="51"/>
        </w:rPr>
        <w:t xml:space="preserve"> </w:t>
      </w:r>
      <w:r>
        <w:rPr>
          <w:rFonts w:ascii="Arial" w:hAnsi="Arial" w:cs="Arial"/>
        </w:rPr>
        <w:t>dengan</w:t>
      </w:r>
      <w:r>
        <w:rPr>
          <w:rFonts w:ascii="Arial" w:hAnsi="Arial" w:cs="Arial"/>
          <w:spacing w:val="-64"/>
        </w:rPr>
        <w:t xml:space="preserve"> </w:t>
      </w:r>
      <w:r>
        <w:rPr>
          <w:rFonts w:ascii="Arial" w:hAnsi="Arial" w:cs="Arial"/>
        </w:rPr>
        <w:t>diimplementasikan</w:t>
      </w:r>
      <w:r>
        <w:rPr>
          <w:rFonts w:ascii="Arial" w:hAnsi="Arial" w:cs="Arial"/>
          <w:spacing w:val="-2"/>
        </w:rPr>
        <w:t xml:space="preserve"> </w:t>
      </w:r>
      <w:r>
        <w:rPr>
          <w:rFonts w:ascii="Arial" w:hAnsi="Arial" w:cs="Arial"/>
        </w:rPr>
        <w:t>kedalam</w:t>
      </w:r>
      <w:r>
        <w:rPr>
          <w:rFonts w:ascii="Arial" w:hAnsi="Arial" w:cs="Arial"/>
          <w:spacing w:val="-9"/>
        </w:rPr>
        <w:t xml:space="preserve"> </w:t>
      </w:r>
      <w:r>
        <w:rPr>
          <w:rFonts w:ascii="Arial" w:hAnsi="Arial" w:cs="Arial"/>
        </w:rPr>
        <w:t xml:space="preserve">4 kebijakan utama, 8 </w:t>
      </w:r>
      <w:r>
        <w:rPr>
          <w:rFonts w:ascii="Arial" w:hAnsi="Arial" w:cs="Arial"/>
          <w:spacing w:val="-2"/>
        </w:rPr>
        <w:t xml:space="preserve"> </w:t>
      </w:r>
      <w:r>
        <w:rPr>
          <w:rFonts w:ascii="Arial" w:hAnsi="Arial" w:cs="Arial"/>
        </w:rPr>
        <w:t>program</w:t>
      </w:r>
      <w:r>
        <w:rPr>
          <w:rFonts w:ascii="Arial" w:hAnsi="Arial" w:cs="Arial"/>
          <w:spacing w:val="-9"/>
        </w:rPr>
        <w:t xml:space="preserve"> </w:t>
      </w:r>
      <w:r>
        <w:rPr>
          <w:rFonts w:ascii="Arial" w:hAnsi="Arial" w:cs="Arial"/>
        </w:rPr>
        <w:t>dan 27 kegiatan</w:t>
      </w:r>
      <w:r>
        <w:rPr>
          <w:rFonts w:ascii="Arial" w:hAnsi="Arial" w:cs="Arial"/>
          <w:spacing w:val="5"/>
        </w:rPr>
        <w:t xml:space="preserve"> </w:t>
      </w:r>
      <w:r>
        <w:rPr>
          <w:rFonts w:ascii="Arial" w:hAnsi="Arial" w:cs="Arial"/>
        </w:rPr>
        <w:t>sebagai</w:t>
      </w:r>
      <w:r>
        <w:rPr>
          <w:rFonts w:ascii="Arial" w:hAnsi="Arial" w:cs="Arial"/>
          <w:spacing w:val="2"/>
        </w:rPr>
        <w:t xml:space="preserve"> </w:t>
      </w:r>
      <w:r>
        <w:rPr>
          <w:rFonts w:ascii="Arial" w:hAnsi="Arial" w:cs="Arial"/>
        </w:rPr>
        <w:t>berikut</w:t>
      </w:r>
      <w:r>
        <w:rPr>
          <w:rFonts w:ascii="Arial" w:hAnsi="Arial" w:cs="Arial"/>
          <w:spacing w:val="-1"/>
        </w:rPr>
        <w:t xml:space="preserve"> </w:t>
      </w:r>
      <w:r>
        <w:rPr>
          <w:rFonts w:ascii="Arial" w:hAnsi="Arial" w:cs="Arial"/>
        </w:rPr>
        <w:t>:</w:t>
      </w:r>
    </w:p>
    <w:p w:rsidR="007C71C6" w:rsidRDefault="007A0429">
      <w:pPr>
        <w:spacing w:line="346" w:lineRule="auto"/>
        <w:ind w:left="1080" w:right="180" w:firstLine="827"/>
        <w:jc w:val="both"/>
        <w:rPr>
          <w:rFonts w:ascii="Arial" w:eastAsia="Arial" w:hAnsi="Arial" w:cs="Arial"/>
        </w:rPr>
      </w:pPr>
      <w:r>
        <w:rPr>
          <w:rFonts w:ascii="Arial" w:eastAsia="Arial" w:hAnsi="Arial" w:cs="Arial"/>
        </w:rPr>
        <w:t>Adapun perubahan lingkungan strategis yaitu perkembangan dari aspek kehidupan yang menjadi perhatian dan mempengaruhi kondisi Kabupaten Banjar, digambarkan sebagai berikut:</w:t>
      </w:r>
    </w:p>
    <w:p w:rsidR="007C71C6" w:rsidRDefault="007A0429">
      <w:pPr>
        <w:pStyle w:val="ListParagraph"/>
        <w:widowControl w:val="0"/>
        <w:numPr>
          <w:ilvl w:val="2"/>
          <w:numId w:val="2"/>
        </w:numPr>
        <w:autoSpaceDE w:val="0"/>
        <w:autoSpaceDN w:val="0"/>
        <w:spacing w:before="118"/>
        <w:ind w:left="1620" w:hanging="327"/>
        <w:rPr>
          <w:rFonts w:ascii="Arial" w:hAnsi="Arial" w:cs="Arial"/>
        </w:rPr>
      </w:pPr>
      <w:r>
        <w:rPr>
          <w:rFonts w:ascii="Arial" w:hAnsi="Arial" w:cs="Arial"/>
        </w:rPr>
        <w:t>Transformasi organisasi;</w:t>
      </w:r>
    </w:p>
    <w:p w:rsidR="007C71C6" w:rsidRDefault="007A0429">
      <w:pPr>
        <w:pStyle w:val="ListParagraph"/>
        <w:widowControl w:val="0"/>
        <w:numPr>
          <w:ilvl w:val="0"/>
          <w:numId w:val="3"/>
        </w:numPr>
        <w:tabs>
          <w:tab w:val="left" w:pos="1720"/>
          <w:tab w:val="left" w:pos="1721"/>
        </w:tabs>
        <w:autoSpaceDE w:val="0"/>
        <w:autoSpaceDN w:val="0"/>
        <w:spacing w:before="118"/>
        <w:rPr>
          <w:rFonts w:ascii="Arial" w:hAnsi="Arial" w:cs="Arial"/>
        </w:rPr>
      </w:pPr>
      <w:r>
        <w:rPr>
          <w:rFonts w:ascii="Arial" w:hAnsi="Arial" w:cs="Arial"/>
        </w:rPr>
        <w:t>Membangun budaya integritas organisasi;</w:t>
      </w:r>
    </w:p>
    <w:p w:rsidR="007C71C6" w:rsidRDefault="007A0429">
      <w:pPr>
        <w:pStyle w:val="ListParagraph"/>
        <w:widowControl w:val="0"/>
        <w:numPr>
          <w:ilvl w:val="0"/>
          <w:numId w:val="3"/>
        </w:numPr>
        <w:tabs>
          <w:tab w:val="left" w:pos="1720"/>
          <w:tab w:val="left" w:pos="1721"/>
        </w:tabs>
        <w:autoSpaceDE w:val="0"/>
        <w:autoSpaceDN w:val="0"/>
        <w:spacing w:before="118"/>
        <w:rPr>
          <w:rFonts w:ascii="Arial" w:hAnsi="Arial" w:cs="Arial"/>
        </w:rPr>
      </w:pPr>
      <w:r>
        <w:rPr>
          <w:rFonts w:ascii="Arial" w:hAnsi="Arial" w:cs="Arial"/>
        </w:rPr>
        <w:t>Menerapkan syatem pemolisian berbasis digital;</w:t>
      </w:r>
    </w:p>
    <w:p w:rsidR="007C71C6" w:rsidRDefault="007A0429">
      <w:pPr>
        <w:pStyle w:val="ListParagraph"/>
        <w:widowControl w:val="0"/>
        <w:numPr>
          <w:ilvl w:val="0"/>
          <w:numId w:val="3"/>
        </w:numPr>
        <w:tabs>
          <w:tab w:val="left" w:pos="1720"/>
          <w:tab w:val="left" w:pos="1721"/>
        </w:tabs>
        <w:autoSpaceDE w:val="0"/>
        <w:autoSpaceDN w:val="0"/>
        <w:spacing w:before="118"/>
        <w:rPr>
          <w:rFonts w:ascii="Arial" w:hAnsi="Arial" w:cs="Arial"/>
        </w:rPr>
      </w:pPr>
      <w:r>
        <w:rPr>
          <w:rFonts w:ascii="Arial" w:hAnsi="Arial" w:cs="Arial"/>
        </w:rPr>
        <w:t>Mengembangkan sumber daya manusia unggul;</w:t>
      </w:r>
    </w:p>
    <w:p w:rsidR="007C71C6" w:rsidRDefault="007A0429">
      <w:pPr>
        <w:pStyle w:val="ListParagraph"/>
        <w:widowControl w:val="0"/>
        <w:numPr>
          <w:ilvl w:val="2"/>
          <w:numId w:val="2"/>
        </w:numPr>
        <w:tabs>
          <w:tab w:val="left" w:pos="1620"/>
        </w:tabs>
        <w:autoSpaceDE w:val="0"/>
        <w:autoSpaceDN w:val="0"/>
        <w:spacing w:before="137"/>
        <w:rPr>
          <w:rFonts w:ascii="Arial" w:hAnsi="Arial" w:cs="Arial"/>
        </w:rPr>
      </w:pPr>
      <w:r>
        <w:rPr>
          <w:rFonts w:ascii="Arial" w:hAnsi="Arial" w:cs="Arial"/>
        </w:rPr>
        <w:t>Transfomasi Operasinal;</w:t>
      </w:r>
    </w:p>
    <w:p w:rsidR="007C71C6" w:rsidRDefault="007A0429">
      <w:pPr>
        <w:pStyle w:val="ListParagraph"/>
        <w:widowControl w:val="0"/>
        <w:numPr>
          <w:ilvl w:val="0"/>
          <w:numId w:val="4"/>
        </w:numPr>
        <w:tabs>
          <w:tab w:val="left" w:pos="1720"/>
          <w:tab w:val="left" w:pos="1721"/>
        </w:tabs>
        <w:autoSpaceDE w:val="0"/>
        <w:autoSpaceDN w:val="0"/>
        <w:spacing w:before="137"/>
        <w:ind w:left="1980"/>
        <w:rPr>
          <w:rFonts w:ascii="Arial" w:hAnsi="Arial" w:cs="Arial"/>
        </w:rPr>
      </w:pPr>
      <w:r>
        <w:rPr>
          <w:rFonts w:ascii="Arial" w:hAnsi="Arial" w:cs="Arial"/>
        </w:rPr>
        <w:t>Menciptakan suasana kondusif dimasyarakat ( cooling system);</w:t>
      </w:r>
    </w:p>
    <w:p w:rsidR="007C71C6" w:rsidRDefault="007A0429">
      <w:pPr>
        <w:pStyle w:val="ListParagraph"/>
        <w:widowControl w:val="0"/>
        <w:numPr>
          <w:ilvl w:val="0"/>
          <w:numId w:val="4"/>
        </w:numPr>
        <w:tabs>
          <w:tab w:val="left" w:pos="1720"/>
          <w:tab w:val="left" w:pos="1721"/>
        </w:tabs>
        <w:autoSpaceDE w:val="0"/>
        <w:autoSpaceDN w:val="0"/>
        <w:spacing w:before="137"/>
        <w:ind w:left="1980"/>
        <w:rPr>
          <w:rFonts w:ascii="Arial" w:hAnsi="Arial" w:cs="Arial"/>
        </w:rPr>
      </w:pPr>
      <w:r>
        <w:rPr>
          <w:rFonts w:ascii="Arial" w:hAnsi="Arial" w:cs="Arial"/>
        </w:rPr>
        <w:t>Memantapkan pemeliharaan Kamtibmas;</w:t>
      </w:r>
    </w:p>
    <w:p w:rsidR="007C71C6" w:rsidRDefault="007A0429">
      <w:pPr>
        <w:pStyle w:val="ListParagraph"/>
        <w:widowControl w:val="0"/>
        <w:numPr>
          <w:ilvl w:val="0"/>
          <w:numId w:val="4"/>
        </w:numPr>
        <w:tabs>
          <w:tab w:val="left" w:pos="1720"/>
          <w:tab w:val="left" w:pos="1721"/>
        </w:tabs>
        <w:autoSpaceDE w:val="0"/>
        <w:autoSpaceDN w:val="0"/>
        <w:spacing w:before="137"/>
        <w:ind w:left="1980"/>
        <w:rPr>
          <w:rFonts w:ascii="Arial" w:hAnsi="Arial" w:cs="Arial"/>
        </w:rPr>
      </w:pPr>
      <w:r>
        <w:rPr>
          <w:rFonts w:ascii="Arial" w:hAnsi="Arial" w:cs="Arial"/>
        </w:rPr>
        <w:t>Mengoptimalkan penegakan hokum;</w:t>
      </w:r>
    </w:p>
    <w:p w:rsidR="007C71C6" w:rsidRDefault="007A0429">
      <w:pPr>
        <w:pStyle w:val="ListParagraph"/>
        <w:widowControl w:val="0"/>
        <w:numPr>
          <w:ilvl w:val="2"/>
          <w:numId w:val="2"/>
        </w:numPr>
        <w:tabs>
          <w:tab w:val="left" w:pos="1620"/>
        </w:tabs>
        <w:autoSpaceDE w:val="0"/>
        <w:autoSpaceDN w:val="0"/>
        <w:spacing w:before="142"/>
        <w:rPr>
          <w:rFonts w:ascii="Arial" w:hAnsi="Arial" w:cs="Arial"/>
        </w:rPr>
      </w:pPr>
      <w:r>
        <w:rPr>
          <w:rFonts w:ascii="Arial" w:hAnsi="Arial" w:cs="Arial"/>
        </w:rPr>
        <w:t>Transformasi pelaynan publik;</w:t>
      </w:r>
    </w:p>
    <w:p w:rsidR="007C71C6" w:rsidRDefault="007A0429">
      <w:pPr>
        <w:pStyle w:val="ListParagraph"/>
        <w:widowControl w:val="0"/>
        <w:numPr>
          <w:ilvl w:val="0"/>
          <w:numId w:val="5"/>
        </w:numPr>
        <w:tabs>
          <w:tab w:val="left" w:pos="1720"/>
          <w:tab w:val="left" w:pos="1721"/>
        </w:tabs>
        <w:autoSpaceDE w:val="0"/>
        <w:autoSpaceDN w:val="0"/>
        <w:spacing w:before="142"/>
        <w:ind w:left="1980"/>
        <w:rPr>
          <w:rFonts w:ascii="Arial" w:hAnsi="Arial" w:cs="Arial"/>
        </w:rPr>
      </w:pPr>
      <w:r>
        <w:rPr>
          <w:rFonts w:ascii="Arial" w:hAnsi="Arial" w:cs="Arial"/>
        </w:rPr>
        <w:t>Meningkatkan pelayanan publik;</w:t>
      </w:r>
    </w:p>
    <w:p w:rsidR="007C71C6" w:rsidRDefault="007A0429">
      <w:pPr>
        <w:pStyle w:val="ListParagraph"/>
        <w:widowControl w:val="0"/>
        <w:numPr>
          <w:ilvl w:val="2"/>
          <w:numId w:val="2"/>
        </w:numPr>
        <w:tabs>
          <w:tab w:val="left" w:pos="1620"/>
        </w:tabs>
        <w:autoSpaceDE w:val="0"/>
        <w:autoSpaceDN w:val="0"/>
        <w:spacing w:before="137"/>
        <w:rPr>
          <w:rFonts w:ascii="Arial" w:hAnsi="Arial" w:cs="Arial"/>
        </w:rPr>
      </w:pPr>
      <w:r>
        <w:rPr>
          <w:rFonts w:ascii="Arial" w:hAnsi="Arial" w:cs="Arial"/>
        </w:rPr>
        <w:t>Transformasi pengawasan;</w:t>
      </w:r>
    </w:p>
    <w:p w:rsidR="007C71C6" w:rsidRDefault="007A0429">
      <w:pPr>
        <w:pStyle w:val="ListParagraph"/>
        <w:widowControl w:val="0"/>
        <w:numPr>
          <w:ilvl w:val="0"/>
          <w:numId w:val="6"/>
        </w:numPr>
        <w:tabs>
          <w:tab w:val="left" w:pos="1720"/>
          <w:tab w:val="left" w:pos="1721"/>
        </w:tabs>
        <w:autoSpaceDE w:val="0"/>
        <w:autoSpaceDN w:val="0"/>
        <w:spacing w:before="137"/>
        <w:ind w:left="1980"/>
        <w:rPr>
          <w:rFonts w:ascii="Arial" w:hAnsi="Arial" w:cs="Arial"/>
        </w:rPr>
      </w:pPr>
      <w:r>
        <w:rPr>
          <w:rFonts w:ascii="Arial" w:hAnsi="Arial" w:cs="Arial"/>
        </w:rPr>
        <w:t>Mengoptimalkan pengawasan;</w:t>
      </w:r>
    </w:p>
    <w:p w:rsidR="007C71C6" w:rsidRDefault="007C71C6">
      <w:pPr>
        <w:pStyle w:val="ListParagraph"/>
        <w:widowControl w:val="0"/>
        <w:tabs>
          <w:tab w:val="left" w:pos="1720"/>
          <w:tab w:val="left" w:pos="1721"/>
        </w:tabs>
        <w:autoSpaceDE w:val="0"/>
        <w:autoSpaceDN w:val="0"/>
        <w:spacing w:before="137"/>
        <w:ind w:left="1980"/>
        <w:rPr>
          <w:rFonts w:ascii="Arial" w:hAnsi="Arial" w:cs="Arial"/>
        </w:rPr>
      </w:pPr>
    </w:p>
    <w:p w:rsidR="007C71C6" w:rsidRDefault="007A0429">
      <w:pPr>
        <w:pStyle w:val="BodyText"/>
        <w:spacing w:line="360" w:lineRule="auto"/>
        <w:ind w:left="1293" w:right="260" w:firstLine="566"/>
        <w:rPr>
          <w:rFonts w:ascii="Arial" w:hAnsi="Arial" w:cs="Arial"/>
        </w:rPr>
      </w:pPr>
      <w:r>
        <w:rPr>
          <w:rFonts w:ascii="Arial" w:hAnsi="Arial" w:cs="Arial"/>
        </w:rPr>
        <w:t>Pencapaian keberhasilan Polri tidak terlepas dari kerja keras seluruh</w:t>
      </w:r>
      <w:r>
        <w:rPr>
          <w:rFonts w:ascii="Arial" w:hAnsi="Arial" w:cs="Arial"/>
          <w:spacing w:val="1"/>
        </w:rPr>
        <w:t xml:space="preserve"> </w:t>
      </w:r>
      <w:r>
        <w:rPr>
          <w:rFonts w:ascii="Arial" w:hAnsi="Arial" w:cs="Arial"/>
        </w:rPr>
        <w:t>personel</w:t>
      </w:r>
      <w:r>
        <w:rPr>
          <w:rFonts w:ascii="Arial" w:hAnsi="Arial" w:cs="Arial"/>
          <w:spacing w:val="1"/>
        </w:rPr>
        <w:t xml:space="preserve"> </w:t>
      </w:r>
      <w:r>
        <w:rPr>
          <w:rFonts w:ascii="Arial" w:hAnsi="Arial" w:cs="Arial"/>
        </w:rPr>
        <w:t>Polri</w:t>
      </w:r>
      <w:r>
        <w:rPr>
          <w:rFonts w:ascii="Arial" w:hAnsi="Arial" w:cs="Arial"/>
          <w:spacing w:val="1"/>
        </w:rPr>
        <w:t xml:space="preserve"> </w:t>
      </w:r>
      <w:r>
        <w:rPr>
          <w:rFonts w:ascii="Arial" w:hAnsi="Arial" w:cs="Arial"/>
        </w:rPr>
        <w:t>serta dukungan yang besar dari</w:t>
      </w:r>
      <w:r>
        <w:rPr>
          <w:rFonts w:ascii="Arial" w:hAnsi="Arial" w:cs="Arial"/>
          <w:spacing w:val="1"/>
        </w:rPr>
        <w:t xml:space="preserve"> </w:t>
      </w:r>
      <w:r>
        <w:rPr>
          <w:rFonts w:ascii="Arial" w:hAnsi="Arial" w:cs="Arial"/>
        </w:rPr>
        <w:t>pemerintah, swasta,</w:t>
      </w:r>
      <w:r>
        <w:rPr>
          <w:rFonts w:ascii="Arial" w:hAnsi="Arial" w:cs="Arial"/>
          <w:spacing w:val="1"/>
        </w:rPr>
        <w:t xml:space="preserve"> </w:t>
      </w:r>
      <w:r>
        <w:rPr>
          <w:rFonts w:ascii="Arial" w:hAnsi="Arial" w:cs="Arial"/>
        </w:rPr>
        <w:t>tokoh</w:t>
      </w:r>
      <w:r>
        <w:rPr>
          <w:rFonts w:ascii="Arial" w:hAnsi="Arial" w:cs="Arial"/>
          <w:spacing w:val="1"/>
        </w:rPr>
        <w:t xml:space="preserve"> </w:t>
      </w:r>
      <w:r>
        <w:rPr>
          <w:rFonts w:ascii="Arial" w:hAnsi="Arial" w:cs="Arial"/>
        </w:rPr>
        <w:lastRenderedPageBreak/>
        <w:t>masyarakat,</w:t>
      </w:r>
      <w:r>
        <w:rPr>
          <w:rFonts w:ascii="Arial" w:hAnsi="Arial" w:cs="Arial"/>
          <w:spacing w:val="1"/>
        </w:rPr>
        <w:t xml:space="preserve"> </w:t>
      </w:r>
      <w:r>
        <w:rPr>
          <w:rFonts w:ascii="Arial" w:hAnsi="Arial" w:cs="Arial"/>
        </w:rPr>
        <w:t>tokoh</w:t>
      </w:r>
      <w:r>
        <w:rPr>
          <w:rFonts w:ascii="Arial" w:hAnsi="Arial" w:cs="Arial"/>
          <w:spacing w:val="1"/>
        </w:rPr>
        <w:t xml:space="preserve"> </w:t>
      </w:r>
      <w:r>
        <w:rPr>
          <w:rFonts w:ascii="Arial" w:hAnsi="Arial" w:cs="Arial"/>
        </w:rPr>
        <w:t>agama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lembaga</w:t>
      </w:r>
      <w:r>
        <w:rPr>
          <w:rFonts w:ascii="Arial" w:hAnsi="Arial" w:cs="Arial"/>
          <w:spacing w:val="1"/>
        </w:rPr>
        <w:t xml:space="preserve"> </w:t>
      </w:r>
      <w:r>
        <w:rPr>
          <w:rFonts w:ascii="Arial" w:hAnsi="Arial" w:cs="Arial"/>
        </w:rPr>
        <w:t>swadaya</w:t>
      </w:r>
      <w:r>
        <w:rPr>
          <w:rFonts w:ascii="Arial" w:hAnsi="Arial" w:cs="Arial"/>
          <w:spacing w:val="1"/>
        </w:rPr>
        <w:t xml:space="preserve"> </w:t>
      </w:r>
      <w:r>
        <w:rPr>
          <w:rFonts w:ascii="Arial" w:hAnsi="Arial" w:cs="Arial"/>
        </w:rPr>
        <w:t>masyarakat,</w:t>
      </w:r>
      <w:r>
        <w:rPr>
          <w:rFonts w:ascii="Arial" w:hAnsi="Arial" w:cs="Arial"/>
          <w:spacing w:val="1"/>
        </w:rPr>
        <w:t xml:space="preserve"> </w:t>
      </w:r>
      <w:r>
        <w:rPr>
          <w:rFonts w:ascii="Arial" w:hAnsi="Arial" w:cs="Arial"/>
        </w:rPr>
        <w:t>meskipun</w:t>
      </w:r>
      <w:r>
        <w:rPr>
          <w:rFonts w:ascii="Arial" w:hAnsi="Arial" w:cs="Arial"/>
          <w:spacing w:val="1"/>
        </w:rPr>
        <w:t xml:space="preserve"> </w:t>
      </w:r>
      <w:r>
        <w:rPr>
          <w:rFonts w:ascii="Arial" w:hAnsi="Arial" w:cs="Arial"/>
        </w:rPr>
        <w:t>keberhasilan</w:t>
      </w:r>
      <w:r>
        <w:rPr>
          <w:rFonts w:ascii="Arial" w:hAnsi="Arial" w:cs="Arial"/>
          <w:spacing w:val="1"/>
        </w:rPr>
        <w:t xml:space="preserve"> </w:t>
      </w:r>
      <w:r>
        <w:rPr>
          <w:rFonts w:ascii="Arial" w:hAnsi="Arial" w:cs="Arial"/>
        </w:rPr>
        <w:t>tersebut</w:t>
      </w:r>
      <w:r>
        <w:rPr>
          <w:rFonts w:ascii="Arial" w:hAnsi="Arial" w:cs="Arial"/>
          <w:spacing w:val="1"/>
        </w:rPr>
        <w:t xml:space="preserve"> </w:t>
      </w:r>
      <w:r>
        <w:rPr>
          <w:rFonts w:ascii="Arial" w:hAnsi="Arial" w:cs="Arial"/>
        </w:rPr>
        <w:t>belum</w:t>
      </w:r>
      <w:r>
        <w:rPr>
          <w:rFonts w:ascii="Arial" w:hAnsi="Arial" w:cs="Arial"/>
          <w:spacing w:val="1"/>
        </w:rPr>
        <w:t xml:space="preserve"> </w:t>
      </w:r>
      <w:r>
        <w:rPr>
          <w:rFonts w:ascii="Arial" w:hAnsi="Arial" w:cs="Arial"/>
        </w:rPr>
        <w:t>sepenuhnya</w:t>
      </w:r>
      <w:r>
        <w:rPr>
          <w:rFonts w:ascii="Arial" w:hAnsi="Arial" w:cs="Arial"/>
          <w:spacing w:val="1"/>
        </w:rPr>
        <w:t xml:space="preserve"> </w:t>
      </w:r>
      <w:r>
        <w:rPr>
          <w:rFonts w:ascii="Arial" w:hAnsi="Arial" w:cs="Arial"/>
        </w:rPr>
        <w:t>memberikan</w:t>
      </w:r>
      <w:r>
        <w:rPr>
          <w:rFonts w:ascii="Arial" w:hAnsi="Arial" w:cs="Arial"/>
          <w:spacing w:val="1"/>
        </w:rPr>
        <w:t xml:space="preserve"> </w:t>
      </w:r>
      <w:r>
        <w:rPr>
          <w:rFonts w:ascii="Arial" w:hAnsi="Arial" w:cs="Arial"/>
        </w:rPr>
        <w:t>kepuasan</w:t>
      </w:r>
      <w:r>
        <w:rPr>
          <w:rFonts w:ascii="Arial" w:hAnsi="Arial" w:cs="Arial"/>
          <w:spacing w:val="1"/>
        </w:rPr>
        <w:t xml:space="preserve"> </w:t>
      </w:r>
      <w:r>
        <w:rPr>
          <w:rFonts w:ascii="Arial" w:hAnsi="Arial" w:cs="Arial"/>
        </w:rPr>
        <w:t>kepada</w:t>
      </w:r>
      <w:r>
        <w:rPr>
          <w:rFonts w:ascii="Arial" w:hAnsi="Arial" w:cs="Arial"/>
          <w:spacing w:val="1"/>
        </w:rPr>
        <w:t xml:space="preserve"> </w:t>
      </w:r>
      <w:r>
        <w:rPr>
          <w:rFonts w:ascii="Arial" w:hAnsi="Arial" w:cs="Arial"/>
        </w:rPr>
        <w:t>masyarakat</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mengharapkan kinerja</w:t>
      </w:r>
      <w:r>
        <w:rPr>
          <w:rFonts w:ascii="Arial" w:hAnsi="Arial" w:cs="Arial"/>
          <w:spacing w:val="-1"/>
        </w:rPr>
        <w:t xml:space="preserve"> </w:t>
      </w:r>
      <w:r>
        <w:rPr>
          <w:rFonts w:ascii="Arial" w:hAnsi="Arial" w:cs="Arial"/>
        </w:rPr>
        <w:t>Polri</w:t>
      </w:r>
      <w:r>
        <w:rPr>
          <w:rFonts w:ascii="Arial" w:hAnsi="Arial" w:cs="Arial"/>
          <w:spacing w:val="-2"/>
        </w:rPr>
        <w:t xml:space="preserve"> </w:t>
      </w:r>
      <w:r>
        <w:rPr>
          <w:rFonts w:ascii="Arial" w:hAnsi="Arial" w:cs="Arial"/>
        </w:rPr>
        <w:t>terus</w:t>
      </w:r>
      <w:r>
        <w:rPr>
          <w:rFonts w:ascii="Arial" w:hAnsi="Arial" w:cs="Arial"/>
          <w:spacing w:val="-5"/>
        </w:rPr>
        <w:t xml:space="preserve"> </w:t>
      </w:r>
      <w:r>
        <w:rPr>
          <w:rFonts w:ascii="Arial" w:hAnsi="Arial" w:cs="Arial"/>
        </w:rPr>
        <w:t>lebih</w:t>
      </w:r>
      <w:r>
        <w:rPr>
          <w:rFonts w:ascii="Arial" w:hAnsi="Arial" w:cs="Arial"/>
          <w:spacing w:val="-5"/>
        </w:rPr>
        <w:t xml:space="preserve"> </w:t>
      </w:r>
      <w:r>
        <w:rPr>
          <w:rFonts w:ascii="Arial" w:hAnsi="Arial" w:cs="Arial"/>
        </w:rPr>
        <w:t>baik.</w:t>
      </w:r>
    </w:p>
    <w:p w:rsidR="007C71C6" w:rsidRDefault="007A0429">
      <w:pPr>
        <w:pStyle w:val="BodyText"/>
        <w:spacing w:before="1" w:line="360" w:lineRule="auto"/>
        <w:ind w:left="1293" w:right="262" w:firstLine="566"/>
        <w:rPr>
          <w:rFonts w:ascii="Arial" w:hAnsi="Arial" w:cs="Arial"/>
        </w:rPr>
      </w:pPr>
      <w:r>
        <w:rPr>
          <w:rFonts w:ascii="Arial" w:hAnsi="Arial" w:cs="Arial"/>
        </w:rPr>
        <w:t>Pelaksanaan tugas Polres Banjar</w:t>
      </w:r>
      <w:r>
        <w:rPr>
          <w:rFonts w:ascii="Arial" w:hAnsi="Arial" w:cs="Arial"/>
          <w:spacing w:val="1"/>
        </w:rPr>
        <w:t xml:space="preserve"> </w:t>
      </w:r>
      <w:r>
        <w:rPr>
          <w:rFonts w:ascii="Arial" w:hAnsi="Arial" w:cs="Arial"/>
        </w:rPr>
        <w:t>telah mencapai</w:t>
      </w:r>
      <w:r>
        <w:rPr>
          <w:rFonts w:ascii="Arial" w:hAnsi="Arial" w:cs="Arial"/>
          <w:spacing w:val="1"/>
        </w:rPr>
        <w:t xml:space="preserve"> </w:t>
      </w:r>
      <w:r>
        <w:rPr>
          <w:rFonts w:ascii="Arial" w:hAnsi="Arial" w:cs="Arial"/>
        </w:rPr>
        <w:t>tingkat</w:t>
      </w:r>
      <w:r>
        <w:rPr>
          <w:rFonts w:ascii="Arial" w:hAnsi="Arial" w:cs="Arial"/>
          <w:spacing w:val="1"/>
        </w:rPr>
        <w:t xml:space="preserve"> </w:t>
      </w:r>
      <w:r>
        <w:rPr>
          <w:rFonts w:ascii="Arial" w:hAnsi="Arial" w:cs="Arial"/>
        </w:rPr>
        <w:t>keberhasilan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cukup</w:t>
      </w:r>
      <w:r>
        <w:rPr>
          <w:rFonts w:ascii="Arial" w:hAnsi="Arial" w:cs="Arial"/>
          <w:spacing w:val="1"/>
        </w:rPr>
        <w:t xml:space="preserve"> </w:t>
      </w:r>
      <w:r>
        <w:rPr>
          <w:rFonts w:ascii="Arial" w:hAnsi="Arial" w:cs="Arial"/>
        </w:rPr>
        <w:t>signifikan</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ditandai</w:t>
      </w:r>
      <w:r>
        <w:rPr>
          <w:rFonts w:ascii="Arial" w:hAnsi="Arial" w:cs="Arial"/>
          <w:spacing w:val="67"/>
        </w:rPr>
        <w:t xml:space="preserve"> </w:t>
      </w:r>
      <w:r>
        <w:rPr>
          <w:rFonts w:ascii="Arial" w:hAnsi="Arial" w:cs="Arial"/>
        </w:rPr>
        <w:t>banyaknya</w:t>
      </w:r>
      <w:r>
        <w:rPr>
          <w:rFonts w:ascii="Arial" w:hAnsi="Arial" w:cs="Arial"/>
          <w:spacing w:val="-64"/>
        </w:rPr>
        <w:t xml:space="preserve"> </w:t>
      </w:r>
      <w:r>
        <w:rPr>
          <w:rFonts w:ascii="Arial" w:hAnsi="Arial" w:cs="Arial"/>
        </w:rPr>
        <w:t>pengungkapan</w:t>
      </w:r>
      <w:r>
        <w:rPr>
          <w:rFonts w:ascii="Arial" w:hAnsi="Arial" w:cs="Arial"/>
          <w:spacing w:val="1"/>
        </w:rPr>
        <w:t xml:space="preserve"> </w:t>
      </w:r>
      <w:r>
        <w:rPr>
          <w:rFonts w:ascii="Arial" w:hAnsi="Arial" w:cs="Arial"/>
        </w:rPr>
        <w:t>kasus-kasus</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menjadi</w:t>
      </w:r>
      <w:r>
        <w:rPr>
          <w:rFonts w:ascii="Arial" w:hAnsi="Arial" w:cs="Arial"/>
          <w:spacing w:val="1"/>
        </w:rPr>
        <w:t xml:space="preserve"> </w:t>
      </w:r>
      <w:r>
        <w:rPr>
          <w:rFonts w:ascii="Arial" w:hAnsi="Arial" w:cs="Arial"/>
        </w:rPr>
        <w:t>perhatian</w:t>
      </w:r>
      <w:r>
        <w:rPr>
          <w:rFonts w:ascii="Arial" w:hAnsi="Arial" w:cs="Arial"/>
          <w:spacing w:val="1"/>
        </w:rPr>
        <w:t xml:space="preserve"> </w:t>
      </w:r>
      <w:r>
        <w:rPr>
          <w:rFonts w:ascii="Arial" w:hAnsi="Arial" w:cs="Arial"/>
        </w:rPr>
        <w:t>publik,</w:t>
      </w:r>
      <w:r>
        <w:rPr>
          <w:rFonts w:ascii="Arial" w:hAnsi="Arial" w:cs="Arial"/>
          <w:spacing w:val="66"/>
        </w:rPr>
        <w:t xml:space="preserve"> </w:t>
      </w:r>
      <w:r>
        <w:rPr>
          <w:rFonts w:ascii="Arial" w:hAnsi="Arial" w:cs="Arial"/>
        </w:rPr>
        <w:t>kondusifnya</w:t>
      </w:r>
      <w:r>
        <w:rPr>
          <w:rFonts w:ascii="Arial" w:hAnsi="Arial" w:cs="Arial"/>
          <w:spacing w:val="1"/>
        </w:rPr>
        <w:t xml:space="preserve"> </w:t>
      </w:r>
      <w:r>
        <w:rPr>
          <w:rFonts w:ascii="Arial" w:hAnsi="Arial" w:cs="Arial"/>
        </w:rPr>
        <w:t>situasi keamanan dan ketertiban masyarakat serta meningkatnya pelayanan</w:t>
      </w:r>
      <w:r>
        <w:rPr>
          <w:rFonts w:ascii="Arial" w:hAnsi="Arial" w:cs="Arial"/>
          <w:spacing w:val="1"/>
        </w:rPr>
        <w:t xml:space="preserve"> </w:t>
      </w:r>
      <w:r>
        <w:rPr>
          <w:rFonts w:ascii="Arial" w:hAnsi="Arial" w:cs="Arial"/>
        </w:rPr>
        <w:t>Kepolisian</w:t>
      </w:r>
      <w:r>
        <w:rPr>
          <w:rFonts w:ascii="Arial" w:hAnsi="Arial" w:cs="Arial"/>
          <w:spacing w:val="1"/>
        </w:rPr>
        <w:t xml:space="preserve"> </w:t>
      </w:r>
      <w:r>
        <w:rPr>
          <w:rFonts w:ascii="Arial" w:hAnsi="Arial" w:cs="Arial"/>
        </w:rPr>
        <w:t>kepada</w:t>
      </w:r>
      <w:r>
        <w:rPr>
          <w:rFonts w:ascii="Arial" w:hAnsi="Arial" w:cs="Arial"/>
          <w:spacing w:val="1"/>
        </w:rPr>
        <w:t xml:space="preserve"> </w:t>
      </w:r>
      <w:r>
        <w:rPr>
          <w:rFonts w:ascii="Arial" w:hAnsi="Arial" w:cs="Arial"/>
        </w:rPr>
        <w:t>masyarakat,</w:t>
      </w:r>
      <w:r>
        <w:rPr>
          <w:rFonts w:ascii="Arial" w:hAnsi="Arial" w:cs="Arial"/>
          <w:spacing w:val="1"/>
        </w:rPr>
        <w:t xml:space="preserve"> </w:t>
      </w:r>
      <w:r>
        <w:rPr>
          <w:rFonts w:ascii="Arial" w:hAnsi="Arial" w:cs="Arial"/>
        </w:rPr>
        <w:t>disamping</w:t>
      </w:r>
      <w:r>
        <w:rPr>
          <w:rFonts w:ascii="Arial" w:hAnsi="Arial" w:cs="Arial"/>
          <w:spacing w:val="1"/>
        </w:rPr>
        <w:t xml:space="preserve"> </w:t>
      </w:r>
      <w:r>
        <w:rPr>
          <w:rFonts w:ascii="Arial" w:hAnsi="Arial" w:cs="Arial"/>
        </w:rPr>
        <w:t>itu</w:t>
      </w:r>
      <w:r>
        <w:rPr>
          <w:rFonts w:ascii="Arial" w:hAnsi="Arial" w:cs="Arial"/>
          <w:spacing w:val="1"/>
        </w:rPr>
        <w:t xml:space="preserve"> </w:t>
      </w:r>
      <w:r>
        <w:rPr>
          <w:rFonts w:ascii="Arial" w:hAnsi="Arial" w:cs="Arial"/>
        </w:rPr>
        <w:t>adanya</w:t>
      </w:r>
      <w:r>
        <w:rPr>
          <w:rFonts w:ascii="Arial" w:hAnsi="Arial" w:cs="Arial"/>
          <w:spacing w:val="1"/>
        </w:rPr>
        <w:t xml:space="preserve"> </w:t>
      </w:r>
      <w:r>
        <w:rPr>
          <w:rFonts w:ascii="Arial" w:hAnsi="Arial" w:cs="Arial"/>
        </w:rPr>
        <w:t>peningkatan</w:t>
      </w:r>
      <w:r>
        <w:rPr>
          <w:rFonts w:ascii="Arial" w:hAnsi="Arial" w:cs="Arial"/>
          <w:spacing w:val="1"/>
        </w:rPr>
        <w:t xml:space="preserve"> </w:t>
      </w:r>
      <w:r>
        <w:rPr>
          <w:rFonts w:ascii="Arial" w:hAnsi="Arial" w:cs="Arial"/>
        </w:rPr>
        <w:t>kinerja</w:t>
      </w:r>
      <w:r>
        <w:rPr>
          <w:rFonts w:ascii="Arial" w:hAnsi="Arial" w:cs="Arial"/>
          <w:spacing w:val="1"/>
        </w:rPr>
        <w:t xml:space="preserve"> </w:t>
      </w:r>
      <w:r>
        <w:rPr>
          <w:rFonts w:ascii="Arial" w:hAnsi="Arial" w:cs="Arial"/>
        </w:rPr>
        <w:t>Polres Banjar sehingga hasil Evaluasi AKIP Polri untuk Polres Banjar pada Tahun 2023 mendapat nilai 74,86 dengan kategori</w:t>
      </w:r>
      <w:r>
        <w:rPr>
          <w:rFonts w:ascii="Arial" w:hAnsi="Arial" w:cs="Arial"/>
          <w:spacing w:val="1"/>
        </w:rPr>
        <w:t xml:space="preserve"> </w:t>
      </w:r>
      <w:r>
        <w:rPr>
          <w:rFonts w:ascii="Arial" w:hAnsi="Arial" w:cs="Arial"/>
        </w:rPr>
        <w:t>“BB”</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terdapat</w:t>
      </w:r>
      <w:r>
        <w:rPr>
          <w:rFonts w:ascii="Arial" w:hAnsi="Arial" w:cs="Arial"/>
          <w:spacing w:val="1"/>
        </w:rPr>
        <w:t xml:space="preserve"> </w:t>
      </w:r>
      <w:r>
        <w:rPr>
          <w:rFonts w:ascii="Arial" w:hAnsi="Arial" w:cs="Arial"/>
        </w:rPr>
        <w:t>capaian</w:t>
      </w:r>
      <w:r>
        <w:rPr>
          <w:rFonts w:ascii="Arial" w:hAnsi="Arial" w:cs="Arial"/>
          <w:spacing w:val="1"/>
        </w:rPr>
        <w:t xml:space="preserve"> </w:t>
      </w:r>
      <w:r>
        <w:rPr>
          <w:rFonts w:ascii="Arial" w:hAnsi="Arial" w:cs="Arial"/>
        </w:rPr>
        <w:t>kinerja</w:t>
      </w:r>
      <w:r>
        <w:rPr>
          <w:rFonts w:ascii="Arial" w:hAnsi="Arial" w:cs="Arial"/>
          <w:spacing w:val="1"/>
        </w:rPr>
        <w:t xml:space="preserve"> </w:t>
      </w:r>
      <w:r>
        <w:rPr>
          <w:rFonts w:ascii="Arial" w:hAnsi="Arial" w:cs="Arial"/>
        </w:rPr>
        <w:t>lain</w:t>
      </w:r>
      <w:r>
        <w:rPr>
          <w:rFonts w:ascii="Arial" w:hAnsi="Arial" w:cs="Arial"/>
          <w:spacing w:val="1"/>
        </w:rPr>
        <w:t xml:space="preserve"> </w:t>
      </w:r>
      <w:r>
        <w:rPr>
          <w:rFonts w:ascii="Arial" w:hAnsi="Arial" w:cs="Arial"/>
        </w:rPr>
        <w:t>pada</w:t>
      </w:r>
      <w:r>
        <w:rPr>
          <w:rFonts w:ascii="Arial" w:hAnsi="Arial" w:cs="Arial"/>
          <w:spacing w:val="1"/>
        </w:rPr>
        <w:t xml:space="preserve"> </w:t>
      </w:r>
      <w:r>
        <w:rPr>
          <w:rFonts w:ascii="Arial" w:hAnsi="Arial" w:cs="Arial"/>
        </w:rPr>
        <w:t>tahun</w:t>
      </w:r>
      <w:r>
        <w:rPr>
          <w:rFonts w:ascii="Arial" w:hAnsi="Arial" w:cs="Arial"/>
          <w:spacing w:val="1"/>
        </w:rPr>
        <w:t xml:space="preserve"> </w:t>
      </w:r>
      <w:r>
        <w:rPr>
          <w:rFonts w:ascii="Arial" w:hAnsi="Arial" w:cs="Arial"/>
        </w:rPr>
        <w:t>2023</w:t>
      </w:r>
      <w:r>
        <w:rPr>
          <w:rFonts w:ascii="Arial" w:hAnsi="Arial" w:cs="Arial"/>
          <w:spacing w:val="1"/>
        </w:rPr>
        <w:t xml:space="preserve"> </w:t>
      </w:r>
      <w:r>
        <w:rPr>
          <w:rFonts w:ascii="Arial" w:hAnsi="Arial" w:cs="Arial"/>
        </w:rPr>
        <w:t>yang</w:t>
      </w:r>
      <w:r>
        <w:rPr>
          <w:rFonts w:ascii="Arial" w:hAnsi="Arial" w:cs="Arial"/>
          <w:spacing w:val="66"/>
        </w:rPr>
        <w:t xml:space="preserve"> </w:t>
      </w:r>
      <w:r>
        <w:rPr>
          <w:rFonts w:ascii="Arial" w:hAnsi="Arial" w:cs="Arial"/>
        </w:rPr>
        <w:t>hasilnya</w:t>
      </w:r>
      <w:r>
        <w:rPr>
          <w:rFonts w:ascii="Arial" w:hAnsi="Arial" w:cs="Arial"/>
          <w:spacing w:val="1"/>
        </w:rPr>
        <w:t xml:space="preserve"> </w:t>
      </w:r>
      <w:r>
        <w:rPr>
          <w:rFonts w:ascii="Arial" w:hAnsi="Arial" w:cs="Arial"/>
        </w:rPr>
        <w:t>melebihi</w:t>
      </w:r>
      <w:r>
        <w:rPr>
          <w:rFonts w:ascii="Arial" w:hAnsi="Arial" w:cs="Arial"/>
          <w:spacing w:val="1"/>
        </w:rPr>
        <w:t xml:space="preserve"> </w:t>
      </w:r>
      <w:r>
        <w:rPr>
          <w:rFonts w:ascii="Arial" w:hAnsi="Arial" w:cs="Arial"/>
        </w:rPr>
        <w:t>target</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telah</w:t>
      </w:r>
      <w:r>
        <w:rPr>
          <w:rFonts w:ascii="Arial" w:hAnsi="Arial" w:cs="Arial"/>
          <w:spacing w:val="1"/>
        </w:rPr>
        <w:t xml:space="preserve"> </w:t>
      </w:r>
      <w:r>
        <w:rPr>
          <w:rFonts w:ascii="Arial" w:hAnsi="Arial" w:cs="Arial"/>
        </w:rPr>
        <w:t>ditetapkan</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Rencana</w:t>
      </w:r>
      <w:r>
        <w:rPr>
          <w:rFonts w:ascii="Arial" w:hAnsi="Arial" w:cs="Arial"/>
          <w:spacing w:val="1"/>
        </w:rPr>
        <w:t xml:space="preserve"> </w:t>
      </w:r>
      <w:r>
        <w:rPr>
          <w:rFonts w:ascii="Arial" w:hAnsi="Arial" w:cs="Arial"/>
        </w:rPr>
        <w:t>Kerja</w:t>
      </w:r>
      <w:r>
        <w:rPr>
          <w:rFonts w:ascii="Arial" w:hAnsi="Arial" w:cs="Arial"/>
          <w:spacing w:val="1"/>
        </w:rPr>
        <w:t xml:space="preserve"> </w:t>
      </w:r>
      <w:r>
        <w:rPr>
          <w:rFonts w:ascii="Arial" w:hAnsi="Arial" w:cs="Arial"/>
        </w:rPr>
        <w:t>Tahun</w:t>
      </w:r>
      <w:r>
        <w:rPr>
          <w:rFonts w:ascii="Arial" w:hAnsi="Arial" w:cs="Arial"/>
          <w:spacing w:val="1"/>
        </w:rPr>
        <w:t xml:space="preserve"> </w:t>
      </w:r>
      <w:r>
        <w:rPr>
          <w:rFonts w:ascii="Arial" w:hAnsi="Arial" w:cs="Arial"/>
        </w:rPr>
        <w:t>2023,</w:t>
      </w:r>
      <w:r>
        <w:rPr>
          <w:rFonts w:ascii="Arial" w:hAnsi="Arial" w:cs="Arial"/>
          <w:spacing w:val="-64"/>
        </w:rPr>
        <w:t xml:space="preserve"> </w:t>
      </w:r>
      <w:r>
        <w:rPr>
          <w:rFonts w:ascii="Arial" w:hAnsi="Arial" w:cs="Arial"/>
        </w:rPr>
        <w:t>seperti</w:t>
      </w:r>
      <w:r>
        <w:rPr>
          <w:rFonts w:ascii="Arial" w:hAnsi="Arial" w:cs="Arial"/>
          <w:spacing w:val="1"/>
        </w:rPr>
        <w:t xml:space="preserve"> </w:t>
      </w:r>
      <w:r>
        <w:rPr>
          <w:rFonts w:ascii="Arial" w:hAnsi="Arial" w:cs="Arial"/>
        </w:rPr>
        <w:t>Indek</w:t>
      </w:r>
      <w:r>
        <w:rPr>
          <w:rFonts w:ascii="Arial" w:hAnsi="Arial" w:cs="Arial"/>
          <w:spacing w:val="1"/>
        </w:rPr>
        <w:t xml:space="preserve"> </w:t>
      </w:r>
      <w:r>
        <w:rPr>
          <w:rFonts w:ascii="Arial" w:hAnsi="Arial" w:cs="Arial"/>
        </w:rPr>
        <w:t>Gakum,</w:t>
      </w:r>
      <w:r>
        <w:rPr>
          <w:rFonts w:ascii="Arial" w:hAnsi="Arial" w:cs="Arial"/>
          <w:spacing w:val="1"/>
        </w:rPr>
        <w:t xml:space="preserve"> </w:t>
      </w:r>
      <w:r>
        <w:rPr>
          <w:rFonts w:ascii="Arial" w:hAnsi="Arial" w:cs="Arial"/>
        </w:rPr>
        <w:t>Nilai</w:t>
      </w:r>
      <w:r>
        <w:rPr>
          <w:rFonts w:ascii="Arial" w:hAnsi="Arial" w:cs="Arial"/>
          <w:spacing w:val="1"/>
        </w:rPr>
        <w:t xml:space="preserve"> </w:t>
      </w:r>
      <w:r>
        <w:rPr>
          <w:rFonts w:ascii="Arial" w:hAnsi="Arial" w:cs="Arial"/>
        </w:rPr>
        <w:t>Kinerja</w:t>
      </w:r>
      <w:r>
        <w:rPr>
          <w:rFonts w:ascii="Arial" w:hAnsi="Arial" w:cs="Arial"/>
          <w:spacing w:val="1"/>
        </w:rPr>
        <w:t xml:space="preserve"> </w:t>
      </w:r>
      <w:r>
        <w:rPr>
          <w:rFonts w:ascii="Arial" w:hAnsi="Arial" w:cs="Arial"/>
        </w:rPr>
        <w:t>Anggaran,</w:t>
      </w:r>
      <w:r>
        <w:rPr>
          <w:rFonts w:ascii="Arial" w:hAnsi="Arial" w:cs="Arial"/>
          <w:spacing w:val="1"/>
        </w:rPr>
        <w:t xml:space="preserve"> </w:t>
      </w:r>
      <w:r>
        <w:rPr>
          <w:rFonts w:ascii="Arial" w:hAnsi="Arial" w:cs="Arial"/>
        </w:rPr>
        <w:t>Persentase</w:t>
      </w:r>
      <w:r>
        <w:rPr>
          <w:rFonts w:ascii="Arial" w:hAnsi="Arial" w:cs="Arial"/>
          <w:spacing w:val="1"/>
        </w:rPr>
        <w:t xml:space="preserve"> </w:t>
      </w:r>
      <w:r>
        <w:rPr>
          <w:rFonts w:ascii="Arial" w:hAnsi="Arial" w:cs="Arial"/>
        </w:rPr>
        <w:t xml:space="preserve">penyerapan </w:t>
      </w:r>
      <w:r>
        <w:rPr>
          <w:rFonts w:ascii="Arial" w:hAnsi="Arial" w:cs="Arial"/>
          <w:spacing w:val="-64"/>
        </w:rPr>
        <w:t xml:space="preserve"> </w:t>
      </w:r>
      <w:r>
        <w:rPr>
          <w:rFonts w:ascii="Arial" w:hAnsi="Arial" w:cs="Arial"/>
        </w:rPr>
        <w:t>anggaran dan</w:t>
      </w:r>
      <w:r>
        <w:rPr>
          <w:rFonts w:ascii="Arial" w:hAnsi="Arial" w:cs="Arial"/>
          <w:spacing w:val="-4"/>
        </w:rPr>
        <w:t xml:space="preserve"> </w:t>
      </w:r>
      <w:r>
        <w:rPr>
          <w:rFonts w:ascii="Arial" w:hAnsi="Arial" w:cs="Arial"/>
        </w:rPr>
        <w:t>lain-lain.</w:t>
      </w:r>
    </w:p>
    <w:p w:rsidR="007C71C6" w:rsidRDefault="007A0429">
      <w:pPr>
        <w:pStyle w:val="BodyText"/>
        <w:spacing w:before="1" w:line="240" w:lineRule="auto"/>
        <w:ind w:left="1293" w:right="262" w:firstLine="566"/>
        <w:rPr>
          <w:rFonts w:ascii="Arial" w:hAnsi="Arial" w:cs="Arial"/>
        </w:rPr>
      </w:pPr>
      <w:r>
        <w:rPr>
          <w:rFonts w:ascii="Arial" w:hAnsi="Arial" w:cs="Arial"/>
        </w:rPr>
        <w:t>Adapun</w:t>
      </w:r>
      <w:r>
        <w:rPr>
          <w:rFonts w:ascii="Arial" w:hAnsi="Arial" w:cs="Arial"/>
          <w:spacing w:val="1"/>
        </w:rPr>
        <w:t xml:space="preserve"> </w:t>
      </w:r>
      <w:r>
        <w:rPr>
          <w:rFonts w:ascii="Arial" w:hAnsi="Arial" w:cs="Arial"/>
        </w:rPr>
        <w:t>target</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keberhasilan</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capaian</w:t>
      </w:r>
      <w:r>
        <w:rPr>
          <w:rFonts w:ascii="Arial" w:hAnsi="Arial" w:cs="Arial"/>
          <w:spacing w:val="1"/>
        </w:rPr>
        <w:t xml:space="preserve"> </w:t>
      </w:r>
      <w:r>
        <w:rPr>
          <w:rFonts w:ascii="Arial" w:hAnsi="Arial" w:cs="Arial"/>
        </w:rPr>
        <w:t>kinerja</w:t>
      </w:r>
      <w:r>
        <w:rPr>
          <w:rFonts w:ascii="Arial" w:hAnsi="Arial" w:cs="Arial"/>
          <w:spacing w:val="1"/>
        </w:rPr>
        <w:t xml:space="preserve"> </w:t>
      </w:r>
      <w:r>
        <w:rPr>
          <w:rFonts w:ascii="Arial" w:hAnsi="Arial" w:cs="Arial"/>
        </w:rPr>
        <w:t xml:space="preserve">Polres Banjar </w:t>
      </w:r>
      <w:r>
        <w:rPr>
          <w:rFonts w:ascii="Arial" w:hAnsi="Arial" w:cs="Arial"/>
          <w:spacing w:val="-3"/>
        </w:rPr>
        <w:t xml:space="preserve"> </w:t>
      </w:r>
      <w:r>
        <w:rPr>
          <w:rFonts w:ascii="Arial" w:hAnsi="Arial" w:cs="Arial"/>
        </w:rPr>
        <w:t>tahun</w:t>
      </w:r>
      <w:r>
        <w:rPr>
          <w:rFonts w:ascii="Arial" w:hAnsi="Arial" w:cs="Arial"/>
          <w:spacing w:val="-4"/>
        </w:rPr>
        <w:t xml:space="preserve"> </w:t>
      </w:r>
      <w:r>
        <w:rPr>
          <w:rFonts w:ascii="Arial" w:hAnsi="Arial" w:cs="Arial"/>
        </w:rPr>
        <w:t>2023</w:t>
      </w:r>
      <w:r>
        <w:rPr>
          <w:rFonts w:ascii="Arial" w:hAnsi="Arial" w:cs="Arial"/>
          <w:spacing w:val="-4"/>
        </w:rPr>
        <w:t xml:space="preserve"> </w:t>
      </w:r>
      <w:r>
        <w:rPr>
          <w:rFonts w:ascii="Arial" w:hAnsi="Arial" w:cs="Arial"/>
        </w:rPr>
        <w:t>adalah sebagai</w:t>
      </w:r>
      <w:r>
        <w:rPr>
          <w:rFonts w:ascii="Arial" w:hAnsi="Arial" w:cs="Arial"/>
          <w:spacing w:val="2"/>
        </w:rPr>
        <w:t xml:space="preserve"> </w:t>
      </w:r>
      <w:r>
        <w:rPr>
          <w:rFonts w:ascii="Arial" w:hAnsi="Arial" w:cs="Arial"/>
        </w:rPr>
        <w:t>berikut:</w:t>
      </w:r>
    </w:p>
    <w:tbl>
      <w:tblPr>
        <w:tblW w:w="864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80"/>
        <w:gridCol w:w="2340"/>
        <w:gridCol w:w="1170"/>
        <w:gridCol w:w="1260"/>
        <w:gridCol w:w="1170"/>
      </w:tblGrid>
      <w:tr w:rsidR="007C71C6">
        <w:trPr>
          <w:trHeight w:val="198"/>
        </w:trPr>
        <w:tc>
          <w:tcPr>
            <w:tcW w:w="720" w:type="dxa"/>
            <w:tcBorders>
              <w:top w:val="nil"/>
              <w:left w:val="nil"/>
              <w:bottom w:val="single" w:sz="4" w:space="0" w:color="auto"/>
              <w:right w:val="nil"/>
            </w:tcBorders>
            <w:shd w:val="clear" w:color="auto" w:fill="FFFFFF" w:themeFill="background1"/>
            <w:vAlign w:val="center"/>
          </w:tcPr>
          <w:p w:rsidR="007C71C6" w:rsidRDefault="007C71C6">
            <w:pPr>
              <w:rPr>
                <w:rFonts w:ascii="Arial" w:hAnsi="Arial" w:cs="Arial"/>
                <w:b/>
                <w:color w:val="000000" w:themeColor="text1"/>
                <w:lang w:val="sv-SE"/>
              </w:rPr>
            </w:pPr>
          </w:p>
        </w:tc>
        <w:tc>
          <w:tcPr>
            <w:tcW w:w="5490" w:type="dxa"/>
            <w:gridSpan w:val="3"/>
            <w:tcBorders>
              <w:top w:val="nil"/>
              <w:left w:val="nil"/>
              <w:bottom w:val="single" w:sz="4" w:space="0" w:color="auto"/>
              <w:right w:val="nil"/>
            </w:tcBorders>
            <w:shd w:val="clear" w:color="auto" w:fill="FFFFFF" w:themeFill="background1"/>
            <w:vAlign w:val="center"/>
          </w:tcPr>
          <w:p w:rsidR="007C71C6" w:rsidRDefault="007C71C6">
            <w:pPr>
              <w:rPr>
                <w:rFonts w:ascii="Arial" w:hAnsi="Arial" w:cs="Arial"/>
                <w:b/>
                <w:color w:val="000000" w:themeColor="text1"/>
                <w:lang w:val="sv-SE"/>
              </w:rPr>
            </w:pPr>
          </w:p>
        </w:tc>
        <w:tc>
          <w:tcPr>
            <w:tcW w:w="1260" w:type="dxa"/>
            <w:tcBorders>
              <w:top w:val="nil"/>
              <w:left w:val="nil"/>
              <w:bottom w:val="single" w:sz="4" w:space="0" w:color="auto"/>
              <w:right w:val="nil"/>
            </w:tcBorders>
            <w:shd w:val="clear" w:color="auto" w:fill="FFFFFF" w:themeFill="background1"/>
          </w:tcPr>
          <w:p w:rsidR="007C71C6" w:rsidRDefault="007C71C6">
            <w:pPr>
              <w:rPr>
                <w:rFonts w:ascii="Arial" w:hAnsi="Arial" w:cs="Arial"/>
                <w:b/>
                <w:color w:val="000000" w:themeColor="text1"/>
                <w:lang w:val="sv-SE"/>
              </w:rPr>
            </w:pPr>
          </w:p>
        </w:tc>
        <w:tc>
          <w:tcPr>
            <w:tcW w:w="1170" w:type="dxa"/>
            <w:tcBorders>
              <w:top w:val="nil"/>
              <w:left w:val="nil"/>
              <w:bottom w:val="single" w:sz="4" w:space="0" w:color="auto"/>
              <w:right w:val="nil"/>
            </w:tcBorders>
            <w:shd w:val="clear" w:color="auto" w:fill="FFFFFF" w:themeFill="background1"/>
          </w:tcPr>
          <w:p w:rsidR="007C71C6" w:rsidRDefault="007C71C6">
            <w:pPr>
              <w:rPr>
                <w:rFonts w:ascii="Arial" w:hAnsi="Arial" w:cs="Arial"/>
                <w:b/>
                <w:color w:val="000000" w:themeColor="text1"/>
                <w:lang w:val="sv-SE"/>
              </w:rPr>
            </w:pPr>
          </w:p>
        </w:tc>
      </w:tr>
      <w:tr w:rsidR="007C71C6">
        <w:trPr>
          <w:trHeight w:val="548"/>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spacing w:line="216" w:lineRule="auto"/>
              <w:jc w:val="center"/>
              <w:rPr>
                <w:rFonts w:ascii="Arial" w:hAnsi="Arial" w:cs="Arial"/>
                <w:color w:val="000000" w:themeColor="text1"/>
                <w:lang w:val="sv-SE"/>
              </w:rPr>
            </w:pPr>
            <w:r>
              <w:rPr>
                <w:rFonts w:ascii="Arial" w:hAnsi="Arial" w:cs="Arial"/>
                <w:color w:val="000000" w:themeColor="text1"/>
                <w:lang w:val="sv-SE"/>
              </w:rPr>
              <w:t>No</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spacing w:line="216" w:lineRule="auto"/>
              <w:jc w:val="center"/>
              <w:rPr>
                <w:rFonts w:ascii="Arial" w:hAnsi="Arial" w:cs="Arial"/>
                <w:color w:val="000000" w:themeColor="text1"/>
                <w:lang w:val="sv-SE"/>
              </w:rPr>
            </w:pPr>
            <w:r>
              <w:rPr>
                <w:rFonts w:ascii="Arial" w:hAnsi="Arial" w:cs="Arial"/>
                <w:color w:val="000000" w:themeColor="text1"/>
                <w:lang w:val="sv-SE"/>
              </w:rPr>
              <w:t>Sasaran Strategis</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spacing w:line="216" w:lineRule="auto"/>
              <w:jc w:val="center"/>
              <w:rPr>
                <w:rFonts w:ascii="Arial" w:hAnsi="Arial" w:cs="Arial"/>
                <w:color w:val="000000" w:themeColor="text1"/>
                <w:lang w:val="sv-SE"/>
              </w:rPr>
            </w:pPr>
            <w:r>
              <w:rPr>
                <w:rFonts w:ascii="Arial" w:hAnsi="Arial" w:cs="Arial"/>
                <w:color w:val="000000" w:themeColor="text1"/>
                <w:lang w:val="sv-SE"/>
              </w:rPr>
              <w:t>Indikator Kinerja</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spacing w:line="216" w:lineRule="auto"/>
              <w:jc w:val="center"/>
              <w:rPr>
                <w:rFonts w:ascii="Arial" w:hAnsi="Arial" w:cs="Arial"/>
                <w:color w:val="000000" w:themeColor="text1"/>
                <w:lang w:val="sv-SE"/>
              </w:rPr>
            </w:pPr>
            <w:r>
              <w:rPr>
                <w:rFonts w:ascii="Arial" w:hAnsi="Arial" w:cs="Arial"/>
                <w:color w:val="000000" w:themeColor="text1"/>
                <w:lang w:val="sv-SE"/>
              </w:rPr>
              <w:t>Target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r>
              <w:rPr>
                <w:rFonts w:ascii="Arial" w:hAnsi="Arial" w:cs="Arial"/>
                <w:color w:val="000000" w:themeColor="text1"/>
                <w:lang w:val="sv-SE"/>
              </w:rPr>
              <w:t xml:space="preserve"> Realisasi</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jc w:val="center"/>
            </w:pPr>
            <w:r>
              <w:rPr>
                <w:rFonts w:ascii="Arial" w:hAnsi="Arial" w:cs="Arial"/>
                <w:color w:val="000000" w:themeColor="text1"/>
                <w:lang w:val="sv-SE"/>
              </w:rPr>
              <w:t>Capaian</w:t>
            </w:r>
          </w:p>
        </w:tc>
      </w:tr>
      <w:tr w:rsidR="007C71C6">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spacing w:line="216" w:lineRule="auto"/>
              <w:jc w:val="center"/>
              <w:rPr>
                <w:rFonts w:ascii="Arial" w:hAnsi="Arial" w:cs="Arial"/>
                <w:color w:val="000000" w:themeColor="text1"/>
                <w:lang w:val="sv-SE"/>
              </w:rPr>
            </w:pPr>
            <w:r>
              <w:rPr>
                <w:rFonts w:ascii="Arial" w:hAnsi="Arial" w:cs="Arial"/>
                <w:color w:val="000000" w:themeColor="text1"/>
                <w:lang w:val="sv-SE"/>
              </w:rPr>
              <w:t>(1)</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spacing w:line="216" w:lineRule="auto"/>
              <w:jc w:val="center"/>
              <w:rPr>
                <w:rFonts w:ascii="Arial" w:hAnsi="Arial" w:cs="Arial"/>
                <w:color w:val="000000" w:themeColor="text1"/>
                <w:lang w:val="sv-SE"/>
              </w:rPr>
            </w:pPr>
            <w:r>
              <w:rPr>
                <w:rFonts w:ascii="Arial" w:hAnsi="Arial" w:cs="Arial"/>
                <w:color w:val="000000" w:themeColor="text1"/>
                <w:lang w:val="sv-SE"/>
              </w:rPr>
              <w:t>(2)</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spacing w:line="216" w:lineRule="auto"/>
              <w:jc w:val="center"/>
              <w:rPr>
                <w:rFonts w:ascii="Arial" w:hAnsi="Arial" w:cs="Arial"/>
                <w:color w:val="000000" w:themeColor="text1"/>
                <w:lang w:val="sv-SE"/>
              </w:rPr>
            </w:pPr>
            <w:r>
              <w:rPr>
                <w:rFonts w:ascii="Arial" w:hAnsi="Arial" w:cs="Arial"/>
                <w:color w:val="000000" w:themeColor="text1"/>
                <w:lang w:val="sv-SE"/>
              </w:rPr>
              <w:t>(3)</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spacing w:line="216" w:lineRule="auto"/>
              <w:jc w:val="center"/>
              <w:rPr>
                <w:rFonts w:ascii="Arial" w:hAnsi="Arial" w:cs="Arial"/>
                <w:color w:val="000000" w:themeColor="text1"/>
                <w:lang w:val="sv-SE"/>
              </w:rPr>
            </w:pPr>
            <w:r>
              <w:rPr>
                <w:rFonts w:ascii="Arial" w:hAnsi="Arial" w:cs="Arial"/>
                <w:color w:val="000000" w:themeColor="text1"/>
                <w:lang w:val="sv-SE"/>
              </w:rPr>
              <w:t>(4)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spacing w:line="216" w:lineRule="auto"/>
              <w:jc w:val="center"/>
              <w:rPr>
                <w:rFonts w:ascii="Arial" w:hAnsi="Arial" w:cs="Arial"/>
                <w:color w:val="000000" w:themeColor="text1"/>
                <w:lang w:val="sv-SE"/>
              </w:rPr>
            </w:pPr>
            <w:r>
              <w:rPr>
                <w:rFonts w:ascii="Arial" w:hAnsi="Arial" w:cs="Arial"/>
                <w:color w:val="000000" w:themeColor="text1"/>
                <w:lang w:val="sv-SE"/>
              </w:rPr>
              <w:t>(5)</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spacing w:line="216" w:lineRule="auto"/>
              <w:jc w:val="center"/>
              <w:rPr>
                <w:rFonts w:ascii="Arial" w:hAnsi="Arial" w:cs="Arial"/>
                <w:color w:val="000000" w:themeColor="text1"/>
                <w:lang w:val="sv-SE"/>
              </w:rPr>
            </w:pPr>
            <w:r>
              <w:rPr>
                <w:rFonts w:ascii="Arial" w:hAnsi="Arial" w:cs="Arial"/>
                <w:color w:val="000000" w:themeColor="text1"/>
                <w:lang w:val="sv-SE"/>
              </w:rPr>
              <w:t>(6)</w:t>
            </w:r>
          </w:p>
        </w:tc>
      </w:tr>
      <w:tr w:rsidR="007C71C6">
        <w:trPr>
          <w:trHeight w:val="789"/>
        </w:trPr>
        <w:tc>
          <w:tcPr>
            <w:tcW w:w="720" w:type="dxa"/>
            <w:tcBorders>
              <w:top w:val="single" w:sz="4" w:space="0" w:color="auto"/>
              <w:left w:val="single" w:sz="4" w:space="0" w:color="auto"/>
              <w:right w:val="single" w:sz="4" w:space="0" w:color="auto"/>
            </w:tcBorders>
            <w:shd w:val="clear" w:color="auto" w:fill="FFFFFF" w:themeFill="background1"/>
          </w:tcPr>
          <w:p w:rsidR="007C71C6" w:rsidRDefault="007C71C6">
            <w:pPr>
              <w:jc w:val="center"/>
              <w:rPr>
                <w:rFonts w:ascii="Arial" w:hAnsi="Arial" w:cs="Arial"/>
                <w:color w:val="000000" w:themeColor="text1"/>
                <w:lang w:val="sv-SE"/>
              </w:rPr>
            </w:pPr>
          </w:p>
        </w:tc>
        <w:tc>
          <w:tcPr>
            <w:tcW w:w="1980" w:type="dxa"/>
            <w:tcBorders>
              <w:top w:val="single" w:sz="4" w:space="0" w:color="auto"/>
              <w:left w:val="single" w:sz="4" w:space="0" w:color="auto"/>
              <w:right w:val="single" w:sz="4" w:space="0" w:color="auto"/>
            </w:tcBorders>
            <w:shd w:val="clear" w:color="auto" w:fill="FFFFFF" w:themeFill="background1"/>
            <w:vAlign w:val="center"/>
          </w:tcPr>
          <w:p w:rsidR="007C71C6" w:rsidRDefault="007A0429">
            <w:pPr>
              <w:ind w:left="100"/>
              <w:rPr>
                <w:rFonts w:ascii="Arial" w:hAnsi="Arial" w:cs="Arial"/>
                <w:color w:val="000000" w:themeColor="text1"/>
                <w:lang w:val="sv-SE"/>
              </w:rPr>
            </w:pPr>
            <w:r>
              <w:rPr>
                <w:rFonts w:ascii="Arial" w:eastAsia="Arial" w:hAnsi="Arial"/>
              </w:rPr>
              <w:t>Keamanan dan Ketertiban Masyarakat Kabupaten Banjar</w:t>
            </w:r>
          </w:p>
        </w:tc>
        <w:tc>
          <w:tcPr>
            <w:tcW w:w="2340" w:type="dxa"/>
            <w:tcBorders>
              <w:top w:val="single" w:sz="4" w:space="0" w:color="auto"/>
              <w:left w:val="single" w:sz="4" w:space="0" w:color="auto"/>
              <w:right w:val="single" w:sz="4" w:space="0" w:color="auto"/>
            </w:tcBorders>
            <w:shd w:val="clear" w:color="auto" w:fill="FFFFFF" w:themeFill="background1"/>
            <w:vAlign w:val="center"/>
          </w:tcPr>
          <w:p w:rsidR="007C71C6" w:rsidRDefault="007A0429">
            <w:pPr>
              <w:rPr>
                <w:rFonts w:ascii="Arial" w:hAnsi="Arial" w:cs="Arial"/>
                <w:color w:val="000000" w:themeColor="text1"/>
                <w:lang w:val="sv-SE"/>
              </w:rPr>
            </w:pPr>
            <w:r>
              <w:rPr>
                <w:rFonts w:ascii="Arial" w:eastAsia="Arial" w:hAnsi="Arial"/>
              </w:rPr>
              <w:t>Indeks Keamanan dan Ketertiban Kabupaten Banjar</w:t>
            </w:r>
          </w:p>
        </w:tc>
        <w:tc>
          <w:tcPr>
            <w:tcW w:w="1170" w:type="dxa"/>
            <w:tcBorders>
              <w:top w:val="single" w:sz="4" w:space="0" w:color="auto"/>
              <w:left w:val="single" w:sz="4" w:space="0" w:color="auto"/>
              <w:right w:val="single" w:sz="4" w:space="0" w:color="auto"/>
            </w:tcBorders>
            <w:shd w:val="clear" w:color="auto" w:fill="FFFFFF" w:themeFill="background1"/>
            <w:vAlign w:val="center"/>
          </w:tcPr>
          <w:p w:rsidR="007C71C6" w:rsidRDefault="007A0429">
            <w:pPr>
              <w:jc w:val="center"/>
              <w:rPr>
                <w:rFonts w:ascii="Arial" w:hAnsi="Arial" w:cs="Arial"/>
                <w:color w:val="000000" w:themeColor="text1"/>
                <w:lang w:val="sv-SE"/>
              </w:rPr>
            </w:pPr>
            <w:r>
              <w:rPr>
                <w:rFonts w:ascii="Arial" w:hAnsi="Arial" w:cs="Arial"/>
                <w:color w:val="000000" w:themeColor="text1"/>
              </w:rPr>
              <w:t>55,71 %</w:t>
            </w:r>
          </w:p>
        </w:tc>
        <w:tc>
          <w:tcPr>
            <w:tcW w:w="1260" w:type="dxa"/>
            <w:tcBorders>
              <w:top w:val="single" w:sz="4" w:space="0" w:color="auto"/>
              <w:left w:val="single" w:sz="4" w:space="0" w:color="auto"/>
              <w:right w:val="single" w:sz="4" w:space="0" w:color="auto"/>
            </w:tcBorders>
            <w:shd w:val="clear" w:color="auto" w:fill="FFFFFF" w:themeFill="background1"/>
            <w:vAlign w:val="center"/>
          </w:tcPr>
          <w:p w:rsidR="007C71C6" w:rsidRDefault="007A0429">
            <w:pPr>
              <w:jc w:val="center"/>
              <w:rPr>
                <w:rFonts w:ascii="Arial" w:hAnsi="Arial" w:cs="Arial"/>
                <w:color w:val="000000" w:themeColor="text1"/>
              </w:rPr>
            </w:pPr>
            <w:r>
              <w:rPr>
                <w:rFonts w:ascii="Arial" w:hAnsi="Arial" w:cs="Arial"/>
                <w:color w:val="000000" w:themeColor="text1"/>
              </w:rPr>
              <w:t>86,8 %</w:t>
            </w:r>
          </w:p>
        </w:tc>
        <w:tc>
          <w:tcPr>
            <w:tcW w:w="1170" w:type="dxa"/>
            <w:tcBorders>
              <w:top w:val="single" w:sz="4" w:space="0" w:color="auto"/>
              <w:left w:val="single" w:sz="4" w:space="0" w:color="auto"/>
              <w:right w:val="single" w:sz="4" w:space="0" w:color="auto"/>
            </w:tcBorders>
            <w:shd w:val="clear" w:color="auto" w:fill="FFFFFF" w:themeFill="background1"/>
            <w:vAlign w:val="center"/>
          </w:tcPr>
          <w:p w:rsidR="007C71C6" w:rsidRDefault="007A0429">
            <w:pPr>
              <w:jc w:val="center"/>
              <w:rPr>
                <w:rFonts w:ascii="Arial" w:hAnsi="Arial" w:cs="Arial"/>
                <w:color w:val="000000" w:themeColor="text1"/>
              </w:rPr>
            </w:pPr>
            <w:r>
              <w:rPr>
                <w:rFonts w:ascii="Arial" w:hAnsi="Arial" w:cs="Arial"/>
                <w:color w:val="000000" w:themeColor="text1"/>
              </w:rPr>
              <w:t>155,8 %</w:t>
            </w:r>
          </w:p>
        </w:tc>
      </w:tr>
      <w:tr w:rsidR="007C71C6">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C71C6">
            <w:pPr>
              <w:jc w:val="center"/>
              <w:rPr>
                <w:rFonts w:ascii="Arial" w:hAnsi="Arial" w:cs="Arial"/>
                <w:color w:val="000000" w:themeColor="text1"/>
                <w:lang w:val="sv-SE"/>
              </w:rPr>
            </w:pPr>
          </w:p>
          <w:p w:rsidR="007C71C6" w:rsidRDefault="007A0429">
            <w:pPr>
              <w:jc w:val="center"/>
              <w:rPr>
                <w:rFonts w:ascii="Arial" w:hAnsi="Arial" w:cs="Arial"/>
                <w:color w:val="000000" w:themeColor="text1"/>
              </w:rPr>
            </w:pPr>
            <w:r>
              <w:rPr>
                <w:rFonts w:ascii="Arial" w:hAnsi="Arial" w:cs="Arial"/>
                <w:color w:val="000000" w:themeColor="text1"/>
              </w:rPr>
              <w:t>1.</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jc w:val="both"/>
              <w:rPr>
                <w:rFonts w:ascii="Arial" w:hAnsi="Arial" w:cs="Arial"/>
                <w:color w:val="000000" w:themeColor="text1"/>
                <w:lang w:val="sv-SE"/>
              </w:rPr>
            </w:pPr>
            <w:r>
              <w:rPr>
                <w:rFonts w:ascii="Arial" w:eastAsia="Arial" w:hAnsi="Arial"/>
              </w:rPr>
              <w:t xml:space="preserve">Pemeliharaan keamanan </w:t>
            </w:r>
            <w:r>
              <w:rPr>
                <w:rFonts w:ascii="Arial" w:eastAsia="Arial" w:hAnsi="Arial"/>
                <w:w w:val="99"/>
              </w:rPr>
              <w:t xml:space="preserve">dan </w:t>
            </w:r>
            <w:r>
              <w:rPr>
                <w:rFonts w:ascii="Arial" w:eastAsia="Arial" w:hAnsi="Arial"/>
              </w:rPr>
              <w:t>ketertiban</w:t>
            </w:r>
            <w:r>
              <w:rPr>
                <w:rFonts w:ascii="Arial" w:eastAsia="Arial" w:hAnsi="Arial"/>
                <w:w w:val="99"/>
              </w:rPr>
              <w:t xml:space="preserve"> </w:t>
            </w:r>
            <w:r>
              <w:rPr>
                <w:rFonts w:ascii="Arial" w:eastAsia="Arial" w:hAnsi="Arial"/>
              </w:rPr>
              <w:t>masyarakat</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jc w:val="both"/>
              <w:rPr>
                <w:rFonts w:ascii="Arial" w:hAnsi="Arial" w:cs="Arial"/>
                <w:color w:val="000000" w:themeColor="text1"/>
                <w:lang w:val="sv-SE"/>
              </w:rPr>
            </w:pPr>
            <w:r>
              <w:rPr>
                <w:rFonts w:ascii="Arial" w:hAnsi="Arial" w:cs="Arial"/>
                <w:color w:val="000000" w:themeColor="text1"/>
                <w:lang w:val="sv-SE"/>
              </w:rPr>
              <w:t>Indeks Harkamtibmas</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jc w:val="center"/>
              <w:rPr>
                <w:rFonts w:ascii="Arial" w:hAnsi="Arial" w:cs="Arial"/>
                <w:color w:val="000000" w:themeColor="text1"/>
                <w:lang w:val="sv-SE"/>
              </w:rPr>
            </w:pPr>
            <w:r>
              <w:rPr>
                <w:rFonts w:ascii="Arial" w:hAnsi="Arial" w:cs="Arial"/>
              </w:rPr>
              <w:t>61,00 %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jc w:val="center"/>
              <w:rPr>
                <w:rFonts w:ascii="Arial" w:hAnsi="Arial" w:cs="Arial"/>
                <w:color w:val="000000" w:themeColor="text1"/>
                <w:lang w:val="sv-SE"/>
              </w:rPr>
            </w:pPr>
            <w:r>
              <w:rPr>
                <w:rFonts w:ascii="Arial" w:hAnsi="Arial" w:cs="Arial"/>
                <w:color w:val="000000" w:themeColor="text1"/>
                <w:lang w:val="sv-SE"/>
              </w:rPr>
              <w:t>89,7 %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jc w:val="center"/>
              <w:rPr>
                <w:rFonts w:ascii="Arial" w:hAnsi="Arial" w:cs="Arial"/>
                <w:color w:val="000000" w:themeColor="text1"/>
                <w:lang w:val="sv-SE"/>
              </w:rPr>
            </w:pPr>
            <w:r>
              <w:rPr>
                <w:rFonts w:ascii="Arial" w:hAnsi="Arial" w:cs="Arial"/>
                <w:color w:val="000000" w:themeColor="text1"/>
                <w:lang w:val="sv-SE"/>
              </w:rPr>
              <w:t>147 %</w:t>
            </w:r>
          </w:p>
        </w:tc>
      </w:tr>
      <w:tr w:rsidR="007C71C6">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jc w:val="center"/>
              <w:rPr>
                <w:rFonts w:ascii="Arial" w:hAnsi="Arial" w:cs="Arial"/>
                <w:color w:val="000000" w:themeColor="text1"/>
              </w:rPr>
            </w:pPr>
            <w:r>
              <w:rPr>
                <w:rFonts w:ascii="Arial" w:hAnsi="Arial" w:cs="Arial"/>
                <w:color w:val="000000" w:themeColor="text1"/>
              </w:rPr>
              <w:t>2.</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jc w:val="both"/>
              <w:rPr>
                <w:rFonts w:ascii="Arial" w:hAnsi="Arial" w:cs="Arial"/>
                <w:color w:val="000000" w:themeColor="text1"/>
                <w:lang w:val="sv-SE"/>
              </w:rPr>
            </w:pPr>
            <w:r>
              <w:rPr>
                <w:rFonts w:ascii="Arial" w:hAnsi="Arial" w:cs="Arial"/>
                <w:color w:val="000000" w:themeColor="text1"/>
                <w:lang w:val="sv-SE"/>
              </w:rPr>
              <w:t xml:space="preserve"> Penegakan hukum secara berkeadilan</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jc w:val="both"/>
              <w:rPr>
                <w:rFonts w:ascii="Arial" w:hAnsi="Arial" w:cs="Arial"/>
                <w:color w:val="000000" w:themeColor="text1"/>
                <w:lang w:val="sv-SE"/>
              </w:rPr>
            </w:pPr>
            <w:r>
              <w:rPr>
                <w:rFonts w:ascii="Arial" w:hAnsi="Arial" w:cs="Arial"/>
                <w:color w:val="000000" w:themeColor="text1"/>
                <w:lang w:val="sv-SE"/>
              </w:rPr>
              <w:t>Indeks Gakkum</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jc w:val="center"/>
              <w:rPr>
                <w:rFonts w:ascii="Arial" w:hAnsi="Arial" w:cs="Arial"/>
                <w:color w:val="000000" w:themeColor="text1"/>
                <w:lang w:val="sv-SE"/>
              </w:rPr>
            </w:pPr>
            <w:r>
              <w:rPr>
                <w:rFonts w:ascii="Arial" w:hAnsi="Arial" w:cs="Arial"/>
              </w:rPr>
              <w:t>67,15 %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jc w:val="center"/>
              <w:rPr>
                <w:rFonts w:ascii="Arial" w:hAnsi="Arial" w:cs="Arial"/>
              </w:rPr>
            </w:pPr>
            <w:r>
              <w:rPr>
                <w:rFonts w:ascii="Arial" w:hAnsi="Arial" w:cs="Arial"/>
              </w:rPr>
              <w:t>83,3  %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jc w:val="center"/>
              <w:rPr>
                <w:rFonts w:ascii="Arial" w:hAnsi="Arial" w:cs="Arial"/>
              </w:rPr>
            </w:pPr>
            <w:r>
              <w:rPr>
                <w:rFonts w:ascii="Arial" w:hAnsi="Arial" w:cs="Arial"/>
              </w:rPr>
              <w:t>124 %</w:t>
            </w:r>
          </w:p>
        </w:tc>
      </w:tr>
      <w:tr w:rsidR="007C71C6">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jc w:val="center"/>
              <w:rPr>
                <w:rFonts w:ascii="Arial" w:hAnsi="Arial" w:cs="Arial"/>
                <w:color w:val="000000" w:themeColor="text1"/>
              </w:rPr>
            </w:pPr>
            <w:r>
              <w:rPr>
                <w:rFonts w:ascii="Arial" w:hAnsi="Arial" w:cs="Arial"/>
                <w:color w:val="000000" w:themeColor="text1"/>
              </w:rPr>
              <w:t>3.</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jc w:val="both"/>
              <w:rPr>
                <w:rFonts w:ascii="Arial" w:hAnsi="Arial" w:cs="Arial"/>
                <w:color w:val="000000" w:themeColor="text1"/>
                <w:lang w:val="sv-SE"/>
              </w:rPr>
            </w:pPr>
            <w:r>
              <w:rPr>
                <w:rFonts w:ascii="Arial" w:hAnsi="Arial" w:cs="Arial"/>
                <w:color w:val="000000" w:themeColor="text1"/>
                <w:lang w:val="sv-SE"/>
              </w:rPr>
              <w:t xml:space="preserve"> Profesionalisme SDM</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jc w:val="both"/>
              <w:rPr>
                <w:rFonts w:ascii="Arial" w:hAnsi="Arial" w:cs="Arial"/>
                <w:color w:val="000000" w:themeColor="text1"/>
                <w:lang w:val="sv-SE"/>
              </w:rPr>
            </w:pPr>
            <w:r>
              <w:rPr>
                <w:rFonts w:ascii="Arial" w:hAnsi="Arial" w:cs="Arial"/>
                <w:color w:val="000000" w:themeColor="text1"/>
                <w:lang w:val="sv-SE"/>
              </w:rPr>
              <w:t>Indeks profesionalitas  SDM</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jc w:val="center"/>
              <w:rPr>
                <w:rFonts w:ascii="Arial" w:hAnsi="Arial" w:cs="Arial"/>
                <w:color w:val="000000" w:themeColor="text1"/>
                <w:lang w:val="sv-SE"/>
              </w:rPr>
            </w:pPr>
            <w:r>
              <w:rPr>
                <w:rFonts w:ascii="Arial" w:hAnsi="Arial" w:cs="Arial"/>
              </w:rPr>
              <w:t>78 %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jc w:val="center"/>
              <w:rPr>
                <w:rFonts w:ascii="Arial" w:hAnsi="Arial" w:cs="Arial"/>
              </w:rPr>
            </w:pPr>
            <w:r>
              <w:rPr>
                <w:rFonts w:ascii="Arial" w:hAnsi="Arial" w:cs="Arial"/>
              </w:rPr>
              <w:t>64,51 %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jc w:val="center"/>
              <w:rPr>
                <w:rFonts w:ascii="Arial" w:hAnsi="Arial" w:cs="Arial"/>
              </w:rPr>
            </w:pPr>
            <w:r>
              <w:rPr>
                <w:rFonts w:ascii="Arial" w:hAnsi="Arial" w:cs="Arial"/>
              </w:rPr>
              <w:t>81,77 %</w:t>
            </w:r>
          </w:p>
        </w:tc>
      </w:tr>
      <w:tr w:rsidR="007C71C6">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jc w:val="center"/>
              <w:rPr>
                <w:rFonts w:ascii="Arial" w:hAnsi="Arial" w:cs="Arial"/>
                <w:color w:val="000000" w:themeColor="text1"/>
              </w:rPr>
            </w:pPr>
            <w:r>
              <w:rPr>
                <w:rFonts w:ascii="Arial" w:hAnsi="Arial" w:cs="Arial"/>
                <w:color w:val="000000" w:themeColor="text1"/>
              </w:rPr>
              <w:t>4.</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jc w:val="both"/>
              <w:rPr>
                <w:rFonts w:ascii="Arial" w:hAnsi="Arial" w:cs="Arial"/>
                <w:color w:val="000000" w:themeColor="text1"/>
                <w:lang w:val="sv-SE"/>
              </w:rPr>
            </w:pPr>
            <w:r>
              <w:rPr>
                <w:rFonts w:ascii="Arial" w:hAnsi="Arial" w:cs="Arial"/>
                <w:color w:val="000000" w:themeColor="text1"/>
                <w:lang w:val="sv-SE"/>
              </w:rPr>
              <w:t xml:space="preserve"> Pemenuhan sarana dan prasarana </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jc w:val="both"/>
              <w:rPr>
                <w:rFonts w:ascii="Arial" w:hAnsi="Arial" w:cs="Arial"/>
                <w:color w:val="000000" w:themeColor="text1"/>
                <w:lang w:val="sv-SE"/>
              </w:rPr>
            </w:pPr>
            <w:r>
              <w:rPr>
                <w:rFonts w:ascii="Arial" w:eastAsia="Calibri" w:hAnsi="Arial" w:cs="Arial"/>
                <w:color w:val="000000"/>
              </w:rPr>
              <w:t>Prosentase pemeliharaan Ranmor untuk menunjang tugas pokok Kepolisian</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jc w:val="center"/>
              <w:rPr>
                <w:rFonts w:ascii="Arial" w:hAnsi="Arial" w:cs="Arial"/>
                <w:color w:val="000000" w:themeColor="text1"/>
                <w:lang w:val="sv-SE"/>
              </w:rPr>
            </w:pPr>
            <w:r>
              <w:rPr>
                <w:rFonts w:ascii="Arial" w:hAnsi="Arial" w:cs="Arial"/>
              </w:rPr>
              <w:t>58</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jc w:val="center"/>
              <w:rPr>
                <w:rFonts w:ascii="Arial" w:hAnsi="Arial" w:cs="Arial"/>
              </w:rPr>
            </w:pPr>
            <w:r>
              <w:rPr>
                <w:rFonts w:ascii="Arial" w:hAnsi="Arial" w:cs="Arial"/>
              </w:rPr>
              <w:t>76,7 %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jc w:val="center"/>
              <w:rPr>
                <w:rFonts w:ascii="Arial" w:hAnsi="Arial" w:cs="Arial"/>
              </w:rPr>
            </w:pPr>
            <w:r>
              <w:rPr>
                <w:rFonts w:ascii="Arial" w:hAnsi="Arial" w:cs="Arial"/>
              </w:rPr>
              <w:t>132,2 %</w:t>
            </w:r>
          </w:p>
        </w:tc>
      </w:tr>
    </w:tbl>
    <w:p w:rsidR="007C71C6" w:rsidRDefault="007C71C6"/>
    <w:p w:rsidR="007C71C6" w:rsidRDefault="007C71C6"/>
    <w:p w:rsidR="007C71C6" w:rsidRDefault="007C71C6"/>
    <w:p w:rsidR="007C71C6" w:rsidRDefault="007C71C6"/>
    <w:p w:rsidR="007C71C6" w:rsidRDefault="007C71C6"/>
    <w:p w:rsidR="007C71C6" w:rsidRDefault="007C71C6"/>
    <w:p w:rsidR="007C71C6" w:rsidRDefault="007C71C6"/>
    <w:p w:rsidR="007C71C6" w:rsidRDefault="007C71C6"/>
    <w:tbl>
      <w:tblPr>
        <w:tblW w:w="855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2250"/>
        <w:gridCol w:w="990"/>
        <w:gridCol w:w="1260"/>
        <w:gridCol w:w="1170"/>
      </w:tblGrid>
      <w:tr w:rsidR="007C71C6" w:rsidTr="005F7BB8">
        <w:tc>
          <w:tcPr>
            <w:tcW w:w="7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rsidP="005F7BB8">
            <w:pPr>
              <w:jc w:val="center"/>
              <w:rPr>
                <w:rFonts w:ascii="Arial" w:hAnsi="Arial" w:cs="Arial"/>
                <w:color w:val="000000" w:themeColor="text1"/>
              </w:rPr>
            </w:pPr>
            <w:r>
              <w:rPr>
                <w:rFonts w:ascii="Arial" w:hAnsi="Arial" w:cs="Arial"/>
                <w:color w:val="000000" w:themeColor="text1"/>
              </w:rPr>
              <w:lastRenderedPageBreak/>
              <w:t>No</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rsidP="005F7BB8">
            <w:pPr>
              <w:ind w:left="95"/>
              <w:jc w:val="center"/>
              <w:rPr>
                <w:rFonts w:ascii="Arial" w:hAnsi="Arial" w:cs="Arial"/>
                <w:color w:val="000000" w:themeColor="text1"/>
                <w:lang w:val="sv-SE"/>
              </w:rPr>
            </w:pPr>
            <w:r>
              <w:rPr>
                <w:rFonts w:ascii="Arial" w:hAnsi="Arial" w:cs="Arial"/>
                <w:color w:val="000000" w:themeColor="text1"/>
                <w:lang w:val="sv-SE"/>
              </w:rPr>
              <w:t>Sasaran Strategis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rsidP="005F7BB8">
            <w:pPr>
              <w:pStyle w:val="ListParagraph"/>
              <w:ind w:left="385" w:hanging="385"/>
              <w:jc w:val="center"/>
              <w:rPr>
                <w:rFonts w:ascii="Arial" w:hAnsi="Arial" w:cs="Arial"/>
                <w:color w:val="000000" w:themeColor="text1"/>
                <w:lang w:val="sv-SE"/>
              </w:rPr>
            </w:pPr>
            <w:r>
              <w:rPr>
                <w:rFonts w:ascii="Arial" w:hAnsi="Arial" w:cs="Arial"/>
                <w:color w:val="000000" w:themeColor="text1"/>
                <w:lang w:val="sv-SE"/>
              </w:rPr>
              <w:t>Indikator Kinerja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rsidP="005F7BB8">
            <w:pPr>
              <w:jc w:val="center"/>
              <w:rPr>
                <w:rFonts w:ascii="Arial" w:hAnsi="Arial" w:cs="Arial"/>
              </w:rPr>
            </w:pPr>
            <w:r>
              <w:rPr>
                <w:rFonts w:ascii="Arial" w:hAnsi="Arial" w:cs="Arial"/>
              </w:rPr>
              <w:t>Target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rsidP="005F7BB8">
            <w:pPr>
              <w:jc w:val="center"/>
              <w:rPr>
                <w:rFonts w:ascii="Arial" w:hAnsi="Arial" w:cs="Arial"/>
              </w:rPr>
            </w:pPr>
            <w:r>
              <w:rPr>
                <w:rFonts w:ascii="Arial" w:hAnsi="Arial" w:cs="Arial"/>
              </w:rPr>
              <w:t>Realisasi</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rsidP="005F7BB8">
            <w:pPr>
              <w:jc w:val="center"/>
              <w:rPr>
                <w:rFonts w:ascii="Arial" w:hAnsi="Arial" w:cs="Arial"/>
              </w:rPr>
            </w:pPr>
            <w:r>
              <w:rPr>
                <w:rFonts w:ascii="Arial" w:hAnsi="Arial" w:cs="Arial"/>
              </w:rPr>
              <w:t>Capaian</w:t>
            </w:r>
          </w:p>
        </w:tc>
      </w:tr>
      <w:tr w:rsidR="007C71C6">
        <w:tc>
          <w:tcPr>
            <w:tcW w:w="7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jc w:val="center"/>
              <w:rPr>
                <w:rFonts w:ascii="Arial" w:hAnsi="Arial" w:cs="Arial"/>
                <w:color w:val="000000" w:themeColor="text1"/>
              </w:rPr>
            </w:pPr>
            <w:r>
              <w:rPr>
                <w:rFonts w:ascii="Arial" w:hAnsi="Arial" w:cs="Arial"/>
                <w:color w:val="000000" w:themeColor="text1"/>
              </w:rPr>
              <w:t>(1)</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ind w:left="95"/>
              <w:jc w:val="both"/>
              <w:rPr>
                <w:rFonts w:ascii="Arial" w:hAnsi="Arial" w:cs="Arial"/>
                <w:color w:val="000000" w:themeColor="text1"/>
                <w:lang w:val="sv-SE"/>
              </w:rPr>
            </w:pPr>
            <w:r>
              <w:rPr>
                <w:rFonts w:ascii="Arial" w:hAnsi="Arial" w:cs="Arial"/>
                <w:color w:val="000000" w:themeColor="text1"/>
                <w:lang w:val="sv-SE"/>
              </w:rPr>
              <w:t>(2)</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pStyle w:val="ListParagraph"/>
              <w:ind w:left="385" w:hanging="385"/>
              <w:jc w:val="both"/>
              <w:rPr>
                <w:rFonts w:ascii="Arial" w:hAnsi="Arial" w:cs="Arial"/>
                <w:color w:val="000000" w:themeColor="text1"/>
                <w:lang w:val="sv-SE"/>
              </w:rPr>
            </w:pPr>
            <w:r>
              <w:rPr>
                <w:rFonts w:ascii="Arial" w:hAnsi="Arial" w:cs="Arial"/>
                <w:color w:val="000000" w:themeColor="text1"/>
                <w:lang w:val="sv-SE"/>
              </w:rPr>
              <w:t>(3)</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jc w:val="center"/>
              <w:rPr>
                <w:rFonts w:ascii="Arial" w:hAnsi="Arial" w:cs="Arial"/>
              </w:rPr>
            </w:pPr>
            <w:r>
              <w:rPr>
                <w:rFonts w:ascii="Arial" w:hAnsi="Arial" w:cs="Arial"/>
              </w:rPr>
              <w:t>(4)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jc w:val="center"/>
              <w:rPr>
                <w:rFonts w:ascii="Arial" w:hAnsi="Arial" w:cs="Arial"/>
              </w:rPr>
            </w:pPr>
            <w:r>
              <w:rPr>
                <w:rFonts w:ascii="Arial" w:hAnsi="Arial" w:cs="Arial"/>
              </w:rPr>
              <w:t>(5)</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jc w:val="center"/>
              <w:rPr>
                <w:rFonts w:ascii="Arial" w:hAnsi="Arial" w:cs="Arial"/>
              </w:rPr>
            </w:pPr>
            <w:r>
              <w:rPr>
                <w:rFonts w:ascii="Arial" w:hAnsi="Arial" w:cs="Arial"/>
              </w:rPr>
              <w:t>(6)</w:t>
            </w:r>
          </w:p>
        </w:tc>
      </w:tr>
      <w:tr w:rsidR="007C71C6">
        <w:tc>
          <w:tcPr>
            <w:tcW w:w="720" w:type="dxa"/>
            <w:vMerge w:val="restart"/>
            <w:tcBorders>
              <w:top w:val="single" w:sz="4" w:space="0" w:color="auto"/>
              <w:left w:val="single" w:sz="4" w:space="0" w:color="auto"/>
              <w:right w:val="single" w:sz="4" w:space="0" w:color="auto"/>
            </w:tcBorders>
            <w:shd w:val="clear" w:color="auto" w:fill="FFFFFF" w:themeFill="background1"/>
          </w:tcPr>
          <w:p w:rsidR="007C71C6" w:rsidRDefault="007A0429">
            <w:pPr>
              <w:jc w:val="center"/>
              <w:rPr>
                <w:rFonts w:ascii="Arial" w:hAnsi="Arial" w:cs="Arial"/>
                <w:color w:val="000000" w:themeColor="text1"/>
              </w:rPr>
            </w:pPr>
            <w:r>
              <w:rPr>
                <w:rFonts w:ascii="Arial" w:hAnsi="Arial" w:cs="Arial"/>
                <w:color w:val="000000" w:themeColor="text1"/>
              </w:rPr>
              <w:t>5.</w:t>
            </w:r>
          </w:p>
        </w:tc>
        <w:tc>
          <w:tcPr>
            <w:tcW w:w="2160" w:type="dxa"/>
            <w:vMerge w:val="restart"/>
            <w:tcBorders>
              <w:top w:val="single" w:sz="4" w:space="0" w:color="auto"/>
              <w:left w:val="single" w:sz="4" w:space="0" w:color="auto"/>
              <w:right w:val="single" w:sz="4" w:space="0" w:color="auto"/>
            </w:tcBorders>
            <w:shd w:val="clear" w:color="auto" w:fill="FFFFFF" w:themeFill="background1"/>
          </w:tcPr>
          <w:p w:rsidR="007C71C6" w:rsidRDefault="007A0429">
            <w:pPr>
              <w:ind w:left="95"/>
              <w:jc w:val="both"/>
              <w:rPr>
                <w:rFonts w:ascii="Arial" w:hAnsi="Arial" w:cs="Arial"/>
                <w:color w:val="000000" w:themeColor="text1"/>
                <w:lang w:val="sv-SE"/>
              </w:rPr>
            </w:pPr>
            <w:r>
              <w:rPr>
                <w:rFonts w:ascii="Arial" w:hAnsi="Arial" w:cs="Arial"/>
                <w:color w:val="000000" w:themeColor="text1"/>
                <w:lang w:val="sv-SE"/>
              </w:rPr>
              <w:t>Terlaksananya pengawasan yang akuntabel, bersih, terbuka dan melayani</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pStyle w:val="ListParagraph"/>
              <w:numPr>
                <w:ilvl w:val="0"/>
                <w:numId w:val="7"/>
              </w:numPr>
              <w:ind w:left="385" w:hanging="385"/>
              <w:jc w:val="both"/>
              <w:rPr>
                <w:rFonts w:ascii="Arial" w:hAnsi="Arial" w:cs="Arial"/>
                <w:color w:val="000000" w:themeColor="text1"/>
                <w:lang w:val="sv-SE"/>
              </w:rPr>
            </w:pPr>
            <w:r>
              <w:rPr>
                <w:rFonts w:ascii="Arial" w:hAnsi="Arial" w:cs="Arial"/>
                <w:color w:val="000000" w:themeColor="text1"/>
                <w:lang w:val="sv-SE"/>
              </w:rPr>
              <w:t xml:space="preserve">Nilai AKIP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jc w:val="center"/>
              <w:rPr>
                <w:rFonts w:ascii="Arial" w:hAnsi="Arial" w:cs="Arial"/>
                <w:color w:val="000000" w:themeColor="text1"/>
                <w:lang w:val="sv-SE"/>
              </w:rPr>
            </w:pPr>
            <w:r>
              <w:rPr>
                <w:rFonts w:ascii="Arial Narrow" w:hAnsi="Arial Narrow"/>
              </w:rPr>
              <w:t>80,01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jc w:val="center"/>
              <w:rPr>
                <w:rFonts w:ascii="Arial Narrow" w:hAnsi="Arial Narrow"/>
              </w:rPr>
            </w:pPr>
            <w:r>
              <w:rPr>
                <w:rFonts w:ascii="Arial Narrow" w:hAnsi="Arial Narrow"/>
              </w:rPr>
              <w:t>74,86</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jc w:val="center"/>
              <w:rPr>
                <w:rFonts w:ascii="Arial Narrow" w:hAnsi="Arial Narrow"/>
              </w:rPr>
            </w:pPr>
            <w:r>
              <w:rPr>
                <w:rFonts w:ascii="Arial Narrow" w:hAnsi="Arial Narrow"/>
              </w:rPr>
              <w:t>93,5 %</w:t>
            </w:r>
          </w:p>
        </w:tc>
      </w:tr>
      <w:tr w:rsidR="007C71C6">
        <w:tc>
          <w:tcPr>
            <w:tcW w:w="720" w:type="dxa"/>
            <w:vMerge/>
            <w:tcBorders>
              <w:left w:val="single" w:sz="4" w:space="0" w:color="auto"/>
              <w:right w:val="single" w:sz="4" w:space="0" w:color="auto"/>
            </w:tcBorders>
            <w:shd w:val="clear" w:color="auto" w:fill="FFFFFF" w:themeFill="background1"/>
          </w:tcPr>
          <w:p w:rsidR="007C71C6" w:rsidRDefault="007C71C6">
            <w:pPr>
              <w:jc w:val="center"/>
              <w:rPr>
                <w:rFonts w:ascii="Arial" w:hAnsi="Arial" w:cs="Arial"/>
                <w:color w:val="000000" w:themeColor="text1"/>
                <w:lang w:val="sv-SE"/>
              </w:rPr>
            </w:pPr>
          </w:p>
        </w:tc>
        <w:tc>
          <w:tcPr>
            <w:tcW w:w="2160" w:type="dxa"/>
            <w:vMerge/>
            <w:tcBorders>
              <w:left w:val="single" w:sz="4" w:space="0" w:color="auto"/>
              <w:right w:val="single" w:sz="4" w:space="0" w:color="auto"/>
            </w:tcBorders>
            <w:shd w:val="clear" w:color="auto" w:fill="FFFFFF" w:themeFill="background1"/>
          </w:tcPr>
          <w:p w:rsidR="007C71C6" w:rsidRDefault="007C71C6">
            <w:pPr>
              <w:jc w:val="both"/>
              <w:rPr>
                <w:rFonts w:ascii="Arial" w:hAnsi="Arial" w:cs="Arial"/>
                <w:color w:val="000000" w:themeColor="text1"/>
                <w:lang w:val="sv-SE"/>
              </w:rPr>
            </w:pP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pStyle w:val="ListParagraph"/>
              <w:numPr>
                <w:ilvl w:val="0"/>
                <w:numId w:val="7"/>
              </w:numPr>
              <w:ind w:left="386" w:hanging="386"/>
              <w:jc w:val="both"/>
              <w:rPr>
                <w:rFonts w:ascii="Arial" w:hAnsi="Arial" w:cs="Arial"/>
                <w:color w:val="000000" w:themeColor="text1"/>
                <w:lang w:val="sv-SE"/>
              </w:rPr>
            </w:pPr>
            <w:r>
              <w:rPr>
                <w:rFonts w:ascii="Arial" w:hAnsi="Arial" w:cs="Arial"/>
                <w:color w:val="000000" w:themeColor="text1"/>
                <w:lang w:val="sv-SE"/>
              </w:rPr>
              <w:t>Nilai Reformasi Birokrasi</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jc w:val="center"/>
              <w:rPr>
                <w:rFonts w:ascii="Arial" w:hAnsi="Arial" w:cs="Arial"/>
                <w:color w:val="000000" w:themeColor="text1"/>
                <w:lang w:val="sv-SE"/>
              </w:rPr>
            </w:pPr>
            <w:r>
              <w:rPr>
                <w:rFonts w:ascii="Arial Narrow" w:hAnsi="Arial Narrow"/>
              </w:rPr>
              <w:t>53,25</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jc w:val="center"/>
              <w:rPr>
                <w:rFonts w:ascii="Arial Narrow" w:hAnsi="Arial Narrow"/>
              </w:rPr>
            </w:pPr>
            <w:r>
              <w:rPr>
                <w:rFonts w:ascii="Arial Narrow" w:hAnsi="Arial Narrow"/>
              </w:rPr>
              <w:t>51,18</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jc w:val="center"/>
              <w:rPr>
                <w:rFonts w:ascii="Arial Narrow" w:hAnsi="Arial Narrow"/>
              </w:rPr>
            </w:pPr>
            <w:r>
              <w:rPr>
                <w:rFonts w:ascii="Arial Narrow" w:hAnsi="Arial Narrow"/>
              </w:rPr>
              <w:t>96 %</w:t>
            </w:r>
          </w:p>
        </w:tc>
      </w:tr>
      <w:tr w:rsidR="007C71C6">
        <w:tc>
          <w:tcPr>
            <w:tcW w:w="720" w:type="dxa"/>
            <w:tcBorders>
              <w:left w:val="single" w:sz="4" w:space="0" w:color="auto"/>
              <w:right w:val="single" w:sz="4" w:space="0" w:color="auto"/>
            </w:tcBorders>
            <w:shd w:val="clear" w:color="auto" w:fill="FFFFFF" w:themeFill="background1"/>
          </w:tcPr>
          <w:p w:rsidR="007C71C6" w:rsidRDefault="007C71C6">
            <w:pPr>
              <w:jc w:val="center"/>
              <w:rPr>
                <w:rFonts w:ascii="Arial" w:hAnsi="Arial" w:cs="Arial"/>
                <w:color w:val="000000" w:themeColor="text1"/>
                <w:lang w:val="sv-SE"/>
              </w:rPr>
            </w:pPr>
          </w:p>
        </w:tc>
        <w:tc>
          <w:tcPr>
            <w:tcW w:w="2160" w:type="dxa"/>
            <w:tcBorders>
              <w:left w:val="single" w:sz="4" w:space="0" w:color="auto"/>
              <w:right w:val="single" w:sz="4" w:space="0" w:color="auto"/>
            </w:tcBorders>
            <w:shd w:val="clear" w:color="auto" w:fill="FFFFFF" w:themeFill="background1"/>
          </w:tcPr>
          <w:p w:rsidR="007C71C6" w:rsidRDefault="007C71C6">
            <w:pPr>
              <w:jc w:val="both"/>
              <w:rPr>
                <w:rFonts w:ascii="Arial" w:hAnsi="Arial" w:cs="Arial"/>
                <w:color w:val="000000" w:themeColor="text1"/>
                <w:lang w:val="sv-SE"/>
              </w:rPr>
            </w:pP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pStyle w:val="ListParagraph"/>
              <w:numPr>
                <w:ilvl w:val="0"/>
                <w:numId w:val="7"/>
              </w:numPr>
              <w:ind w:left="386" w:hanging="386"/>
              <w:jc w:val="both"/>
              <w:rPr>
                <w:rFonts w:ascii="Arial" w:hAnsi="Arial" w:cs="Arial"/>
                <w:color w:val="000000" w:themeColor="text1"/>
                <w:lang w:val="sv-SE"/>
              </w:rPr>
            </w:pPr>
            <w:r>
              <w:rPr>
                <w:rFonts w:ascii="Arial" w:hAnsi="Arial" w:cs="Arial"/>
                <w:color w:val="000000" w:themeColor="text1"/>
                <w:lang w:val="sv-SE"/>
              </w:rPr>
              <w:t xml:space="preserve">Nilai Kinerja Anggaran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jc w:val="center"/>
              <w:rPr>
                <w:rFonts w:ascii="Arial" w:hAnsi="Arial" w:cs="Arial"/>
                <w:color w:val="000000" w:themeColor="text1"/>
                <w:lang w:val="sv-SE"/>
              </w:rPr>
            </w:pPr>
            <w:r>
              <w:rPr>
                <w:rFonts w:ascii="Arial Narrow" w:hAnsi="Arial Narrow"/>
              </w:rPr>
              <w:t>91</w:t>
            </w:r>
            <w:r w:rsidR="0030726C">
              <w:rPr>
                <w:rFonts w:ascii="Arial Narrow" w:hAnsi="Arial Narrow"/>
              </w:rPr>
              <w:t>,05</w:t>
            </w:r>
            <w:r>
              <w:rPr>
                <w:rFonts w:ascii="Arial Narrow" w:hAnsi="Arial Narrow"/>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30726C">
            <w:pPr>
              <w:jc w:val="center"/>
              <w:rPr>
                <w:rFonts w:ascii="Arial Narrow" w:hAnsi="Arial Narrow"/>
              </w:rPr>
            </w:pPr>
            <w:r>
              <w:rPr>
                <w:rFonts w:ascii="Arial Narrow" w:hAnsi="Arial Narrow"/>
              </w:rPr>
              <w:t>99,19</w:t>
            </w:r>
            <w:r w:rsidR="007A0429">
              <w:rPr>
                <w:rFonts w:ascii="Arial Narrow" w:hAnsi="Arial Narrow"/>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30726C">
            <w:pPr>
              <w:jc w:val="center"/>
              <w:rPr>
                <w:rFonts w:ascii="Arial Narrow" w:hAnsi="Arial Narrow"/>
              </w:rPr>
            </w:pPr>
            <w:r>
              <w:rPr>
                <w:rFonts w:ascii="Arial Narrow" w:hAnsi="Arial Narrow"/>
              </w:rPr>
              <w:t>108,9</w:t>
            </w:r>
            <w:r w:rsidR="007A0429">
              <w:rPr>
                <w:rFonts w:ascii="Arial Narrow" w:hAnsi="Arial Narrow"/>
              </w:rPr>
              <w:t xml:space="preserve"> %</w:t>
            </w:r>
          </w:p>
        </w:tc>
      </w:tr>
      <w:tr w:rsidR="007C71C6">
        <w:tc>
          <w:tcPr>
            <w:tcW w:w="720" w:type="dxa"/>
            <w:tcBorders>
              <w:left w:val="single" w:sz="4" w:space="0" w:color="auto"/>
              <w:right w:val="single" w:sz="4" w:space="0" w:color="auto"/>
            </w:tcBorders>
            <w:shd w:val="clear" w:color="auto" w:fill="FFFFFF" w:themeFill="background1"/>
          </w:tcPr>
          <w:p w:rsidR="007C71C6" w:rsidRDefault="007C71C6">
            <w:pPr>
              <w:jc w:val="center"/>
              <w:rPr>
                <w:rFonts w:ascii="Arial" w:hAnsi="Arial" w:cs="Arial"/>
                <w:color w:val="000000" w:themeColor="text1"/>
                <w:lang w:val="sv-SE"/>
              </w:rPr>
            </w:pPr>
          </w:p>
        </w:tc>
        <w:tc>
          <w:tcPr>
            <w:tcW w:w="2160" w:type="dxa"/>
            <w:tcBorders>
              <w:left w:val="single" w:sz="4" w:space="0" w:color="auto"/>
              <w:right w:val="single" w:sz="4" w:space="0" w:color="auto"/>
            </w:tcBorders>
            <w:shd w:val="clear" w:color="auto" w:fill="FFFFFF" w:themeFill="background1"/>
          </w:tcPr>
          <w:p w:rsidR="007C71C6" w:rsidRDefault="007C71C6">
            <w:pPr>
              <w:jc w:val="both"/>
              <w:rPr>
                <w:rFonts w:ascii="Arial" w:hAnsi="Arial" w:cs="Arial"/>
                <w:color w:val="000000" w:themeColor="text1"/>
                <w:lang w:val="sv-SE"/>
              </w:rPr>
            </w:pP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pStyle w:val="ListParagraph"/>
              <w:numPr>
                <w:ilvl w:val="0"/>
                <w:numId w:val="7"/>
              </w:numPr>
              <w:ind w:left="386" w:hanging="386"/>
              <w:jc w:val="both"/>
              <w:rPr>
                <w:rFonts w:ascii="Arial" w:hAnsi="Arial" w:cs="Arial"/>
                <w:color w:val="000000" w:themeColor="text1"/>
                <w:lang w:val="sv-SE"/>
              </w:rPr>
            </w:pPr>
            <w:r>
              <w:rPr>
                <w:rFonts w:ascii="Arial" w:hAnsi="Arial" w:cs="Arial"/>
                <w:color w:val="000000" w:themeColor="text1"/>
                <w:lang w:val="sv-SE"/>
              </w:rPr>
              <w:t xml:space="preserve">Persentase indeks kepuasan layanan Kepolisian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30726C">
            <w:pPr>
              <w:jc w:val="center"/>
              <w:rPr>
                <w:rFonts w:ascii="Arial" w:hAnsi="Arial" w:cs="Arial"/>
                <w:color w:val="000000" w:themeColor="text1"/>
                <w:lang w:val="sv-SE"/>
              </w:rPr>
            </w:pPr>
            <w:r>
              <w:rPr>
                <w:rFonts w:ascii="Arial Narrow" w:hAnsi="Arial Narrow"/>
              </w:rPr>
              <w:t>38,96</w:t>
            </w:r>
            <w:r w:rsidR="007A0429">
              <w:rPr>
                <w:rFonts w:ascii="Arial Narrow" w:hAnsi="Arial Narrow"/>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jc w:val="center"/>
              <w:rPr>
                <w:rFonts w:ascii="Arial Narrow" w:hAnsi="Arial Narrow"/>
              </w:rPr>
            </w:pPr>
            <w:r>
              <w:rPr>
                <w:rFonts w:ascii="Arial Narrow" w:hAnsi="Arial Narrow"/>
              </w:rPr>
              <w:t>96 %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jc w:val="center"/>
              <w:rPr>
                <w:rFonts w:ascii="Arial Narrow" w:hAnsi="Arial Narrow"/>
              </w:rPr>
            </w:pPr>
            <w:r>
              <w:rPr>
                <w:rFonts w:ascii="Arial Narrow" w:hAnsi="Arial Narrow"/>
              </w:rPr>
              <w:t>246 %</w:t>
            </w:r>
          </w:p>
        </w:tc>
      </w:tr>
      <w:tr w:rsidR="007C71C6">
        <w:tc>
          <w:tcPr>
            <w:tcW w:w="720" w:type="dxa"/>
            <w:tcBorders>
              <w:left w:val="single" w:sz="4" w:space="0" w:color="auto"/>
              <w:right w:val="single" w:sz="4" w:space="0" w:color="auto"/>
            </w:tcBorders>
            <w:shd w:val="clear" w:color="auto" w:fill="FFFFFF" w:themeFill="background1"/>
          </w:tcPr>
          <w:p w:rsidR="007C71C6" w:rsidRDefault="007C71C6">
            <w:pPr>
              <w:jc w:val="center"/>
              <w:rPr>
                <w:rFonts w:ascii="Arial" w:hAnsi="Arial" w:cs="Arial"/>
                <w:color w:val="000000" w:themeColor="text1"/>
                <w:lang w:val="sv-SE"/>
              </w:rPr>
            </w:pPr>
          </w:p>
        </w:tc>
        <w:tc>
          <w:tcPr>
            <w:tcW w:w="2160" w:type="dxa"/>
            <w:tcBorders>
              <w:left w:val="single" w:sz="4" w:space="0" w:color="auto"/>
              <w:right w:val="single" w:sz="4" w:space="0" w:color="auto"/>
            </w:tcBorders>
            <w:shd w:val="clear" w:color="auto" w:fill="FFFFFF" w:themeFill="background1"/>
          </w:tcPr>
          <w:p w:rsidR="007C71C6" w:rsidRDefault="007C71C6">
            <w:pPr>
              <w:jc w:val="both"/>
              <w:rPr>
                <w:rFonts w:ascii="Arial" w:hAnsi="Arial" w:cs="Arial"/>
                <w:color w:val="000000" w:themeColor="text1"/>
                <w:lang w:val="sv-SE"/>
              </w:rPr>
            </w:pP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pStyle w:val="ListParagraph"/>
              <w:numPr>
                <w:ilvl w:val="0"/>
                <w:numId w:val="7"/>
              </w:numPr>
              <w:ind w:left="386" w:hanging="386"/>
              <w:jc w:val="both"/>
              <w:rPr>
                <w:rFonts w:ascii="Arial" w:hAnsi="Arial" w:cs="Arial"/>
                <w:color w:val="000000" w:themeColor="text1"/>
                <w:lang w:val="sv-SE"/>
              </w:rPr>
            </w:pPr>
            <w:r>
              <w:rPr>
                <w:rFonts w:ascii="Arial" w:hAnsi="Arial" w:cs="Arial"/>
                <w:color w:val="000000" w:themeColor="text1"/>
                <w:lang w:val="sv-SE"/>
              </w:rPr>
              <w:t>Persentase penyerapan anggaran</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rsidP="0030726C">
            <w:pPr>
              <w:pStyle w:val="TableParagraph"/>
              <w:ind w:hanging="18"/>
              <w:jc w:val="center"/>
              <w:rPr>
                <w:rFonts w:ascii="Arial Narrow" w:hAnsi="Arial Narrow"/>
                <w:sz w:val="24"/>
              </w:rPr>
            </w:pPr>
            <w:r>
              <w:rPr>
                <w:rFonts w:ascii="Arial Narrow" w:hAnsi="Arial Narrow"/>
                <w:sz w:val="24"/>
              </w:rPr>
              <w:t>97</w:t>
            </w:r>
            <w:r w:rsidR="0030726C">
              <w:rPr>
                <w:rFonts w:ascii="Arial Narrow" w:hAnsi="Arial Narrow"/>
                <w:sz w:val="24"/>
              </w:rPr>
              <w:t>,05</w:t>
            </w:r>
            <w:r>
              <w:rPr>
                <w:rFonts w:ascii="Arial Narrow" w:hAnsi="Arial Narrow"/>
                <w:sz w:val="24"/>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30726C">
            <w:pPr>
              <w:jc w:val="center"/>
              <w:rPr>
                <w:rFonts w:ascii="Arial Narrow" w:hAnsi="Arial Narrow"/>
              </w:rPr>
            </w:pPr>
            <w:r>
              <w:rPr>
                <w:rFonts w:ascii="Arial Narrow" w:hAnsi="Arial Narrow"/>
              </w:rPr>
              <w:t>99,89</w:t>
            </w:r>
            <w:r w:rsidR="007A0429">
              <w:rPr>
                <w:rFonts w:ascii="Arial Narrow" w:hAnsi="Arial Narrow"/>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30726C">
            <w:pPr>
              <w:jc w:val="center"/>
              <w:rPr>
                <w:rFonts w:ascii="Arial Narrow" w:hAnsi="Arial Narrow"/>
              </w:rPr>
            </w:pPr>
            <w:r>
              <w:rPr>
                <w:rFonts w:ascii="Arial Narrow" w:hAnsi="Arial Narrow"/>
              </w:rPr>
              <w:t>102,9</w:t>
            </w:r>
            <w:r w:rsidR="007A0429">
              <w:rPr>
                <w:rFonts w:ascii="Arial Narrow" w:hAnsi="Arial Narrow"/>
              </w:rPr>
              <w:t xml:space="preserve"> %</w:t>
            </w:r>
          </w:p>
        </w:tc>
      </w:tr>
      <w:tr w:rsidR="007C71C6">
        <w:tc>
          <w:tcPr>
            <w:tcW w:w="720" w:type="dxa"/>
            <w:tcBorders>
              <w:left w:val="single" w:sz="4" w:space="0" w:color="auto"/>
              <w:right w:val="single" w:sz="4" w:space="0" w:color="auto"/>
            </w:tcBorders>
            <w:shd w:val="clear" w:color="auto" w:fill="FFFFFF" w:themeFill="background1"/>
          </w:tcPr>
          <w:p w:rsidR="007C71C6" w:rsidRDefault="007C71C6">
            <w:pPr>
              <w:jc w:val="center"/>
              <w:rPr>
                <w:rFonts w:ascii="Arial" w:hAnsi="Arial" w:cs="Arial"/>
                <w:color w:val="000000" w:themeColor="text1"/>
                <w:lang w:val="sv-SE"/>
              </w:rPr>
            </w:pPr>
          </w:p>
        </w:tc>
        <w:tc>
          <w:tcPr>
            <w:tcW w:w="2160" w:type="dxa"/>
            <w:tcBorders>
              <w:left w:val="single" w:sz="4" w:space="0" w:color="auto"/>
              <w:right w:val="single" w:sz="4" w:space="0" w:color="auto"/>
            </w:tcBorders>
            <w:shd w:val="clear" w:color="auto" w:fill="FFFFFF" w:themeFill="background1"/>
          </w:tcPr>
          <w:p w:rsidR="007C71C6" w:rsidRDefault="007C71C6">
            <w:pPr>
              <w:jc w:val="both"/>
              <w:rPr>
                <w:rFonts w:ascii="Arial" w:hAnsi="Arial" w:cs="Arial"/>
                <w:color w:val="000000" w:themeColor="text1"/>
                <w:lang w:val="sv-SE"/>
              </w:rPr>
            </w:pP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pStyle w:val="ListParagraph"/>
              <w:numPr>
                <w:ilvl w:val="0"/>
                <w:numId w:val="7"/>
              </w:numPr>
              <w:ind w:left="386" w:hanging="386"/>
              <w:jc w:val="both"/>
              <w:rPr>
                <w:rFonts w:ascii="Arial" w:hAnsi="Arial" w:cs="Arial"/>
                <w:color w:val="000000" w:themeColor="text1"/>
                <w:lang w:val="sv-SE"/>
              </w:rPr>
            </w:pPr>
            <w:r>
              <w:rPr>
                <w:rFonts w:ascii="Arial" w:hAnsi="Arial" w:cs="Arial"/>
                <w:color w:val="000000" w:themeColor="text1"/>
                <w:lang w:val="sv-SE"/>
              </w:rPr>
              <w:t>Persentase penanganan pengaduan masyarakat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jc w:val="center"/>
              <w:rPr>
                <w:rFonts w:ascii="Arial" w:hAnsi="Arial" w:cs="Arial"/>
                <w:color w:val="000000" w:themeColor="text1"/>
                <w:lang w:val="sv-SE"/>
              </w:rPr>
            </w:pPr>
            <w:r>
              <w:rPr>
                <w:rFonts w:ascii="Arial Narrow" w:hAnsi="Arial Narrow"/>
              </w:rPr>
              <w:t>66.67%</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jc w:val="center"/>
              <w:rPr>
                <w:rFonts w:ascii="Arial Narrow" w:hAnsi="Arial Narrow"/>
              </w:rPr>
            </w:pPr>
            <w:r>
              <w:rPr>
                <w:rFonts w:ascii="Arial Narrow" w:hAnsi="Arial Narrow"/>
              </w:rPr>
              <w:t>100 %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jc w:val="center"/>
              <w:rPr>
                <w:rFonts w:ascii="Arial Narrow" w:hAnsi="Arial Narrow"/>
              </w:rPr>
            </w:pPr>
            <w:r>
              <w:rPr>
                <w:rFonts w:ascii="Arial Narrow" w:hAnsi="Arial Narrow"/>
              </w:rPr>
              <w:t>150 %</w:t>
            </w:r>
          </w:p>
        </w:tc>
      </w:tr>
      <w:tr w:rsidR="007C71C6">
        <w:tc>
          <w:tcPr>
            <w:tcW w:w="720" w:type="dxa"/>
            <w:tcBorders>
              <w:left w:val="single" w:sz="4" w:space="0" w:color="auto"/>
              <w:right w:val="single" w:sz="4" w:space="0" w:color="auto"/>
            </w:tcBorders>
            <w:shd w:val="clear" w:color="auto" w:fill="FFFFFF" w:themeFill="background1"/>
          </w:tcPr>
          <w:p w:rsidR="007C71C6" w:rsidRDefault="007C71C6">
            <w:pPr>
              <w:jc w:val="center"/>
              <w:rPr>
                <w:rFonts w:ascii="Arial" w:hAnsi="Arial" w:cs="Arial"/>
                <w:color w:val="000000" w:themeColor="text1"/>
                <w:lang w:val="sv-SE"/>
              </w:rPr>
            </w:pPr>
          </w:p>
        </w:tc>
        <w:tc>
          <w:tcPr>
            <w:tcW w:w="2160" w:type="dxa"/>
            <w:tcBorders>
              <w:left w:val="single" w:sz="4" w:space="0" w:color="auto"/>
              <w:right w:val="single" w:sz="4" w:space="0" w:color="auto"/>
            </w:tcBorders>
            <w:shd w:val="clear" w:color="auto" w:fill="FFFFFF" w:themeFill="background1"/>
          </w:tcPr>
          <w:p w:rsidR="007C71C6" w:rsidRDefault="007C71C6">
            <w:pPr>
              <w:jc w:val="both"/>
              <w:rPr>
                <w:rFonts w:ascii="Arial" w:hAnsi="Arial" w:cs="Arial"/>
                <w:color w:val="000000" w:themeColor="text1"/>
                <w:lang w:val="sv-SE"/>
              </w:rPr>
            </w:pP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7C71C6" w:rsidRDefault="007A0429">
            <w:pPr>
              <w:pStyle w:val="ListParagraph"/>
              <w:numPr>
                <w:ilvl w:val="0"/>
                <w:numId w:val="7"/>
              </w:numPr>
              <w:ind w:left="386" w:hanging="386"/>
              <w:jc w:val="both"/>
              <w:rPr>
                <w:rFonts w:ascii="Arial" w:hAnsi="Arial" w:cs="Arial"/>
                <w:color w:val="000000" w:themeColor="text1"/>
                <w:lang w:val="sv-SE"/>
              </w:rPr>
            </w:pPr>
            <w:r>
              <w:rPr>
                <w:rFonts w:ascii="Arial" w:hAnsi="Arial" w:cs="Arial"/>
                <w:color w:val="000000" w:themeColor="text1"/>
                <w:lang w:val="sv-SE"/>
              </w:rPr>
              <w:t>Persentase penyelesaian masalah hukum yang dihadapi Polri</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jc w:val="center"/>
              <w:rPr>
                <w:rFonts w:ascii="Arial Narrow" w:hAnsi="Arial Narrow"/>
              </w:rPr>
            </w:pPr>
            <w:r>
              <w:rPr>
                <w:rFonts w:ascii="Arial Narrow" w:hAnsi="Arial Narrow"/>
              </w:rPr>
              <w:t>95 %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jc w:val="center"/>
              <w:rPr>
                <w:rFonts w:ascii="Arial Narrow" w:hAnsi="Arial Narrow"/>
              </w:rPr>
            </w:pPr>
            <w:r>
              <w:rPr>
                <w:rFonts w:ascii="Arial Narrow" w:hAnsi="Arial Narrow"/>
              </w:rPr>
              <w:t>100 %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1C6" w:rsidRDefault="007A0429">
            <w:pPr>
              <w:jc w:val="center"/>
              <w:rPr>
                <w:rFonts w:ascii="Arial Narrow" w:hAnsi="Arial Narrow"/>
              </w:rPr>
            </w:pPr>
            <w:r>
              <w:rPr>
                <w:rFonts w:ascii="Arial Narrow" w:hAnsi="Arial Narrow"/>
              </w:rPr>
              <w:t>105 %</w:t>
            </w:r>
          </w:p>
        </w:tc>
      </w:tr>
    </w:tbl>
    <w:p w:rsidR="007C71C6" w:rsidRDefault="007A0429">
      <w:pPr>
        <w:pStyle w:val="BodyText"/>
        <w:spacing w:before="118" w:line="360" w:lineRule="auto"/>
        <w:ind w:left="1293" w:right="260" w:firstLine="597"/>
        <w:rPr>
          <w:rFonts w:ascii="Arial" w:hAnsi="Arial" w:cs="Arial"/>
        </w:rPr>
      </w:pPr>
      <w:r>
        <w:rPr>
          <w:rFonts w:ascii="Arial" w:hAnsi="Arial" w:cs="Arial"/>
        </w:rPr>
        <w:t>Seluruh keberhasilan Polres Banjar dinilai cukup baik dan</w:t>
      </w:r>
      <w:r>
        <w:rPr>
          <w:rFonts w:ascii="Arial" w:hAnsi="Arial" w:cs="Arial"/>
          <w:spacing w:val="1"/>
        </w:rPr>
        <w:t xml:space="preserve"> </w:t>
      </w:r>
      <w:r>
        <w:rPr>
          <w:rFonts w:ascii="Arial" w:hAnsi="Arial" w:cs="Arial"/>
        </w:rPr>
        <w:t>mendapat apresiasi yang positif sehingga dapat mendukung pembangunan</w:t>
      </w:r>
      <w:r>
        <w:rPr>
          <w:rFonts w:ascii="Arial" w:hAnsi="Arial" w:cs="Arial"/>
          <w:spacing w:val="1"/>
        </w:rPr>
        <w:t xml:space="preserve"> </w:t>
      </w:r>
      <w:r>
        <w:rPr>
          <w:rFonts w:ascii="Arial" w:hAnsi="Arial" w:cs="Arial"/>
        </w:rPr>
        <w:t>nasional. Keberhasilan yang dicapai</w:t>
      </w:r>
      <w:r>
        <w:rPr>
          <w:rFonts w:ascii="Arial" w:hAnsi="Arial" w:cs="Arial"/>
          <w:spacing w:val="1"/>
        </w:rPr>
        <w:t xml:space="preserve"> </w:t>
      </w:r>
      <w:r>
        <w:rPr>
          <w:rFonts w:ascii="Arial" w:hAnsi="Arial" w:cs="Arial"/>
        </w:rPr>
        <w:t>tersebut merupakan kerja keras yang</w:t>
      </w:r>
      <w:r>
        <w:rPr>
          <w:rFonts w:ascii="Arial" w:hAnsi="Arial" w:cs="Arial"/>
          <w:spacing w:val="1"/>
        </w:rPr>
        <w:t xml:space="preserve"> </w:t>
      </w:r>
      <w:r>
        <w:rPr>
          <w:rFonts w:ascii="Arial" w:hAnsi="Arial" w:cs="Arial"/>
        </w:rPr>
        <w:t>dilaksanakan</w:t>
      </w:r>
      <w:r>
        <w:rPr>
          <w:rFonts w:ascii="Arial" w:hAnsi="Arial" w:cs="Arial"/>
          <w:spacing w:val="1"/>
        </w:rPr>
        <w:t xml:space="preserve"> </w:t>
      </w:r>
      <w:r>
        <w:rPr>
          <w:rFonts w:ascii="Arial" w:hAnsi="Arial" w:cs="Arial"/>
        </w:rPr>
        <w:t>oleh</w:t>
      </w:r>
      <w:r>
        <w:rPr>
          <w:rFonts w:ascii="Arial" w:hAnsi="Arial" w:cs="Arial"/>
          <w:spacing w:val="1"/>
        </w:rPr>
        <w:t xml:space="preserve"> </w:t>
      </w:r>
      <w:r>
        <w:rPr>
          <w:rFonts w:ascii="Arial" w:hAnsi="Arial" w:cs="Arial"/>
        </w:rPr>
        <w:t>seluruh</w:t>
      </w:r>
      <w:r>
        <w:rPr>
          <w:rFonts w:ascii="Arial" w:hAnsi="Arial" w:cs="Arial"/>
          <w:spacing w:val="1"/>
        </w:rPr>
        <w:t xml:space="preserve"> </w:t>
      </w:r>
      <w:r>
        <w:rPr>
          <w:rFonts w:ascii="Arial" w:hAnsi="Arial" w:cs="Arial"/>
        </w:rPr>
        <w:t>Jajaran</w:t>
      </w:r>
      <w:r>
        <w:rPr>
          <w:rFonts w:ascii="Arial" w:hAnsi="Arial" w:cs="Arial"/>
          <w:spacing w:val="1"/>
        </w:rPr>
        <w:t xml:space="preserve"> </w:t>
      </w:r>
      <w:r>
        <w:rPr>
          <w:rFonts w:ascii="Arial" w:hAnsi="Arial" w:cs="Arial"/>
        </w:rPr>
        <w:t>Polres Banjar</w:t>
      </w:r>
      <w:r>
        <w:rPr>
          <w:rFonts w:ascii="Arial" w:hAnsi="Arial" w:cs="Arial"/>
          <w:spacing w:val="67"/>
        </w:rPr>
        <w:t xml:space="preserve"> </w:t>
      </w:r>
      <w:r>
        <w:rPr>
          <w:rFonts w:ascii="Arial" w:hAnsi="Arial" w:cs="Arial"/>
        </w:rPr>
        <w:t>dengan</w:t>
      </w:r>
      <w:r>
        <w:rPr>
          <w:rFonts w:ascii="Arial" w:hAnsi="Arial" w:cs="Arial"/>
          <w:spacing w:val="1"/>
        </w:rPr>
        <w:t xml:space="preserve"> </w:t>
      </w:r>
      <w:r>
        <w:rPr>
          <w:rFonts w:ascii="Arial" w:hAnsi="Arial" w:cs="Arial"/>
        </w:rPr>
        <w:t xml:space="preserve">didukung oleh partisipasi dari masyarakat serta berbagai </w:t>
      </w:r>
      <w:r>
        <w:rPr>
          <w:rFonts w:ascii="Arial" w:hAnsi="Arial" w:cs="Arial"/>
          <w:i/>
        </w:rPr>
        <w:t xml:space="preserve">stakeholders </w:t>
      </w:r>
      <w:r>
        <w:rPr>
          <w:rFonts w:ascii="Arial" w:hAnsi="Arial" w:cs="Arial"/>
        </w:rPr>
        <w:t>yang</w:t>
      </w:r>
      <w:r>
        <w:rPr>
          <w:rFonts w:ascii="Arial" w:hAnsi="Arial" w:cs="Arial"/>
          <w:spacing w:val="1"/>
        </w:rPr>
        <w:t xml:space="preserve"> </w:t>
      </w:r>
      <w:r>
        <w:rPr>
          <w:rFonts w:ascii="Arial" w:hAnsi="Arial" w:cs="Arial"/>
        </w:rPr>
        <w:t>terkait dengan tugas Kepolisian. Sejauh ini apresiasi yang positif atau kritik</w:t>
      </w:r>
      <w:r>
        <w:rPr>
          <w:rFonts w:ascii="Arial" w:hAnsi="Arial" w:cs="Arial"/>
          <w:spacing w:val="1"/>
        </w:rPr>
        <w:t xml:space="preserve"> </w:t>
      </w:r>
      <w:r>
        <w:rPr>
          <w:rFonts w:ascii="Arial" w:hAnsi="Arial" w:cs="Arial"/>
        </w:rPr>
        <w:t>yang</w:t>
      </w:r>
      <w:r>
        <w:rPr>
          <w:rFonts w:ascii="Arial" w:hAnsi="Arial" w:cs="Arial"/>
          <w:spacing w:val="15"/>
        </w:rPr>
        <w:t xml:space="preserve"> </w:t>
      </w:r>
      <w:r>
        <w:rPr>
          <w:rFonts w:ascii="Arial" w:hAnsi="Arial" w:cs="Arial"/>
        </w:rPr>
        <w:t>membangun</w:t>
      </w:r>
      <w:r>
        <w:rPr>
          <w:rFonts w:ascii="Arial" w:hAnsi="Arial" w:cs="Arial"/>
          <w:spacing w:val="16"/>
        </w:rPr>
        <w:t xml:space="preserve"> </w:t>
      </w:r>
      <w:r>
        <w:rPr>
          <w:rFonts w:ascii="Arial" w:hAnsi="Arial" w:cs="Arial"/>
        </w:rPr>
        <w:t>terhadap</w:t>
      </w:r>
      <w:r>
        <w:rPr>
          <w:rFonts w:ascii="Arial" w:hAnsi="Arial" w:cs="Arial"/>
          <w:spacing w:val="16"/>
        </w:rPr>
        <w:t xml:space="preserve"> </w:t>
      </w:r>
      <w:r>
        <w:rPr>
          <w:rFonts w:ascii="Arial" w:hAnsi="Arial" w:cs="Arial"/>
        </w:rPr>
        <w:t>kinerja</w:t>
      </w:r>
      <w:r>
        <w:rPr>
          <w:rFonts w:ascii="Arial" w:hAnsi="Arial" w:cs="Arial"/>
          <w:spacing w:val="15"/>
        </w:rPr>
        <w:t xml:space="preserve"> </w:t>
      </w:r>
      <w:r w:rsidR="0030726C">
        <w:rPr>
          <w:rFonts w:ascii="Arial" w:hAnsi="Arial" w:cs="Arial"/>
        </w:rPr>
        <w:t>Polres Banjar T.A..2023</w:t>
      </w:r>
      <w:r>
        <w:rPr>
          <w:rFonts w:ascii="Arial" w:hAnsi="Arial" w:cs="Arial"/>
        </w:rPr>
        <w:t>,</w:t>
      </w:r>
      <w:r>
        <w:rPr>
          <w:rFonts w:ascii="Arial" w:hAnsi="Arial" w:cs="Arial"/>
          <w:spacing w:val="15"/>
        </w:rPr>
        <w:t xml:space="preserve"> </w:t>
      </w:r>
      <w:r>
        <w:rPr>
          <w:rFonts w:ascii="Arial" w:hAnsi="Arial" w:cs="Arial"/>
        </w:rPr>
        <w:t>akan</w:t>
      </w:r>
      <w:r>
        <w:rPr>
          <w:rFonts w:ascii="Arial" w:hAnsi="Arial" w:cs="Arial"/>
          <w:spacing w:val="15"/>
        </w:rPr>
        <w:t xml:space="preserve"> </w:t>
      </w:r>
      <w:r>
        <w:rPr>
          <w:rFonts w:ascii="Arial" w:hAnsi="Arial" w:cs="Arial"/>
        </w:rPr>
        <w:t>dijadikan tantangan dalam rangka mempertahankan dan meningkatkan kinerjanya guna</w:t>
      </w:r>
      <w:r>
        <w:rPr>
          <w:rFonts w:ascii="Arial" w:hAnsi="Arial" w:cs="Arial"/>
          <w:spacing w:val="-64"/>
        </w:rPr>
        <w:t xml:space="preserve">          </w:t>
      </w:r>
      <w:r>
        <w:rPr>
          <w:rFonts w:ascii="Arial" w:hAnsi="Arial" w:cs="Arial"/>
          <w:spacing w:val="-64"/>
        </w:rPr>
        <w:tab/>
      </w:r>
      <w:r>
        <w:rPr>
          <w:rFonts w:ascii="Arial" w:hAnsi="Arial" w:cs="Arial"/>
        </w:rPr>
        <w:t>mencapai</w:t>
      </w:r>
      <w:r>
        <w:rPr>
          <w:rFonts w:ascii="Arial" w:hAnsi="Arial" w:cs="Arial"/>
          <w:spacing w:val="3"/>
        </w:rPr>
        <w:t xml:space="preserve"> </w:t>
      </w:r>
      <w:r>
        <w:rPr>
          <w:rFonts w:ascii="Arial" w:hAnsi="Arial" w:cs="Arial"/>
        </w:rPr>
        <w:t>keberhasilan yang</w:t>
      </w:r>
      <w:r>
        <w:rPr>
          <w:rFonts w:ascii="Arial" w:hAnsi="Arial" w:cs="Arial"/>
          <w:spacing w:val="-5"/>
        </w:rPr>
        <w:t xml:space="preserve"> </w:t>
      </w:r>
      <w:r>
        <w:rPr>
          <w:rFonts w:ascii="Arial" w:hAnsi="Arial" w:cs="Arial"/>
        </w:rPr>
        <w:t>lebih baik</w:t>
      </w:r>
      <w:r>
        <w:rPr>
          <w:rFonts w:ascii="Arial" w:hAnsi="Arial" w:cs="Arial"/>
          <w:spacing w:val="-6"/>
        </w:rPr>
        <w:t xml:space="preserve"> </w:t>
      </w:r>
      <w:r>
        <w:rPr>
          <w:rFonts w:ascii="Arial" w:hAnsi="Arial" w:cs="Arial"/>
        </w:rPr>
        <w:t>pada</w:t>
      </w:r>
      <w:r>
        <w:rPr>
          <w:rFonts w:ascii="Arial" w:hAnsi="Arial" w:cs="Arial"/>
          <w:spacing w:val="-4"/>
        </w:rPr>
        <w:t xml:space="preserve"> </w:t>
      </w:r>
      <w:r>
        <w:rPr>
          <w:rFonts w:ascii="Arial" w:hAnsi="Arial" w:cs="Arial"/>
        </w:rPr>
        <w:t>masa</w:t>
      </w:r>
      <w:r>
        <w:rPr>
          <w:rFonts w:ascii="Arial" w:hAnsi="Arial" w:cs="Arial"/>
          <w:spacing w:val="4"/>
        </w:rPr>
        <w:t xml:space="preserve"> </w:t>
      </w:r>
      <w:r>
        <w:rPr>
          <w:rFonts w:ascii="Arial" w:hAnsi="Arial" w:cs="Arial"/>
        </w:rPr>
        <w:t>mendatang.</w:t>
      </w:r>
    </w:p>
    <w:p w:rsidR="007C71C6" w:rsidRDefault="007A0429">
      <w:pPr>
        <w:pStyle w:val="BodyText"/>
        <w:spacing w:before="118" w:line="360" w:lineRule="auto"/>
        <w:ind w:left="1293" w:right="260" w:firstLine="566"/>
        <w:rPr>
          <w:rFonts w:ascii="Arial" w:hAnsi="Arial" w:cs="Arial"/>
        </w:rPr>
      </w:pPr>
      <w:r>
        <w:rPr>
          <w:rFonts w:ascii="Arial" w:hAnsi="Arial" w:cs="Arial"/>
        </w:rPr>
        <w:t>Dalam</w:t>
      </w:r>
      <w:r>
        <w:rPr>
          <w:rFonts w:ascii="Arial" w:hAnsi="Arial" w:cs="Arial"/>
          <w:spacing w:val="1"/>
        </w:rPr>
        <w:t xml:space="preserve"> </w:t>
      </w:r>
      <w:r>
        <w:rPr>
          <w:rFonts w:ascii="Arial" w:hAnsi="Arial" w:cs="Arial"/>
        </w:rPr>
        <w:t>rangka</w:t>
      </w:r>
      <w:r>
        <w:rPr>
          <w:rFonts w:ascii="Arial" w:hAnsi="Arial" w:cs="Arial"/>
          <w:spacing w:val="1"/>
        </w:rPr>
        <w:t xml:space="preserve"> </w:t>
      </w:r>
      <w:r>
        <w:rPr>
          <w:rFonts w:ascii="Arial" w:hAnsi="Arial" w:cs="Arial"/>
        </w:rPr>
        <w:t>pelaksanaan</w:t>
      </w:r>
      <w:r>
        <w:rPr>
          <w:rFonts w:ascii="Arial" w:hAnsi="Arial" w:cs="Arial"/>
          <w:spacing w:val="1"/>
        </w:rPr>
        <w:t xml:space="preserve"> </w:t>
      </w:r>
      <w:r>
        <w:rPr>
          <w:rFonts w:ascii="Arial" w:hAnsi="Arial" w:cs="Arial"/>
        </w:rPr>
        <w:t>tugas</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tahun</w:t>
      </w:r>
      <w:r>
        <w:rPr>
          <w:rFonts w:ascii="Arial" w:hAnsi="Arial" w:cs="Arial"/>
          <w:spacing w:val="1"/>
        </w:rPr>
        <w:t xml:space="preserve"> </w:t>
      </w:r>
      <w:r w:rsidR="0030726C">
        <w:rPr>
          <w:rFonts w:ascii="Arial" w:hAnsi="Arial" w:cs="Arial"/>
        </w:rPr>
        <w:t>2025</w:t>
      </w:r>
      <w:r>
        <w:rPr>
          <w:rFonts w:ascii="Arial" w:hAnsi="Arial" w:cs="Arial"/>
        </w:rPr>
        <w:t>,</w:t>
      </w:r>
      <w:r>
        <w:rPr>
          <w:rFonts w:ascii="Arial" w:hAnsi="Arial" w:cs="Arial"/>
          <w:spacing w:val="1"/>
        </w:rPr>
        <w:t xml:space="preserve"> </w:t>
      </w:r>
      <w:r>
        <w:rPr>
          <w:rFonts w:ascii="Arial" w:hAnsi="Arial" w:cs="Arial"/>
        </w:rPr>
        <w:t>Polres Banjar telah m</w:t>
      </w:r>
      <w:r w:rsidR="0030726C">
        <w:rPr>
          <w:rFonts w:ascii="Arial" w:hAnsi="Arial" w:cs="Arial"/>
        </w:rPr>
        <w:t>enyusun Rencana Kerja  T.A 2025</w:t>
      </w:r>
      <w:r>
        <w:rPr>
          <w:rFonts w:ascii="Arial" w:hAnsi="Arial" w:cs="Arial"/>
        </w:rPr>
        <w:t xml:space="preserve">  bahwa Rencana Kerja T.A.</w:t>
      </w:r>
      <w:r>
        <w:rPr>
          <w:rFonts w:ascii="Arial" w:hAnsi="Arial" w:cs="Arial"/>
          <w:spacing w:val="-64"/>
        </w:rPr>
        <w:t xml:space="preserve"> </w:t>
      </w:r>
      <w:r>
        <w:rPr>
          <w:rFonts w:ascii="Arial" w:hAnsi="Arial" w:cs="Arial"/>
        </w:rPr>
        <w:t>202</w:t>
      </w:r>
      <w:r w:rsidR="0030726C">
        <w:rPr>
          <w:rFonts w:ascii="Arial" w:hAnsi="Arial" w:cs="Arial"/>
        </w:rPr>
        <w:t>5</w:t>
      </w:r>
      <w:r>
        <w:rPr>
          <w:rFonts w:ascii="Arial" w:hAnsi="Arial" w:cs="Arial"/>
          <w:spacing w:val="1"/>
        </w:rPr>
        <w:t xml:space="preserve"> </w:t>
      </w:r>
      <w:r>
        <w:rPr>
          <w:rFonts w:ascii="Arial" w:hAnsi="Arial" w:cs="Arial"/>
        </w:rPr>
        <w:t>merupakan</w:t>
      </w:r>
      <w:r>
        <w:rPr>
          <w:rFonts w:ascii="Arial" w:hAnsi="Arial" w:cs="Arial"/>
          <w:spacing w:val="1"/>
        </w:rPr>
        <w:t xml:space="preserve"> </w:t>
      </w:r>
      <w:r>
        <w:rPr>
          <w:rFonts w:ascii="Arial" w:hAnsi="Arial" w:cs="Arial"/>
        </w:rPr>
        <w:t>dokumen</w:t>
      </w:r>
      <w:r>
        <w:rPr>
          <w:rFonts w:ascii="Arial" w:hAnsi="Arial" w:cs="Arial"/>
          <w:spacing w:val="1"/>
        </w:rPr>
        <w:t xml:space="preserve"> </w:t>
      </w:r>
      <w:r>
        <w:rPr>
          <w:rFonts w:ascii="Arial" w:hAnsi="Arial" w:cs="Arial"/>
        </w:rPr>
        <w:t>perencanaan</w:t>
      </w:r>
      <w:r>
        <w:rPr>
          <w:rFonts w:ascii="Arial" w:hAnsi="Arial" w:cs="Arial"/>
          <w:spacing w:val="1"/>
        </w:rPr>
        <w:t xml:space="preserve"> </w:t>
      </w:r>
      <w:r>
        <w:rPr>
          <w:rFonts w:ascii="Arial" w:hAnsi="Arial" w:cs="Arial"/>
        </w:rPr>
        <w:t>pembangunan</w:t>
      </w:r>
      <w:r>
        <w:rPr>
          <w:rFonts w:ascii="Arial" w:hAnsi="Arial" w:cs="Arial"/>
          <w:spacing w:val="67"/>
        </w:rPr>
        <w:t xml:space="preserve"> </w:t>
      </w:r>
      <w:r>
        <w:rPr>
          <w:rFonts w:ascii="Arial" w:hAnsi="Arial" w:cs="Arial"/>
        </w:rPr>
        <w:t>tahunan</w:t>
      </w:r>
      <w:r>
        <w:rPr>
          <w:rFonts w:ascii="Arial" w:hAnsi="Arial" w:cs="Arial"/>
          <w:spacing w:val="67"/>
        </w:rPr>
        <w:t xml:space="preserve"> </w:t>
      </w:r>
      <w:r>
        <w:rPr>
          <w:rFonts w:ascii="Arial" w:hAnsi="Arial" w:cs="Arial"/>
        </w:rPr>
        <w:t xml:space="preserve">yang </w:t>
      </w:r>
      <w:r>
        <w:rPr>
          <w:rFonts w:ascii="Arial" w:hAnsi="Arial" w:cs="Arial"/>
          <w:spacing w:val="-64"/>
        </w:rPr>
        <w:t xml:space="preserve"> </w:t>
      </w:r>
      <w:r>
        <w:rPr>
          <w:rFonts w:ascii="Arial" w:hAnsi="Arial" w:cs="Arial"/>
        </w:rPr>
        <w:t>disusun</w:t>
      </w:r>
      <w:r>
        <w:rPr>
          <w:rFonts w:ascii="Arial" w:hAnsi="Arial" w:cs="Arial"/>
          <w:spacing w:val="1"/>
        </w:rPr>
        <w:t xml:space="preserve"> </w:t>
      </w:r>
      <w:r>
        <w:rPr>
          <w:rFonts w:ascii="Arial" w:hAnsi="Arial" w:cs="Arial"/>
        </w:rPr>
        <w:t>sebagai</w:t>
      </w:r>
      <w:r>
        <w:rPr>
          <w:rFonts w:ascii="Arial" w:hAnsi="Arial" w:cs="Arial"/>
          <w:spacing w:val="67"/>
        </w:rPr>
        <w:t xml:space="preserve"> </w:t>
      </w:r>
      <w:r>
        <w:rPr>
          <w:rFonts w:ascii="Arial" w:hAnsi="Arial" w:cs="Arial"/>
        </w:rPr>
        <w:t>penjabaran</w:t>
      </w:r>
      <w:r>
        <w:rPr>
          <w:rFonts w:ascii="Arial" w:hAnsi="Arial" w:cs="Arial"/>
          <w:spacing w:val="67"/>
        </w:rPr>
        <w:t xml:space="preserve"> </w:t>
      </w:r>
      <w:r>
        <w:rPr>
          <w:rFonts w:ascii="Arial" w:hAnsi="Arial" w:cs="Arial"/>
        </w:rPr>
        <w:t>tahun</w:t>
      </w:r>
      <w:r>
        <w:rPr>
          <w:rFonts w:ascii="Arial" w:hAnsi="Arial" w:cs="Arial"/>
          <w:spacing w:val="67"/>
        </w:rPr>
        <w:t xml:space="preserve"> </w:t>
      </w:r>
      <w:r>
        <w:rPr>
          <w:rFonts w:ascii="Arial" w:hAnsi="Arial" w:cs="Arial"/>
        </w:rPr>
        <w:t>keempat</w:t>
      </w:r>
      <w:r>
        <w:rPr>
          <w:rFonts w:ascii="Arial" w:hAnsi="Arial" w:cs="Arial"/>
          <w:spacing w:val="67"/>
        </w:rPr>
        <w:t xml:space="preserve"> </w:t>
      </w:r>
      <w:r>
        <w:rPr>
          <w:rFonts w:ascii="Arial" w:hAnsi="Arial" w:cs="Arial"/>
        </w:rPr>
        <w:t>pelaksanaan</w:t>
      </w:r>
      <w:r>
        <w:rPr>
          <w:rFonts w:ascii="Arial" w:hAnsi="Arial" w:cs="Arial"/>
          <w:spacing w:val="67"/>
        </w:rPr>
        <w:t xml:space="preserve"> </w:t>
      </w:r>
      <w:r>
        <w:rPr>
          <w:rFonts w:ascii="Arial" w:hAnsi="Arial" w:cs="Arial"/>
        </w:rPr>
        <w:t>Rencana</w:t>
      </w:r>
      <w:r>
        <w:rPr>
          <w:rFonts w:ascii="Arial" w:hAnsi="Arial" w:cs="Arial"/>
          <w:spacing w:val="1"/>
        </w:rPr>
        <w:t xml:space="preserve"> </w:t>
      </w:r>
      <w:r>
        <w:rPr>
          <w:rFonts w:ascii="Arial" w:hAnsi="Arial" w:cs="Arial"/>
        </w:rPr>
        <w:t>Strategis</w:t>
      </w:r>
      <w:r>
        <w:rPr>
          <w:rFonts w:ascii="Arial" w:hAnsi="Arial" w:cs="Arial"/>
          <w:spacing w:val="-9"/>
        </w:rPr>
        <w:t xml:space="preserve"> </w:t>
      </w:r>
      <w:r>
        <w:rPr>
          <w:rFonts w:ascii="Arial" w:hAnsi="Arial" w:cs="Arial"/>
        </w:rPr>
        <w:t>(Renstra)</w:t>
      </w:r>
      <w:r>
        <w:rPr>
          <w:rFonts w:ascii="Arial" w:hAnsi="Arial" w:cs="Arial"/>
          <w:spacing w:val="-7"/>
        </w:rPr>
        <w:t xml:space="preserve"> </w:t>
      </w:r>
      <w:r>
        <w:rPr>
          <w:rFonts w:ascii="Arial" w:hAnsi="Arial" w:cs="Arial"/>
        </w:rPr>
        <w:t>Tahun</w:t>
      </w:r>
      <w:r>
        <w:rPr>
          <w:rFonts w:ascii="Arial" w:hAnsi="Arial" w:cs="Arial"/>
          <w:spacing w:val="-8"/>
        </w:rPr>
        <w:t xml:space="preserve"> </w:t>
      </w:r>
      <w:r>
        <w:rPr>
          <w:rFonts w:ascii="Arial" w:hAnsi="Arial" w:cs="Arial"/>
        </w:rPr>
        <w:t>2020–</w:t>
      </w:r>
      <w:r w:rsidR="004F50AC">
        <w:rPr>
          <w:rFonts w:ascii="Arial" w:hAnsi="Arial" w:cs="Arial"/>
        </w:rPr>
        <w:t>2025</w:t>
      </w:r>
      <w:r>
        <w:rPr>
          <w:rFonts w:ascii="Arial" w:hAnsi="Arial" w:cs="Arial"/>
        </w:rPr>
        <w:t>.</w:t>
      </w:r>
    </w:p>
    <w:p w:rsidR="007C71C6" w:rsidRDefault="007A0429">
      <w:pPr>
        <w:pStyle w:val="BodyText"/>
        <w:spacing w:before="120" w:line="360" w:lineRule="auto"/>
        <w:ind w:left="1293" w:right="258" w:firstLine="566"/>
        <w:rPr>
          <w:rFonts w:ascii="Arial" w:hAnsi="Arial" w:cs="Arial"/>
        </w:rPr>
      </w:pPr>
      <w:r>
        <w:rPr>
          <w:rFonts w:ascii="Arial" w:hAnsi="Arial" w:cs="Arial"/>
        </w:rPr>
        <w:t>Selain</w:t>
      </w:r>
      <w:r>
        <w:rPr>
          <w:rFonts w:ascii="Arial" w:hAnsi="Arial" w:cs="Arial"/>
          <w:spacing w:val="1"/>
        </w:rPr>
        <w:t xml:space="preserve"> </w:t>
      </w:r>
      <w:r>
        <w:rPr>
          <w:rFonts w:ascii="Arial" w:hAnsi="Arial" w:cs="Arial"/>
        </w:rPr>
        <w:t>itu</w:t>
      </w:r>
      <w:r>
        <w:rPr>
          <w:rFonts w:ascii="Arial" w:hAnsi="Arial" w:cs="Arial"/>
          <w:spacing w:val="1"/>
        </w:rPr>
        <w:t xml:space="preserve"> </w:t>
      </w:r>
      <w:r>
        <w:rPr>
          <w:rFonts w:ascii="Arial" w:hAnsi="Arial" w:cs="Arial"/>
        </w:rPr>
        <w:t>penyusunan</w:t>
      </w:r>
      <w:r>
        <w:rPr>
          <w:rFonts w:ascii="Arial" w:hAnsi="Arial" w:cs="Arial"/>
          <w:spacing w:val="1"/>
        </w:rPr>
        <w:t xml:space="preserve"> </w:t>
      </w:r>
      <w:r>
        <w:rPr>
          <w:rFonts w:ascii="Arial" w:hAnsi="Arial" w:cs="Arial"/>
        </w:rPr>
        <w:t>Rencana</w:t>
      </w:r>
      <w:r>
        <w:rPr>
          <w:rFonts w:ascii="Arial" w:hAnsi="Arial" w:cs="Arial"/>
          <w:spacing w:val="1"/>
        </w:rPr>
        <w:t xml:space="preserve"> </w:t>
      </w:r>
      <w:r>
        <w:rPr>
          <w:rFonts w:ascii="Arial" w:hAnsi="Arial" w:cs="Arial"/>
        </w:rPr>
        <w:t>Kerja</w:t>
      </w:r>
      <w:r>
        <w:rPr>
          <w:rFonts w:ascii="Arial" w:hAnsi="Arial" w:cs="Arial"/>
          <w:spacing w:val="1"/>
        </w:rPr>
        <w:t xml:space="preserve"> </w:t>
      </w:r>
      <w:r w:rsidR="008B7E9D">
        <w:rPr>
          <w:rFonts w:ascii="Arial" w:hAnsi="Arial" w:cs="Arial"/>
        </w:rPr>
        <w:t>T.A.2025</w:t>
      </w:r>
      <w:r>
        <w:rPr>
          <w:rFonts w:ascii="Arial" w:hAnsi="Arial" w:cs="Arial"/>
        </w:rPr>
        <w:t xml:space="preserve"> juga</w:t>
      </w:r>
      <w:r>
        <w:rPr>
          <w:rFonts w:ascii="Arial" w:hAnsi="Arial" w:cs="Arial"/>
          <w:spacing w:val="1"/>
        </w:rPr>
        <w:t xml:space="preserve"> </w:t>
      </w:r>
      <w:r>
        <w:rPr>
          <w:rFonts w:ascii="Arial" w:hAnsi="Arial" w:cs="Arial"/>
        </w:rPr>
        <w:t>dilakukan</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rangka</w:t>
      </w:r>
      <w:r>
        <w:rPr>
          <w:rFonts w:ascii="Arial" w:hAnsi="Arial" w:cs="Arial"/>
          <w:spacing w:val="1"/>
        </w:rPr>
        <w:t xml:space="preserve"> </w:t>
      </w:r>
      <w:r>
        <w:rPr>
          <w:rFonts w:ascii="Arial" w:hAnsi="Arial" w:cs="Arial"/>
        </w:rPr>
        <w:t>memenuhi</w:t>
      </w:r>
      <w:r>
        <w:rPr>
          <w:rFonts w:ascii="Arial" w:hAnsi="Arial" w:cs="Arial"/>
          <w:spacing w:val="1"/>
        </w:rPr>
        <w:t xml:space="preserve"> </w:t>
      </w:r>
      <w:r>
        <w:rPr>
          <w:rFonts w:ascii="Arial" w:hAnsi="Arial" w:cs="Arial"/>
        </w:rPr>
        <w:t>amanat</w:t>
      </w:r>
      <w:r>
        <w:rPr>
          <w:rFonts w:ascii="Arial" w:hAnsi="Arial" w:cs="Arial"/>
          <w:spacing w:val="1"/>
        </w:rPr>
        <w:t xml:space="preserve"> </w:t>
      </w:r>
      <w:r>
        <w:rPr>
          <w:rFonts w:ascii="Arial" w:hAnsi="Arial" w:cs="Arial"/>
        </w:rPr>
        <w:t>Undang-Undang</w:t>
      </w:r>
      <w:r>
        <w:rPr>
          <w:rFonts w:ascii="Arial" w:hAnsi="Arial" w:cs="Arial"/>
          <w:spacing w:val="1"/>
        </w:rPr>
        <w:t xml:space="preserve"> </w:t>
      </w:r>
      <w:r>
        <w:rPr>
          <w:rFonts w:ascii="Arial" w:hAnsi="Arial" w:cs="Arial"/>
        </w:rPr>
        <w:t>(UU)</w:t>
      </w:r>
      <w:r>
        <w:rPr>
          <w:rFonts w:ascii="Arial" w:hAnsi="Arial" w:cs="Arial"/>
          <w:spacing w:val="1"/>
        </w:rPr>
        <w:t xml:space="preserve"> </w:t>
      </w:r>
      <w:r>
        <w:rPr>
          <w:rFonts w:ascii="Arial" w:hAnsi="Arial" w:cs="Arial"/>
        </w:rPr>
        <w:t>Nomor</w:t>
      </w:r>
      <w:r>
        <w:rPr>
          <w:rFonts w:ascii="Arial" w:hAnsi="Arial" w:cs="Arial"/>
          <w:spacing w:val="1"/>
        </w:rPr>
        <w:t xml:space="preserve"> </w:t>
      </w:r>
      <w:r>
        <w:rPr>
          <w:rFonts w:ascii="Arial" w:hAnsi="Arial" w:cs="Arial"/>
        </w:rPr>
        <w:t>25</w:t>
      </w:r>
      <w:r>
        <w:rPr>
          <w:rFonts w:ascii="Arial" w:hAnsi="Arial" w:cs="Arial"/>
          <w:spacing w:val="1"/>
        </w:rPr>
        <w:t xml:space="preserve"> </w:t>
      </w:r>
      <w:r>
        <w:rPr>
          <w:rFonts w:ascii="Arial" w:hAnsi="Arial" w:cs="Arial"/>
        </w:rPr>
        <w:t>Tahun</w:t>
      </w:r>
      <w:r>
        <w:rPr>
          <w:rFonts w:ascii="Arial" w:hAnsi="Arial" w:cs="Arial"/>
          <w:spacing w:val="1"/>
        </w:rPr>
        <w:t xml:space="preserve"> </w:t>
      </w:r>
      <w:r>
        <w:rPr>
          <w:rFonts w:ascii="Arial" w:hAnsi="Arial" w:cs="Arial"/>
        </w:rPr>
        <w:t>2004</w:t>
      </w:r>
      <w:r>
        <w:rPr>
          <w:rFonts w:ascii="Arial" w:hAnsi="Arial" w:cs="Arial"/>
          <w:spacing w:val="1"/>
        </w:rPr>
        <w:t xml:space="preserve"> </w:t>
      </w:r>
      <w:r>
        <w:rPr>
          <w:rFonts w:ascii="Arial" w:hAnsi="Arial" w:cs="Arial"/>
        </w:rPr>
        <w:t>tentang Sistem Perencanaan Pembangunan Nasional (SPPN) dan Peraturan</w:t>
      </w:r>
      <w:r>
        <w:rPr>
          <w:rFonts w:ascii="Arial" w:hAnsi="Arial" w:cs="Arial"/>
          <w:spacing w:val="1"/>
        </w:rPr>
        <w:t xml:space="preserve"> </w:t>
      </w:r>
      <w:r>
        <w:rPr>
          <w:rFonts w:ascii="Arial" w:hAnsi="Arial" w:cs="Arial"/>
        </w:rPr>
        <w:lastRenderedPageBreak/>
        <w:t>Pemerintah</w:t>
      </w:r>
      <w:r>
        <w:rPr>
          <w:rFonts w:ascii="Arial" w:hAnsi="Arial" w:cs="Arial"/>
          <w:spacing w:val="1"/>
        </w:rPr>
        <w:t xml:space="preserve"> </w:t>
      </w:r>
      <w:r>
        <w:rPr>
          <w:rFonts w:ascii="Arial" w:hAnsi="Arial" w:cs="Arial"/>
        </w:rPr>
        <w:t>(PP)</w:t>
      </w:r>
      <w:r>
        <w:rPr>
          <w:rFonts w:ascii="Arial" w:hAnsi="Arial" w:cs="Arial"/>
          <w:spacing w:val="1"/>
        </w:rPr>
        <w:t xml:space="preserve"> </w:t>
      </w:r>
      <w:r>
        <w:rPr>
          <w:rFonts w:ascii="Arial" w:hAnsi="Arial" w:cs="Arial"/>
        </w:rPr>
        <w:t>Nomor</w:t>
      </w:r>
      <w:r>
        <w:rPr>
          <w:rFonts w:ascii="Arial" w:hAnsi="Arial" w:cs="Arial"/>
          <w:spacing w:val="1"/>
        </w:rPr>
        <w:t xml:space="preserve"> </w:t>
      </w:r>
      <w:r>
        <w:rPr>
          <w:rFonts w:ascii="Arial" w:hAnsi="Arial" w:cs="Arial"/>
        </w:rPr>
        <w:t>17</w:t>
      </w:r>
      <w:r>
        <w:rPr>
          <w:rFonts w:ascii="Arial" w:hAnsi="Arial" w:cs="Arial"/>
          <w:spacing w:val="1"/>
        </w:rPr>
        <w:t xml:space="preserve"> </w:t>
      </w:r>
      <w:r>
        <w:rPr>
          <w:rFonts w:ascii="Arial" w:hAnsi="Arial" w:cs="Arial"/>
        </w:rPr>
        <w:t>Tahun</w:t>
      </w:r>
      <w:r>
        <w:rPr>
          <w:rFonts w:ascii="Arial" w:hAnsi="Arial" w:cs="Arial"/>
          <w:spacing w:val="1"/>
        </w:rPr>
        <w:t xml:space="preserve"> </w:t>
      </w:r>
      <w:r>
        <w:rPr>
          <w:rFonts w:ascii="Arial" w:hAnsi="Arial" w:cs="Arial"/>
        </w:rPr>
        <w:t>2017</w:t>
      </w:r>
      <w:r>
        <w:rPr>
          <w:rFonts w:ascii="Arial" w:hAnsi="Arial" w:cs="Arial"/>
          <w:spacing w:val="1"/>
        </w:rPr>
        <w:t xml:space="preserve"> </w:t>
      </w:r>
      <w:r>
        <w:rPr>
          <w:rFonts w:ascii="Arial" w:hAnsi="Arial" w:cs="Arial"/>
        </w:rPr>
        <w:t>tentang</w:t>
      </w:r>
      <w:r>
        <w:rPr>
          <w:rFonts w:ascii="Arial" w:hAnsi="Arial" w:cs="Arial"/>
          <w:spacing w:val="1"/>
        </w:rPr>
        <w:t xml:space="preserve"> </w:t>
      </w:r>
      <w:r>
        <w:rPr>
          <w:rFonts w:ascii="Arial" w:hAnsi="Arial" w:cs="Arial"/>
        </w:rPr>
        <w:t>Sinkronisasi</w:t>
      </w:r>
      <w:r>
        <w:rPr>
          <w:rFonts w:ascii="Arial" w:hAnsi="Arial" w:cs="Arial"/>
          <w:spacing w:val="1"/>
        </w:rPr>
        <w:t xml:space="preserve"> </w:t>
      </w:r>
      <w:r>
        <w:rPr>
          <w:rFonts w:ascii="Arial" w:hAnsi="Arial" w:cs="Arial"/>
        </w:rPr>
        <w:t>Proses</w:t>
      </w:r>
      <w:r>
        <w:rPr>
          <w:rFonts w:ascii="Arial" w:hAnsi="Arial" w:cs="Arial"/>
          <w:spacing w:val="1"/>
        </w:rPr>
        <w:t xml:space="preserve"> </w:t>
      </w:r>
      <w:r>
        <w:rPr>
          <w:rFonts w:ascii="Arial" w:hAnsi="Arial" w:cs="Arial"/>
        </w:rPr>
        <w:t>Perencanaan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Penganggaran</w:t>
      </w:r>
      <w:r>
        <w:rPr>
          <w:rFonts w:ascii="Arial" w:hAnsi="Arial" w:cs="Arial"/>
          <w:spacing w:val="1"/>
        </w:rPr>
        <w:t xml:space="preserve"> </w:t>
      </w:r>
      <w:r>
        <w:rPr>
          <w:rFonts w:ascii="Arial" w:hAnsi="Arial" w:cs="Arial"/>
        </w:rPr>
        <w:t>Pembangunan</w:t>
      </w:r>
      <w:r>
        <w:rPr>
          <w:rFonts w:ascii="Arial" w:hAnsi="Arial" w:cs="Arial"/>
          <w:spacing w:val="1"/>
        </w:rPr>
        <w:t xml:space="preserve"> </w:t>
      </w:r>
      <w:r>
        <w:rPr>
          <w:rFonts w:ascii="Arial" w:hAnsi="Arial" w:cs="Arial"/>
        </w:rPr>
        <w:t>Nasional.</w:t>
      </w:r>
      <w:r>
        <w:rPr>
          <w:rFonts w:ascii="Arial" w:hAnsi="Arial" w:cs="Arial"/>
          <w:spacing w:val="1"/>
        </w:rPr>
        <w:t xml:space="preserve"> </w:t>
      </w:r>
      <w:r>
        <w:rPr>
          <w:rFonts w:ascii="Arial" w:hAnsi="Arial" w:cs="Arial"/>
        </w:rPr>
        <w:t>Rencana</w:t>
      </w:r>
      <w:r>
        <w:rPr>
          <w:rFonts w:ascii="Arial" w:hAnsi="Arial" w:cs="Arial"/>
          <w:spacing w:val="1"/>
        </w:rPr>
        <w:t xml:space="preserve"> </w:t>
      </w:r>
      <w:r>
        <w:rPr>
          <w:rFonts w:ascii="Arial" w:hAnsi="Arial" w:cs="Arial"/>
        </w:rPr>
        <w:t>Kerja</w:t>
      </w:r>
      <w:r>
        <w:rPr>
          <w:rFonts w:ascii="Arial" w:hAnsi="Arial" w:cs="Arial"/>
          <w:spacing w:val="1"/>
        </w:rPr>
        <w:t xml:space="preserve"> </w:t>
      </w:r>
      <w:r w:rsidR="008B7E9D">
        <w:rPr>
          <w:rFonts w:ascii="Arial" w:hAnsi="Arial" w:cs="Arial"/>
        </w:rPr>
        <w:t>Polres Banjar T.A. 2025</w:t>
      </w:r>
      <w:r>
        <w:rPr>
          <w:rFonts w:ascii="Arial" w:hAnsi="Arial" w:cs="Arial"/>
        </w:rPr>
        <w:t xml:space="preserve"> memuat arah kebijakan dan</w:t>
      </w:r>
      <w:r>
        <w:rPr>
          <w:rFonts w:ascii="Arial" w:hAnsi="Arial" w:cs="Arial"/>
          <w:spacing w:val="1"/>
        </w:rPr>
        <w:t xml:space="preserve"> </w:t>
      </w:r>
      <w:r>
        <w:rPr>
          <w:rFonts w:ascii="Arial" w:hAnsi="Arial" w:cs="Arial"/>
        </w:rPr>
        <w:t>strategi</w:t>
      </w:r>
      <w:r>
        <w:rPr>
          <w:rFonts w:ascii="Arial" w:hAnsi="Arial" w:cs="Arial"/>
          <w:spacing w:val="1"/>
        </w:rPr>
        <w:t xml:space="preserve"> </w:t>
      </w:r>
      <w:r>
        <w:rPr>
          <w:rFonts w:ascii="Arial" w:hAnsi="Arial" w:cs="Arial"/>
        </w:rPr>
        <w:t>demi</w:t>
      </w:r>
      <w:r>
        <w:rPr>
          <w:rFonts w:ascii="Arial" w:hAnsi="Arial" w:cs="Arial"/>
          <w:spacing w:val="1"/>
        </w:rPr>
        <w:t xml:space="preserve"> </w:t>
      </w:r>
      <w:r>
        <w:rPr>
          <w:rFonts w:ascii="Arial" w:hAnsi="Arial" w:cs="Arial"/>
        </w:rPr>
        <w:t>menjaga</w:t>
      </w:r>
      <w:r>
        <w:rPr>
          <w:rFonts w:ascii="Arial" w:hAnsi="Arial" w:cs="Arial"/>
          <w:spacing w:val="1"/>
        </w:rPr>
        <w:t xml:space="preserve"> </w:t>
      </w:r>
      <w:r>
        <w:rPr>
          <w:rFonts w:ascii="Arial" w:hAnsi="Arial" w:cs="Arial"/>
        </w:rPr>
        <w:t>kesinambungan</w:t>
      </w:r>
      <w:r>
        <w:rPr>
          <w:rFonts w:ascii="Arial" w:hAnsi="Arial" w:cs="Arial"/>
          <w:spacing w:val="1"/>
        </w:rPr>
        <w:t xml:space="preserve"> </w:t>
      </w:r>
      <w:r>
        <w:rPr>
          <w:rFonts w:ascii="Arial" w:hAnsi="Arial" w:cs="Arial"/>
        </w:rPr>
        <w:t>pembangunan</w:t>
      </w:r>
      <w:r>
        <w:rPr>
          <w:rFonts w:ascii="Arial" w:hAnsi="Arial" w:cs="Arial"/>
          <w:spacing w:val="1"/>
        </w:rPr>
        <w:t xml:space="preserve"> </w:t>
      </w:r>
      <w:r>
        <w:rPr>
          <w:rFonts w:ascii="Arial" w:hAnsi="Arial" w:cs="Arial"/>
        </w:rPr>
        <w:t>secara</w:t>
      </w:r>
      <w:r>
        <w:rPr>
          <w:rFonts w:ascii="Arial" w:hAnsi="Arial" w:cs="Arial"/>
          <w:spacing w:val="1"/>
        </w:rPr>
        <w:t xml:space="preserve"> </w:t>
      </w:r>
      <w:r>
        <w:rPr>
          <w:rFonts w:ascii="Arial" w:hAnsi="Arial" w:cs="Arial"/>
        </w:rPr>
        <w:t>terencana,</w:t>
      </w:r>
      <w:r>
        <w:rPr>
          <w:rFonts w:ascii="Arial" w:hAnsi="Arial" w:cs="Arial"/>
          <w:spacing w:val="1"/>
        </w:rPr>
        <w:t xml:space="preserve"> </w:t>
      </w:r>
      <w:r>
        <w:rPr>
          <w:rFonts w:ascii="Arial" w:hAnsi="Arial" w:cs="Arial"/>
        </w:rPr>
        <w:t xml:space="preserve">sistematis dan tanggap akan perubahan. </w:t>
      </w:r>
      <w:r w:rsidR="005F7BB8">
        <w:rPr>
          <w:rFonts w:ascii="Arial" w:hAnsi="Arial" w:cs="Arial"/>
        </w:rPr>
        <w:t xml:space="preserve">dalam </w:t>
      </w:r>
      <w:r>
        <w:rPr>
          <w:rFonts w:ascii="Arial" w:hAnsi="Arial" w:cs="Arial"/>
        </w:rPr>
        <w:t>penyusunan Rencana Kerja</w:t>
      </w:r>
      <w:r>
        <w:rPr>
          <w:rFonts w:ascii="Arial" w:hAnsi="Arial" w:cs="Arial"/>
          <w:spacing w:val="1"/>
        </w:rPr>
        <w:t xml:space="preserve"> </w:t>
      </w:r>
      <w:r>
        <w:rPr>
          <w:rFonts w:ascii="Arial" w:hAnsi="Arial" w:cs="Arial"/>
        </w:rPr>
        <w:t>Polres Banjar T.A</w:t>
      </w:r>
      <w:r>
        <w:rPr>
          <w:rFonts w:ascii="Arial" w:hAnsi="Arial" w:cs="Arial"/>
          <w:spacing w:val="1"/>
        </w:rPr>
        <w:t xml:space="preserve"> </w:t>
      </w:r>
      <w:r>
        <w:rPr>
          <w:rFonts w:ascii="Arial" w:hAnsi="Arial" w:cs="Arial"/>
        </w:rPr>
        <w:t>202</w:t>
      </w:r>
      <w:r w:rsidR="008B7E9D">
        <w:rPr>
          <w:rFonts w:ascii="Arial" w:hAnsi="Arial" w:cs="Arial"/>
        </w:rPr>
        <w:t>5</w:t>
      </w:r>
      <w:r>
        <w:rPr>
          <w:rFonts w:ascii="Arial" w:hAnsi="Arial" w:cs="Arial"/>
          <w:spacing w:val="1"/>
        </w:rPr>
        <w:t xml:space="preserve"> </w:t>
      </w:r>
      <w:r>
        <w:rPr>
          <w:rFonts w:ascii="Arial" w:hAnsi="Arial" w:cs="Arial"/>
        </w:rPr>
        <w:t>sejalan</w:t>
      </w:r>
      <w:r>
        <w:rPr>
          <w:rFonts w:ascii="Arial" w:hAnsi="Arial" w:cs="Arial"/>
          <w:spacing w:val="1"/>
        </w:rPr>
        <w:t xml:space="preserve"> </w:t>
      </w:r>
      <w:r>
        <w:rPr>
          <w:rFonts w:ascii="Arial" w:hAnsi="Arial" w:cs="Arial"/>
        </w:rPr>
        <w:t>dengan</w:t>
      </w:r>
      <w:r>
        <w:rPr>
          <w:rFonts w:ascii="Arial" w:hAnsi="Arial" w:cs="Arial"/>
          <w:spacing w:val="66"/>
        </w:rPr>
        <w:t xml:space="preserve"> </w:t>
      </w:r>
      <w:r>
        <w:rPr>
          <w:rFonts w:ascii="Arial" w:hAnsi="Arial" w:cs="Arial"/>
        </w:rPr>
        <w:t>Program</w:t>
      </w:r>
      <w:r>
        <w:rPr>
          <w:rFonts w:ascii="Arial" w:hAnsi="Arial" w:cs="Arial"/>
          <w:spacing w:val="1"/>
        </w:rPr>
        <w:t xml:space="preserve"> </w:t>
      </w:r>
      <w:r>
        <w:rPr>
          <w:rFonts w:ascii="Arial" w:hAnsi="Arial" w:cs="Arial"/>
        </w:rPr>
        <w:t>Prioritas</w:t>
      </w:r>
      <w:r>
        <w:rPr>
          <w:rFonts w:ascii="Arial" w:hAnsi="Arial" w:cs="Arial"/>
          <w:spacing w:val="-1"/>
        </w:rPr>
        <w:t xml:space="preserve"> </w:t>
      </w:r>
      <w:r>
        <w:rPr>
          <w:rFonts w:ascii="Arial" w:hAnsi="Arial" w:cs="Arial"/>
        </w:rPr>
        <w:t>Kapolri</w:t>
      </w:r>
      <w:r>
        <w:rPr>
          <w:rFonts w:ascii="Arial" w:hAnsi="Arial" w:cs="Arial"/>
          <w:spacing w:val="3"/>
        </w:rPr>
        <w:t xml:space="preserve"> </w:t>
      </w:r>
      <w:r>
        <w:rPr>
          <w:rFonts w:ascii="Arial" w:hAnsi="Arial" w:cs="Arial"/>
        </w:rPr>
        <w:t>dalam</w:t>
      </w:r>
      <w:r>
        <w:rPr>
          <w:rFonts w:ascii="Arial" w:hAnsi="Arial" w:cs="Arial"/>
          <w:spacing w:val="-9"/>
        </w:rPr>
        <w:t xml:space="preserve"> </w:t>
      </w:r>
      <w:r>
        <w:rPr>
          <w:rFonts w:ascii="Arial" w:hAnsi="Arial" w:cs="Arial"/>
        </w:rPr>
        <w:t>transformasi</w:t>
      </w:r>
      <w:r>
        <w:rPr>
          <w:rFonts w:ascii="Arial" w:hAnsi="Arial" w:cs="Arial"/>
          <w:spacing w:val="4"/>
        </w:rPr>
        <w:t xml:space="preserve"> </w:t>
      </w:r>
      <w:r>
        <w:rPr>
          <w:rFonts w:ascii="Arial" w:hAnsi="Arial" w:cs="Arial"/>
        </w:rPr>
        <w:t>menuju</w:t>
      </w:r>
      <w:r>
        <w:rPr>
          <w:rFonts w:ascii="Arial" w:hAnsi="Arial" w:cs="Arial"/>
          <w:spacing w:val="-1"/>
        </w:rPr>
        <w:t xml:space="preserve"> </w:t>
      </w:r>
      <w:r>
        <w:rPr>
          <w:rFonts w:ascii="Arial" w:hAnsi="Arial" w:cs="Arial"/>
        </w:rPr>
        <w:t>Polri</w:t>
      </w:r>
      <w:r>
        <w:rPr>
          <w:rFonts w:ascii="Arial" w:hAnsi="Arial" w:cs="Arial"/>
          <w:spacing w:val="3"/>
        </w:rPr>
        <w:t xml:space="preserve"> </w:t>
      </w:r>
      <w:r>
        <w:rPr>
          <w:rFonts w:ascii="Arial" w:hAnsi="Arial" w:cs="Arial"/>
        </w:rPr>
        <w:t>yang</w:t>
      </w:r>
      <w:r>
        <w:rPr>
          <w:rFonts w:ascii="Arial" w:hAnsi="Arial" w:cs="Arial"/>
          <w:spacing w:val="-1"/>
        </w:rPr>
        <w:t xml:space="preserve"> </w:t>
      </w:r>
      <w:r>
        <w:rPr>
          <w:rFonts w:ascii="Arial" w:hAnsi="Arial" w:cs="Arial"/>
        </w:rPr>
        <w:t>Presisi.</w:t>
      </w:r>
    </w:p>
    <w:p w:rsidR="007C71C6" w:rsidRDefault="007A0429">
      <w:pPr>
        <w:pStyle w:val="BodyText"/>
        <w:spacing w:before="124" w:line="360" w:lineRule="auto"/>
        <w:ind w:left="1296" w:right="259" w:firstLine="562"/>
        <w:rPr>
          <w:rFonts w:ascii="Arial" w:hAnsi="Arial" w:cs="Arial"/>
        </w:rPr>
      </w:pPr>
      <w:r>
        <w:rPr>
          <w:rFonts w:ascii="Arial" w:hAnsi="Arial" w:cs="Arial"/>
        </w:rPr>
        <w:t>Adapun perubahan lingkungan strategis yaitu perkembangan dari aspek</w:t>
      </w:r>
      <w:r>
        <w:rPr>
          <w:rFonts w:ascii="Arial" w:hAnsi="Arial" w:cs="Arial"/>
          <w:spacing w:val="1"/>
        </w:rPr>
        <w:t xml:space="preserve"> </w:t>
      </w:r>
      <w:r>
        <w:rPr>
          <w:rFonts w:ascii="Arial" w:hAnsi="Arial" w:cs="Arial"/>
        </w:rPr>
        <w:t>kehidupan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menjadi</w:t>
      </w:r>
      <w:r>
        <w:rPr>
          <w:rFonts w:ascii="Arial" w:hAnsi="Arial" w:cs="Arial"/>
          <w:spacing w:val="1"/>
        </w:rPr>
        <w:t xml:space="preserve"> </w:t>
      </w:r>
      <w:r>
        <w:rPr>
          <w:rFonts w:ascii="Arial" w:hAnsi="Arial" w:cs="Arial"/>
        </w:rPr>
        <w:t>perhatian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mempengaruhi</w:t>
      </w:r>
      <w:r>
        <w:rPr>
          <w:rFonts w:ascii="Arial" w:hAnsi="Arial" w:cs="Arial"/>
          <w:spacing w:val="1"/>
        </w:rPr>
        <w:t xml:space="preserve"> </w:t>
      </w:r>
      <w:r>
        <w:rPr>
          <w:rFonts w:ascii="Arial" w:hAnsi="Arial" w:cs="Arial"/>
        </w:rPr>
        <w:t>kondisi</w:t>
      </w:r>
      <w:r>
        <w:rPr>
          <w:rFonts w:ascii="Arial" w:hAnsi="Arial" w:cs="Arial"/>
          <w:spacing w:val="1"/>
        </w:rPr>
        <w:t xml:space="preserve"> </w:t>
      </w:r>
      <w:r>
        <w:rPr>
          <w:rFonts w:ascii="Arial" w:hAnsi="Arial" w:cs="Arial"/>
        </w:rPr>
        <w:t>Kabupaten Banjar,</w:t>
      </w:r>
      <w:r>
        <w:rPr>
          <w:rFonts w:ascii="Arial" w:hAnsi="Arial" w:cs="Arial"/>
          <w:spacing w:val="1"/>
        </w:rPr>
        <w:t xml:space="preserve"> </w:t>
      </w:r>
      <w:r>
        <w:rPr>
          <w:rFonts w:ascii="Arial" w:hAnsi="Arial" w:cs="Arial"/>
        </w:rPr>
        <w:t>digambarkan</w:t>
      </w:r>
      <w:r>
        <w:rPr>
          <w:rFonts w:ascii="Arial" w:hAnsi="Arial" w:cs="Arial"/>
          <w:spacing w:val="-1"/>
        </w:rPr>
        <w:t xml:space="preserve"> </w:t>
      </w:r>
      <w:r>
        <w:rPr>
          <w:rFonts w:ascii="Arial" w:hAnsi="Arial" w:cs="Arial"/>
        </w:rPr>
        <w:t>sebagai</w:t>
      </w:r>
      <w:r>
        <w:rPr>
          <w:rFonts w:ascii="Arial" w:hAnsi="Arial" w:cs="Arial"/>
          <w:spacing w:val="4"/>
        </w:rPr>
        <w:t xml:space="preserve"> </w:t>
      </w:r>
      <w:r>
        <w:rPr>
          <w:rFonts w:ascii="Arial" w:hAnsi="Arial" w:cs="Arial"/>
        </w:rPr>
        <w:t>berikut:</w:t>
      </w:r>
    </w:p>
    <w:p w:rsidR="007C71C6" w:rsidRDefault="007A0429">
      <w:pPr>
        <w:numPr>
          <w:ilvl w:val="0"/>
          <w:numId w:val="8"/>
        </w:numPr>
        <w:tabs>
          <w:tab w:val="left" w:pos="993"/>
          <w:tab w:val="left" w:pos="1080"/>
        </w:tabs>
        <w:spacing w:line="0" w:lineRule="atLeast"/>
        <w:ind w:left="1800" w:hanging="540"/>
        <w:rPr>
          <w:rFonts w:ascii="Arial" w:eastAsia="Arial" w:hAnsi="Arial"/>
        </w:rPr>
      </w:pPr>
      <w:r>
        <w:rPr>
          <w:rFonts w:ascii="Arial" w:hAnsi="Arial" w:cs="Arial"/>
        </w:rPr>
        <w:t>Perkembangan</w:t>
      </w:r>
      <w:r>
        <w:rPr>
          <w:rFonts w:ascii="Arial" w:hAnsi="Arial" w:cs="Arial"/>
          <w:spacing w:val="-5"/>
        </w:rPr>
        <w:t xml:space="preserve"> </w:t>
      </w:r>
      <w:r>
        <w:rPr>
          <w:rFonts w:ascii="Arial" w:hAnsi="Arial" w:cs="Arial"/>
        </w:rPr>
        <w:t>Aspek</w:t>
      </w:r>
      <w:r>
        <w:rPr>
          <w:rFonts w:ascii="Arial" w:hAnsi="Arial" w:cs="Arial"/>
          <w:spacing w:val="-4"/>
        </w:rPr>
        <w:t xml:space="preserve"> </w:t>
      </w:r>
      <w:r>
        <w:rPr>
          <w:rFonts w:ascii="Arial" w:hAnsi="Arial" w:cs="Arial"/>
        </w:rPr>
        <w:t>Kehidupan</w:t>
      </w:r>
      <w:r>
        <w:rPr>
          <w:rFonts w:ascii="Arial" w:eastAsia="Arial" w:hAnsi="Arial"/>
        </w:rPr>
        <w:t xml:space="preserve"> </w:t>
      </w:r>
    </w:p>
    <w:p w:rsidR="007C71C6" w:rsidRDefault="007A0429">
      <w:pPr>
        <w:pStyle w:val="ListParagraph"/>
        <w:numPr>
          <w:ilvl w:val="0"/>
          <w:numId w:val="9"/>
        </w:numPr>
        <w:tabs>
          <w:tab w:val="left" w:pos="993"/>
          <w:tab w:val="left" w:pos="1080"/>
        </w:tabs>
        <w:spacing w:line="0" w:lineRule="atLeast"/>
        <w:ind w:left="2250" w:hanging="450"/>
        <w:rPr>
          <w:rFonts w:ascii="Arial" w:eastAsia="Arial" w:hAnsi="Arial"/>
        </w:rPr>
      </w:pPr>
      <w:r>
        <w:rPr>
          <w:rFonts w:ascii="Arial" w:eastAsia="Arial" w:hAnsi="Arial"/>
        </w:rPr>
        <w:t>Global</w:t>
      </w:r>
    </w:p>
    <w:p w:rsidR="007C71C6" w:rsidRDefault="007A0429">
      <w:pPr>
        <w:pStyle w:val="ListParagraph"/>
        <w:widowControl w:val="0"/>
        <w:numPr>
          <w:ilvl w:val="3"/>
          <w:numId w:val="9"/>
        </w:numPr>
        <w:tabs>
          <w:tab w:val="left" w:pos="2674"/>
        </w:tabs>
        <w:autoSpaceDE w:val="0"/>
        <w:autoSpaceDN w:val="0"/>
        <w:spacing w:line="360" w:lineRule="auto"/>
        <w:ind w:left="2692" w:right="288" w:hanging="446"/>
        <w:jc w:val="both"/>
        <w:rPr>
          <w:rFonts w:ascii="Arial" w:hAnsi="Arial" w:cs="Arial"/>
        </w:rPr>
      </w:pPr>
      <w:r>
        <w:rPr>
          <w:rFonts w:ascii="Arial" w:hAnsi="Arial" w:cs="Arial"/>
        </w:rPr>
        <w:t>Konflik antara China dengan Taiwan, dengan hubungan ketegangan</w:t>
      </w:r>
      <w:r>
        <w:rPr>
          <w:rFonts w:ascii="Arial" w:hAnsi="Arial" w:cs="Arial"/>
          <w:spacing w:val="1"/>
        </w:rPr>
        <w:t xml:space="preserve"> </w:t>
      </w:r>
      <w:r>
        <w:rPr>
          <w:rFonts w:ascii="Arial" w:hAnsi="Arial" w:cs="Arial"/>
        </w:rPr>
        <w:t>politik, perbedaan ideologi, dan persaingan militer. Adanya One China</w:t>
      </w:r>
      <w:r>
        <w:rPr>
          <w:rFonts w:ascii="Arial" w:hAnsi="Arial" w:cs="Arial"/>
          <w:spacing w:val="1"/>
        </w:rPr>
        <w:t xml:space="preserve"> </w:t>
      </w:r>
      <w:r>
        <w:rPr>
          <w:rFonts w:ascii="Arial" w:hAnsi="Arial" w:cs="Arial"/>
        </w:rPr>
        <w:t>Policy (kebijakan satu Cina) yang diterapkan oleh Pemerintah Cina,</w:t>
      </w:r>
      <w:r>
        <w:rPr>
          <w:rFonts w:ascii="Arial" w:hAnsi="Arial" w:cs="Arial"/>
          <w:spacing w:val="1"/>
        </w:rPr>
        <w:t xml:space="preserve"> </w:t>
      </w:r>
      <w:r>
        <w:rPr>
          <w:rFonts w:ascii="Arial" w:hAnsi="Arial" w:cs="Arial"/>
        </w:rPr>
        <w:t>dengan tidak</w:t>
      </w:r>
      <w:r>
        <w:rPr>
          <w:rFonts w:ascii="Arial" w:hAnsi="Arial" w:cs="Arial"/>
          <w:spacing w:val="1"/>
        </w:rPr>
        <w:t xml:space="preserve"> </w:t>
      </w:r>
      <w:r>
        <w:rPr>
          <w:rFonts w:ascii="Arial" w:hAnsi="Arial" w:cs="Arial"/>
        </w:rPr>
        <w:t>mengakui</w:t>
      </w:r>
      <w:r>
        <w:rPr>
          <w:rFonts w:ascii="Arial" w:hAnsi="Arial" w:cs="Arial"/>
          <w:spacing w:val="1"/>
        </w:rPr>
        <w:t xml:space="preserve"> </w:t>
      </w:r>
      <w:r>
        <w:rPr>
          <w:rFonts w:ascii="Arial" w:hAnsi="Arial" w:cs="Arial"/>
        </w:rPr>
        <w:t>Taiwan</w:t>
      </w:r>
      <w:r>
        <w:rPr>
          <w:rFonts w:ascii="Arial" w:hAnsi="Arial" w:cs="Arial"/>
          <w:spacing w:val="1"/>
        </w:rPr>
        <w:t xml:space="preserve"> </w:t>
      </w:r>
      <w:r>
        <w:rPr>
          <w:rFonts w:ascii="Arial" w:hAnsi="Arial" w:cs="Arial"/>
        </w:rPr>
        <w:t>sebagai</w:t>
      </w:r>
      <w:r>
        <w:rPr>
          <w:rFonts w:ascii="Arial" w:hAnsi="Arial" w:cs="Arial"/>
          <w:spacing w:val="1"/>
        </w:rPr>
        <w:t xml:space="preserve"> </w:t>
      </w:r>
      <w:r>
        <w:rPr>
          <w:rFonts w:ascii="Arial" w:hAnsi="Arial" w:cs="Arial"/>
        </w:rPr>
        <w:t>negara</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merdeka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berdaulat dan ingin menyatukan kembali Taiwan sebagai kesatuan dari</w:t>
      </w:r>
      <w:r>
        <w:rPr>
          <w:rFonts w:ascii="Arial" w:hAnsi="Arial" w:cs="Arial"/>
          <w:spacing w:val="1"/>
        </w:rPr>
        <w:t xml:space="preserve"> </w:t>
      </w:r>
      <w:r>
        <w:rPr>
          <w:rFonts w:ascii="Arial" w:hAnsi="Arial" w:cs="Arial"/>
        </w:rPr>
        <w:t>negara</w:t>
      </w:r>
      <w:r>
        <w:rPr>
          <w:rFonts w:ascii="Arial" w:hAnsi="Arial" w:cs="Arial"/>
          <w:spacing w:val="1"/>
        </w:rPr>
        <w:t xml:space="preserve"> </w:t>
      </w:r>
      <w:r>
        <w:rPr>
          <w:rFonts w:ascii="Arial" w:hAnsi="Arial" w:cs="Arial"/>
        </w:rPr>
        <w:t>China.</w:t>
      </w:r>
      <w:r>
        <w:rPr>
          <w:rFonts w:ascii="Arial" w:hAnsi="Arial" w:cs="Arial"/>
          <w:spacing w:val="1"/>
        </w:rPr>
        <w:t xml:space="preserve"> </w:t>
      </w:r>
      <w:r>
        <w:rPr>
          <w:rFonts w:ascii="Arial" w:hAnsi="Arial" w:cs="Arial"/>
        </w:rPr>
        <w:t>Tindakan</w:t>
      </w:r>
      <w:r>
        <w:rPr>
          <w:rFonts w:ascii="Arial" w:hAnsi="Arial" w:cs="Arial"/>
          <w:spacing w:val="1"/>
        </w:rPr>
        <w:t xml:space="preserve"> </w:t>
      </w:r>
      <w:r>
        <w:rPr>
          <w:rFonts w:ascii="Arial" w:hAnsi="Arial" w:cs="Arial"/>
        </w:rPr>
        <w:t>Amerika</w:t>
      </w:r>
      <w:r>
        <w:rPr>
          <w:rFonts w:ascii="Arial" w:hAnsi="Arial" w:cs="Arial"/>
          <w:spacing w:val="1"/>
        </w:rPr>
        <w:t xml:space="preserve"> </w:t>
      </w:r>
      <w:r>
        <w:rPr>
          <w:rFonts w:ascii="Arial" w:hAnsi="Arial" w:cs="Arial"/>
        </w:rPr>
        <w:t>Serikat</w:t>
      </w:r>
      <w:r>
        <w:rPr>
          <w:rFonts w:ascii="Arial" w:hAnsi="Arial" w:cs="Arial"/>
          <w:spacing w:val="1"/>
        </w:rPr>
        <w:t xml:space="preserve"> </w:t>
      </w:r>
      <w:r>
        <w:rPr>
          <w:rFonts w:ascii="Arial" w:hAnsi="Arial" w:cs="Arial"/>
        </w:rPr>
        <w:t>atas</w:t>
      </w:r>
      <w:r>
        <w:rPr>
          <w:rFonts w:ascii="Arial" w:hAnsi="Arial" w:cs="Arial"/>
          <w:spacing w:val="1"/>
        </w:rPr>
        <w:t xml:space="preserve"> </w:t>
      </w:r>
      <w:r>
        <w:rPr>
          <w:rFonts w:ascii="Arial" w:hAnsi="Arial" w:cs="Arial"/>
        </w:rPr>
        <w:t>pemasokan</w:t>
      </w:r>
      <w:r>
        <w:rPr>
          <w:rFonts w:ascii="Arial" w:hAnsi="Arial" w:cs="Arial"/>
          <w:spacing w:val="1"/>
        </w:rPr>
        <w:t xml:space="preserve"> </w:t>
      </w:r>
      <w:r>
        <w:rPr>
          <w:rFonts w:ascii="Arial" w:hAnsi="Arial" w:cs="Arial"/>
        </w:rPr>
        <w:t>senjata</w:t>
      </w:r>
      <w:r>
        <w:rPr>
          <w:rFonts w:ascii="Arial" w:hAnsi="Arial" w:cs="Arial"/>
          <w:spacing w:val="1"/>
        </w:rPr>
        <w:t xml:space="preserve"> </w:t>
      </w:r>
      <w:r>
        <w:rPr>
          <w:rFonts w:ascii="Arial" w:hAnsi="Arial" w:cs="Arial"/>
        </w:rPr>
        <w:t>kepada Taiwan, dianggap melanggar prinsip kebijakan satu Cina, turut</w:t>
      </w:r>
      <w:r>
        <w:rPr>
          <w:rFonts w:ascii="Arial" w:hAnsi="Arial" w:cs="Arial"/>
          <w:spacing w:val="1"/>
        </w:rPr>
        <w:t xml:space="preserve"> </w:t>
      </w:r>
      <w:r>
        <w:rPr>
          <w:rFonts w:ascii="Arial" w:hAnsi="Arial" w:cs="Arial"/>
        </w:rPr>
        <w:t>serta dalam kebijakan pemerintahan China, menjadikan ancaman bagi</w:t>
      </w:r>
      <w:r>
        <w:rPr>
          <w:rFonts w:ascii="Arial" w:hAnsi="Arial" w:cs="Arial"/>
          <w:spacing w:val="1"/>
        </w:rPr>
        <w:t xml:space="preserve"> </w:t>
      </w:r>
      <w:r>
        <w:rPr>
          <w:rFonts w:ascii="Arial" w:hAnsi="Arial" w:cs="Arial"/>
        </w:rPr>
        <w:t>kedaulatan</w:t>
      </w:r>
      <w:r>
        <w:rPr>
          <w:rFonts w:ascii="Arial" w:hAnsi="Arial" w:cs="Arial"/>
          <w:spacing w:val="-5"/>
        </w:rPr>
        <w:t xml:space="preserve"> </w:t>
      </w:r>
      <w:r>
        <w:rPr>
          <w:rFonts w:ascii="Arial" w:hAnsi="Arial" w:cs="Arial"/>
        </w:rPr>
        <w:t>dan keamanan China.</w:t>
      </w:r>
    </w:p>
    <w:p w:rsidR="007C71C6" w:rsidRDefault="007A0429">
      <w:pPr>
        <w:pStyle w:val="ListParagraph"/>
        <w:widowControl w:val="0"/>
        <w:numPr>
          <w:ilvl w:val="3"/>
          <w:numId w:val="9"/>
        </w:numPr>
        <w:tabs>
          <w:tab w:val="left" w:pos="2674"/>
        </w:tabs>
        <w:autoSpaceDE w:val="0"/>
        <w:autoSpaceDN w:val="0"/>
        <w:spacing w:line="360" w:lineRule="auto"/>
        <w:ind w:left="2692" w:right="288" w:hanging="446"/>
        <w:jc w:val="both"/>
        <w:rPr>
          <w:rFonts w:ascii="Arial" w:hAnsi="Arial" w:cs="Arial"/>
        </w:rPr>
      </w:pPr>
      <w:r>
        <w:rPr>
          <w:rFonts w:ascii="Arial" w:hAnsi="Arial" w:cs="Arial"/>
        </w:rPr>
        <w:t>Hubungan negara China dan Amerika Serikat yang tidak harmonis,</w:t>
      </w:r>
      <w:r>
        <w:rPr>
          <w:rFonts w:ascii="Arial" w:hAnsi="Arial" w:cs="Arial"/>
          <w:spacing w:val="1"/>
        </w:rPr>
        <w:t xml:space="preserve"> </w:t>
      </w:r>
      <w:r>
        <w:rPr>
          <w:rFonts w:ascii="Arial" w:hAnsi="Arial" w:cs="Arial"/>
        </w:rPr>
        <w:t>menunjukkan interaksi persaingan target kebijakan ekonomi, kebijakan</w:t>
      </w:r>
      <w:r>
        <w:rPr>
          <w:rFonts w:ascii="Arial" w:hAnsi="Arial" w:cs="Arial"/>
          <w:spacing w:val="1"/>
        </w:rPr>
        <w:t xml:space="preserve"> </w:t>
      </w:r>
      <w:r>
        <w:rPr>
          <w:rFonts w:ascii="Arial" w:hAnsi="Arial" w:cs="Arial"/>
        </w:rPr>
        <w:t>politik luar negeri dan target pasar di kawasan Asia Pasifik. Perang</w:t>
      </w:r>
      <w:r>
        <w:rPr>
          <w:rFonts w:ascii="Arial" w:hAnsi="Arial" w:cs="Arial"/>
          <w:spacing w:val="1"/>
        </w:rPr>
        <w:t xml:space="preserve"> </w:t>
      </w:r>
      <w:r>
        <w:rPr>
          <w:rFonts w:ascii="Arial" w:hAnsi="Arial" w:cs="Arial"/>
        </w:rPr>
        <w:t>dagang</w:t>
      </w:r>
      <w:r>
        <w:rPr>
          <w:rFonts w:ascii="Arial" w:hAnsi="Arial" w:cs="Arial"/>
          <w:spacing w:val="-2"/>
        </w:rPr>
        <w:t xml:space="preserve"> </w:t>
      </w:r>
      <w:r>
        <w:rPr>
          <w:rFonts w:ascii="Arial" w:hAnsi="Arial" w:cs="Arial"/>
        </w:rPr>
        <w:t>yang</w:t>
      </w:r>
      <w:r>
        <w:rPr>
          <w:rFonts w:ascii="Arial" w:hAnsi="Arial" w:cs="Arial"/>
          <w:spacing w:val="-1"/>
        </w:rPr>
        <w:t xml:space="preserve"> </w:t>
      </w:r>
      <w:r>
        <w:rPr>
          <w:rFonts w:ascii="Arial" w:hAnsi="Arial" w:cs="Arial"/>
        </w:rPr>
        <w:t>terjadi</w:t>
      </w:r>
      <w:r>
        <w:rPr>
          <w:rFonts w:ascii="Arial" w:hAnsi="Arial" w:cs="Arial"/>
          <w:spacing w:val="3"/>
        </w:rPr>
        <w:t xml:space="preserve"> </w:t>
      </w:r>
      <w:r>
        <w:rPr>
          <w:rFonts w:ascii="Arial" w:hAnsi="Arial" w:cs="Arial"/>
        </w:rPr>
        <w:t>dengan</w:t>
      </w:r>
      <w:r>
        <w:rPr>
          <w:rFonts w:ascii="Arial" w:hAnsi="Arial" w:cs="Arial"/>
          <w:spacing w:val="-1"/>
        </w:rPr>
        <w:t xml:space="preserve"> </w:t>
      </w:r>
      <w:r>
        <w:rPr>
          <w:rFonts w:ascii="Arial" w:hAnsi="Arial" w:cs="Arial"/>
        </w:rPr>
        <w:t>menerapkan</w:t>
      </w:r>
      <w:r>
        <w:rPr>
          <w:rFonts w:ascii="Arial" w:hAnsi="Arial" w:cs="Arial"/>
          <w:spacing w:val="-2"/>
        </w:rPr>
        <w:t xml:space="preserve"> </w:t>
      </w:r>
      <w:r>
        <w:rPr>
          <w:rFonts w:ascii="Arial" w:hAnsi="Arial" w:cs="Arial"/>
        </w:rPr>
        <w:t>kebijakan,</w:t>
      </w:r>
      <w:r>
        <w:rPr>
          <w:rFonts w:ascii="Arial" w:hAnsi="Arial" w:cs="Arial"/>
          <w:spacing w:val="-1"/>
        </w:rPr>
        <w:t xml:space="preserve"> </w:t>
      </w:r>
      <w:r>
        <w:rPr>
          <w:rFonts w:ascii="Arial" w:hAnsi="Arial" w:cs="Arial"/>
        </w:rPr>
        <w:t>yaitu :</w:t>
      </w:r>
    </w:p>
    <w:p w:rsidR="007C71C6" w:rsidRDefault="007A0429">
      <w:pPr>
        <w:pStyle w:val="ListParagraph"/>
        <w:widowControl w:val="0"/>
        <w:numPr>
          <w:ilvl w:val="0"/>
          <w:numId w:val="10"/>
        </w:numPr>
        <w:tabs>
          <w:tab w:val="left" w:pos="3250"/>
        </w:tabs>
        <w:autoSpaceDE w:val="0"/>
        <w:autoSpaceDN w:val="0"/>
        <w:spacing w:line="360" w:lineRule="auto"/>
        <w:ind w:left="3254" w:right="276" w:hanging="547"/>
        <w:jc w:val="both"/>
        <w:rPr>
          <w:rFonts w:ascii="Arial" w:hAnsi="Arial" w:cs="Arial"/>
        </w:rPr>
      </w:pPr>
      <w:r>
        <w:rPr>
          <w:rFonts w:ascii="Arial" w:hAnsi="Arial" w:cs="Arial"/>
        </w:rPr>
        <w:t>Penerapan tarif ekport – import, perpajakan, produk dari masing –</w:t>
      </w:r>
      <w:r>
        <w:rPr>
          <w:rFonts w:ascii="Arial" w:hAnsi="Arial" w:cs="Arial"/>
          <w:spacing w:val="1"/>
        </w:rPr>
        <w:t xml:space="preserve"> </w:t>
      </w:r>
      <w:r>
        <w:rPr>
          <w:rFonts w:ascii="Arial" w:hAnsi="Arial" w:cs="Arial"/>
        </w:rPr>
        <w:t>masing</w:t>
      </w:r>
      <w:r>
        <w:rPr>
          <w:rFonts w:ascii="Arial" w:hAnsi="Arial" w:cs="Arial"/>
          <w:spacing w:val="-1"/>
        </w:rPr>
        <w:t xml:space="preserve"> </w:t>
      </w:r>
      <w:r>
        <w:rPr>
          <w:rFonts w:ascii="Arial" w:hAnsi="Arial" w:cs="Arial"/>
        </w:rPr>
        <w:t>negara.</w:t>
      </w:r>
    </w:p>
    <w:p w:rsidR="007C71C6" w:rsidRDefault="007A0429">
      <w:pPr>
        <w:pStyle w:val="ListParagraph"/>
        <w:widowControl w:val="0"/>
        <w:numPr>
          <w:ilvl w:val="0"/>
          <w:numId w:val="10"/>
        </w:numPr>
        <w:tabs>
          <w:tab w:val="left" w:pos="3250"/>
        </w:tabs>
        <w:autoSpaceDE w:val="0"/>
        <w:autoSpaceDN w:val="0"/>
        <w:spacing w:line="360" w:lineRule="auto"/>
        <w:ind w:left="3254" w:right="289" w:hanging="547"/>
        <w:jc w:val="both"/>
        <w:rPr>
          <w:rFonts w:ascii="Arial" w:hAnsi="Arial" w:cs="Arial"/>
        </w:rPr>
      </w:pPr>
      <w:r>
        <w:rPr>
          <w:rFonts w:ascii="Arial" w:hAnsi="Arial" w:cs="Arial"/>
        </w:rPr>
        <w:t xml:space="preserve">Pembatasan  </w:t>
      </w:r>
      <w:r>
        <w:rPr>
          <w:rFonts w:ascii="Arial" w:hAnsi="Arial" w:cs="Arial"/>
          <w:spacing w:val="1"/>
        </w:rPr>
        <w:t xml:space="preserve"> </w:t>
      </w:r>
      <w:r>
        <w:rPr>
          <w:rFonts w:ascii="Arial" w:hAnsi="Arial" w:cs="Arial"/>
        </w:rPr>
        <w:t xml:space="preserve">teknologi  </w:t>
      </w:r>
      <w:r>
        <w:rPr>
          <w:rFonts w:ascii="Arial" w:hAnsi="Arial" w:cs="Arial"/>
          <w:spacing w:val="1"/>
        </w:rPr>
        <w:t xml:space="preserve"> </w:t>
      </w:r>
      <w:r>
        <w:rPr>
          <w:rFonts w:ascii="Arial" w:hAnsi="Arial" w:cs="Arial"/>
        </w:rPr>
        <w:t xml:space="preserve">semikonduktor  </w:t>
      </w:r>
      <w:r>
        <w:rPr>
          <w:rFonts w:ascii="Arial" w:hAnsi="Arial" w:cs="Arial"/>
          <w:spacing w:val="1"/>
        </w:rPr>
        <w:t xml:space="preserve"> </w:t>
      </w:r>
      <w:r>
        <w:rPr>
          <w:rFonts w:ascii="Arial" w:hAnsi="Arial" w:cs="Arial"/>
        </w:rPr>
        <w:t xml:space="preserve">dan  </w:t>
      </w:r>
      <w:r>
        <w:rPr>
          <w:rFonts w:ascii="Arial" w:hAnsi="Arial" w:cs="Arial"/>
          <w:spacing w:val="1"/>
        </w:rPr>
        <w:t xml:space="preserve"> </w:t>
      </w:r>
      <w:r>
        <w:rPr>
          <w:rFonts w:ascii="Arial" w:hAnsi="Arial" w:cs="Arial"/>
        </w:rPr>
        <w:t>Artificial</w:t>
      </w:r>
      <w:r>
        <w:rPr>
          <w:rFonts w:ascii="Arial" w:hAnsi="Arial" w:cs="Arial"/>
          <w:spacing w:val="1"/>
        </w:rPr>
        <w:t xml:space="preserve"> </w:t>
      </w:r>
      <w:r>
        <w:rPr>
          <w:rFonts w:ascii="Arial" w:hAnsi="Arial" w:cs="Arial"/>
        </w:rPr>
        <w:t>Intelligence</w:t>
      </w:r>
      <w:r>
        <w:rPr>
          <w:rFonts w:ascii="Arial" w:hAnsi="Arial" w:cs="Arial"/>
          <w:spacing w:val="-2"/>
        </w:rPr>
        <w:t xml:space="preserve"> </w:t>
      </w:r>
      <w:r>
        <w:rPr>
          <w:rFonts w:ascii="Arial" w:hAnsi="Arial" w:cs="Arial"/>
        </w:rPr>
        <w:t>(AI).</w:t>
      </w:r>
    </w:p>
    <w:p w:rsidR="007C71C6" w:rsidRDefault="007A0429">
      <w:pPr>
        <w:pStyle w:val="ListParagraph"/>
        <w:widowControl w:val="0"/>
        <w:numPr>
          <w:ilvl w:val="0"/>
          <w:numId w:val="10"/>
        </w:numPr>
        <w:tabs>
          <w:tab w:val="left" w:pos="3250"/>
        </w:tabs>
        <w:autoSpaceDE w:val="0"/>
        <w:autoSpaceDN w:val="0"/>
        <w:spacing w:line="360" w:lineRule="auto"/>
        <w:ind w:left="3254" w:right="289" w:hanging="547"/>
        <w:jc w:val="both"/>
        <w:rPr>
          <w:rFonts w:ascii="Arial" w:hAnsi="Arial" w:cs="Arial"/>
        </w:rPr>
      </w:pPr>
      <w:r>
        <w:rPr>
          <w:rFonts w:ascii="Arial" w:hAnsi="Arial" w:cs="Arial"/>
        </w:rPr>
        <w:t>Cold</w:t>
      </w:r>
      <w:r>
        <w:rPr>
          <w:rFonts w:ascii="Arial" w:hAnsi="Arial" w:cs="Arial"/>
          <w:spacing w:val="1"/>
        </w:rPr>
        <w:t xml:space="preserve"> </w:t>
      </w:r>
      <w:r>
        <w:rPr>
          <w:rFonts w:ascii="Arial" w:hAnsi="Arial" w:cs="Arial"/>
        </w:rPr>
        <w:t>War</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Dedolarisasi,</w:t>
      </w:r>
      <w:r>
        <w:rPr>
          <w:rFonts w:ascii="Arial" w:hAnsi="Arial" w:cs="Arial"/>
          <w:spacing w:val="1"/>
        </w:rPr>
        <w:t xml:space="preserve"> </w:t>
      </w:r>
      <w:r>
        <w:rPr>
          <w:rFonts w:ascii="Arial" w:hAnsi="Arial" w:cs="Arial"/>
        </w:rPr>
        <w:t>melakukan</w:t>
      </w:r>
      <w:r>
        <w:rPr>
          <w:rFonts w:ascii="Arial" w:hAnsi="Arial" w:cs="Arial"/>
          <w:spacing w:val="1"/>
        </w:rPr>
        <w:t xml:space="preserve"> </w:t>
      </w:r>
      <w:r>
        <w:rPr>
          <w:rFonts w:ascii="Arial" w:hAnsi="Arial" w:cs="Arial"/>
        </w:rPr>
        <w:t>kerjasama</w:t>
      </w:r>
      <w:r>
        <w:rPr>
          <w:rFonts w:ascii="Arial" w:hAnsi="Arial" w:cs="Arial"/>
          <w:spacing w:val="1"/>
        </w:rPr>
        <w:t xml:space="preserve"> </w:t>
      </w:r>
      <w:r>
        <w:rPr>
          <w:rFonts w:ascii="Arial" w:hAnsi="Arial" w:cs="Arial"/>
        </w:rPr>
        <w:t>antar</w:t>
      </w:r>
      <w:r>
        <w:rPr>
          <w:rFonts w:ascii="Arial" w:hAnsi="Arial" w:cs="Arial"/>
          <w:spacing w:val="1"/>
        </w:rPr>
        <w:t xml:space="preserve"> </w:t>
      </w:r>
      <w:r>
        <w:rPr>
          <w:rFonts w:ascii="Arial" w:hAnsi="Arial" w:cs="Arial"/>
        </w:rPr>
        <w:t>negara</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menggunakan</w:t>
      </w:r>
      <w:r>
        <w:rPr>
          <w:rFonts w:ascii="Arial" w:hAnsi="Arial" w:cs="Arial"/>
          <w:spacing w:val="1"/>
        </w:rPr>
        <w:t xml:space="preserve"> </w:t>
      </w:r>
      <w:r>
        <w:rPr>
          <w:rFonts w:ascii="Arial" w:hAnsi="Arial" w:cs="Arial"/>
        </w:rPr>
        <w:t>mata</w:t>
      </w:r>
      <w:r>
        <w:rPr>
          <w:rFonts w:ascii="Arial" w:hAnsi="Arial" w:cs="Arial"/>
          <w:spacing w:val="1"/>
        </w:rPr>
        <w:t xml:space="preserve"> </w:t>
      </w:r>
      <w:r>
        <w:rPr>
          <w:rFonts w:ascii="Arial" w:hAnsi="Arial" w:cs="Arial"/>
        </w:rPr>
        <w:t>uang</w:t>
      </w:r>
      <w:r>
        <w:rPr>
          <w:rFonts w:ascii="Arial" w:hAnsi="Arial" w:cs="Arial"/>
          <w:spacing w:val="1"/>
        </w:rPr>
        <w:t xml:space="preserve"> </w:t>
      </w:r>
      <w:r>
        <w:rPr>
          <w:rFonts w:ascii="Arial" w:hAnsi="Arial" w:cs="Arial"/>
        </w:rPr>
        <w:t>yuan</w:t>
      </w:r>
      <w:r>
        <w:rPr>
          <w:rFonts w:ascii="Arial" w:hAnsi="Arial" w:cs="Arial"/>
          <w:spacing w:val="1"/>
        </w:rPr>
        <w:t xml:space="preserve"> </w:t>
      </w:r>
      <w:r>
        <w:rPr>
          <w:rFonts w:ascii="Arial" w:hAnsi="Arial" w:cs="Arial"/>
        </w:rPr>
        <w:t>atau</w:t>
      </w:r>
      <w:r>
        <w:rPr>
          <w:rFonts w:ascii="Arial" w:hAnsi="Arial" w:cs="Arial"/>
          <w:spacing w:val="1"/>
        </w:rPr>
        <w:t xml:space="preserve"> </w:t>
      </w:r>
      <w:r>
        <w:rPr>
          <w:rFonts w:ascii="Arial" w:hAnsi="Arial" w:cs="Arial"/>
        </w:rPr>
        <w:t>mata</w:t>
      </w:r>
      <w:r>
        <w:rPr>
          <w:rFonts w:ascii="Arial" w:hAnsi="Arial" w:cs="Arial"/>
          <w:spacing w:val="1"/>
        </w:rPr>
        <w:t xml:space="preserve"> </w:t>
      </w:r>
      <w:r>
        <w:rPr>
          <w:rFonts w:ascii="Arial" w:hAnsi="Arial" w:cs="Arial"/>
        </w:rPr>
        <w:t>uang</w:t>
      </w:r>
      <w:r>
        <w:rPr>
          <w:rFonts w:ascii="Arial" w:hAnsi="Arial" w:cs="Arial"/>
          <w:spacing w:val="1"/>
        </w:rPr>
        <w:t xml:space="preserve"> </w:t>
      </w:r>
      <w:r>
        <w:rPr>
          <w:rFonts w:ascii="Arial" w:hAnsi="Arial" w:cs="Arial"/>
        </w:rPr>
        <w:t>lokal</w:t>
      </w:r>
      <w:r>
        <w:rPr>
          <w:rFonts w:ascii="Arial" w:hAnsi="Arial" w:cs="Arial"/>
          <w:spacing w:val="-64"/>
        </w:rPr>
        <w:t xml:space="preserve"> </w:t>
      </w:r>
      <w:r>
        <w:rPr>
          <w:rFonts w:ascii="Arial" w:hAnsi="Arial" w:cs="Arial"/>
        </w:rPr>
        <w:t>negara</w:t>
      </w:r>
      <w:r>
        <w:rPr>
          <w:rFonts w:ascii="Arial" w:hAnsi="Arial" w:cs="Arial"/>
          <w:spacing w:val="1"/>
        </w:rPr>
        <w:t xml:space="preserve"> </w:t>
      </w:r>
      <w:r>
        <w:rPr>
          <w:rFonts w:ascii="Arial" w:hAnsi="Arial" w:cs="Arial"/>
        </w:rPr>
        <w:t>masing</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masing</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transaksi</w:t>
      </w:r>
      <w:r>
        <w:rPr>
          <w:rFonts w:ascii="Arial" w:hAnsi="Arial" w:cs="Arial"/>
          <w:spacing w:val="1"/>
        </w:rPr>
        <w:t xml:space="preserve"> </w:t>
      </w:r>
      <w:r>
        <w:rPr>
          <w:rFonts w:ascii="Arial" w:hAnsi="Arial" w:cs="Arial"/>
        </w:rPr>
        <w:t>perdagangan</w:t>
      </w:r>
      <w:r>
        <w:rPr>
          <w:rFonts w:ascii="Arial" w:hAnsi="Arial" w:cs="Arial"/>
          <w:spacing w:val="-64"/>
        </w:rPr>
        <w:t xml:space="preserve"> </w:t>
      </w:r>
      <w:r>
        <w:rPr>
          <w:rFonts w:ascii="Arial" w:hAnsi="Arial" w:cs="Arial"/>
        </w:rPr>
        <w:t>internasional.</w:t>
      </w:r>
    </w:p>
    <w:p w:rsidR="007C71C6" w:rsidRDefault="007C71C6">
      <w:pPr>
        <w:pStyle w:val="ListParagraph"/>
        <w:widowControl w:val="0"/>
        <w:tabs>
          <w:tab w:val="left" w:pos="3250"/>
        </w:tabs>
        <w:autoSpaceDE w:val="0"/>
        <w:autoSpaceDN w:val="0"/>
        <w:spacing w:line="360" w:lineRule="auto"/>
        <w:ind w:left="3254" w:right="289"/>
        <w:jc w:val="both"/>
        <w:rPr>
          <w:rFonts w:ascii="Arial" w:hAnsi="Arial" w:cs="Arial"/>
        </w:rPr>
      </w:pPr>
    </w:p>
    <w:p w:rsidR="007C71C6" w:rsidRDefault="007A0429">
      <w:pPr>
        <w:pStyle w:val="ListParagraph"/>
        <w:widowControl w:val="0"/>
        <w:numPr>
          <w:ilvl w:val="0"/>
          <w:numId w:val="10"/>
        </w:numPr>
        <w:tabs>
          <w:tab w:val="left" w:pos="3250"/>
        </w:tabs>
        <w:autoSpaceDE w:val="0"/>
        <w:autoSpaceDN w:val="0"/>
        <w:spacing w:line="360" w:lineRule="auto"/>
        <w:ind w:left="3254" w:right="250" w:hanging="547"/>
        <w:jc w:val="both"/>
        <w:rPr>
          <w:rFonts w:ascii="Arial" w:hAnsi="Arial" w:cs="Arial"/>
        </w:rPr>
      </w:pPr>
      <w:r>
        <w:rPr>
          <w:rFonts w:ascii="Arial" w:hAnsi="Arial" w:cs="Arial"/>
        </w:rPr>
        <w:lastRenderedPageBreak/>
        <w:t>Penutupan</w:t>
      </w:r>
      <w:r>
        <w:rPr>
          <w:rFonts w:ascii="Arial" w:hAnsi="Arial" w:cs="Arial"/>
          <w:spacing w:val="-5"/>
        </w:rPr>
        <w:t xml:space="preserve"> </w:t>
      </w:r>
      <w:r>
        <w:rPr>
          <w:rFonts w:ascii="Arial" w:hAnsi="Arial" w:cs="Arial"/>
        </w:rPr>
        <w:t>Konsulat</w:t>
      </w:r>
      <w:r>
        <w:rPr>
          <w:rFonts w:ascii="Arial" w:hAnsi="Arial" w:cs="Arial"/>
          <w:spacing w:val="-4"/>
        </w:rPr>
        <w:t xml:space="preserve"> </w:t>
      </w:r>
      <w:r>
        <w:rPr>
          <w:rFonts w:ascii="Arial" w:hAnsi="Arial" w:cs="Arial"/>
        </w:rPr>
        <w:t>Jenderal China</w:t>
      </w:r>
      <w:r>
        <w:rPr>
          <w:rFonts w:ascii="Arial" w:hAnsi="Arial" w:cs="Arial"/>
          <w:spacing w:val="-5"/>
        </w:rPr>
        <w:t xml:space="preserve"> </w:t>
      </w:r>
      <w:r>
        <w:rPr>
          <w:rFonts w:ascii="Arial" w:hAnsi="Arial" w:cs="Arial"/>
        </w:rPr>
        <w:t>di Houston,</w:t>
      </w:r>
      <w:r>
        <w:rPr>
          <w:rFonts w:ascii="Arial" w:hAnsi="Arial" w:cs="Arial"/>
          <w:spacing w:val="-4"/>
        </w:rPr>
        <w:t xml:space="preserve"> </w:t>
      </w:r>
      <w:r>
        <w:rPr>
          <w:rFonts w:ascii="Arial" w:hAnsi="Arial" w:cs="Arial"/>
        </w:rPr>
        <w:t>Amerika</w:t>
      </w:r>
      <w:r>
        <w:rPr>
          <w:rFonts w:ascii="Arial" w:hAnsi="Arial" w:cs="Arial"/>
          <w:spacing w:val="-5"/>
        </w:rPr>
        <w:t xml:space="preserve"> </w:t>
      </w:r>
      <w:r>
        <w:rPr>
          <w:rFonts w:ascii="Arial" w:hAnsi="Arial" w:cs="Arial"/>
        </w:rPr>
        <w:t>Serikat.</w:t>
      </w:r>
    </w:p>
    <w:p w:rsidR="007C71C6" w:rsidRDefault="007A0429">
      <w:pPr>
        <w:pStyle w:val="ListParagraph"/>
        <w:widowControl w:val="0"/>
        <w:numPr>
          <w:ilvl w:val="0"/>
          <w:numId w:val="11"/>
        </w:numPr>
        <w:tabs>
          <w:tab w:val="left" w:pos="2674"/>
        </w:tabs>
        <w:autoSpaceDE w:val="0"/>
        <w:autoSpaceDN w:val="0"/>
        <w:spacing w:line="360" w:lineRule="auto"/>
        <w:ind w:left="2692" w:right="274" w:hanging="446"/>
        <w:jc w:val="both"/>
        <w:rPr>
          <w:rFonts w:ascii="Arial" w:hAnsi="Arial" w:cs="Arial"/>
        </w:rPr>
      </w:pPr>
      <w:r>
        <w:rPr>
          <w:rFonts w:ascii="Arial" w:hAnsi="Arial" w:cs="Arial"/>
        </w:rPr>
        <w:t>Sengketa</w:t>
      </w:r>
      <w:r>
        <w:rPr>
          <w:rFonts w:ascii="Arial" w:hAnsi="Arial" w:cs="Arial"/>
          <w:spacing w:val="1"/>
        </w:rPr>
        <w:t xml:space="preserve"> </w:t>
      </w:r>
      <w:r>
        <w:rPr>
          <w:rFonts w:ascii="Arial" w:hAnsi="Arial" w:cs="Arial"/>
        </w:rPr>
        <w:t>perbatasan</w:t>
      </w:r>
      <w:r>
        <w:rPr>
          <w:rFonts w:ascii="Arial" w:hAnsi="Arial" w:cs="Arial"/>
          <w:spacing w:val="1"/>
        </w:rPr>
        <w:t xml:space="preserve"> </w:t>
      </w:r>
      <w:r w:rsidR="005F7BB8">
        <w:rPr>
          <w:rFonts w:ascii="Arial" w:hAnsi="Arial" w:cs="Arial"/>
        </w:rPr>
        <w:t>Negara</w:t>
      </w:r>
      <w:r w:rsidR="005F7BB8">
        <w:rPr>
          <w:rFonts w:ascii="Arial" w:hAnsi="Arial" w:cs="Arial"/>
          <w:spacing w:val="1"/>
        </w:rPr>
        <w:t xml:space="preserve"> </w:t>
      </w:r>
      <w:r>
        <w:rPr>
          <w:rFonts w:ascii="Arial" w:hAnsi="Arial" w:cs="Arial"/>
        </w:rPr>
        <w:t>China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India</w:t>
      </w:r>
      <w:r>
        <w:rPr>
          <w:rFonts w:ascii="Arial" w:hAnsi="Arial" w:cs="Arial"/>
          <w:spacing w:val="1"/>
        </w:rPr>
        <w:t xml:space="preserve"> </w:t>
      </w:r>
      <w:r>
        <w:rPr>
          <w:rFonts w:ascii="Arial" w:hAnsi="Arial" w:cs="Arial"/>
        </w:rPr>
        <w:t>belum</w:t>
      </w:r>
      <w:r>
        <w:rPr>
          <w:rFonts w:ascii="Arial" w:hAnsi="Arial" w:cs="Arial"/>
          <w:spacing w:val="1"/>
        </w:rPr>
        <w:t xml:space="preserve"> </w:t>
      </w:r>
      <w:r>
        <w:rPr>
          <w:rFonts w:ascii="Arial" w:hAnsi="Arial" w:cs="Arial"/>
        </w:rPr>
        <w:t>menemukan</w:t>
      </w:r>
      <w:r>
        <w:rPr>
          <w:rFonts w:ascii="Arial" w:hAnsi="Arial" w:cs="Arial"/>
          <w:spacing w:val="1"/>
        </w:rPr>
        <w:t xml:space="preserve"> </w:t>
      </w:r>
      <w:r>
        <w:rPr>
          <w:rFonts w:ascii="Arial" w:hAnsi="Arial" w:cs="Arial"/>
        </w:rPr>
        <w:t>kesepakatan.</w:t>
      </w:r>
      <w:r>
        <w:rPr>
          <w:rFonts w:ascii="Arial" w:hAnsi="Arial" w:cs="Arial"/>
          <w:spacing w:val="1"/>
        </w:rPr>
        <w:t xml:space="preserve"> </w:t>
      </w:r>
      <w:r>
        <w:rPr>
          <w:rFonts w:ascii="Arial" w:hAnsi="Arial" w:cs="Arial"/>
        </w:rPr>
        <w:t>Klaim</w:t>
      </w:r>
      <w:r>
        <w:rPr>
          <w:rFonts w:ascii="Arial" w:hAnsi="Arial" w:cs="Arial"/>
          <w:spacing w:val="1"/>
        </w:rPr>
        <w:t xml:space="preserve"> </w:t>
      </w:r>
      <w:r>
        <w:rPr>
          <w:rFonts w:ascii="Arial" w:hAnsi="Arial" w:cs="Arial"/>
        </w:rPr>
        <w:t>wilayah</w:t>
      </w:r>
      <w:r>
        <w:rPr>
          <w:rFonts w:ascii="Arial" w:hAnsi="Arial" w:cs="Arial"/>
          <w:spacing w:val="1"/>
        </w:rPr>
        <w:t xml:space="preserve"> </w:t>
      </w:r>
      <w:r>
        <w:rPr>
          <w:rFonts w:ascii="Arial" w:hAnsi="Arial" w:cs="Arial"/>
        </w:rPr>
        <w:t>pada</w:t>
      </w:r>
      <w:r>
        <w:rPr>
          <w:rFonts w:ascii="Arial" w:hAnsi="Arial" w:cs="Arial"/>
          <w:spacing w:val="1"/>
        </w:rPr>
        <w:t xml:space="preserve"> </w:t>
      </w:r>
      <w:r>
        <w:rPr>
          <w:rFonts w:ascii="Arial" w:hAnsi="Arial" w:cs="Arial"/>
        </w:rPr>
        <w:t>perbatasan</w:t>
      </w:r>
      <w:r>
        <w:rPr>
          <w:rFonts w:ascii="Arial" w:hAnsi="Arial" w:cs="Arial"/>
          <w:spacing w:val="1"/>
        </w:rPr>
        <w:t xml:space="preserve"> </w:t>
      </w:r>
      <w:r>
        <w:rPr>
          <w:rFonts w:ascii="Arial" w:hAnsi="Arial" w:cs="Arial"/>
        </w:rPr>
        <w:t>daerah</w:t>
      </w:r>
      <w:r>
        <w:rPr>
          <w:rFonts w:ascii="Arial" w:hAnsi="Arial" w:cs="Arial"/>
          <w:spacing w:val="1"/>
        </w:rPr>
        <w:t xml:space="preserve"> </w:t>
      </w:r>
      <w:r>
        <w:rPr>
          <w:rFonts w:ascii="Arial" w:hAnsi="Arial" w:cs="Arial"/>
        </w:rPr>
        <w:t>pegunungan</w:t>
      </w:r>
      <w:r>
        <w:rPr>
          <w:rFonts w:ascii="Arial" w:hAnsi="Arial" w:cs="Arial"/>
          <w:spacing w:val="1"/>
        </w:rPr>
        <w:t xml:space="preserve"> </w:t>
      </w:r>
      <w:r>
        <w:rPr>
          <w:rFonts w:ascii="Arial" w:hAnsi="Arial" w:cs="Arial"/>
        </w:rPr>
        <w:t>Himalaya sepanjang 3.440 Km, atau yang disebut dengan garis kontrol</w:t>
      </w:r>
      <w:r>
        <w:rPr>
          <w:rFonts w:ascii="Arial" w:hAnsi="Arial" w:cs="Arial"/>
          <w:spacing w:val="1"/>
        </w:rPr>
        <w:t xml:space="preserve"> </w:t>
      </w:r>
      <w:r>
        <w:rPr>
          <w:rFonts w:ascii="Arial" w:hAnsi="Arial" w:cs="Arial"/>
        </w:rPr>
        <w:t>actual (LAC), China dan India berbagi perbatasan de facto atas daerah</w:t>
      </w:r>
      <w:r>
        <w:rPr>
          <w:rFonts w:ascii="Arial" w:hAnsi="Arial" w:cs="Arial"/>
          <w:spacing w:val="1"/>
        </w:rPr>
        <w:t xml:space="preserve"> </w:t>
      </w:r>
      <w:r>
        <w:rPr>
          <w:rFonts w:ascii="Arial" w:hAnsi="Arial" w:cs="Arial"/>
        </w:rPr>
        <w:t>tersebut, tidak dapat dilakukan pembatasan dengan baik disebabkan</w:t>
      </w:r>
      <w:r>
        <w:rPr>
          <w:rFonts w:ascii="Arial" w:hAnsi="Arial" w:cs="Arial"/>
          <w:spacing w:val="1"/>
        </w:rPr>
        <w:t xml:space="preserve"> </w:t>
      </w:r>
      <w:r>
        <w:rPr>
          <w:rFonts w:ascii="Arial" w:hAnsi="Arial" w:cs="Arial"/>
        </w:rPr>
        <w:t>kondisi alam yang berarti patok batas dapat bergeser. Pada tahun 2020</w:t>
      </w:r>
      <w:r>
        <w:rPr>
          <w:rFonts w:ascii="Arial" w:hAnsi="Arial" w:cs="Arial"/>
          <w:spacing w:val="-64"/>
        </w:rPr>
        <w:t xml:space="preserve"> </w:t>
      </w:r>
      <w:r>
        <w:rPr>
          <w:rFonts w:ascii="Arial" w:hAnsi="Arial" w:cs="Arial"/>
        </w:rPr>
        <w:t>terjadi</w:t>
      </w:r>
      <w:r>
        <w:rPr>
          <w:rFonts w:ascii="Arial" w:hAnsi="Arial" w:cs="Arial"/>
          <w:spacing w:val="1"/>
        </w:rPr>
        <w:t xml:space="preserve"> </w:t>
      </w:r>
      <w:r>
        <w:rPr>
          <w:rFonts w:ascii="Arial" w:hAnsi="Arial" w:cs="Arial"/>
        </w:rPr>
        <w:t>bentrok</w:t>
      </w:r>
      <w:r>
        <w:rPr>
          <w:rFonts w:ascii="Arial" w:hAnsi="Arial" w:cs="Arial"/>
          <w:spacing w:val="1"/>
        </w:rPr>
        <w:t xml:space="preserve"> </w:t>
      </w:r>
      <w:r>
        <w:rPr>
          <w:rFonts w:ascii="Arial" w:hAnsi="Arial" w:cs="Arial"/>
        </w:rPr>
        <w:t>fisik</w:t>
      </w:r>
      <w:r>
        <w:rPr>
          <w:rFonts w:ascii="Arial" w:hAnsi="Arial" w:cs="Arial"/>
          <w:spacing w:val="1"/>
        </w:rPr>
        <w:t xml:space="preserve"> </w:t>
      </w:r>
      <w:r>
        <w:rPr>
          <w:rFonts w:ascii="Arial" w:hAnsi="Arial" w:cs="Arial"/>
        </w:rPr>
        <w:t>antara</w:t>
      </w:r>
      <w:r>
        <w:rPr>
          <w:rFonts w:ascii="Arial" w:hAnsi="Arial" w:cs="Arial"/>
          <w:spacing w:val="1"/>
        </w:rPr>
        <w:t xml:space="preserve"> </w:t>
      </w:r>
      <w:r>
        <w:rPr>
          <w:rFonts w:ascii="Arial" w:hAnsi="Arial" w:cs="Arial"/>
        </w:rPr>
        <w:t>tentara</w:t>
      </w:r>
      <w:r>
        <w:rPr>
          <w:rFonts w:ascii="Arial" w:hAnsi="Arial" w:cs="Arial"/>
          <w:spacing w:val="1"/>
        </w:rPr>
        <w:t xml:space="preserve"> </w:t>
      </w:r>
      <w:r>
        <w:rPr>
          <w:rFonts w:ascii="Arial" w:hAnsi="Arial" w:cs="Arial"/>
        </w:rPr>
        <w:t>dari</w:t>
      </w:r>
      <w:r>
        <w:rPr>
          <w:rFonts w:ascii="Arial" w:hAnsi="Arial" w:cs="Arial"/>
          <w:spacing w:val="1"/>
        </w:rPr>
        <w:t xml:space="preserve"> </w:t>
      </w:r>
      <w:r>
        <w:rPr>
          <w:rFonts w:ascii="Arial" w:hAnsi="Arial" w:cs="Arial"/>
        </w:rPr>
        <w:t>dua</w:t>
      </w:r>
      <w:r>
        <w:rPr>
          <w:rFonts w:ascii="Arial" w:hAnsi="Arial" w:cs="Arial"/>
          <w:spacing w:val="1"/>
        </w:rPr>
        <w:t xml:space="preserve"> </w:t>
      </w:r>
      <w:r>
        <w:rPr>
          <w:rFonts w:ascii="Arial" w:hAnsi="Arial" w:cs="Arial"/>
        </w:rPr>
        <w:t>belah</w:t>
      </w:r>
      <w:r>
        <w:rPr>
          <w:rFonts w:ascii="Arial" w:hAnsi="Arial" w:cs="Arial"/>
          <w:spacing w:val="1"/>
        </w:rPr>
        <w:t xml:space="preserve"> </w:t>
      </w:r>
      <w:r>
        <w:rPr>
          <w:rFonts w:ascii="Arial" w:hAnsi="Arial" w:cs="Arial"/>
        </w:rPr>
        <w:t>negara</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mengakibatkan 20 tentara India dan 4 tentara China tewas, dan terjadi</w:t>
      </w:r>
      <w:r>
        <w:rPr>
          <w:rFonts w:ascii="Arial" w:hAnsi="Arial" w:cs="Arial"/>
          <w:spacing w:val="1"/>
        </w:rPr>
        <w:t xml:space="preserve"> </w:t>
      </w:r>
      <w:r>
        <w:rPr>
          <w:rFonts w:ascii="Arial" w:hAnsi="Arial" w:cs="Arial"/>
        </w:rPr>
        <w:t>kembali</w:t>
      </w:r>
      <w:r>
        <w:rPr>
          <w:rFonts w:ascii="Arial" w:hAnsi="Arial" w:cs="Arial"/>
          <w:spacing w:val="1"/>
        </w:rPr>
        <w:t xml:space="preserve"> </w:t>
      </w:r>
      <w:r>
        <w:rPr>
          <w:rFonts w:ascii="Arial" w:hAnsi="Arial" w:cs="Arial"/>
        </w:rPr>
        <w:t>pada</w:t>
      </w:r>
      <w:r>
        <w:rPr>
          <w:rFonts w:ascii="Arial" w:hAnsi="Arial" w:cs="Arial"/>
          <w:spacing w:val="1"/>
        </w:rPr>
        <w:t xml:space="preserve"> </w:t>
      </w:r>
      <w:r>
        <w:rPr>
          <w:rFonts w:ascii="Arial" w:hAnsi="Arial" w:cs="Arial"/>
        </w:rPr>
        <w:t>tahun</w:t>
      </w:r>
      <w:r>
        <w:rPr>
          <w:rFonts w:ascii="Arial" w:hAnsi="Arial" w:cs="Arial"/>
          <w:spacing w:val="1"/>
        </w:rPr>
        <w:t xml:space="preserve"> </w:t>
      </w:r>
      <w:r>
        <w:rPr>
          <w:rFonts w:ascii="Arial" w:hAnsi="Arial" w:cs="Arial"/>
        </w:rPr>
        <w:t>2022</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tentara</w:t>
      </w:r>
      <w:r>
        <w:rPr>
          <w:rFonts w:ascii="Arial" w:hAnsi="Arial" w:cs="Arial"/>
          <w:spacing w:val="1"/>
        </w:rPr>
        <w:t xml:space="preserve"> </w:t>
      </w:r>
      <w:r>
        <w:rPr>
          <w:rFonts w:ascii="Arial" w:hAnsi="Arial" w:cs="Arial"/>
        </w:rPr>
        <w:t>dari</w:t>
      </w:r>
      <w:r>
        <w:rPr>
          <w:rFonts w:ascii="Arial" w:hAnsi="Arial" w:cs="Arial"/>
          <w:spacing w:val="1"/>
        </w:rPr>
        <w:t xml:space="preserve"> </w:t>
      </w:r>
      <w:r>
        <w:rPr>
          <w:rFonts w:ascii="Arial" w:hAnsi="Arial" w:cs="Arial"/>
        </w:rPr>
        <w:t>kedua</w:t>
      </w:r>
      <w:r>
        <w:rPr>
          <w:rFonts w:ascii="Arial" w:hAnsi="Arial" w:cs="Arial"/>
          <w:spacing w:val="1"/>
        </w:rPr>
        <w:t xml:space="preserve"> </w:t>
      </w:r>
      <w:r>
        <w:rPr>
          <w:rFonts w:ascii="Arial" w:hAnsi="Arial" w:cs="Arial"/>
        </w:rPr>
        <w:t>belah</w:t>
      </w:r>
      <w:r>
        <w:rPr>
          <w:rFonts w:ascii="Arial" w:hAnsi="Arial" w:cs="Arial"/>
          <w:spacing w:val="1"/>
        </w:rPr>
        <w:t xml:space="preserve"> </w:t>
      </w:r>
      <w:r>
        <w:rPr>
          <w:rFonts w:ascii="Arial" w:hAnsi="Arial" w:cs="Arial"/>
        </w:rPr>
        <w:t>pihak</w:t>
      </w:r>
      <w:r>
        <w:rPr>
          <w:rFonts w:ascii="Arial" w:hAnsi="Arial" w:cs="Arial"/>
          <w:spacing w:val="1"/>
        </w:rPr>
        <w:t xml:space="preserve"> </w:t>
      </w:r>
      <w:r>
        <w:rPr>
          <w:rFonts w:ascii="Arial" w:hAnsi="Arial" w:cs="Arial"/>
        </w:rPr>
        <w:t>menderita</w:t>
      </w:r>
      <w:r>
        <w:rPr>
          <w:rFonts w:ascii="Arial" w:hAnsi="Arial" w:cs="Arial"/>
          <w:spacing w:val="1"/>
        </w:rPr>
        <w:t xml:space="preserve"> </w:t>
      </w:r>
      <w:r>
        <w:rPr>
          <w:rFonts w:ascii="Arial" w:hAnsi="Arial" w:cs="Arial"/>
        </w:rPr>
        <w:t>luka</w:t>
      </w:r>
      <w:r>
        <w:rPr>
          <w:rFonts w:ascii="Arial" w:hAnsi="Arial" w:cs="Arial"/>
          <w:spacing w:val="1"/>
        </w:rPr>
        <w:t xml:space="preserve"> </w:t>
      </w:r>
      <w:r>
        <w:rPr>
          <w:rFonts w:ascii="Arial" w:hAnsi="Arial" w:cs="Arial"/>
        </w:rPr>
        <w:t>ringan.</w:t>
      </w:r>
      <w:r>
        <w:rPr>
          <w:rFonts w:ascii="Arial" w:hAnsi="Arial" w:cs="Arial"/>
          <w:spacing w:val="1"/>
        </w:rPr>
        <w:t xml:space="preserve"> </w:t>
      </w:r>
      <w:r>
        <w:rPr>
          <w:rFonts w:ascii="Arial" w:hAnsi="Arial" w:cs="Arial"/>
        </w:rPr>
        <w:t>China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India</w:t>
      </w:r>
      <w:r>
        <w:rPr>
          <w:rFonts w:ascii="Arial" w:hAnsi="Arial" w:cs="Arial"/>
          <w:spacing w:val="1"/>
        </w:rPr>
        <w:t xml:space="preserve"> </w:t>
      </w:r>
      <w:r>
        <w:rPr>
          <w:rFonts w:ascii="Arial" w:hAnsi="Arial" w:cs="Arial"/>
        </w:rPr>
        <w:t>tergabung</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aliansi</w:t>
      </w:r>
      <w:r>
        <w:rPr>
          <w:rFonts w:ascii="Arial" w:hAnsi="Arial" w:cs="Arial"/>
          <w:spacing w:val="1"/>
        </w:rPr>
        <w:t xml:space="preserve"> </w:t>
      </w:r>
      <w:r>
        <w:rPr>
          <w:rFonts w:ascii="Arial" w:hAnsi="Arial" w:cs="Arial"/>
        </w:rPr>
        <w:t>ekonomi BRICS (Brazil, Russia, India, China, dan South Africa) dengan</w:t>
      </w:r>
      <w:r>
        <w:rPr>
          <w:rFonts w:ascii="Arial" w:hAnsi="Arial" w:cs="Arial"/>
          <w:spacing w:val="-64"/>
        </w:rPr>
        <w:t xml:space="preserve"> </w:t>
      </w:r>
      <w:r>
        <w:rPr>
          <w:rFonts w:ascii="Arial" w:hAnsi="Arial" w:cs="Arial"/>
        </w:rPr>
        <w:t>tujuan</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mempromosikan</w:t>
      </w:r>
      <w:r>
        <w:rPr>
          <w:rFonts w:ascii="Arial" w:hAnsi="Arial" w:cs="Arial"/>
          <w:spacing w:val="1"/>
        </w:rPr>
        <w:t xml:space="preserve"> </w:t>
      </w:r>
      <w:r>
        <w:rPr>
          <w:rFonts w:ascii="Arial" w:hAnsi="Arial" w:cs="Arial"/>
        </w:rPr>
        <w:t>kerja</w:t>
      </w:r>
      <w:r>
        <w:rPr>
          <w:rFonts w:ascii="Arial" w:hAnsi="Arial" w:cs="Arial"/>
          <w:spacing w:val="1"/>
        </w:rPr>
        <w:t xml:space="preserve"> </w:t>
      </w:r>
      <w:r>
        <w:rPr>
          <w:rFonts w:ascii="Arial" w:hAnsi="Arial" w:cs="Arial"/>
        </w:rPr>
        <w:t>sama</w:t>
      </w:r>
      <w:r>
        <w:rPr>
          <w:rFonts w:ascii="Arial" w:hAnsi="Arial" w:cs="Arial"/>
          <w:spacing w:val="1"/>
        </w:rPr>
        <w:t xml:space="preserve"> </w:t>
      </w:r>
      <w:r>
        <w:rPr>
          <w:rFonts w:ascii="Arial" w:hAnsi="Arial" w:cs="Arial"/>
        </w:rPr>
        <w:t>ekonomi</w:t>
      </w:r>
      <w:r>
        <w:rPr>
          <w:rFonts w:ascii="Arial" w:hAnsi="Arial" w:cs="Arial"/>
          <w:spacing w:val="1"/>
        </w:rPr>
        <w:t xml:space="preserve"> </w:t>
      </w:r>
      <w:r>
        <w:rPr>
          <w:rFonts w:ascii="Arial" w:hAnsi="Arial" w:cs="Arial"/>
        </w:rPr>
        <w:t>antar</w:t>
      </w:r>
      <w:r>
        <w:rPr>
          <w:rFonts w:ascii="Arial" w:hAnsi="Arial" w:cs="Arial"/>
          <w:spacing w:val="1"/>
        </w:rPr>
        <w:t xml:space="preserve"> </w:t>
      </w:r>
      <w:r>
        <w:rPr>
          <w:rFonts w:ascii="Arial" w:hAnsi="Arial" w:cs="Arial"/>
        </w:rPr>
        <w:t>anggota,</w:t>
      </w:r>
      <w:r>
        <w:rPr>
          <w:rFonts w:ascii="Arial" w:hAnsi="Arial" w:cs="Arial"/>
          <w:spacing w:val="1"/>
        </w:rPr>
        <w:t xml:space="preserve"> </w:t>
      </w:r>
      <w:r>
        <w:rPr>
          <w:rFonts w:ascii="Arial" w:hAnsi="Arial" w:cs="Arial"/>
        </w:rPr>
        <w:t>membahas isu global, dan mempengaruhi tata kelola global yang lebih</w:t>
      </w:r>
      <w:r>
        <w:rPr>
          <w:rFonts w:ascii="Arial" w:hAnsi="Arial" w:cs="Arial"/>
          <w:spacing w:val="1"/>
        </w:rPr>
        <w:t xml:space="preserve"> </w:t>
      </w:r>
      <w:r>
        <w:rPr>
          <w:rFonts w:ascii="Arial" w:hAnsi="Arial" w:cs="Arial"/>
        </w:rPr>
        <w:t>adil, salah satu aspek penting dari kerja sama BRICS, yakni upaya</w:t>
      </w:r>
      <w:r>
        <w:rPr>
          <w:rFonts w:ascii="Arial" w:hAnsi="Arial" w:cs="Arial"/>
          <w:spacing w:val="1"/>
        </w:rPr>
        <w:t xml:space="preserve"> </w:t>
      </w:r>
      <w:r>
        <w:rPr>
          <w:rFonts w:ascii="Arial" w:hAnsi="Arial" w:cs="Arial"/>
        </w:rPr>
        <w:t>untuk meningkatkan peran negara-negara berkembang dalam sistem</w:t>
      </w:r>
      <w:r>
        <w:rPr>
          <w:rFonts w:ascii="Arial" w:hAnsi="Arial" w:cs="Arial"/>
          <w:spacing w:val="1"/>
        </w:rPr>
        <w:t xml:space="preserve"> </w:t>
      </w:r>
      <w:r>
        <w:rPr>
          <w:rFonts w:ascii="Arial" w:hAnsi="Arial" w:cs="Arial"/>
        </w:rPr>
        <w:t>keuangan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ekonomi</w:t>
      </w:r>
      <w:r>
        <w:rPr>
          <w:rFonts w:ascii="Arial" w:hAnsi="Arial" w:cs="Arial"/>
          <w:spacing w:val="1"/>
        </w:rPr>
        <w:t xml:space="preserve"> </w:t>
      </w:r>
      <w:r>
        <w:rPr>
          <w:rFonts w:ascii="Arial" w:hAnsi="Arial" w:cs="Arial"/>
        </w:rPr>
        <w:t>internasional.</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pertemuan</w:t>
      </w:r>
      <w:r>
        <w:rPr>
          <w:rFonts w:ascii="Arial" w:hAnsi="Arial" w:cs="Arial"/>
          <w:spacing w:val="1"/>
        </w:rPr>
        <w:t xml:space="preserve"> </w:t>
      </w:r>
      <w:r>
        <w:rPr>
          <w:rFonts w:ascii="Arial" w:hAnsi="Arial" w:cs="Arial"/>
        </w:rPr>
        <w:t>BRICS</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Johannesburg Afrika Selatan, negara China dan India berupaya untuk</w:t>
      </w:r>
      <w:r>
        <w:rPr>
          <w:rFonts w:ascii="Arial" w:hAnsi="Arial" w:cs="Arial"/>
          <w:spacing w:val="1"/>
        </w:rPr>
        <w:t xml:space="preserve"> </w:t>
      </w:r>
      <w:r>
        <w:rPr>
          <w:rFonts w:ascii="Arial" w:hAnsi="Arial" w:cs="Arial"/>
        </w:rPr>
        <w:t>menangani</w:t>
      </w:r>
      <w:r>
        <w:rPr>
          <w:rFonts w:ascii="Arial" w:hAnsi="Arial" w:cs="Arial"/>
          <w:spacing w:val="1"/>
        </w:rPr>
        <w:t xml:space="preserve"> </w:t>
      </w:r>
      <w:r>
        <w:rPr>
          <w:rFonts w:ascii="Arial" w:hAnsi="Arial" w:cs="Arial"/>
        </w:rPr>
        <w:t>permasalahan</w:t>
      </w:r>
      <w:r>
        <w:rPr>
          <w:rFonts w:ascii="Arial" w:hAnsi="Arial" w:cs="Arial"/>
          <w:spacing w:val="1"/>
        </w:rPr>
        <w:t xml:space="preserve"> </w:t>
      </w:r>
      <w:r>
        <w:rPr>
          <w:rFonts w:ascii="Arial" w:hAnsi="Arial" w:cs="Arial"/>
        </w:rPr>
        <w:t>konflik</w:t>
      </w:r>
      <w:r>
        <w:rPr>
          <w:rFonts w:ascii="Arial" w:hAnsi="Arial" w:cs="Arial"/>
          <w:spacing w:val="1"/>
        </w:rPr>
        <w:t xml:space="preserve"> </w:t>
      </w:r>
      <w:r>
        <w:rPr>
          <w:rFonts w:ascii="Arial" w:hAnsi="Arial" w:cs="Arial"/>
        </w:rPr>
        <w:t>perbatasan</w:t>
      </w:r>
      <w:r>
        <w:rPr>
          <w:rFonts w:ascii="Arial" w:hAnsi="Arial" w:cs="Arial"/>
          <w:spacing w:val="1"/>
        </w:rPr>
        <w:t xml:space="preserve"> </w:t>
      </w:r>
      <w:r>
        <w:rPr>
          <w:rFonts w:ascii="Arial" w:hAnsi="Arial" w:cs="Arial"/>
        </w:rPr>
        <w:t>guna</w:t>
      </w:r>
      <w:r>
        <w:rPr>
          <w:rFonts w:ascii="Arial" w:hAnsi="Arial" w:cs="Arial"/>
          <w:spacing w:val="1"/>
        </w:rPr>
        <w:t xml:space="preserve"> </w:t>
      </w:r>
      <w:r>
        <w:rPr>
          <w:rFonts w:ascii="Arial" w:hAnsi="Arial" w:cs="Arial"/>
        </w:rPr>
        <w:t>meningkatkan</w:t>
      </w:r>
      <w:r>
        <w:rPr>
          <w:rFonts w:ascii="Arial" w:hAnsi="Arial" w:cs="Arial"/>
          <w:spacing w:val="-64"/>
        </w:rPr>
        <w:t xml:space="preserve"> </w:t>
      </w:r>
      <w:r>
        <w:rPr>
          <w:rFonts w:ascii="Arial" w:hAnsi="Arial" w:cs="Arial"/>
        </w:rPr>
        <w:t>hubungan</w:t>
      </w:r>
      <w:r>
        <w:rPr>
          <w:rFonts w:ascii="Arial" w:hAnsi="Arial" w:cs="Arial"/>
          <w:spacing w:val="1"/>
        </w:rPr>
        <w:t xml:space="preserve"> </w:t>
      </w:r>
      <w:r>
        <w:rPr>
          <w:rFonts w:ascii="Arial" w:hAnsi="Arial" w:cs="Arial"/>
        </w:rPr>
        <w:t>kondusif</w:t>
      </w:r>
      <w:r>
        <w:rPr>
          <w:rFonts w:ascii="Arial" w:hAnsi="Arial" w:cs="Arial"/>
          <w:spacing w:val="-3"/>
        </w:rPr>
        <w:t xml:space="preserve"> </w:t>
      </w:r>
      <w:r>
        <w:rPr>
          <w:rFonts w:ascii="Arial" w:hAnsi="Arial" w:cs="Arial"/>
        </w:rPr>
        <w:t>regional</w:t>
      </w:r>
      <w:r>
        <w:rPr>
          <w:rFonts w:ascii="Arial" w:hAnsi="Arial" w:cs="Arial"/>
          <w:spacing w:val="3"/>
        </w:rPr>
        <w:t xml:space="preserve"> </w:t>
      </w:r>
      <w:r>
        <w:rPr>
          <w:rFonts w:ascii="Arial" w:hAnsi="Arial" w:cs="Arial"/>
        </w:rPr>
        <w:t>dan</w:t>
      </w:r>
      <w:r>
        <w:rPr>
          <w:rFonts w:ascii="Arial" w:hAnsi="Arial" w:cs="Arial"/>
          <w:spacing w:val="-4"/>
        </w:rPr>
        <w:t xml:space="preserve"> </w:t>
      </w:r>
      <w:r>
        <w:rPr>
          <w:rFonts w:ascii="Arial" w:hAnsi="Arial" w:cs="Arial"/>
        </w:rPr>
        <w:t>pembangunan</w:t>
      </w:r>
      <w:r>
        <w:rPr>
          <w:rFonts w:ascii="Arial" w:hAnsi="Arial" w:cs="Arial"/>
          <w:spacing w:val="3"/>
        </w:rPr>
        <w:t xml:space="preserve"> </w:t>
      </w:r>
      <w:r>
        <w:rPr>
          <w:rFonts w:ascii="Arial" w:hAnsi="Arial" w:cs="Arial"/>
        </w:rPr>
        <w:t>ekonomi.</w:t>
      </w:r>
    </w:p>
    <w:p w:rsidR="007C71C6" w:rsidRDefault="007A0429">
      <w:pPr>
        <w:pStyle w:val="ListParagraph"/>
        <w:widowControl w:val="0"/>
        <w:numPr>
          <w:ilvl w:val="0"/>
          <w:numId w:val="11"/>
        </w:numPr>
        <w:tabs>
          <w:tab w:val="left" w:pos="2674"/>
        </w:tabs>
        <w:autoSpaceDE w:val="0"/>
        <w:autoSpaceDN w:val="0"/>
        <w:spacing w:line="360" w:lineRule="auto"/>
        <w:ind w:left="2692" w:right="274" w:hanging="446"/>
        <w:jc w:val="both"/>
        <w:rPr>
          <w:rFonts w:ascii="Arial" w:hAnsi="Arial" w:cs="Arial"/>
        </w:rPr>
      </w:pPr>
      <w:r>
        <w:rPr>
          <w:rFonts w:ascii="Arial" w:hAnsi="Arial" w:cs="Arial"/>
        </w:rPr>
        <w:t>Konflik panjang antara Israel dan Palestina, Hamas, melibatkan negara –</w:t>
      </w:r>
      <w:r>
        <w:rPr>
          <w:rFonts w:ascii="Arial" w:hAnsi="Arial" w:cs="Arial"/>
          <w:spacing w:val="-64"/>
        </w:rPr>
        <w:t xml:space="preserve"> </w:t>
      </w:r>
      <w:r>
        <w:rPr>
          <w:rFonts w:ascii="Arial" w:hAnsi="Arial" w:cs="Arial"/>
        </w:rPr>
        <w:t>negara</w:t>
      </w:r>
      <w:r>
        <w:rPr>
          <w:rFonts w:ascii="Arial" w:hAnsi="Arial" w:cs="Arial"/>
          <w:spacing w:val="1"/>
        </w:rPr>
        <w:t xml:space="preserve"> </w:t>
      </w:r>
      <w:r>
        <w:rPr>
          <w:rFonts w:ascii="Arial" w:hAnsi="Arial" w:cs="Arial"/>
        </w:rPr>
        <w:t>Arab</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Komunitas</w:t>
      </w:r>
      <w:r>
        <w:rPr>
          <w:rFonts w:ascii="Arial" w:hAnsi="Arial" w:cs="Arial"/>
          <w:spacing w:val="1"/>
        </w:rPr>
        <w:t xml:space="preserve"> </w:t>
      </w:r>
      <w:r>
        <w:rPr>
          <w:rFonts w:ascii="Arial" w:hAnsi="Arial" w:cs="Arial"/>
        </w:rPr>
        <w:t>Internasional,</w:t>
      </w:r>
      <w:r>
        <w:rPr>
          <w:rFonts w:ascii="Arial" w:hAnsi="Arial" w:cs="Arial"/>
          <w:spacing w:val="1"/>
        </w:rPr>
        <w:t xml:space="preserve"> </w:t>
      </w:r>
      <w:r>
        <w:rPr>
          <w:rFonts w:ascii="Arial" w:hAnsi="Arial" w:cs="Arial"/>
        </w:rPr>
        <w:t>konflik</w:t>
      </w:r>
      <w:r>
        <w:rPr>
          <w:rFonts w:ascii="Arial" w:hAnsi="Arial" w:cs="Arial"/>
          <w:spacing w:val="1"/>
        </w:rPr>
        <w:t xml:space="preserve"> </w:t>
      </w:r>
      <w:r>
        <w:rPr>
          <w:rFonts w:ascii="Arial" w:hAnsi="Arial" w:cs="Arial"/>
        </w:rPr>
        <w:t>tersebut</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berpengaruh pada perekonomian global yang menjadikan tidak stabil</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ketidakpastian,</w:t>
      </w:r>
      <w:r>
        <w:rPr>
          <w:rFonts w:ascii="Arial" w:hAnsi="Arial" w:cs="Arial"/>
          <w:spacing w:val="1"/>
        </w:rPr>
        <w:t xml:space="preserve"> </w:t>
      </w:r>
      <w:r>
        <w:rPr>
          <w:rFonts w:ascii="Arial" w:hAnsi="Arial" w:cs="Arial"/>
        </w:rPr>
        <w:t>terhambatnya</w:t>
      </w:r>
      <w:r>
        <w:rPr>
          <w:rFonts w:ascii="Arial" w:hAnsi="Arial" w:cs="Arial"/>
          <w:spacing w:val="1"/>
        </w:rPr>
        <w:t xml:space="preserve"> </w:t>
      </w:r>
      <w:r>
        <w:rPr>
          <w:rFonts w:ascii="Arial" w:hAnsi="Arial" w:cs="Arial"/>
        </w:rPr>
        <w:t>jalur</w:t>
      </w:r>
      <w:r>
        <w:rPr>
          <w:rFonts w:ascii="Arial" w:hAnsi="Arial" w:cs="Arial"/>
          <w:spacing w:val="1"/>
        </w:rPr>
        <w:t xml:space="preserve"> </w:t>
      </w:r>
      <w:r>
        <w:rPr>
          <w:rFonts w:ascii="Arial" w:hAnsi="Arial" w:cs="Arial"/>
        </w:rPr>
        <w:t>perdagangan</w:t>
      </w:r>
      <w:r>
        <w:rPr>
          <w:rFonts w:ascii="Arial" w:hAnsi="Arial" w:cs="Arial"/>
          <w:spacing w:val="1"/>
        </w:rPr>
        <w:t xml:space="preserve"> </w:t>
      </w:r>
      <w:r>
        <w:rPr>
          <w:rFonts w:ascii="Arial" w:hAnsi="Arial" w:cs="Arial"/>
        </w:rPr>
        <w:t>serta</w:t>
      </w:r>
      <w:r>
        <w:rPr>
          <w:rFonts w:ascii="Arial" w:hAnsi="Arial" w:cs="Arial"/>
          <w:spacing w:val="1"/>
        </w:rPr>
        <w:t xml:space="preserve"> </w:t>
      </w:r>
      <w:r>
        <w:rPr>
          <w:rFonts w:ascii="Arial" w:hAnsi="Arial" w:cs="Arial"/>
        </w:rPr>
        <w:t>stabilitas</w:t>
      </w:r>
      <w:r>
        <w:rPr>
          <w:rFonts w:ascii="Arial" w:hAnsi="Arial" w:cs="Arial"/>
          <w:spacing w:val="-64"/>
        </w:rPr>
        <w:t xml:space="preserve"> </w:t>
      </w:r>
      <w:r>
        <w:rPr>
          <w:rFonts w:ascii="Arial" w:hAnsi="Arial" w:cs="Arial"/>
        </w:rPr>
        <w:t>pasokan minyak mentah. Pada Oktober 2023, 138 dari 193 negara</w:t>
      </w:r>
      <w:r>
        <w:rPr>
          <w:rFonts w:ascii="Arial" w:hAnsi="Arial" w:cs="Arial"/>
          <w:spacing w:val="1"/>
        </w:rPr>
        <w:t xml:space="preserve"> </w:t>
      </w:r>
      <w:r>
        <w:rPr>
          <w:rFonts w:ascii="Arial" w:hAnsi="Arial" w:cs="Arial"/>
        </w:rPr>
        <w:t>anggota</w:t>
      </w:r>
      <w:r>
        <w:rPr>
          <w:rFonts w:ascii="Arial" w:hAnsi="Arial" w:cs="Arial"/>
          <w:spacing w:val="1"/>
        </w:rPr>
        <w:t xml:space="preserve"> </w:t>
      </w:r>
      <w:r>
        <w:rPr>
          <w:rFonts w:ascii="Arial" w:hAnsi="Arial" w:cs="Arial"/>
        </w:rPr>
        <w:t>Perserikatan</w:t>
      </w:r>
      <w:r>
        <w:rPr>
          <w:rFonts w:ascii="Arial" w:hAnsi="Arial" w:cs="Arial"/>
          <w:spacing w:val="1"/>
        </w:rPr>
        <w:t xml:space="preserve"> </w:t>
      </w:r>
      <w:r>
        <w:rPr>
          <w:rFonts w:ascii="Arial" w:hAnsi="Arial" w:cs="Arial"/>
        </w:rPr>
        <w:t>Bangsa-Bangsa</w:t>
      </w:r>
      <w:r>
        <w:rPr>
          <w:rFonts w:ascii="Arial" w:hAnsi="Arial" w:cs="Arial"/>
          <w:spacing w:val="1"/>
        </w:rPr>
        <w:t xml:space="preserve"> </w:t>
      </w:r>
      <w:r>
        <w:rPr>
          <w:rFonts w:ascii="Arial" w:hAnsi="Arial" w:cs="Arial"/>
        </w:rPr>
        <w:t>(PBB)</w:t>
      </w:r>
      <w:r>
        <w:rPr>
          <w:rFonts w:ascii="Arial" w:hAnsi="Arial" w:cs="Arial"/>
          <w:spacing w:val="1"/>
        </w:rPr>
        <w:t xml:space="preserve"> </w:t>
      </w:r>
      <w:r>
        <w:rPr>
          <w:rFonts w:ascii="Arial" w:hAnsi="Arial" w:cs="Arial"/>
        </w:rPr>
        <w:t>telah</w:t>
      </w:r>
      <w:r>
        <w:rPr>
          <w:rFonts w:ascii="Arial" w:hAnsi="Arial" w:cs="Arial"/>
          <w:spacing w:val="67"/>
        </w:rPr>
        <w:t xml:space="preserve"> </w:t>
      </w:r>
      <w:r>
        <w:rPr>
          <w:rFonts w:ascii="Arial" w:hAnsi="Arial" w:cs="Arial"/>
        </w:rPr>
        <w:t>mengakui</w:t>
      </w:r>
      <w:r>
        <w:rPr>
          <w:rFonts w:ascii="Arial" w:hAnsi="Arial" w:cs="Arial"/>
          <w:spacing w:val="1"/>
        </w:rPr>
        <w:t xml:space="preserve"> </w:t>
      </w:r>
      <w:r>
        <w:rPr>
          <w:rFonts w:ascii="Arial" w:hAnsi="Arial" w:cs="Arial"/>
        </w:rPr>
        <w:t>kedaulatan Palestina untuk menjadi sebuah negara merdeka, namun</w:t>
      </w:r>
      <w:r>
        <w:rPr>
          <w:rFonts w:ascii="Arial" w:hAnsi="Arial" w:cs="Arial"/>
          <w:spacing w:val="1"/>
        </w:rPr>
        <w:t xml:space="preserve"> </w:t>
      </w:r>
      <w:r>
        <w:rPr>
          <w:rFonts w:ascii="Arial" w:hAnsi="Arial" w:cs="Arial"/>
        </w:rPr>
        <w:t>tidak menghentikan konflik / perang. Terut terjadinya perang informasi</w:t>
      </w:r>
      <w:r>
        <w:rPr>
          <w:rFonts w:ascii="Arial" w:hAnsi="Arial" w:cs="Arial"/>
          <w:spacing w:val="1"/>
        </w:rPr>
        <w:t xml:space="preserve"> </w:t>
      </w:r>
      <w:r>
        <w:rPr>
          <w:rFonts w:ascii="Arial" w:hAnsi="Arial" w:cs="Arial"/>
        </w:rPr>
        <w:t>pada media pemberitaan antara Israel dan Hamas, menggiring opini</w:t>
      </w:r>
      <w:r>
        <w:rPr>
          <w:rFonts w:ascii="Arial" w:hAnsi="Arial" w:cs="Arial"/>
          <w:spacing w:val="1"/>
        </w:rPr>
        <w:t xml:space="preserve"> </w:t>
      </w:r>
      <w:r>
        <w:rPr>
          <w:rFonts w:ascii="Arial" w:hAnsi="Arial" w:cs="Arial"/>
        </w:rPr>
        <w:t>pembenaran dari masing – masing pihak. Keterlibatan Amerika Serikat</w:t>
      </w:r>
      <w:r>
        <w:rPr>
          <w:rFonts w:ascii="Arial" w:hAnsi="Arial" w:cs="Arial"/>
          <w:spacing w:val="1"/>
        </w:rPr>
        <w:t xml:space="preserve"> </w:t>
      </w:r>
      <w:r>
        <w:rPr>
          <w:rFonts w:ascii="Arial" w:hAnsi="Arial" w:cs="Arial"/>
        </w:rPr>
        <w:t xml:space="preserve">sebagai sekutu Israel, menjadikan </w:t>
      </w:r>
      <w:r>
        <w:rPr>
          <w:rFonts w:ascii="Arial" w:hAnsi="Arial" w:cs="Arial"/>
        </w:rPr>
        <w:lastRenderedPageBreak/>
        <w:t>negara – negara Arab terpecah atas</w:t>
      </w:r>
      <w:r>
        <w:rPr>
          <w:rFonts w:ascii="Arial" w:hAnsi="Arial" w:cs="Arial"/>
          <w:spacing w:val="1"/>
        </w:rPr>
        <w:t xml:space="preserve"> </w:t>
      </w:r>
      <w:r>
        <w:rPr>
          <w:rFonts w:ascii="Arial" w:hAnsi="Arial" w:cs="Arial"/>
        </w:rPr>
        <w:t>kepentingan politik dan ekonomi yang membangun hubungan dengan</w:t>
      </w:r>
      <w:r>
        <w:rPr>
          <w:rFonts w:ascii="Arial" w:hAnsi="Arial" w:cs="Arial"/>
          <w:spacing w:val="1"/>
        </w:rPr>
        <w:t xml:space="preserve"> </w:t>
      </w:r>
      <w:r>
        <w:rPr>
          <w:rFonts w:ascii="Arial" w:hAnsi="Arial" w:cs="Arial"/>
        </w:rPr>
        <w:t>Amerika</w:t>
      </w:r>
      <w:r>
        <w:rPr>
          <w:rFonts w:ascii="Arial" w:hAnsi="Arial" w:cs="Arial"/>
          <w:spacing w:val="1"/>
        </w:rPr>
        <w:t xml:space="preserve"> </w:t>
      </w:r>
      <w:r>
        <w:rPr>
          <w:rFonts w:ascii="Arial" w:hAnsi="Arial" w:cs="Arial"/>
        </w:rPr>
        <w:t>Serikat.</w:t>
      </w:r>
      <w:r>
        <w:rPr>
          <w:rFonts w:ascii="Arial" w:hAnsi="Arial" w:cs="Arial"/>
          <w:spacing w:val="1"/>
        </w:rPr>
        <w:t xml:space="preserve"> </w:t>
      </w:r>
      <w:r>
        <w:rPr>
          <w:rFonts w:ascii="Arial" w:hAnsi="Arial" w:cs="Arial"/>
        </w:rPr>
        <w:t>Perang</w:t>
      </w:r>
      <w:r>
        <w:rPr>
          <w:rFonts w:ascii="Arial" w:hAnsi="Arial" w:cs="Arial"/>
          <w:spacing w:val="1"/>
        </w:rPr>
        <w:t xml:space="preserve"> </w:t>
      </w:r>
      <w:r>
        <w:rPr>
          <w:rFonts w:ascii="Arial" w:hAnsi="Arial" w:cs="Arial"/>
        </w:rPr>
        <w:t>antara</w:t>
      </w:r>
      <w:r>
        <w:rPr>
          <w:rFonts w:ascii="Arial" w:hAnsi="Arial" w:cs="Arial"/>
          <w:spacing w:val="1"/>
        </w:rPr>
        <w:t xml:space="preserve"> </w:t>
      </w:r>
      <w:r>
        <w:rPr>
          <w:rFonts w:ascii="Arial" w:hAnsi="Arial" w:cs="Arial"/>
        </w:rPr>
        <w:t>Hamas</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Israel</w:t>
      </w:r>
      <w:r>
        <w:rPr>
          <w:rFonts w:ascii="Arial" w:hAnsi="Arial" w:cs="Arial"/>
          <w:spacing w:val="1"/>
        </w:rPr>
        <w:t xml:space="preserve"> </w:t>
      </w:r>
      <w:r>
        <w:rPr>
          <w:rFonts w:ascii="Arial" w:hAnsi="Arial" w:cs="Arial"/>
        </w:rPr>
        <w:t>mengakibatkan</w:t>
      </w:r>
      <w:r>
        <w:rPr>
          <w:rFonts w:ascii="Arial" w:hAnsi="Arial" w:cs="Arial"/>
          <w:spacing w:val="1"/>
        </w:rPr>
        <w:t xml:space="preserve"> </w:t>
      </w:r>
      <w:r>
        <w:rPr>
          <w:rFonts w:ascii="Arial" w:hAnsi="Arial" w:cs="Arial"/>
        </w:rPr>
        <w:t>korban sipil, atas hal tersebut Dewan Keamanan PBB mendeklarasikan</w:t>
      </w:r>
      <w:r>
        <w:rPr>
          <w:rFonts w:ascii="Arial" w:hAnsi="Arial" w:cs="Arial"/>
          <w:spacing w:val="-64"/>
        </w:rPr>
        <w:t xml:space="preserve"> </w:t>
      </w:r>
      <w:r>
        <w:rPr>
          <w:rFonts w:ascii="Arial" w:hAnsi="Arial" w:cs="Arial"/>
        </w:rPr>
        <w:t>genjatan senjata kemanusiaan, namun Amerika Serikat gunakan hak</w:t>
      </w:r>
      <w:r>
        <w:rPr>
          <w:rFonts w:ascii="Arial" w:hAnsi="Arial" w:cs="Arial"/>
          <w:spacing w:val="1"/>
        </w:rPr>
        <w:t xml:space="preserve"> </w:t>
      </w:r>
      <w:r>
        <w:rPr>
          <w:rFonts w:ascii="Arial" w:hAnsi="Arial" w:cs="Arial"/>
        </w:rPr>
        <w:t>veto</w:t>
      </w:r>
      <w:r>
        <w:rPr>
          <w:rFonts w:ascii="Arial" w:hAnsi="Arial" w:cs="Arial"/>
          <w:spacing w:val="1"/>
        </w:rPr>
        <w:t xml:space="preserve"> </w:t>
      </w:r>
      <w:r>
        <w:rPr>
          <w:rFonts w:ascii="Arial" w:hAnsi="Arial" w:cs="Arial"/>
        </w:rPr>
        <w:t>atas</w:t>
      </w:r>
      <w:r>
        <w:rPr>
          <w:rFonts w:ascii="Arial" w:hAnsi="Arial" w:cs="Arial"/>
          <w:spacing w:val="1"/>
        </w:rPr>
        <w:t xml:space="preserve"> </w:t>
      </w:r>
      <w:r>
        <w:rPr>
          <w:rFonts w:ascii="Arial" w:hAnsi="Arial" w:cs="Arial"/>
        </w:rPr>
        <w:t>resolusi</w:t>
      </w:r>
      <w:r>
        <w:rPr>
          <w:rFonts w:ascii="Arial" w:hAnsi="Arial" w:cs="Arial"/>
          <w:spacing w:val="1"/>
        </w:rPr>
        <w:t xml:space="preserve"> </w:t>
      </w:r>
      <w:r>
        <w:rPr>
          <w:rFonts w:ascii="Arial" w:hAnsi="Arial" w:cs="Arial"/>
        </w:rPr>
        <w:t>genjatan</w:t>
      </w:r>
      <w:r>
        <w:rPr>
          <w:rFonts w:ascii="Arial" w:hAnsi="Arial" w:cs="Arial"/>
          <w:spacing w:val="1"/>
        </w:rPr>
        <w:t xml:space="preserve"> </w:t>
      </w:r>
      <w:r>
        <w:rPr>
          <w:rFonts w:ascii="Arial" w:hAnsi="Arial" w:cs="Arial"/>
        </w:rPr>
        <w:t>senjata</w:t>
      </w:r>
      <w:r>
        <w:rPr>
          <w:rFonts w:ascii="Arial" w:hAnsi="Arial" w:cs="Arial"/>
          <w:spacing w:val="1"/>
        </w:rPr>
        <w:t xml:space="preserve"> </w:t>
      </w:r>
      <w:r>
        <w:rPr>
          <w:rFonts w:ascii="Arial" w:hAnsi="Arial" w:cs="Arial"/>
        </w:rPr>
        <w:t>tersebut,</w:t>
      </w:r>
      <w:r>
        <w:rPr>
          <w:rFonts w:ascii="Arial" w:hAnsi="Arial" w:cs="Arial"/>
          <w:spacing w:val="1"/>
        </w:rPr>
        <w:t xml:space="preserve"> </w:t>
      </w:r>
      <w:r>
        <w:rPr>
          <w:rFonts w:ascii="Arial" w:hAnsi="Arial" w:cs="Arial"/>
        </w:rPr>
        <w:t>sehingga</w:t>
      </w:r>
      <w:r>
        <w:rPr>
          <w:rFonts w:ascii="Arial" w:hAnsi="Arial" w:cs="Arial"/>
          <w:spacing w:val="67"/>
        </w:rPr>
        <w:t xml:space="preserve"> </w:t>
      </w:r>
      <w:r>
        <w:rPr>
          <w:rFonts w:ascii="Arial" w:hAnsi="Arial" w:cs="Arial"/>
        </w:rPr>
        <w:t>resolusi</w:t>
      </w:r>
      <w:r>
        <w:rPr>
          <w:rFonts w:ascii="Arial" w:hAnsi="Arial" w:cs="Arial"/>
          <w:spacing w:val="1"/>
        </w:rPr>
        <w:t xml:space="preserve"> </w:t>
      </w:r>
      <w:r>
        <w:rPr>
          <w:rFonts w:ascii="Arial" w:hAnsi="Arial" w:cs="Arial"/>
        </w:rPr>
        <w:t>deklarasi genjatan senjata gagal disepakati, dan perang Israel – Hamas</w:t>
      </w:r>
      <w:r>
        <w:rPr>
          <w:rFonts w:ascii="Arial" w:hAnsi="Arial" w:cs="Arial"/>
          <w:spacing w:val="-64"/>
        </w:rPr>
        <w:t xml:space="preserve"> </w:t>
      </w:r>
      <w:r>
        <w:rPr>
          <w:rFonts w:ascii="Arial" w:hAnsi="Arial" w:cs="Arial"/>
        </w:rPr>
        <w:t>semakin</w:t>
      </w:r>
      <w:r>
        <w:rPr>
          <w:rFonts w:ascii="Arial" w:hAnsi="Arial" w:cs="Arial"/>
          <w:spacing w:val="4"/>
        </w:rPr>
        <w:t xml:space="preserve"> </w:t>
      </w:r>
      <w:r>
        <w:rPr>
          <w:rFonts w:ascii="Arial" w:hAnsi="Arial" w:cs="Arial"/>
        </w:rPr>
        <w:t>masiv.</w:t>
      </w:r>
    </w:p>
    <w:p w:rsidR="007C71C6" w:rsidRDefault="007A0429">
      <w:pPr>
        <w:pStyle w:val="ListParagraph"/>
        <w:widowControl w:val="0"/>
        <w:numPr>
          <w:ilvl w:val="0"/>
          <w:numId w:val="11"/>
        </w:numPr>
        <w:tabs>
          <w:tab w:val="left" w:pos="2674"/>
        </w:tabs>
        <w:autoSpaceDE w:val="0"/>
        <w:autoSpaceDN w:val="0"/>
        <w:spacing w:line="360" w:lineRule="auto"/>
        <w:ind w:left="2692" w:right="274" w:hanging="446"/>
        <w:jc w:val="both"/>
        <w:rPr>
          <w:rFonts w:ascii="Arial" w:hAnsi="Arial" w:cs="Arial"/>
        </w:rPr>
      </w:pPr>
      <w:r>
        <w:rPr>
          <w:rFonts w:ascii="Arial" w:hAnsi="Arial" w:cs="Arial"/>
        </w:rPr>
        <w:t>Tekanan Geopolitik Rusia terhadap Ukraina, memunculkan peperangan</w:t>
      </w:r>
      <w:r>
        <w:rPr>
          <w:rFonts w:ascii="Arial" w:hAnsi="Arial" w:cs="Arial"/>
          <w:spacing w:val="-64"/>
        </w:rPr>
        <w:t xml:space="preserve"> </w:t>
      </w:r>
      <w:r>
        <w:rPr>
          <w:rFonts w:ascii="Arial" w:hAnsi="Arial" w:cs="Arial"/>
        </w:rPr>
        <w:t>yang</w:t>
      </w:r>
      <w:r>
        <w:rPr>
          <w:rFonts w:ascii="Arial" w:hAnsi="Arial" w:cs="Arial"/>
          <w:spacing w:val="1"/>
        </w:rPr>
        <w:t xml:space="preserve"> </w:t>
      </w:r>
      <w:r>
        <w:rPr>
          <w:rFonts w:ascii="Arial" w:hAnsi="Arial" w:cs="Arial"/>
        </w:rPr>
        <w:t>telah</w:t>
      </w:r>
      <w:r>
        <w:rPr>
          <w:rFonts w:ascii="Arial" w:hAnsi="Arial" w:cs="Arial"/>
          <w:spacing w:val="1"/>
        </w:rPr>
        <w:t xml:space="preserve"> </w:t>
      </w:r>
      <w:r>
        <w:rPr>
          <w:rFonts w:ascii="Arial" w:hAnsi="Arial" w:cs="Arial"/>
        </w:rPr>
        <w:t>berlangsung</w:t>
      </w:r>
      <w:r>
        <w:rPr>
          <w:rFonts w:ascii="Arial" w:hAnsi="Arial" w:cs="Arial"/>
          <w:spacing w:val="1"/>
        </w:rPr>
        <w:t xml:space="preserve"> </w:t>
      </w:r>
      <w:r>
        <w:rPr>
          <w:rFonts w:ascii="Arial" w:hAnsi="Arial" w:cs="Arial"/>
        </w:rPr>
        <w:t>selama</w:t>
      </w:r>
      <w:r>
        <w:rPr>
          <w:rFonts w:ascii="Arial" w:hAnsi="Arial" w:cs="Arial"/>
          <w:spacing w:val="1"/>
        </w:rPr>
        <w:t xml:space="preserve"> </w:t>
      </w:r>
      <w:r>
        <w:rPr>
          <w:rFonts w:ascii="Arial" w:hAnsi="Arial" w:cs="Arial"/>
        </w:rPr>
        <w:t>satu</w:t>
      </w:r>
      <w:r>
        <w:rPr>
          <w:rFonts w:ascii="Arial" w:hAnsi="Arial" w:cs="Arial"/>
          <w:spacing w:val="1"/>
        </w:rPr>
        <w:t xml:space="preserve"> </w:t>
      </w:r>
      <w:r>
        <w:rPr>
          <w:rFonts w:ascii="Arial" w:hAnsi="Arial" w:cs="Arial"/>
        </w:rPr>
        <w:t>tahun</w:t>
      </w:r>
      <w:r>
        <w:rPr>
          <w:rFonts w:ascii="Arial" w:hAnsi="Arial" w:cs="Arial"/>
          <w:spacing w:val="1"/>
        </w:rPr>
        <w:t xml:space="preserve"> </w:t>
      </w:r>
      <w:r>
        <w:rPr>
          <w:rFonts w:ascii="Arial" w:hAnsi="Arial" w:cs="Arial"/>
        </w:rPr>
        <w:t>lebih</w:t>
      </w:r>
      <w:r>
        <w:rPr>
          <w:rFonts w:ascii="Arial" w:hAnsi="Arial" w:cs="Arial"/>
          <w:spacing w:val="1"/>
        </w:rPr>
        <w:t xml:space="preserve"> </w:t>
      </w:r>
      <w:r>
        <w:rPr>
          <w:rFonts w:ascii="Arial" w:hAnsi="Arial" w:cs="Arial"/>
        </w:rPr>
        <w:t>dimulai</w:t>
      </w:r>
      <w:r>
        <w:rPr>
          <w:rFonts w:ascii="Arial" w:hAnsi="Arial" w:cs="Arial"/>
          <w:spacing w:val="1"/>
        </w:rPr>
        <w:t xml:space="preserve"> </w:t>
      </w:r>
      <w:r>
        <w:rPr>
          <w:rFonts w:ascii="Arial" w:hAnsi="Arial" w:cs="Arial"/>
        </w:rPr>
        <w:t>pada</w:t>
      </w:r>
      <w:r>
        <w:rPr>
          <w:rFonts w:ascii="Arial" w:hAnsi="Arial" w:cs="Arial"/>
          <w:spacing w:val="1"/>
        </w:rPr>
        <w:t xml:space="preserve"> </w:t>
      </w:r>
      <w:r>
        <w:rPr>
          <w:rFonts w:ascii="Arial" w:hAnsi="Arial" w:cs="Arial"/>
        </w:rPr>
        <w:t>24</w:t>
      </w:r>
      <w:r>
        <w:rPr>
          <w:rFonts w:ascii="Arial" w:hAnsi="Arial" w:cs="Arial"/>
          <w:spacing w:val="1"/>
        </w:rPr>
        <w:t xml:space="preserve"> </w:t>
      </w:r>
      <w:r>
        <w:rPr>
          <w:rFonts w:ascii="Arial" w:hAnsi="Arial" w:cs="Arial"/>
        </w:rPr>
        <w:t>Februari</w:t>
      </w:r>
      <w:r>
        <w:rPr>
          <w:rFonts w:ascii="Arial" w:hAnsi="Arial" w:cs="Arial"/>
          <w:spacing w:val="1"/>
        </w:rPr>
        <w:t xml:space="preserve"> </w:t>
      </w:r>
      <w:r>
        <w:rPr>
          <w:rFonts w:ascii="Arial" w:hAnsi="Arial" w:cs="Arial"/>
        </w:rPr>
        <w:t>2022.</w:t>
      </w:r>
      <w:r>
        <w:rPr>
          <w:rFonts w:ascii="Arial" w:hAnsi="Arial" w:cs="Arial"/>
          <w:spacing w:val="1"/>
        </w:rPr>
        <w:t xml:space="preserve"> </w:t>
      </w:r>
      <w:r>
        <w:rPr>
          <w:rFonts w:ascii="Arial" w:hAnsi="Arial" w:cs="Arial"/>
        </w:rPr>
        <w:t>Rusia</w:t>
      </w:r>
      <w:r>
        <w:rPr>
          <w:rFonts w:ascii="Arial" w:hAnsi="Arial" w:cs="Arial"/>
          <w:spacing w:val="1"/>
        </w:rPr>
        <w:t xml:space="preserve"> </w:t>
      </w:r>
      <w:r>
        <w:rPr>
          <w:rFonts w:ascii="Arial" w:hAnsi="Arial" w:cs="Arial"/>
        </w:rPr>
        <w:t>berusaha</w:t>
      </w:r>
      <w:r>
        <w:rPr>
          <w:rFonts w:ascii="Arial" w:hAnsi="Arial" w:cs="Arial"/>
          <w:spacing w:val="1"/>
        </w:rPr>
        <w:t xml:space="preserve"> </w:t>
      </w:r>
      <w:r>
        <w:rPr>
          <w:rFonts w:ascii="Arial" w:hAnsi="Arial" w:cs="Arial"/>
        </w:rPr>
        <w:t>mengendalikan</w:t>
      </w:r>
      <w:r>
        <w:rPr>
          <w:rFonts w:ascii="Arial" w:hAnsi="Arial" w:cs="Arial"/>
          <w:spacing w:val="1"/>
        </w:rPr>
        <w:t xml:space="preserve"> </w:t>
      </w:r>
      <w:r>
        <w:rPr>
          <w:rFonts w:ascii="Arial" w:hAnsi="Arial" w:cs="Arial"/>
        </w:rPr>
        <w:t>negara</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negara</w:t>
      </w:r>
      <w:r>
        <w:rPr>
          <w:rFonts w:ascii="Arial" w:hAnsi="Arial" w:cs="Arial"/>
          <w:spacing w:val="1"/>
        </w:rPr>
        <w:t xml:space="preserve"> </w:t>
      </w:r>
      <w:r>
        <w:rPr>
          <w:rFonts w:ascii="Arial" w:hAnsi="Arial" w:cs="Arial"/>
        </w:rPr>
        <w:t>pecahan dari Uni Soviet, memicu adanya keinginan untuk negara yang</w:t>
      </w:r>
      <w:r>
        <w:rPr>
          <w:rFonts w:ascii="Arial" w:hAnsi="Arial" w:cs="Arial"/>
          <w:spacing w:val="1"/>
        </w:rPr>
        <w:t xml:space="preserve"> </w:t>
      </w:r>
      <w:r>
        <w:rPr>
          <w:rFonts w:ascii="Arial" w:hAnsi="Arial" w:cs="Arial"/>
        </w:rPr>
        <w:t>kontra</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Rusia,</w:t>
      </w:r>
      <w:r>
        <w:rPr>
          <w:rFonts w:ascii="Arial" w:hAnsi="Arial" w:cs="Arial"/>
          <w:spacing w:val="1"/>
        </w:rPr>
        <w:t xml:space="preserve"> </w:t>
      </w:r>
      <w:r>
        <w:rPr>
          <w:rFonts w:ascii="Arial" w:hAnsi="Arial" w:cs="Arial"/>
        </w:rPr>
        <w:t>bergabung</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NATO</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UE.</w:t>
      </w:r>
      <w:r>
        <w:rPr>
          <w:rFonts w:ascii="Arial" w:hAnsi="Arial" w:cs="Arial"/>
          <w:spacing w:val="1"/>
        </w:rPr>
        <w:t xml:space="preserve"> </w:t>
      </w:r>
      <w:r>
        <w:rPr>
          <w:rFonts w:ascii="Arial" w:hAnsi="Arial" w:cs="Arial"/>
        </w:rPr>
        <w:t>Ketidakharmonisan antara Rusia dengan blok barat, dan Ukraina yang</w:t>
      </w:r>
      <w:r>
        <w:rPr>
          <w:rFonts w:ascii="Arial" w:hAnsi="Arial" w:cs="Arial"/>
          <w:spacing w:val="1"/>
        </w:rPr>
        <w:t xml:space="preserve"> </w:t>
      </w:r>
      <w:r>
        <w:rPr>
          <w:rFonts w:ascii="Arial" w:hAnsi="Arial" w:cs="Arial"/>
        </w:rPr>
        <w:t>mengajukan permintaan keanggotaan terhadap NATO memicu agresi</w:t>
      </w:r>
      <w:r>
        <w:rPr>
          <w:rFonts w:ascii="Arial" w:hAnsi="Arial" w:cs="Arial"/>
          <w:spacing w:val="1"/>
        </w:rPr>
        <w:t xml:space="preserve"> </w:t>
      </w:r>
      <w:r>
        <w:rPr>
          <w:rFonts w:ascii="Arial" w:hAnsi="Arial" w:cs="Arial"/>
        </w:rPr>
        <w:t>Rusia</w:t>
      </w:r>
      <w:r>
        <w:rPr>
          <w:rFonts w:ascii="Arial" w:hAnsi="Arial" w:cs="Arial"/>
          <w:spacing w:val="1"/>
        </w:rPr>
        <w:t xml:space="preserve"> </w:t>
      </w:r>
      <w:r>
        <w:rPr>
          <w:rFonts w:ascii="Arial" w:hAnsi="Arial" w:cs="Arial"/>
        </w:rPr>
        <w:t>terhadap</w:t>
      </w:r>
      <w:r>
        <w:rPr>
          <w:rFonts w:ascii="Arial" w:hAnsi="Arial" w:cs="Arial"/>
          <w:spacing w:val="1"/>
        </w:rPr>
        <w:t xml:space="preserve"> </w:t>
      </w:r>
      <w:r>
        <w:rPr>
          <w:rFonts w:ascii="Arial" w:hAnsi="Arial" w:cs="Arial"/>
        </w:rPr>
        <w:t>Ukraina,</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maksud</w:t>
      </w:r>
      <w:r>
        <w:rPr>
          <w:rFonts w:ascii="Arial" w:hAnsi="Arial" w:cs="Arial"/>
          <w:spacing w:val="1"/>
        </w:rPr>
        <w:t xml:space="preserve"> </w:t>
      </w:r>
      <w:r>
        <w:rPr>
          <w:rFonts w:ascii="Arial" w:hAnsi="Arial" w:cs="Arial"/>
        </w:rPr>
        <w:t>membatasi</w:t>
      </w:r>
      <w:r>
        <w:rPr>
          <w:rFonts w:ascii="Arial" w:hAnsi="Arial" w:cs="Arial"/>
          <w:spacing w:val="1"/>
        </w:rPr>
        <w:t xml:space="preserve"> </w:t>
      </w:r>
      <w:r>
        <w:rPr>
          <w:rFonts w:ascii="Arial" w:hAnsi="Arial" w:cs="Arial"/>
        </w:rPr>
        <w:t>ekspansi</w:t>
      </w:r>
      <w:r>
        <w:rPr>
          <w:rFonts w:ascii="Arial" w:hAnsi="Arial" w:cs="Arial"/>
          <w:spacing w:val="1"/>
        </w:rPr>
        <w:t xml:space="preserve"> </w:t>
      </w:r>
      <w:r>
        <w:rPr>
          <w:rFonts w:ascii="Arial" w:hAnsi="Arial" w:cs="Arial"/>
        </w:rPr>
        <w:t>infrastruktur militer NATO mendekati wilayah perbatasan Rusia, serta</w:t>
      </w:r>
      <w:r>
        <w:rPr>
          <w:rFonts w:ascii="Arial" w:hAnsi="Arial" w:cs="Arial"/>
          <w:spacing w:val="1"/>
        </w:rPr>
        <w:t xml:space="preserve"> </w:t>
      </w:r>
      <w:r>
        <w:rPr>
          <w:rFonts w:ascii="Arial" w:hAnsi="Arial" w:cs="Arial"/>
        </w:rPr>
        <w:t>penguasaan laut hitam yang merupakan lokasi strategis, hal tersebut</w:t>
      </w:r>
      <w:r>
        <w:rPr>
          <w:rFonts w:ascii="Arial" w:hAnsi="Arial" w:cs="Arial"/>
          <w:spacing w:val="1"/>
        </w:rPr>
        <w:t xml:space="preserve"> </w:t>
      </w:r>
      <w:r>
        <w:rPr>
          <w:rFonts w:ascii="Arial" w:hAnsi="Arial" w:cs="Arial"/>
        </w:rPr>
        <w:t>dianggap</w:t>
      </w:r>
      <w:r>
        <w:rPr>
          <w:rFonts w:ascii="Arial" w:hAnsi="Arial" w:cs="Arial"/>
          <w:spacing w:val="1"/>
        </w:rPr>
        <w:t xml:space="preserve"> </w:t>
      </w:r>
      <w:r>
        <w:rPr>
          <w:rFonts w:ascii="Arial" w:hAnsi="Arial" w:cs="Arial"/>
        </w:rPr>
        <w:t>menjadi</w:t>
      </w:r>
      <w:r>
        <w:rPr>
          <w:rFonts w:ascii="Arial" w:hAnsi="Arial" w:cs="Arial"/>
          <w:spacing w:val="1"/>
        </w:rPr>
        <w:t xml:space="preserve"> </w:t>
      </w:r>
      <w:r>
        <w:rPr>
          <w:rFonts w:ascii="Arial" w:hAnsi="Arial" w:cs="Arial"/>
        </w:rPr>
        <w:t>ancaman</w:t>
      </w:r>
      <w:r>
        <w:rPr>
          <w:rFonts w:ascii="Arial" w:hAnsi="Arial" w:cs="Arial"/>
          <w:spacing w:val="1"/>
        </w:rPr>
        <w:t xml:space="preserve"> </w:t>
      </w:r>
      <w:r>
        <w:rPr>
          <w:rFonts w:ascii="Arial" w:hAnsi="Arial" w:cs="Arial"/>
        </w:rPr>
        <w:t>terhadap</w:t>
      </w:r>
      <w:r>
        <w:rPr>
          <w:rFonts w:ascii="Arial" w:hAnsi="Arial" w:cs="Arial"/>
          <w:spacing w:val="1"/>
        </w:rPr>
        <w:t xml:space="preserve"> </w:t>
      </w:r>
      <w:r>
        <w:rPr>
          <w:rFonts w:ascii="Arial" w:hAnsi="Arial" w:cs="Arial"/>
        </w:rPr>
        <w:t>keamanan</w:t>
      </w:r>
      <w:r>
        <w:rPr>
          <w:rFonts w:ascii="Arial" w:hAnsi="Arial" w:cs="Arial"/>
          <w:spacing w:val="1"/>
        </w:rPr>
        <w:t xml:space="preserve"> </w:t>
      </w:r>
      <w:r>
        <w:rPr>
          <w:rFonts w:ascii="Arial" w:hAnsi="Arial" w:cs="Arial"/>
        </w:rPr>
        <w:t>Rusia.</w:t>
      </w:r>
      <w:r>
        <w:rPr>
          <w:rFonts w:ascii="Arial" w:hAnsi="Arial" w:cs="Arial"/>
          <w:spacing w:val="1"/>
        </w:rPr>
        <w:t xml:space="preserve"> </w:t>
      </w:r>
      <w:r>
        <w:rPr>
          <w:rFonts w:ascii="Arial" w:hAnsi="Arial" w:cs="Arial"/>
        </w:rPr>
        <w:t>Secara</w:t>
      </w:r>
      <w:r>
        <w:rPr>
          <w:rFonts w:ascii="Arial" w:hAnsi="Arial" w:cs="Arial"/>
          <w:spacing w:val="1"/>
        </w:rPr>
        <w:t xml:space="preserve"> </w:t>
      </w:r>
      <w:r>
        <w:rPr>
          <w:rFonts w:ascii="Arial" w:hAnsi="Arial" w:cs="Arial"/>
        </w:rPr>
        <w:t>berkelanjutan Rusia memberikan tekanan terhadap Ukraina agar tidak</w:t>
      </w:r>
      <w:r>
        <w:rPr>
          <w:rFonts w:ascii="Arial" w:hAnsi="Arial" w:cs="Arial"/>
          <w:spacing w:val="1"/>
        </w:rPr>
        <w:t xml:space="preserve"> </w:t>
      </w:r>
      <w:r>
        <w:rPr>
          <w:rFonts w:ascii="Arial" w:hAnsi="Arial" w:cs="Arial"/>
        </w:rPr>
        <w:t>bergabung</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NATO.</w:t>
      </w:r>
      <w:r>
        <w:rPr>
          <w:rFonts w:ascii="Arial" w:hAnsi="Arial" w:cs="Arial"/>
          <w:spacing w:val="1"/>
        </w:rPr>
        <w:t xml:space="preserve"> </w:t>
      </w:r>
      <w:r>
        <w:rPr>
          <w:rFonts w:ascii="Arial" w:hAnsi="Arial" w:cs="Arial"/>
        </w:rPr>
        <w:t>Amerika</w:t>
      </w:r>
      <w:r>
        <w:rPr>
          <w:rFonts w:ascii="Arial" w:hAnsi="Arial" w:cs="Arial"/>
          <w:spacing w:val="1"/>
        </w:rPr>
        <w:t xml:space="preserve"> </w:t>
      </w:r>
      <w:r>
        <w:rPr>
          <w:rFonts w:ascii="Arial" w:hAnsi="Arial" w:cs="Arial"/>
        </w:rPr>
        <w:t>Serikat</w:t>
      </w:r>
      <w:r>
        <w:rPr>
          <w:rFonts w:ascii="Arial" w:hAnsi="Arial" w:cs="Arial"/>
          <w:spacing w:val="1"/>
        </w:rPr>
        <w:t xml:space="preserve"> </w:t>
      </w:r>
      <w:r>
        <w:rPr>
          <w:rFonts w:ascii="Arial" w:hAnsi="Arial" w:cs="Arial"/>
        </w:rPr>
        <w:t>sebagai</w:t>
      </w:r>
      <w:r>
        <w:rPr>
          <w:rFonts w:ascii="Arial" w:hAnsi="Arial" w:cs="Arial"/>
          <w:spacing w:val="67"/>
        </w:rPr>
        <w:t xml:space="preserve"> </w:t>
      </w:r>
      <w:r>
        <w:rPr>
          <w:rFonts w:ascii="Arial" w:hAnsi="Arial" w:cs="Arial"/>
        </w:rPr>
        <w:t>penyokong</w:t>
      </w:r>
      <w:r>
        <w:rPr>
          <w:rFonts w:ascii="Arial" w:hAnsi="Arial" w:cs="Arial"/>
          <w:spacing w:val="1"/>
        </w:rPr>
        <w:t xml:space="preserve"> </w:t>
      </w:r>
      <w:r>
        <w:rPr>
          <w:rFonts w:ascii="Arial" w:hAnsi="Arial" w:cs="Arial"/>
        </w:rPr>
        <w:t>bantuan dana dan persenjataan dari Ukraina, namun terjadi perbedaan</w:t>
      </w:r>
      <w:r>
        <w:rPr>
          <w:rFonts w:ascii="Arial" w:hAnsi="Arial" w:cs="Arial"/>
          <w:spacing w:val="1"/>
        </w:rPr>
        <w:t xml:space="preserve"> </w:t>
      </w:r>
      <w:r>
        <w:rPr>
          <w:rFonts w:ascii="Arial" w:hAnsi="Arial" w:cs="Arial"/>
        </w:rPr>
        <w:t>pandangan</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Parlemen</w:t>
      </w:r>
      <w:r>
        <w:rPr>
          <w:rFonts w:ascii="Arial" w:hAnsi="Arial" w:cs="Arial"/>
          <w:spacing w:val="1"/>
        </w:rPr>
        <w:t xml:space="preserve"> </w:t>
      </w:r>
      <w:r>
        <w:rPr>
          <w:rFonts w:ascii="Arial" w:hAnsi="Arial" w:cs="Arial"/>
        </w:rPr>
        <w:t>Amerika</w:t>
      </w:r>
      <w:r>
        <w:rPr>
          <w:rFonts w:ascii="Arial" w:hAnsi="Arial" w:cs="Arial"/>
          <w:spacing w:val="1"/>
        </w:rPr>
        <w:t xml:space="preserve"> </w:t>
      </w:r>
      <w:r>
        <w:rPr>
          <w:rFonts w:ascii="Arial" w:hAnsi="Arial" w:cs="Arial"/>
        </w:rPr>
        <w:t>Serikat,</w:t>
      </w:r>
      <w:r>
        <w:rPr>
          <w:rFonts w:ascii="Arial" w:hAnsi="Arial" w:cs="Arial"/>
          <w:spacing w:val="1"/>
        </w:rPr>
        <w:t xml:space="preserve"> </w:t>
      </w:r>
      <w:r>
        <w:rPr>
          <w:rFonts w:ascii="Arial" w:hAnsi="Arial" w:cs="Arial"/>
        </w:rPr>
        <w:t>serta</w:t>
      </w:r>
      <w:r>
        <w:rPr>
          <w:rFonts w:ascii="Arial" w:hAnsi="Arial" w:cs="Arial"/>
          <w:spacing w:val="66"/>
        </w:rPr>
        <w:t xml:space="preserve"> </w:t>
      </w:r>
      <w:r>
        <w:rPr>
          <w:rFonts w:ascii="Arial" w:hAnsi="Arial" w:cs="Arial"/>
        </w:rPr>
        <w:t>Presiden</w:t>
      </w:r>
      <w:r>
        <w:rPr>
          <w:rFonts w:ascii="Arial" w:hAnsi="Arial" w:cs="Arial"/>
          <w:spacing w:val="1"/>
        </w:rPr>
        <w:t xml:space="preserve"> </w:t>
      </w:r>
      <w:r>
        <w:rPr>
          <w:rFonts w:ascii="Arial" w:hAnsi="Arial" w:cs="Arial"/>
        </w:rPr>
        <w:t>Amerika Serika Joe Biden, terkait konflik Rusia dengan Ukraina, hal</w:t>
      </w:r>
      <w:r>
        <w:rPr>
          <w:rFonts w:ascii="Arial" w:hAnsi="Arial" w:cs="Arial"/>
          <w:spacing w:val="1"/>
        </w:rPr>
        <w:t xml:space="preserve"> </w:t>
      </w:r>
      <w:r>
        <w:rPr>
          <w:rFonts w:ascii="Arial" w:hAnsi="Arial" w:cs="Arial"/>
        </w:rPr>
        <w:t>tersebut</w:t>
      </w:r>
      <w:r>
        <w:rPr>
          <w:rFonts w:ascii="Arial" w:hAnsi="Arial" w:cs="Arial"/>
          <w:spacing w:val="1"/>
        </w:rPr>
        <w:t xml:space="preserve"> </w:t>
      </w:r>
      <w:r>
        <w:rPr>
          <w:rFonts w:ascii="Arial" w:hAnsi="Arial" w:cs="Arial"/>
        </w:rPr>
        <w:t>menjadikan</w:t>
      </w:r>
      <w:r>
        <w:rPr>
          <w:rFonts w:ascii="Arial" w:hAnsi="Arial" w:cs="Arial"/>
          <w:spacing w:val="1"/>
        </w:rPr>
        <w:t xml:space="preserve"> </w:t>
      </w:r>
      <w:r>
        <w:rPr>
          <w:rFonts w:ascii="Arial" w:hAnsi="Arial" w:cs="Arial"/>
        </w:rPr>
        <w:t>blok</w:t>
      </w:r>
      <w:r>
        <w:rPr>
          <w:rFonts w:ascii="Arial" w:hAnsi="Arial" w:cs="Arial"/>
          <w:spacing w:val="1"/>
        </w:rPr>
        <w:t xml:space="preserve"> </w:t>
      </w:r>
      <w:r>
        <w:rPr>
          <w:rFonts w:ascii="Arial" w:hAnsi="Arial" w:cs="Arial"/>
        </w:rPr>
        <w:t>barat</w:t>
      </w:r>
      <w:r>
        <w:rPr>
          <w:rFonts w:ascii="Arial" w:hAnsi="Arial" w:cs="Arial"/>
          <w:spacing w:val="1"/>
        </w:rPr>
        <w:t xml:space="preserve"> </w:t>
      </w:r>
      <w:r>
        <w:rPr>
          <w:rFonts w:ascii="Arial" w:hAnsi="Arial" w:cs="Arial"/>
        </w:rPr>
        <w:t>tidak</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memberikan</w:t>
      </w:r>
      <w:r>
        <w:rPr>
          <w:rFonts w:ascii="Arial" w:hAnsi="Arial" w:cs="Arial"/>
          <w:spacing w:val="1"/>
        </w:rPr>
        <w:t xml:space="preserve"> </w:t>
      </w:r>
      <w:r>
        <w:rPr>
          <w:rFonts w:ascii="Arial" w:hAnsi="Arial" w:cs="Arial"/>
        </w:rPr>
        <w:t>bantuan</w:t>
      </w:r>
      <w:r>
        <w:rPr>
          <w:rFonts w:ascii="Arial" w:hAnsi="Arial" w:cs="Arial"/>
          <w:spacing w:val="1"/>
        </w:rPr>
        <w:t xml:space="preserve"> </w:t>
      </w:r>
      <w:r>
        <w:rPr>
          <w:rFonts w:ascii="Arial" w:hAnsi="Arial" w:cs="Arial"/>
        </w:rPr>
        <w:t>pasokan perang sebagaimana yang dijanjikan, dan Departemen Luar</w:t>
      </w:r>
      <w:r>
        <w:rPr>
          <w:rFonts w:ascii="Arial" w:hAnsi="Arial" w:cs="Arial"/>
          <w:spacing w:val="1"/>
        </w:rPr>
        <w:t xml:space="preserve"> </w:t>
      </w:r>
      <w:r>
        <w:rPr>
          <w:rFonts w:ascii="Arial" w:hAnsi="Arial" w:cs="Arial"/>
        </w:rPr>
        <w:t>Negeri Amerika Serikat memberikan bantuan sementara, hal tersebut</w:t>
      </w:r>
      <w:r>
        <w:rPr>
          <w:rFonts w:ascii="Arial" w:hAnsi="Arial" w:cs="Arial"/>
          <w:spacing w:val="1"/>
        </w:rPr>
        <w:t xml:space="preserve"> </w:t>
      </w:r>
      <w:r>
        <w:rPr>
          <w:rFonts w:ascii="Arial" w:hAnsi="Arial" w:cs="Arial"/>
        </w:rPr>
        <w:t>dapat</w:t>
      </w:r>
      <w:r>
        <w:rPr>
          <w:rFonts w:ascii="Arial" w:hAnsi="Arial" w:cs="Arial"/>
          <w:spacing w:val="-2"/>
        </w:rPr>
        <w:t xml:space="preserve"> </w:t>
      </w:r>
      <w:r>
        <w:rPr>
          <w:rFonts w:ascii="Arial" w:hAnsi="Arial" w:cs="Arial"/>
        </w:rPr>
        <w:t>diartikan</w:t>
      </w:r>
      <w:r>
        <w:rPr>
          <w:rFonts w:ascii="Arial" w:hAnsi="Arial" w:cs="Arial"/>
          <w:spacing w:val="-2"/>
        </w:rPr>
        <w:t xml:space="preserve"> </w:t>
      </w:r>
      <w:r>
        <w:rPr>
          <w:rFonts w:ascii="Arial" w:hAnsi="Arial" w:cs="Arial"/>
        </w:rPr>
        <w:t>menurunnya</w:t>
      </w:r>
      <w:r>
        <w:rPr>
          <w:rFonts w:ascii="Arial" w:hAnsi="Arial" w:cs="Arial"/>
          <w:spacing w:val="-6"/>
        </w:rPr>
        <w:t xml:space="preserve"> </w:t>
      </w:r>
      <w:r>
        <w:rPr>
          <w:rFonts w:ascii="Arial" w:hAnsi="Arial" w:cs="Arial"/>
        </w:rPr>
        <w:t>dukungan</w:t>
      </w:r>
      <w:r>
        <w:rPr>
          <w:rFonts w:ascii="Arial" w:hAnsi="Arial" w:cs="Arial"/>
          <w:spacing w:val="-1"/>
        </w:rPr>
        <w:t xml:space="preserve"> </w:t>
      </w:r>
      <w:r>
        <w:rPr>
          <w:rFonts w:ascii="Arial" w:hAnsi="Arial" w:cs="Arial"/>
        </w:rPr>
        <w:t>blok</w:t>
      </w:r>
      <w:r>
        <w:rPr>
          <w:rFonts w:ascii="Arial" w:hAnsi="Arial" w:cs="Arial"/>
          <w:spacing w:val="-2"/>
        </w:rPr>
        <w:t xml:space="preserve"> </w:t>
      </w:r>
      <w:r>
        <w:rPr>
          <w:rFonts w:ascii="Arial" w:hAnsi="Arial" w:cs="Arial"/>
        </w:rPr>
        <w:t>barat</w:t>
      </w:r>
      <w:r>
        <w:rPr>
          <w:rFonts w:ascii="Arial" w:hAnsi="Arial" w:cs="Arial"/>
          <w:spacing w:val="-2"/>
        </w:rPr>
        <w:t xml:space="preserve"> </w:t>
      </w:r>
      <w:r>
        <w:rPr>
          <w:rFonts w:ascii="Arial" w:hAnsi="Arial" w:cs="Arial"/>
        </w:rPr>
        <w:t>terhadap</w:t>
      </w:r>
      <w:r>
        <w:rPr>
          <w:rFonts w:ascii="Arial" w:hAnsi="Arial" w:cs="Arial"/>
          <w:spacing w:val="-1"/>
        </w:rPr>
        <w:t xml:space="preserve"> </w:t>
      </w:r>
      <w:r>
        <w:rPr>
          <w:rFonts w:ascii="Arial" w:hAnsi="Arial" w:cs="Arial"/>
        </w:rPr>
        <w:t>Ukraina.</w:t>
      </w:r>
    </w:p>
    <w:p w:rsidR="007C71C6" w:rsidRDefault="007A0429">
      <w:pPr>
        <w:pStyle w:val="ListParagraph"/>
        <w:widowControl w:val="0"/>
        <w:numPr>
          <w:ilvl w:val="0"/>
          <w:numId w:val="11"/>
        </w:numPr>
        <w:tabs>
          <w:tab w:val="left" w:pos="2674"/>
        </w:tabs>
        <w:autoSpaceDE w:val="0"/>
        <w:autoSpaceDN w:val="0"/>
        <w:spacing w:line="360" w:lineRule="auto"/>
        <w:ind w:left="2692" w:right="274" w:hanging="446"/>
        <w:jc w:val="both"/>
        <w:rPr>
          <w:rFonts w:ascii="Arial" w:hAnsi="Arial" w:cs="Arial"/>
        </w:rPr>
      </w:pPr>
      <w:r>
        <w:rPr>
          <w:rFonts w:ascii="Arial" w:hAnsi="Arial" w:cs="Arial"/>
        </w:rPr>
        <w:t>Dampak konflik Rusia dan Ukraina memberikan pengaruh pada politik</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perekonomian</w:t>
      </w:r>
      <w:r>
        <w:rPr>
          <w:rFonts w:ascii="Arial" w:hAnsi="Arial" w:cs="Arial"/>
          <w:spacing w:val="1"/>
        </w:rPr>
        <w:t xml:space="preserve"> </w:t>
      </w:r>
      <w:r>
        <w:rPr>
          <w:rFonts w:ascii="Arial" w:hAnsi="Arial" w:cs="Arial"/>
        </w:rPr>
        <w:t>global,</w:t>
      </w:r>
      <w:r>
        <w:rPr>
          <w:rFonts w:ascii="Arial" w:hAnsi="Arial" w:cs="Arial"/>
          <w:spacing w:val="1"/>
        </w:rPr>
        <w:t xml:space="preserve"> </w:t>
      </w:r>
      <w:r>
        <w:rPr>
          <w:rFonts w:ascii="Arial" w:hAnsi="Arial" w:cs="Arial"/>
        </w:rPr>
        <w:t>menjadi</w:t>
      </w:r>
      <w:r>
        <w:rPr>
          <w:rFonts w:ascii="Arial" w:hAnsi="Arial" w:cs="Arial"/>
          <w:spacing w:val="1"/>
        </w:rPr>
        <w:t xml:space="preserve"> </w:t>
      </w:r>
      <w:r>
        <w:rPr>
          <w:rFonts w:ascii="Arial" w:hAnsi="Arial" w:cs="Arial"/>
        </w:rPr>
        <w:t>perang</w:t>
      </w:r>
      <w:r>
        <w:rPr>
          <w:rFonts w:ascii="Arial" w:hAnsi="Arial" w:cs="Arial"/>
          <w:spacing w:val="1"/>
        </w:rPr>
        <w:t xml:space="preserve"> </w:t>
      </w:r>
      <w:r>
        <w:rPr>
          <w:rFonts w:ascii="Arial" w:hAnsi="Arial" w:cs="Arial"/>
        </w:rPr>
        <w:t>dagang</w:t>
      </w:r>
      <w:r>
        <w:rPr>
          <w:rFonts w:ascii="Arial" w:hAnsi="Arial" w:cs="Arial"/>
          <w:spacing w:val="1"/>
        </w:rPr>
        <w:t xml:space="preserve"> </w:t>
      </w:r>
      <w:r>
        <w:rPr>
          <w:rFonts w:ascii="Arial" w:hAnsi="Arial" w:cs="Arial"/>
        </w:rPr>
        <w:t>berskala</w:t>
      </w:r>
      <w:r>
        <w:rPr>
          <w:rFonts w:ascii="Arial" w:hAnsi="Arial" w:cs="Arial"/>
          <w:spacing w:val="1"/>
        </w:rPr>
        <w:t xml:space="preserve"> </w:t>
      </w:r>
      <w:r>
        <w:rPr>
          <w:rFonts w:ascii="Arial" w:hAnsi="Arial" w:cs="Arial"/>
        </w:rPr>
        <w:t>global</w:t>
      </w:r>
      <w:r>
        <w:rPr>
          <w:rFonts w:ascii="Arial" w:hAnsi="Arial" w:cs="Arial"/>
          <w:spacing w:val="1"/>
        </w:rPr>
        <w:t xml:space="preserve"> </w:t>
      </w:r>
      <w:r>
        <w:rPr>
          <w:rFonts w:ascii="Arial" w:hAnsi="Arial" w:cs="Arial"/>
        </w:rPr>
        <w:t>antara</w:t>
      </w:r>
      <w:r>
        <w:rPr>
          <w:rFonts w:ascii="Arial" w:hAnsi="Arial" w:cs="Arial"/>
          <w:spacing w:val="1"/>
        </w:rPr>
        <w:t xml:space="preserve"> </w:t>
      </w:r>
      <w:r>
        <w:rPr>
          <w:rFonts w:ascii="Arial" w:hAnsi="Arial" w:cs="Arial"/>
        </w:rPr>
        <w:t>orde</w:t>
      </w:r>
      <w:r>
        <w:rPr>
          <w:rFonts w:ascii="Arial" w:hAnsi="Arial" w:cs="Arial"/>
          <w:spacing w:val="1"/>
        </w:rPr>
        <w:t xml:space="preserve"> </w:t>
      </w:r>
      <w:r>
        <w:rPr>
          <w:rFonts w:ascii="Arial" w:hAnsi="Arial" w:cs="Arial"/>
        </w:rPr>
        <w:t>politik</w:t>
      </w:r>
      <w:r>
        <w:rPr>
          <w:rFonts w:ascii="Arial" w:hAnsi="Arial" w:cs="Arial"/>
          <w:spacing w:val="1"/>
        </w:rPr>
        <w:t xml:space="preserve"> </w:t>
      </w:r>
      <w:r>
        <w:rPr>
          <w:rFonts w:ascii="Arial" w:hAnsi="Arial" w:cs="Arial"/>
        </w:rPr>
        <w:t>internasional</w:t>
      </w:r>
      <w:r>
        <w:rPr>
          <w:rFonts w:ascii="Arial" w:hAnsi="Arial" w:cs="Arial"/>
          <w:spacing w:val="1"/>
        </w:rPr>
        <w:t xml:space="preserve"> </w:t>
      </w:r>
      <w:r>
        <w:rPr>
          <w:rFonts w:ascii="Arial" w:hAnsi="Arial" w:cs="Arial"/>
        </w:rPr>
        <w:t>liberal</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dipimpin</w:t>
      </w:r>
      <w:r>
        <w:rPr>
          <w:rFonts w:ascii="Arial" w:hAnsi="Arial" w:cs="Arial"/>
          <w:spacing w:val="1"/>
        </w:rPr>
        <w:t xml:space="preserve"> </w:t>
      </w:r>
      <w:r>
        <w:rPr>
          <w:rFonts w:ascii="Arial" w:hAnsi="Arial" w:cs="Arial"/>
        </w:rPr>
        <w:t>Amerika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Eropa Barat serta orde nasionalis yang berporos pada Rusia, Tiongkok</w:t>
      </w:r>
      <w:r>
        <w:rPr>
          <w:rFonts w:ascii="Arial" w:hAnsi="Arial" w:cs="Arial"/>
          <w:spacing w:val="1"/>
        </w:rPr>
        <w:t xml:space="preserve"> </w:t>
      </w:r>
      <w:r>
        <w:rPr>
          <w:rFonts w:ascii="Arial" w:hAnsi="Arial" w:cs="Arial"/>
        </w:rPr>
        <w:t xml:space="preserve">dan Iran. Kubu Amerika </w:t>
      </w:r>
      <w:r>
        <w:rPr>
          <w:rFonts w:ascii="Arial" w:hAnsi="Arial" w:cs="Arial"/>
        </w:rPr>
        <w:lastRenderedPageBreak/>
        <w:t>menghantam Rusia dengan berbagai sanksi</w:t>
      </w:r>
      <w:r>
        <w:rPr>
          <w:rFonts w:ascii="Arial" w:hAnsi="Arial" w:cs="Arial"/>
          <w:spacing w:val="1"/>
        </w:rPr>
        <w:t xml:space="preserve"> </w:t>
      </w:r>
      <w:r>
        <w:rPr>
          <w:rFonts w:ascii="Arial" w:hAnsi="Arial" w:cs="Arial"/>
        </w:rPr>
        <w:t>politik dan ekonomi sebagai balasan atas invasi Ukraina dengan dalih</w:t>
      </w:r>
      <w:r>
        <w:rPr>
          <w:rFonts w:ascii="Arial" w:hAnsi="Arial" w:cs="Arial"/>
          <w:spacing w:val="1"/>
        </w:rPr>
        <w:t xml:space="preserve"> </w:t>
      </w:r>
      <w:r>
        <w:rPr>
          <w:rFonts w:ascii="Arial" w:hAnsi="Arial" w:cs="Arial"/>
        </w:rPr>
        <w:t>demiliterisasi</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denazifikasi.</w:t>
      </w:r>
      <w:r>
        <w:rPr>
          <w:rFonts w:ascii="Arial" w:hAnsi="Arial" w:cs="Arial"/>
          <w:spacing w:val="1"/>
        </w:rPr>
        <w:t xml:space="preserve"> </w:t>
      </w:r>
      <w:r>
        <w:rPr>
          <w:rFonts w:ascii="Arial" w:hAnsi="Arial" w:cs="Arial"/>
        </w:rPr>
        <w:t>Kubu</w:t>
      </w:r>
      <w:r>
        <w:rPr>
          <w:rFonts w:ascii="Arial" w:hAnsi="Arial" w:cs="Arial"/>
          <w:spacing w:val="1"/>
        </w:rPr>
        <w:t xml:space="preserve"> </w:t>
      </w:r>
      <w:r>
        <w:rPr>
          <w:rFonts w:ascii="Arial" w:hAnsi="Arial" w:cs="Arial"/>
        </w:rPr>
        <w:t>Rusia</w:t>
      </w:r>
      <w:r>
        <w:rPr>
          <w:rFonts w:ascii="Arial" w:hAnsi="Arial" w:cs="Arial"/>
          <w:spacing w:val="1"/>
        </w:rPr>
        <w:t xml:space="preserve"> </w:t>
      </w:r>
      <w:r>
        <w:rPr>
          <w:rFonts w:ascii="Arial" w:hAnsi="Arial" w:cs="Arial"/>
        </w:rPr>
        <w:t>melawan</w:t>
      </w:r>
      <w:r>
        <w:rPr>
          <w:rFonts w:ascii="Arial" w:hAnsi="Arial" w:cs="Arial"/>
          <w:spacing w:val="1"/>
        </w:rPr>
        <w:t xml:space="preserve"> </w:t>
      </w:r>
      <w:r>
        <w:rPr>
          <w:rFonts w:ascii="Arial" w:hAnsi="Arial" w:cs="Arial"/>
        </w:rPr>
        <w:t>balik</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mengancam</w:t>
      </w:r>
      <w:r>
        <w:rPr>
          <w:rFonts w:ascii="Arial" w:hAnsi="Arial" w:cs="Arial"/>
          <w:spacing w:val="1"/>
        </w:rPr>
        <w:t xml:space="preserve"> </w:t>
      </w:r>
      <w:r>
        <w:rPr>
          <w:rFonts w:ascii="Arial" w:hAnsi="Arial" w:cs="Arial"/>
        </w:rPr>
        <w:t>menghentikan</w:t>
      </w:r>
      <w:r>
        <w:rPr>
          <w:rFonts w:ascii="Arial" w:hAnsi="Arial" w:cs="Arial"/>
          <w:spacing w:val="1"/>
        </w:rPr>
        <w:t xml:space="preserve"> </w:t>
      </w:r>
      <w:r>
        <w:rPr>
          <w:rFonts w:ascii="Arial" w:hAnsi="Arial" w:cs="Arial"/>
        </w:rPr>
        <w:t>pasokan</w:t>
      </w:r>
      <w:r>
        <w:rPr>
          <w:rFonts w:ascii="Arial" w:hAnsi="Arial" w:cs="Arial"/>
          <w:spacing w:val="1"/>
        </w:rPr>
        <w:t xml:space="preserve"> </w:t>
      </w:r>
      <w:r>
        <w:rPr>
          <w:rFonts w:ascii="Arial" w:hAnsi="Arial" w:cs="Arial"/>
        </w:rPr>
        <w:t>gas</w:t>
      </w:r>
      <w:r>
        <w:rPr>
          <w:rFonts w:ascii="Arial" w:hAnsi="Arial" w:cs="Arial"/>
          <w:spacing w:val="1"/>
        </w:rPr>
        <w:t xml:space="preserve"> </w:t>
      </w:r>
      <w:r>
        <w:rPr>
          <w:rFonts w:ascii="Arial" w:hAnsi="Arial" w:cs="Arial"/>
        </w:rPr>
        <w:t>ke</w:t>
      </w:r>
      <w:r>
        <w:rPr>
          <w:rFonts w:ascii="Arial" w:hAnsi="Arial" w:cs="Arial"/>
          <w:spacing w:val="1"/>
        </w:rPr>
        <w:t xml:space="preserve"> </w:t>
      </w:r>
      <w:r>
        <w:rPr>
          <w:rFonts w:ascii="Arial" w:hAnsi="Arial" w:cs="Arial"/>
        </w:rPr>
        <w:t>Eropa</w:t>
      </w:r>
      <w:r>
        <w:rPr>
          <w:rFonts w:ascii="Arial" w:hAnsi="Arial" w:cs="Arial"/>
          <w:spacing w:val="1"/>
        </w:rPr>
        <w:t xml:space="preserve"> </w:t>
      </w:r>
      <w:r>
        <w:rPr>
          <w:rFonts w:ascii="Arial" w:hAnsi="Arial" w:cs="Arial"/>
        </w:rPr>
        <w:t>Barat</w:t>
      </w:r>
      <w:r>
        <w:rPr>
          <w:rFonts w:ascii="Arial" w:hAnsi="Arial" w:cs="Arial"/>
          <w:spacing w:val="1"/>
        </w:rPr>
        <w:t xml:space="preserve"> </w:t>
      </w:r>
      <w:r>
        <w:rPr>
          <w:rFonts w:ascii="Arial" w:hAnsi="Arial" w:cs="Arial"/>
        </w:rPr>
        <w:t>terutama</w:t>
      </w:r>
      <w:r>
        <w:rPr>
          <w:rFonts w:ascii="Arial" w:hAnsi="Arial" w:cs="Arial"/>
          <w:spacing w:val="1"/>
        </w:rPr>
        <w:t xml:space="preserve"> </w:t>
      </w:r>
      <w:r>
        <w:rPr>
          <w:rFonts w:ascii="Arial" w:hAnsi="Arial" w:cs="Arial"/>
        </w:rPr>
        <w:t>Jerman yang bersifat ambivalen di tengah sikap keras Amerika. Rusia</w:t>
      </w:r>
      <w:r>
        <w:rPr>
          <w:rFonts w:ascii="Arial" w:hAnsi="Arial" w:cs="Arial"/>
          <w:spacing w:val="1"/>
        </w:rPr>
        <w:t xml:space="preserve"> </w:t>
      </w:r>
      <w:r>
        <w:rPr>
          <w:rFonts w:ascii="Arial" w:hAnsi="Arial" w:cs="Arial"/>
        </w:rPr>
        <w:t>berhasil membuat Eropa kebingungan untuk membayar pembelian gas</w:t>
      </w:r>
      <w:r>
        <w:rPr>
          <w:rFonts w:ascii="Arial" w:hAnsi="Arial" w:cs="Arial"/>
          <w:spacing w:val="1"/>
        </w:rPr>
        <w:t xml:space="preserve"> </w:t>
      </w:r>
      <w:r>
        <w:rPr>
          <w:rFonts w:ascii="Arial" w:hAnsi="Arial" w:cs="Arial"/>
        </w:rPr>
        <w:t>dengan mata uang Rubel dari pada menggunakan Dolar. Harga migas</w:t>
      </w:r>
      <w:r>
        <w:rPr>
          <w:rFonts w:ascii="Arial" w:hAnsi="Arial" w:cs="Arial"/>
          <w:spacing w:val="1"/>
        </w:rPr>
        <w:t xml:space="preserve"> </w:t>
      </w:r>
      <w:r>
        <w:rPr>
          <w:rFonts w:ascii="Arial" w:hAnsi="Arial" w:cs="Arial"/>
        </w:rPr>
        <w:t>mengalami</w:t>
      </w:r>
      <w:r>
        <w:rPr>
          <w:rFonts w:ascii="Arial" w:hAnsi="Arial" w:cs="Arial"/>
          <w:spacing w:val="1"/>
        </w:rPr>
        <w:t xml:space="preserve"> </w:t>
      </w:r>
      <w:r>
        <w:rPr>
          <w:rFonts w:ascii="Arial" w:hAnsi="Arial" w:cs="Arial"/>
        </w:rPr>
        <w:t>kenaikan</w:t>
      </w:r>
      <w:r>
        <w:rPr>
          <w:rFonts w:ascii="Arial" w:hAnsi="Arial" w:cs="Arial"/>
          <w:spacing w:val="1"/>
        </w:rPr>
        <w:t xml:space="preserve"> </w:t>
      </w:r>
      <w:r>
        <w:rPr>
          <w:rFonts w:ascii="Arial" w:hAnsi="Arial" w:cs="Arial"/>
        </w:rPr>
        <w:t>diikuti</w:t>
      </w:r>
      <w:r>
        <w:rPr>
          <w:rFonts w:ascii="Arial" w:hAnsi="Arial" w:cs="Arial"/>
          <w:spacing w:val="1"/>
        </w:rPr>
        <w:t xml:space="preserve"> </w:t>
      </w:r>
      <w:r>
        <w:rPr>
          <w:rFonts w:ascii="Arial" w:hAnsi="Arial" w:cs="Arial"/>
        </w:rPr>
        <w:t>harga</w:t>
      </w:r>
      <w:r>
        <w:rPr>
          <w:rFonts w:ascii="Arial" w:hAnsi="Arial" w:cs="Arial"/>
          <w:spacing w:val="1"/>
        </w:rPr>
        <w:t xml:space="preserve"> </w:t>
      </w:r>
      <w:r>
        <w:rPr>
          <w:rFonts w:ascii="Arial" w:hAnsi="Arial" w:cs="Arial"/>
        </w:rPr>
        <w:t>komoditas</w:t>
      </w:r>
      <w:r>
        <w:rPr>
          <w:rFonts w:ascii="Arial" w:hAnsi="Arial" w:cs="Arial"/>
          <w:spacing w:val="1"/>
        </w:rPr>
        <w:t xml:space="preserve"> </w:t>
      </w:r>
      <w:r>
        <w:rPr>
          <w:rFonts w:ascii="Arial" w:hAnsi="Arial" w:cs="Arial"/>
        </w:rPr>
        <w:t>pangan</w:t>
      </w:r>
      <w:r>
        <w:rPr>
          <w:rFonts w:ascii="Arial" w:hAnsi="Arial" w:cs="Arial"/>
          <w:spacing w:val="1"/>
        </w:rPr>
        <w:t xml:space="preserve"> </w:t>
      </w:r>
      <w:r>
        <w:rPr>
          <w:rFonts w:ascii="Arial" w:hAnsi="Arial" w:cs="Arial"/>
        </w:rPr>
        <w:t>global</w:t>
      </w:r>
      <w:r>
        <w:rPr>
          <w:rFonts w:ascii="Arial" w:hAnsi="Arial" w:cs="Arial"/>
          <w:spacing w:val="1"/>
        </w:rPr>
        <w:t xml:space="preserve"> </w:t>
      </w:r>
      <w:r>
        <w:rPr>
          <w:rFonts w:ascii="Arial" w:hAnsi="Arial" w:cs="Arial"/>
        </w:rPr>
        <w:t>seperti</w:t>
      </w:r>
      <w:r>
        <w:rPr>
          <w:rFonts w:ascii="Arial" w:hAnsi="Arial" w:cs="Arial"/>
          <w:spacing w:val="1"/>
        </w:rPr>
        <w:t xml:space="preserve"> </w:t>
      </w:r>
      <w:r>
        <w:rPr>
          <w:rFonts w:ascii="Arial" w:hAnsi="Arial" w:cs="Arial"/>
        </w:rPr>
        <w:t>gandum, yang berpengaruh pada Indonesia sebagai negara importer</w:t>
      </w:r>
      <w:r>
        <w:rPr>
          <w:rFonts w:ascii="Arial" w:hAnsi="Arial" w:cs="Arial"/>
          <w:spacing w:val="1"/>
        </w:rPr>
        <w:t xml:space="preserve"> </w:t>
      </w:r>
      <w:r>
        <w:rPr>
          <w:rFonts w:ascii="Arial" w:hAnsi="Arial" w:cs="Arial"/>
        </w:rPr>
        <w:t>komoditas energi dan pangan. Perang dagang global berimbas pada</w:t>
      </w:r>
      <w:r>
        <w:rPr>
          <w:rFonts w:ascii="Arial" w:hAnsi="Arial" w:cs="Arial"/>
          <w:spacing w:val="1"/>
        </w:rPr>
        <w:t xml:space="preserve"> </w:t>
      </w:r>
      <w:r>
        <w:rPr>
          <w:rFonts w:ascii="Arial" w:hAnsi="Arial" w:cs="Arial"/>
        </w:rPr>
        <w:t>stabilitas regional di Asia Pasifik, khususnya dalam hubungan negara -</w:t>
      </w:r>
      <w:r>
        <w:rPr>
          <w:rFonts w:ascii="Arial" w:hAnsi="Arial" w:cs="Arial"/>
          <w:spacing w:val="1"/>
        </w:rPr>
        <w:t xml:space="preserve"> </w:t>
      </w:r>
      <w:r>
        <w:rPr>
          <w:rFonts w:ascii="Arial" w:hAnsi="Arial" w:cs="Arial"/>
        </w:rPr>
        <w:t>negara</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menjadi</w:t>
      </w:r>
      <w:r>
        <w:rPr>
          <w:rFonts w:ascii="Arial" w:hAnsi="Arial" w:cs="Arial"/>
          <w:spacing w:val="1"/>
        </w:rPr>
        <w:t xml:space="preserve"> </w:t>
      </w:r>
      <w:r>
        <w:rPr>
          <w:rFonts w:ascii="Arial" w:hAnsi="Arial" w:cs="Arial"/>
        </w:rPr>
        <w:t>mitra</w:t>
      </w:r>
      <w:r>
        <w:rPr>
          <w:rFonts w:ascii="Arial" w:hAnsi="Arial" w:cs="Arial"/>
          <w:spacing w:val="1"/>
        </w:rPr>
        <w:t xml:space="preserve"> </w:t>
      </w:r>
      <w:r>
        <w:rPr>
          <w:rFonts w:ascii="Arial" w:hAnsi="Arial" w:cs="Arial"/>
        </w:rPr>
        <w:t>dagang</w:t>
      </w:r>
      <w:r>
        <w:rPr>
          <w:rFonts w:ascii="Arial" w:hAnsi="Arial" w:cs="Arial"/>
          <w:spacing w:val="1"/>
        </w:rPr>
        <w:t xml:space="preserve"> </w:t>
      </w:r>
      <w:r>
        <w:rPr>
          <w:rFonts w:ascii="Arial" w:hAnsi="Arial" w:cs="Arial"/>
        </w:rPr>
        <w:t>Amerika,</w:t>
      </w:r>
      <w:r>
        <w:rPr>
          <w:rFonts w:ascii="Arial" w:hAnsi="Arial" w:cs="Arial"/>
          <w:spacing w:val="1"/>
        </w:rPr>
        <w:t xml:space="preserve"> </w:t>
      </w:r>
      <w:r>
        <w:rPr>
          <w:rFonts w:ascii="Arial" w:hAnsi="Arial" w:cs="Arial"/>
        </w:rPr>
        <w:t>Rusia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Tiongkok.</w:t>
      </w:r>
      <w:r>
        <w:rPr>
          <w:rFonts w:ascii="Arial" w:hAnsi="Arial" w:cs="Arial"/>
          <w:spacing w:val="1"/>
        </w:rPr>
        <w:t xml:space="preserve"> </w:t>
      </w:r>
      <w:r>
        <w:rPr>
          <w:rFonts w:ascii="Arial" w:hAnsi="Arial" w:cs="Arial"/>
        </w:rPr>
        <w:t>ASEAN, terpecah dalam menyikapi invasi Rusia ke Ukraina di mana</w:t>
      </w:r>
      <w:r>
        <w:rPr>
          <w:rFonts w:ascii="Arial" w:hAnsi="Arial" w:cs="Arial"/>
          <w:spacing w:val="1"/>
        </w:rPr>
        <w:t xml:space="preserve"> </w:t>
      </w:r>
      <w:r>
        <w:rPr>
          <w:rFonts w:ascii="Arial" w:hAnsi="Arial" w:cs="Arial"/>
        </w:rPr>
        <w:t>Malaysia,</w:t>
      </w:r>
      <w:r>
        <w:rPr>
          <w:rFonts w:ascii="Arial" w:hAnsi="Arial" w:cs="Arial"/>
          <w:spacing w:val="1"/>
        </w:rPr>
        <w:t xml:space="preserve"> </w:t>
      </w:r>
      <w:r>
        <w:rPr>
          <w:rFonts w:ascii="Arial" w:hAnsi="Arial" w:cs="Arial"/>
        </w:rPr>
        <w:t>Filipina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Singapura</w:t>
      </w:r>
      <w:r>
        <w:rPr>
          <w:rFonts w:ascii="Arial" w:hAnsi="Arial" w:cs="Arial"/>
          <w:spacing w:val="1"/>
        </w:rPr>
        <w:t xml:space="preserve"> </w:t>
      </w:r>
      <w:r>
        <w:rPr>
          <w:rFonts w:ascii="Arial" w:hAnsi="Arial" w:cs="Arial"/>
        </w:rPr>
        <w:t>bersikap</w:t>
      </w:r>
      <w:r>
        <w:rPr>
          <w:rFonts w:ascii="Arial" w:hAnsi="Arial" w:cs="Arial"/>
          <w:spacing w:val="1"/>
        </w:rPr>
        <w:t xml:space="preserve"> </w:t>
      </w:r>
      <w:r>
        <w:rPr>
          <w:rFonts w:ascii="Arial" w:hAnsi="Arial" w:cs="Arial"/>
        </w:rPr>
        <w:t>tegas</w:t>
      </w:r>
      <w:r>
        <w:rPr>
          <w:rFonts w:ascii="Arial" w:hAnsi="Arial" w:cs="Arial"/>
          <w:spacing w:val="1"/>
        </w:rPr>
        <w:t xml:space="preserve"> </w:t>
      </w:r>
      <w:r>
        <w:rPr>
          <w:rFonts w:ascii="Arial" w:hAnsi="Arial" w:cs="Arial"/>
        </w:rPr>
        <w:t>menolak</w:t>
      </w:r>
      <w:r>
        <w:rPr>
          <w:rFonts w:ascii="Arial" w:hAnsi="Arial" w:cs="Arial"/>
          <w:spacing w:val="1"/>
        </w:rPr>
        <w:t xml:space="preserve"> </w:t>
      </w:r>
      <w:r>
        <w:rPr>
          <w:rFonts w:ascii="Arial" w:hAnsi="Arial" w:cs="Arial"/>
        </w:rPr>
        <w:t>invasi,</w:t>
      </w:r>
      <w:r>
        <w:rPr>
          <w:rFonts w:ascii="Arial" w:hAnsi="Arial" w:cs="Arial"/>
          <w:spacing w:val="1"/>
        </w:rPr>
        <w:t xml:space="preserve"> </w:t>
      </w:r>
      <w:r>
        <w:rPr>
          <w:rFonts w:ascii="Arial" w:hAnsi="Arial" w:cs="Arial"/>
        </w:rPr>
        <w:t>sementara</w:t>
      </w:r>
      <w:r>
        <w:rPr>
          <w:rFonts w:ascii="Arial" w:hAnsi="Arial" w:cs="Arial"/>
          <w:spacing w:val="1"/>
        </w:rPr>
        <w:t xml:space="preserve"> </w:t>
      </w:r>
      <w:r>
        <w:rPr>
          <w:rFonts w:ascii="Arial" w:hAnsi="Arial" w:cs="Arial"/>
        </w:rPr>
        <w:t>Indonesia</w:t>
      </w:r>
      <w:r>
        <w:rPr>
          <w:rFonts w:ascii="Arial" w:hAnsi="Arial" w:cs="Arial"/>
          <w:spacing w:val="1"/>
        </w:rPr>
        <w:t xml:space="preserve"> </w:t>
      </w:r>
      <w:r>
        <w:rPr>
          <w:rFonts w:ascii="Arial" w:hAnsi="Arial" w:cs="Arial"/>
        </w:rPr>
        <w:t>sebagai</w:t>
      </w:r>
      <w:r>
        <w:rPr>
          <w:rFonts w:ascii="Arial" w:hAnsi="Arial" w:cs="Arial"/>
          <w:spacing w:val="1"/>
        </w:rPr>
        <w:t xml:space="preserve"> </w:t>
      </w:r>
      <w:r>
        <w:rPr>
          <w:rFonts w:ascii="Arial" w:hAnsi="Arial" w:cs="Arial"/>
        </w:rPr>
        <w:t>pendiri</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negara</w:t>
      </w:r>
      <w:r>
        <w:rPr>
          <w:rFonts w:ascii="Arial" w:hAnsi="Arial" w:cs="Arial"/>
          <w:spacing w:val="1"/>
        </w:rPr>
        <w:t xml:space="preserve"> </w:t>
      </w:r>
      <w:r>
        <w:rPr>
          <w:rFonts w:ascii="Arial" w:hAnsi="Arial" w:cs="Arial"/>
        </w:rPr>
        <w:t>ASEAN</w:t>
      </w:r>
      <w:r>
        <w:rPr>
          <w:rFonts w:ascii="Arial" w:hAnsi="Arial" w:cs="Arial"/>
          <w:spacing w:val="1"/>
        </w:rPr>
        <w:t xml:space="preserve"> </w:t>
      </w:r>
      <w:r>
        <w:rPr>
          <w:rFonts w:ascii="Arial" w:hAnsi="Arial" w:cs="Arial"/>
        </w:rPr>
        <w:t>terbesar</w:t>
      </w:r>
      <w:r>
        <w:rPr>
          <w:rFonts w:ascii="Arial" w:hAnsi="Arial" w:cs="Arial"/>
          <w:spacing w:val="1"/>
        </w:rPr>
        <w:t xml:space="preserve"> </w:t>
      </w:r>
      <w:r>
        <w:rPr>
          <w:rFonts w:ascii="Arial" w:hAnsi="Arial" w:cs="Arial"/>
        </w:rPr>
        <w:t>bersikap</w:t>
      </w:r>
      <w:r>
        <w:rPr>
          <w:rFonts w:ascii="Arial" w:hAnsi="Arial" w:cs="Arial"/>
          <w:spacing w:val="-1"/>
        </w:rPr>
        <w:t xml:space="preserve"> </w:t>
      </w:r>
      <w:r>
        <w:rPr>
          <w:rFonts w:ascii="Arial" w:hAnsi="Arial" w:cs="Arial"/>
        </w:rPr>
        <w:t>ambivalen.</w:t>
      </w:r>
    </w:p>
    <w:p w:rsidR="007C71C6" w:rsidRDefault="007A0429">
      <w:pPr>
        <w:numPr>
          <w:ilvl w:val="0"/>
          <w:numId w:val="12"/>
        </w:numPr>
        <w:tabs>
          <w:tab w:val="left" w:pos="1080"/>
          <w:tab w:val="left" w:pos="1276"/>
        </w:tabs>
        <w:spacing w:line="0" w:lineRule="atLeast"/>
        <w:ind w:left="1440" w:hanging="360"/>
        <w:rPr>
          <w:rFonts w:ascii="Arial" w:eastAsia="Arial" w:hAnsi="Arial"/>
        </w:rPr>
      </w:pPr>
      <w:r>
        <w:rPr>
          <w:rFonts w:ascii="Arial" w:eastAsia="Arial" w:hAnsi="Arial"/>
        </w:rPr>
        <w:t>Regional</w:t>
      </w:r>
    </w:p>
    <w:p w:rsidR="007C71C6" w:rsidRDefault="007C71C6">
      <w:pPr>
        <w:tabs>
          <w:tab w:val="left" w:pos="1080"/>
        </w:tabs>
        <w:spacing w:line="20" w:lineRule="exact"/>
        <w:ind w:left="1440" w:hanging="360"/>
      </w:pPr>
    </w:p>
    <w:p w:rsidR="007C71C6" w:rsidRDefault="007A0429">
      <w:pPr>
        <w:tabs>
          <w:tab w:val="left" w:pos="1080"/>
        </w:tabs>
        <w:spacing w:line="388" w:lineRule="auto"/>
        <w:ind w:left="1440" w:right="180" w:hanging="360"/>
        <w:jc w:val="both"/>
        <w:rPr>
          <w:rFonts w:ascii="Arial" w:eastAsia="Arial" w:hAnsi="Arial"/>
        </w:rPr>
      </w:pPr>
      <w:r>
        <w:rPr>
          <w:rFonts w:ascii="Arial" w:eastAsia="Arial" w:hAnsi="Arial"/>
        </w:rPr>
        <w:tab/>
      </w:r>
      <w:r>
        <w:rPr>
          <w:rFonts w:ascii="Arial" w:eastAsia="Arial" w:hAnsi="Arial"/>
        </w:rPr>
        <w:tab/>
        <w:t>Perkembangan lingkungan strategis regional secara langsung maupun tidak langsung dapat mempengaruhi perkembangan kehidupan berbangsa dan bernegara bagi Indonesia, beberapa isu regional saat ini yaitu isu konflik politik dan keamanan, sengketa perbatasan negara dan kerjasama antar negara Asean di bidang ekonomi, pertahanan, serta keamanan yang dapat mempengaruhi dan membawa dampak di wilayah Kabupaten Banjar, dapat dilihat sebagai berikut:</w:t>
      </w:r>
    </w:p>
    <w:p w:rsidR="007C71C6" w:rsidRDefault="007A0429">
      <w:pPr>
        <w:pStyle w:val="ListParagraph"/>
        <w:widowControl w:val="0"/>
        <w:numPr>
          <w:ilvl w:val="0"/>
          <w:numId w:val="13"/>
        </w:numPr>
        <w:tabs>
          <w:tab w:val="left" w:pos="1980"/>
        </w:tabs>
        <w:autoSpaceDE w:val="0"/>
        <w:autoSpaceDN w:val="0"/>
        <w:spacing w:before="123" w:line="360" w:lineRule="auto"/>
        <w:ind w:left="1980" w:right="255" w:hanging="540"/>
        <w:jc w:val="both"/>
        <w:rPr>
          <w:rFonts w:ascii="Arial" w:hAnsi="Arial" w:cs="Arial"/>
        </w:rPr>
      </w:pPr>
      <w:r>
        <w:rPr>
          <w:rFonts w:ascii="Arial" w:hAnsi="Arial" w:cs="Arial"/>
        </w:rPr>
        <w:t>Meningkatnya pertumbuhan ekonomi di Asia Tenggara dalam 40 tahun</w:t>
      </w:r>
      <w:r>
        <w:rPr>
          <w:rFonts w:ascii="Arial" w:hAnsi="Arial" w:cs="Arial"/>
          <w:spacing w:val="1"/>
        </w:rPr>
        <w:t xml:space="preserve"> </w:t>
      </w:r>
      <w:r>
        <w:rPr>
          <w:rFonts w:ascii="Arial" w:hAnsi="Arial" w:cs="Arial"/>
        </w:rPr>
        <w:t>terakhir tahun 1980 sampai dengan tahun 2023 dengan pertumbuhan</w:t>
      </w:r>
      <w:r>
        <w:rPr>
          <w:rFonts w:ascii="Arial" w:hAnsi="Arial" w:cs="Arial"/>
          <w:spacing w:val="1"/>
        </w:rPr>
        <w:t xml:space="preserve"> </w:t>
      </w:r>
      <w:r>
        <w:rPr>
          <w:rFonts w:ascii="Arial" w:hAnsi="Arial" w:cs="Arial"/>
        </w:rPr>
        <w:t>produk</w:t>
      </w:r>
      <w:r>
        <w:rPr>
          <w:rFonts w:ascii="Arial" w:hAnsi="Arial" w:cs="Arial"/>
          <w:spacing w:val="1"/>
        </w:rPr>
        <w:t xml:space="preserve"> </w:t>
      </w:r>
      <w:r>
        <w:rPr>
          <w:rFonts w:ascii="Arial" w:hAnsi="Arial" w:cs="Arial"/>
        </w:rPr>
        <w:t>domestic</w:t>
      </w:r>
      <w:r>
        <w:rPr>
          <w:rFonts w:ascii="Arial" w:hAnsi="Arial" w:cs="Arial"/>
          <w:spacing w:val="1"/>
        </w:rPr>
        <w:t xml:space="preserve"> </w:t>
      </w:r>
      <w:r>
        <w:rPr>
          <w:rFonts w:ascii="Arial" w:hAnsi="Arial" w:cs="Arial"/>
        </w:rPr>
        <w:t>bruto</w:t>
      </w:r>
      <w:r>
        <w:rPr>
          <w:rFonts w:ascii="Arial" w:hAnsi="Arial" w:cs="Arial"/>
          <w:spacing w:val="1"/>
        </w:rPr>
        <w:t xml:space="preserve"> </w:t>
      </w:r>
      <w:r>
        <w:rPr>
          <w:rFonts w:ascii="Arial" w:hAnsi="Arial" w:cs="Arial"/>
        </w:rPr>
        <w:t>(PBD)</w:t>
      </w:r>
      <w:r>
        <w:rPr>
          <w:rFonts w:ascii="Arial" w:hAnsi="Arial" w:cs="Arial"/>
          <w:spacing w:val="1"/>
        </w:rPr>
        <w:t xml:space="preserve"> </w:t>
      </w:r>
      <w:r>
        <w:rPr>
          <w:rFonts w:ascii="Arial" w:hAnsi="Arial" w:cs="Arial"/>
        </w:rPr>
        <w:t>mencapai</w:t>
      </w:r>
      <w:r>
        <w:rPr>
          <w:rFonts w:ascii="Arial" w:hAnsi="Arial" w:cs="Arial"/>
          <w:spacing w:val="1"/>
        </w:rPr>
        <w:t xml:space="preserve"> </w:t>
      </w:r>
      <w:r>
        <w:rPr>
          <w:rFonts w:ascii="Arial" w:hAnsi="Arial" w:cs="Arial"/>
        </w:rPr>
        <w:t>$3,9</w:t>
      </w:r>
      <w:r>
        <w:rPr>
          <w:rFonts w:ascii="Arial" w:hAnsi="Arial" w:cs="Arial"/>
          <w:spacing w:val="1"/>
        </w:rPr>
        <w:t xml:space="preserve"> </w:t>
      </w:r>
      <w:r>
        <w:rPr>
          <w:rFonts w:ascii="Arial" w:hAnsi="Arial" w:cs="Arial"/>
        </w:rPr>
        <w:t>triliun,</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posisi</w:t>
      </w:r>
      <w:r>
        <w:rPr>
          <w:rFonts w:ascii="Arial" w:hAnsi="Arial" w:cs="Arial"/>
          <w:spacing w:val="1"/>
        </w:rPr>
        <w:t xml:space="preserve"> </w:t>
      </w:r>
      <w:r>
        <w:rPr>
          <w:rFonts w:ascii="Arial" w:hAnsi="Arial" w:cs="Arial"/>
        </w:rPr>
        <w:t>strategis</w:t>
      </w:r>
      <w:r>
        <w:rPr>
          <w:rFonts w:ascii="Arial" w:hAnsi="Arial" w:cs="Arial"/>
          <w:spacing w:val="-1"/>
        </w:rPr>
        <w:t xml:space="preserve"> </w:t>
      </w:r>
      <w:r>
        <w:rPr>
          <w:rFonts w:ascii="Arial" w:hAnsi="Arial" w:cs="Arial"/>
        </w:rPr>
        <w:t>memiliki</w:t>
      </w:r>
      <w:r>
        <w:rPr>
          <w:rFonts w:ascii="Arial" w:hAnsi="Arial" w:cs="Arial"/>
          <w:spacing w:val="3"/>
        </w:rPr>
        <w:t xml:space="preserve"> </w:t>
      </w:r>
      <w:r>
        <w:rPr>
          <w:rFonts w:ascii="Arial" w:hAnsi="Arial" w:cs="Arial"/>
        </w:rPr>
        <w:t>peran penting</w:t>
      </w:r>
      <w:r>
        <w:rPr>
          <w:rFonts w:ascii="Arial" w:hAnsi="Arial" w:cs="Arial"/>
          <w:spacing w:val="-1"/>
        </w:rPr>
        <w:t xml:space="preserve"> </w:t>
      </w:r>
      <w:r>
        <w:rPr>
          <w:rFonts w:ascii="Arial" w:hAnsi="Arial" w:cs="Arial"/>
        </w:rPr>
        <w:t>dalam</w:t>
      </w:r>
      <w:r>
        <w:rPr>
          <w:rFonts w:ascii="Arial" w:hAnsi="Arial" w:cs="Arial"/>
          <w:spacing w:val="-9"/>
        </w:rPr>
        <w:t xml:space="preserve"> </w:t>
      </w:r>
      <w:r>
        <w:rPr>
          <w:rFonts w:ascii="Arial" w:hAnsi="Arial" w:cs="Arial"/>
        </w:rPr>
        <w:t>arus perdagangan</w:t>
      </w:r>
      <w:r>
        <w:rPr>
          <w:rFonts w:ascii="Arial" w:hAnsi="Arial" w:cs="Arial"/>
          <w:spacing w:val="-1"/>
        </w:rPr>
        <w:t xml:space="preserve"> </w:t>
      </w:r>
      <w:r>
        <w:rPr>
          <w:rFonts w:ascii="Arial" w:hAnsi="Arial" w:cs="Arial"/>
        </w:rPr>
        <w:t>global, destinasi</w:t>
      </w:r>
      <w:r>
        <w:rPr>
          <w:rFonts w:ascii="Arial" w:hAnsi="Arial" w:cs="Arial"/>
          <w:spacing w:val="1"/>
        </w:rPr>
        <w:t xml:space="preserve"> </w:t>
      </w:r>
      <w:r>
        <w:rPr>
          <w:rFonts w:ascii="Arial" w:hAnsi="Arial" w:cs="Arial"/>
        </w:rPr>
        <w:t>investasi,</w:t>
      </w:r>
      <w:r>
        <w:rPr>
          <w:rFonts w:ascii="Arial" w:hAnsi="Arial" w:cs="Arial"/>
          <w:spacing w:val="1"/>
        </w:rPr>
        <w:t xml:space="preserve"> </w:t>
      </w:r>
      <w:r>
        <w:rPr>
          <w:rFonts w:ascii="Arial" w:hAnsi="Arial" w:cs="Arial"/>
        </w:rPr>
        <w:t>kekayaan</w:t>
      </w:r>
      <w:r>
        <w:rPr>
          <w:rFonts w:ascii="Arial" w:hAnsi="Arial" w:cs="Arial"/>
          <w:spacing w:val="1"/>
        </w:rPr>
        <w:t xml:space="preserve"> </w:t>
      </w:r>
      <w:r>
        <w:rPr>
          <w:rFonts w:ascii="Arial" w:hAnsi="Arial" w:cs="Arial"/>
        </w:rPr>
        <w:t>sumber</w:t>
      </w:r>
      <w:r>
        <w:rPr>
          <w:rFonts w:ascii="Arial" w:hAnsi="Arial" w:cs="Arial"/>
          <w:spacing w:val="1"/>
        </w:rPr>
        <w:t xml:space="preserve"> </w:t>
      </w:r>
      <w:r>
        <w:rPr>
          <w:rFonts w:ascii="Arial" w:hAnsi="Arial" w:cs="Arial"/>
        </w:rPr>
        <w:t>daya</w:t>
      </w:r>
      <w:r>
        <w:rPr>
          <w:rFonts w:ascii="Arial" w:hAnsi="Arial" w:cs="Arial"/>
          <w:spacing w:val="1"/>
        </w:rPr>
        <w:t xml:space="preserve"> </w:t>
      </w:r>
      <w:r>
        <w:rPr>
          <w:rFonts w:ascii="Arial" w:hAnsi="Arial" w:cs="Arial"/>
        </w:rPr>
        <w:t>alam,</w:t>
      </w:r>
      <w:r>
        <w:rPr>
          <w:rFonts w:ascii="Arial" w:hAnsi="Arial" w:cs="Arial"/>
          <w:spacing w:val="1"/>
        </w:rPr>
        <w:t xml:space="preserve"> </w:t>
      </w:r>
      <w:r>
        <w:rPr>
          <w:rFonts w:ascii="Arial" w:hAnsi="Arial" w:cs="Arial"/>
        </w:rPr>
        <w:t>potensi</w:t>
      </w:r>
      <w:r>
        <w:rPr>
          <w:rFonts w:ascii="Arial" w:hAnsi="Arial" w:cs="Arial"/>
          <w:spacing w:val="1"/>
        </w:rPr>
        <w:t xml:space="preserve"> </w:t>
      </w:r>
      <w:r>
        <w:rPr>
          <w:rFonts w:ascii="Arial" w:hAnsi="Arial" w:cs="Arial"/>
        </w:rPr>
        <w:t>industri</w:t>
      </w:r>
      <w:r>
        <w:rPr>
          <w:rFonts w:ascii="Arial" w:hAnsi="Arial" w:cs="Arial"/>
          <w:spacing w:val="1"/>
        </w:rPr>
        <w:t xml:space="preserve"> </w:t>
      </w:r>
      <w:r>
        <w:rPr>
          <w:rFonts w:ascii="Arial" w:hAnsi="Arial" w:cs="Arial"/>
        </w:rPr>
        <w:t>pariwisata, dan jumlah penduduk yang besar, faktor pertumbuhan pesat</w:t>
      </w:r>
      <w:r>
        <w:rPr>
          <w:rFonts w:ascii="Arial" w:hAnsi="Arial" w:cs="Arial"/>
          <w:spacing w:val="-65"/>
        </w:rPr>
        <w:t xml:space="preserve"> </w:t>
      </w:r>
      <w:r>
        <w:rPr>
          <w:rFonts w:ascii="Arial" w:hAnsi="Arial" w:cs="Arial"/>
        </w:rPr>
        <w:t>ekonomi ASEAN yaitu minim konflik bersenjata dan iklim politik stabil,</w:t>
      </w:r>
      <w:r>
        <w:rPr>
          <w:rFonts w:ascii="Arial" w:hAnsi="Arial" w:cs="Arial"/>
          <w:spacing w:val="1"/>
        </w:rPr>
        <w:t xml:space="preserve"> </w:t>
      </w:r>
      <w:r>
        <w:rPr>
          <w:rFonts w:ascii="Arial" w:hAnsi="Arial" w:cs="Arial"/>
        </w:rPr>
        <w:t>banyaknya usia produktif, murahnya upah tenaga kerja, perdagangan</w:t>
      </w:r>
      <w:r>
        <w:rPr>
          <w:rFonts w:ascii="Arial" w:hAnsi="Arial" w:cs="Arial"/>
          <w:spacing w:val="1"/>
        </w:rPr>
        <w:t xml:space="preserve"> </w:t>
      </w:r>
      <w:r>
        <w:rPr>
          <w:rFonts w:ascii="Arial" w:hAnsi="Arial" w:cs="Arial"/>
        </w:rPr>
        <w:t>aktif antar Negara ASEAN, letak geografis strategis, kesuburan tanah.</w:t>
      </w:r>
      <w:r>
        <w:rPr>
          <w:rFonts w:ascii="Arial" w:hAnsi="Arial" w:cs="Arial"/>
          <w:spacing w:val="1"/>
        </w:rPr>
        <w:t xml:space="preserve"> </w:t>
      </w:r>
      <w:r>
        <w:rPr>
          <w:rFonts w:ascii="Arial" w:hAnsi="Arial" w:cs="Arial"/>
        </w:rPr>
        <w:t>ASEAN</w:t>
      </w:r>
      <w:r>
        <w:rPr>
          <w:rFonts w:ascii="Arial" w:hAnsi="Arial" w:cs="Arial"/>
          <w:spacing w:val="1"/>
        </w:rPr>
        <w:t xml:space="preserve"> </w:t>
      </w:r>
      <w:r>
        <w:rPr>
          <w:rFonts w:ascii="Arial" w:hAnsi="Arial" w:cs="Arial"/>
        </w:rPr>
        <w:t>menduduki</w:t>
      </w:r>
      <w:r>
        <w:rPr>
          <w:rFonts w:ascii="Arial" w:hAnsi="Arial" w:cs="Arial"/>
          <w:spacing w:val="1"/>
        </w:rPr>
        <w:t xml:space="preserve"> </w:t>
      </w:r>
      <w:r>
        <w:rPr>
          <w:rFonts w:ascii="Arial" w:hAnsi="Arial" w:cs="Arial"/>
        </w:rPr>
        <w:t>peringkat</w:t>
      </w:r>
      <w:r>
        <w:rPr>
          <w:rFonts w:ascii="Arial" w:hAnsi="Arial" w:cs="Arial"/>
          <w:spacing w:val="1"/>
        </w:rPr>
        <w:t xml:space="preserve"> </w:t>
      </w:r>
      <w:r>
        <w:rPr>
          <w:rFonts w:ascii="Arial" w:hAnsi="Arial" w:cs="Arial"/>
        </w:rPr>
        <w:t>ekonomi</w:t>
      </w:r>
      <w:r>
        <w:rPr>
          <w:rFonts w:ascii="Arial" w:hAnsi="Arial" w:cs="Arial"/>
          <w:spacing w:val="1"/>
        </w:rPr>
        <w:t xml:space="preserve"> </w:t>
      </w:r>
      <w:r>
        <w:rPr>
          <w:rFonts w:ascii="Arial" w:hAnsi="Arial" w:cs="Arial"/>
        </w:rPr>
        <w:t>terbesar</w:t>
      </w:r>
      <w:r>
        <w:rPr>
          <w:rFonts w:ascii="Arial" w:hAnsi="Arial" w:cs="Arial"/>
          <w:spacing w:val="1"/>
        </w:rPr>
        <w:t xml:space="preserve"> </w:t>
      </w:r>
      <w:r>
        <w:rPr>
          <w:rFonts w:ascii="Arial" w:hAnsi="Arial" w:cs="Arial"/>
        </w:rPr>
        <w:lastRenderedPageBreak/>
        <w:t>ketiga</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Asia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kelima</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dunia</w:t>
      </w:r>
      <w:r>
        <w:rPr>
          <w:rFonts w:ascii="Arial" w:hAnsi="Arial" w:cs="Arial"/>
          <w:spacing w:val="1"/>
        </w:rPr>
        <w:t xml:space="preserve"> </w:t>
      </w:r>
      <w:r>
        <w:rPr>
          <w:rFonts w:ascii="Arial" w:hAnsi="Arial" w:cs="Arial"/>
        </w:rPr>
        <w:t>setelah</w:t>
      </w:r>
      <w:r>
        <w:rPr>
          <w:rFonts w:ascii="Arial" w:hAnsi="Arial" w:cs="Arial"/>
          <w:spacing w:val="1"/>
        </w:rPr>
        <w:t xml:space="preserve"> </w:t>
      </w:r>
      <w:r>
        <w:rPr>
          <w:rFonts w:ascii="Arial" w:hAnsi="Arial" w:cs="Arial"/>
        </w:rPr>
        <w:t>Amerika</w:t>
      </w:r>
      <w:r>
        <w:rPr>
          <w:rFonts w:ascii="Arial" w:hAnsi="Arial" w:cs="Arial"/>
          <w:spacing w:val="1"/>
        </w:rPr>
        <w:t xml:space="preserve"> </w:t>
      </w:r>
      <w:r>
        <w:rPr>
          <w:rFonts w:ascii="Arial" w:hAnsi="Arial" w:cs="Arial"/>
        </w:rPr>
        <w:t>Serikat,</w:t>
      </w:r>
      <w:r>
        <w:rPr>
          <w:rFonts w:ascii="Arial" w:hAnsi="Arial" w:cs="Arial"/>
          <w:spacing w:val="1"/>
        </w:rPr>
        <w:t xml:space="preserve"> </w:t>
      </w:r>
      <w:r>
        <w:rPr>
          <w:rFonts w:ascii="Arial" w:hAnsi="Arial" w:cs="Arial"/>
        </w:rPr>
        <w:t>Tiongkok,</w:t>
      </w:r>
      <w:r>
        <w:rPr>
          <w:rFonts w:ascii="Arial" w:hAnsi="Arial" w:cs="Arial"/>
          <w:spacing w:val="1"/>
        </w:rPr>
        <w:t xml:space="preserve"> </w:t>
      </w:r>
      <w:r>
        <w:rPr>
          <w:rFonts w:ascii="Arial" w:hAnsi="Arial" w:cs="Arial"/>
        </w:rPr>
        <w:t>Jepang,</w:t>
      </w:r>
      <w:r>
        <w:rPr>
          <w:rFonts w:ascii="Arial" w:hAnsi="Arial" w:cs="Arial"/>
          <w:spacing w:val="66"/>
        </w:rPr>
        <w:t xml:space="preserve"> </w:t>
      </w:r>
      <w:r>
        <w:rPr>
          <w:rFonts w:ascii="Arial" w:hAnsi="Arial" w:cs="Arial"/>
        </w:rPr>
        <w:t>dan</w:t>
      </w:r>
      <w:r>
        <w:rPr>
          <w:rFonts w:ascii="Arial" w:hAnsi="Arial" w:cs="Arial"/>
          <w:spacing w:val="1"/>
        </w:rPr>
        <w:t xml:space="preserve"> </w:t>
      </w:r>
      <w:r>
        <w:rPr>
          <w:rFonts w:ascii="Arial" w:hAnsi="Arial" w:cs="Arial"/>
        </w:rPr>
        <w:t>Jerman, pertumbuhan ekonomi ASEAN juga telah menunjukkan angka</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positif.</w:t>
      </w:r>
    </w:p>
    <w:p w:rsidR="007C71C6" w:rsidRDefault="007A0429">
      <w:pPr>
        <w:pStyle w:val="ListParagraph"/>
        <w:widowControl w:val="0"/>
        <w:numPr>
          <w:ilvl w:val="0"/>
          <w:numId w:val="13"/>
        </w:numPr>
        <w:tabs>
          <w:tab w:val="left" w:pos="1980"/>
        </w:tabs>
        <w:autoSpaceDE w:val="0"/>
        <w:autoSpaceDN w:val="0"/>
        <w:spacing w:before="123" w:line="360" w:lineRule="auto"/>
        <w:ind w:left="1980" w:right="255" w:hanging="540"/>
        <w:jc w:val="both"/>
        <w:rPr>
          <w:rFonts w:ascii="Arial" w:hAnsi="Arial" w:cs="Arial"/>
        </w:rPr>
      </w:pPr>
      <w:r>
        <w:rPr>
          <w:rFonts w:ascii="Arial" w:hAnsi="Arial" w:cs="Arial"/>
        </w:rPr>
        <w:t>Sengketa Laut China Selatan yang belum dapat diselesaikan, China</w:t>
      </w:r>
      <w:r>
        <w:rPr>
          <w:rFonts w:ascii="Arial" w:hAnsi="Arial" w:cs="Arial"/>
          <w:spacing w:val="1"/>
        </w:rPr>
        <w:t xml:space="preserve"> </w:t>
      </w:r>
      <w:r>
        <w:rPr>
          <w:rFonts w:ascii="Arial" w:hAnsi="Arial" w:cs="Arial"/>
        </w:rPr>
        <w:t>sebagai</w:t>
      </w:r>
      <w:r>
        <w:rPr>
          <w:rFonts w:ascii="Arial" w:hAnsi="Arial" w:cs="Arial"/>
          <w:spacing w:val="6"/>
        </w:rPr>
        <w:t xml:space="preserve"> </w:t>
      </w:r>
      <w:r>
        <w:rPr>
          <w:rFonts w:ascii="Arial" w:hAnsi="Arial" w:cs="Arial"/>
        </w:rPr>
        <w:t>negara</w:t>
      </w:r>
      <w:r>
        <w:rPr>
          <w:rFonts w:ascii="Arial" w:hAnsi="Arial" w:cs="Arial"/>
          <w:spacing w:val="2"/>
        </w:rPr>
        <w:t xml:space="preserve"> </w:t>
      </w:r>
      <w:r>
        <w:rPr>
          <w:rFonts w:ascii="Arial" w:hAnsi="Arial" w:cs="Arial"/>
        </w:rPr>
        <w:t>dengan</w:t>
      </w:r>
      <w:r>
        <w:rPr>
          <w:rFonts w:ascii="Arial" w:hAnsi="Arial" w:cs="Arial"/>
          <w:spacing w:val="7"/>
        </w:rPr>
        <w:t xml:space="preserve"> </w:t>
      </w:r>
      <w:r>
        <w:rPr>
          <w:rFonts w:ascii="Arial" w:hAnsi="Arial" w:cs="Arial"/>
        </w:rPr>
        <w:t>ekonomi</w:t>
      </w:r>
      <w:r>
        <w:rPr>
          <w:rFonts w:ascii="Arial" w:hAnsi="Arial" w:cs="Arial"/>
          <w:spacing w:val="10"/>
        </w:rPr>
        <w:t xml:space="preserve"> </w:t>
      </w:r>
      <w:r>
        <w:rPr>
          <w:rFonts w:ascii="Arial" w:hAnsi="Arial" w:cs="Arial"/>
        </w:rPr>
        <w:t>terbesar</w:t>
      </w:r>
      <w:r>
        <w:rPr>
          <w:rFonts w:ascii="Arial" w:hAnsi="Arial" w:cs="Arial"/>
          <w:spacing w:val="3"/>
        </w:rPr>
        <w:t xml:space="preserve"> </w:t>
      </w:r>
      <w:r>
        <w:rPr>
          <w:rFonts w:ascii="Arial" w:hAnsi="Arial" w:cs="Arial"/>
        </w:rPr>
        <w:t>ke</w:t>
      </w:r>
      <w:r>
        <w:rPr>
          <w:rFonts w:ascii="Arial" w:hAnsi="Arial" w:cs="Arial"/>
          <w:spacing w:val="7"/>
        </w:rPr>
        <w:t xml:space="preserve"> </w:t>
      </w:r>
      <w:r>
        <w:rPr>
          <w:rFonts w:ascii="Arial" w:hAnsi="Arial" w:cs="Arial"/>
        </w:rPr>
        <w:t>-</w:t>
      </w:r>
      <w:r>
        <w:rPr>
          <w:rFonts w:ascii="Arial" w:hAnsi="Arial" w:cs="Arial"/>
          <w:spacing w:val="8"/>
        </w:rPr>
        <w:t xml:space="preserve"> </w:t>
      </w:r>
      <w:r>
        <w:rPr>
          <w:rFonts w:ascii="Arial" w:hAnsi="Arial" w:cs="Arial"/>
        </w:rPr>
        <w:t>2</w:t>
      </w:r>
      <w:r>
        <w:rPr>
          <w:rFonts w:ascii="Arial" w:hAnsi="Arial" w:cs="Arial"/>
          <w:spacing w:val="3"/>
        </w:rPr>
        <w:t xml:space="preserve"> </w:t>
      </w:r>
      <w:r>
        <w:rPr>
          <w:rFonts w:ascii="Arial" w:hAnsi="Arial" w:cs="Arial"/>
        </w:rPr>
        <w:t>dan</w:t>
      </w:r>
      <w:r>
        <w:rPr>
          <w:rFonts w:ascii="Arial" w:hAnsi="Arial" w:cs="Arial"/>
          <w:spacing w:val="3"/>
        </w:rPr>
        <w:t xml:space="preserve"> </w:t>
      </w:r>
      <w:r>
        <w:rPr>
          <w:rFonts w:ascii="Arial" w:hAnsi="Arial" w:cs="Arial"/>
        </w:rPr>
        <w:t>wilayah</w:t>
      </w:r>
      <w:r>
        <w:rPr>
          <w:rFonts w:ascii="Arial" w:hAnsi="Arial" w:cs="Arial"/>
          <w:spacing w:val="3"/>
        </w:rPr>
        <w:t xml:space="preserve"> </w:t>
      </w:r>
      <w:r>
        <w:rPr>
          <w:rFonts w:ascii="Arial" w:hAnsi="Arial" w:cs="Arial"/>
        </w:rPr>
        <w:t>terluas</w:t>
      </w:r>
      <w:r>
        <w:rPr>
          <w:rFonts w:ascii="Arial" w:hAnsi="Arial" w:cs="Arial"/>
          <w:spacing w:val="6"/>
        </w:rPr>
        <w:t xml:space="preserve"> </w:t>
      </w:r>
      <w:r>
        <w:rPr>
          <w:rFonts w:ascii="Arial" w:hAnsi="Arial" w:cs="Arial"/>
        </w:rPr>
        <w:t>ke- 3 dunia akan cukup sulit dihadang negara - negara Asia Tenggara.</w:t>
      </w:r>
      <w:r>
        <w:rPr>
          <w:rFonts w:ascii="Arial" w:hAnsi="Arial" w:cs="Arial"/>
          <w:spacing w:val="1"/>
        </w:rPr>
        <w:t xml:space="preserve"> </w:t>
      </w:r>
      <w:r>
        <w:rPr>
          <w:rFonts w:ascii="Arial" w:hAnsi="Arial" w:cs="Arial"/>
        </w:rPr>
        <w:t>China</w:t>
      </w:r>
      <w:r>
        <w:rPr>
          <w:rFonts w:ascii="Arial" w:hAnsi="Arial" w:cs="Arial"/>
          <w:spacing w:val="1"/>
        </w:rPr>
        <w:t xml:space="preserve"> </w:t>
      </w:r>
      <w:r>
        <w:rPr>
          <w:rFonts w:ascii="Arial" w:hAnsi="Arial" w:cs="Arial"/>
        </w:rPr>
        <w:t>melalui</w:t>
      </w:r>
      <w:r>
        <w:rPr>
          <w:rFonts w:ascii="Arial" w:hAnsi="Arial" w:cs="Arial"/>
          <w:spacing w:val="1"/>
        </w:rPr>
        <w:t xml:space="preserve"> </w:t>
      </w:r>
      <w:r>
        <w:rPr>
          <w:rFonts w:ascii="Arial" w:hAnsi="Arial" w:cs="Arial"/>
        </w:rPr>
        <w:t>Kementerian</w:t>
      </w:r>
      <w:r>
        <w:rPr>
          <w:rFonts w:ascii="Arial" w:hAnsi="Arial" w:cs="Arial"/>
          <w:spacing w:val="1"/>
        </w:rPr>
        <w:t xml:space="preserve"> </w:t>
      </w:r>
      <w:r>
        <w:rPr>
          <w:rFonts w:ascii="Arial" w:hAnsi="Arial" w:cs="Arial"/>
        </w:rPr>
        <w:t>Sumber</w:t>
      </w:r>
      <w:r>
        <w:rPr>
          <w:rFonts w:ascii="Arial" w:hAnsi="Arial" w:cs="Arial"/>
          <w:spacing w:val="1"/>
        </w:rPr>
        <w:t xml:space="preserve"> </w:t>
      </w:r>
      <w:r>
        <w:rPr>
          <w:rFonts w:ascii="Arial" w:hAnsi="Arial" w:cs="Arial"/>
        </w:rPr>
        <w:t>Daya</w:t>
      </w:r>
      <w:r>
        <w:rPr>
          <w:rFonts w:ascii="Arial" w:hAnsi="Arial" w:cs="Arial"/>
          <w:spacing w:val="1"/>
        </w:rPr>
        <w:t xml:space="preserve"> </w:t>
      </w:r>
      <w:r>
        <w:rPr>
          <w:rFonts w:ascii="Arial" w:hAnsi="Arial" w:cs="Arial"/>
        </w:rPr>
        <w:t>Alam</w:t>
      </w:r>
      <w:r>
        <w:rPr>
          <w:rFonts w:ascii="Arial" w:hAnsi="Arial" w:cs="Arial"/>
          <w:spacing w:val="1"/>
        </w:rPr>
        <w:t xml:space="preserve"> </w:t>
      </w:r>
      <w:r>
        <w:rPr>
          <w:rFonts w:ascii="Arial" w:hAnsi="Arial" w:cs="Arial"/>
        </w:rPr>
        <w:t>China</w:t>
      </w:r>
      <w:r>
        <w:rPr>
          <w:rFonts w:ascii="Arial" w:hAnsi="Arial" w:cs="Arial"/>
          <w:spacing w:val="1"/>
        </w:rPr>
        <w:t xml:space="preserve"> </w:t>
      </w:r>
      <w:r>
        <w:rPr>
          <w:rFonts w:ascii="Arial" w:hAnsi="Arial" w:cs="Arial"/>
        </w:rPr>
        <w:t>merilis</w:t>
      </w:r>
      <w:r>
        <w:rPr>
          <w:rFonts w:ascii="Arial" w:hAnsi="Arial" w:cs="Arial"/>
          <w:spacing w:val="1"/>
        </w:rPr>
        <w:t xml:space="preserve"> </w:t>
      </w:r>
      <w:r>
        <w:rPr>
          <w:rFonts w:ascii="Arial" w:hAnsi="Arial" w:cs="Arial"/>
        </w:rPr>
        <w:t>peta</w:t>
      </w:r>
      <w:r>
        <w:rPr>
          <w:rFonts w:ascii="Arial" w:hAnsi="Arial" w:cs="Arial"/>
          <w:spacing w:val="1"/>
        </w:rPr>
        <w:t xml:space="preserve"> </w:t>
      </w:r>
      <w:r>
        <w:rPr>
          <w:rFonts w:ascii="Arial" w:hAnsi="Arial" w:cs="Arial"/>
        </w:rPr>
        <w:t>"standar</w:t>
      </w:r>
      <w:r>
        <w:rPr>
          <w:rFonts w:ascii="Arial" w:hAnsi="Arial" w:cs="Arial"/>
          <w:spacing w:val="1"/>
        </w:rPr>
        <w:t xml:space="preserve"> </w:t>
      </w:r>
      <w:r>
        <w:rPr>
          <w:rFonts w:ascii="Arial" w:hAnsi="Arial" w:cs="Arial"/>
        </w:rPr>
        <w:t>China"</w:t>
      </w:r>
      <w:r>
        <w:rPr>
          <w:rFonts w:ascii="Arial" w:hAnsi="Arial" w:cs="Arial"/>
          <w:spacing w:val="1"/>
        </w:rPr>
        <w:t xml:space="preserve"> </w:t>
      </w:r>
      <w:r>
        <w:rPr>
          <w:rFonts w:ascii="Arial" w:hAnsi="Arial" w:cs="Arial"/>
        </w:rPr>
        <w:t>edisi</w:t>
      </w:r>
      <w:r>
        <w:rPr>
          <w:rFonts w:ascii="Arial" w:hAnsi="Arial" w:cs="Arial"/>
          <w:spacing w:val="1"/>
        </w:rPr>
        <w:t xml:space="preserve"> </w:t>
      </w:r>
      <w:r>
        <w:rPr>
          <w:rFonts w:ascii="Arial" w:hAnsi="Arial" w:cs="Arial"/>
        </w:rPr>
        <w:t>2023,</w:t>
      </w:r>
      <w:r>
        <w:rPr>
          <w:rFonts w:ascii="Arial" w:hAnsi="Arial" w:cs="Arial"/>
          <w:spacing w:val="1"/>
        </w:rPr>
        <w:t xml:space="preserve"> </w:t>
      </w:r>
      <w:r>
        <w:rPr>
          <w:rFonts w:ascii="Arial" w:hAnsi="Arial" w:cs="Arial"/>
        </w:rPr>
        <w:t>memicu</w:t>
      </w:r>
      <w:r>
        <w:rPr>
          <w:rFonts w:ascii="Arial" w:hAnsi="Arial" w:cs="Arial"/>
          <w:spacing w:val="1"/>
        </w:rPr>
        <w:t xml:space="preserve"> </w:t>
      </w:r>
      <w:r>
        <w:rPr>
          <w:rFonts w:ascii="Arial" w:hAnsi="Arial" w:cs="Arial"/>
        </w:rPr>
        <w:t>konflik dengan</w:t>
      </w:r>
      <w:r>
        <w:rPr>
          <w:rFonts w:ascii="Arial" w:hAnsi="Arial" w:cs="Arial"/>
          <w:spacing w:val="1"/>
        </w:rPr>
        <w:t xml:space="preserve"> </w:t>
      </w:r>
      <w:r>
        <w:rPr>
          <w:rFonts w:ascii="Arial" w:hAnsi="Arial" w:cs="Arial"/>
        </w:rPr>
        <w:t>Asia Tenggara,</w:t>
      </w:r>
      <w:r>
        <w:rPr>
          <w:rFonts w:ascii="Arial" w:hAnsi="Arial" w:cs="Arial"/>
          <w:spacing w:val="1"/>
        </w:rPr>
        <w:t xml:space="preserve"> </w:t>
      </w:r>
      <w:r>
        <w:rPr>
          <w:rFonts w:ascii="Arial" w:hAnsi="Arial" w:cs="Arial"/>
        </w:rPr>
        <w:t>dengan mencakup wilayah daratan negara lain masuk, juga perluasan</w:t>
      </w:r>
      <w:r>
        <w:rPr>
          <w:rFonts w:ascii="Arial" w:hAnsi="Arial" w:cs="Arial"/>
          <w:spacing w:val="1"/>
        </w:rPr>
        <w:t xml:space="preserve"> </w:t>
      </w:r>
      <w:r>
        <w:rPr>
          <w:rFonts w:ascii="Arial" w:hAnsi="Arial" w:cs="Arial"/>
        </w:rPr>
        <w:t>klaimnya di Laut China Selatan atas teritori negara China, di Laut China</w:t>
      </w:r>
      <w:r>
        <w:rPr>
          <w:rFonts w:ascii="Arial" w:hAnsi="Arial" w:cs="Arial"/>
          <w:spacing w:val="-64"/>
        </w:rPr>
        <w:t xml:space="preserve"> </w:t>
      </w:r>
      <w:r>
        <w:rPr>
          <w:rFonts w:ascii="Arial" w:hAnsi="Arial" w:cs="Arial"/>
        </w:rPr>
        <w:t>Selatan</w:t>
      </w:r>
      <w:r>
        <w:rPr>
          <w:rFonts w:ascii="Arial" w:hAnsi="Arial" w:cs="Arial"/>
          <w:spacing w:val="1"/>
        </w:rPr>
        <w:t xml:space="preserve"> </w:t>
      </w:r>
      <w:r>
        <w:rPr>
          <w:rFonts w:ascii="Arial" w:hAnsi="Arial" w:cs="Arial"/>
        </w:rPr>
        <w:t>(LCS),</w:t>
      </w:r>
      <w:r>
        <w:rPr>
          <w:rFonts w:ascii="Arial" w:hAnsi="Arial" w:cs="Arial"/>
          <w:spacing w:val="1"/>
        </w:rPr>
        <w:t xml:space="preserve"> </w:t>
      </w:r>
      <w:r>
        <w:rPr>
          <w:rFonts w:ascii="Arial" w:hAnsi="Arial" w:cs="Arial"/>
        </w:rPr>
        <w:t>China</w:t>
      </w:r>
      <w:r>
        <w:rPr>
          <w:rFonts w:ascii="Arial" w:hAnsi="Arial" w:cs="Arial"/>
          <w:spacing w:val="1"/>
        </w:rPr>
        <w:t xml:space="preserve"> </w:t>
      </w:r>
      <w:r>
        <w:rPr>
          <w:rFonts w:ascii="Arial" w:hAnsi="Arial" w:cs="Arial"/>
        </w:rPr>
        <w:t>merubah</w:t>
      </w:r>
      <w:r>
        <w:rPr>
          <w:rFonts w:ascii="Arial" w:hAnsi="Arial" w:cs="Arial"/>
          <w:spacing w:val="1"/>
        </w:rPr>
        <w:t xml:space="preserve"> </w:t>
      </w:r>
      <w:r>
        <w:rPr>
          <w:rFonts w:ascii="Arial" w:hAnsi="Arial" w:cs="Arial"/>
        </w:rPr>
        <w:t>konsep</w:t>
      </w:r>
      <w:r>
        <w:rPr>
          <w:rFonts w:ascii="Arial" w:hAnsi="Arial" w:cs="Arial"/>
          <w:spacing w:val="1"/>
        </w:rPr>
        <w:t xml:space="preserve"> </w:t>
      </w:r>
      <w:r>
        <w:rPr>
          <w:rFonts w:ascii="Arial" w:hAnsi="Arial" w:cs="Arial"/>
        </w:rPr>
        <w:t>wilayah</w:t>
      </w:r>
      <w:r>
        <w:rPr>
          <w:rFonts w:ascii="Arial" w:hAnsi="Arial" w:cs="Arial"/>
          <w:spacing w:val="1"/>
        </w:rPr>
        <w:t xml:space="preserve"> </w:t>
      </w:r>
      <w:r>
        <w:rPr>
          <w:rFonts w:ascii="Arial" w:hAnsi="Arial" w:cs="Arial"/>
        </w:rPr>
        <w:t>negaranya</w:t>
      </w:r>
      <w:r>
        <w:rPr>
          <w:rFonts w:ascii="Arial" w:hAnsi="Arial" w:cs="Arial"/>
          <w:spacing w:val="67"/>
        </w:rPr>
        <w:t xml:space="preserve"> </w:t>
      </w:r>
      <w:r>
        <w:rPr>
          <w:rFonts w:ascii="Arial" w:hAnsi="Arial" w:cs="Arial"/>
        </w:rPr>
        <w:t>dari</w:t>
      </w:r>
      <w:r>
        <w:rPr>
          <w:rFonts w:ascii="Arial" w:hAnsi="Arial" w:cs="Arial"/>
          <w:spacing w:val="-64"/>
        </w:rPr>
        <w:t xml:space="preserve"> </w:t>
      </w:r>
      <w:r>
        <w:rPr>
          <w:rFonts w:ascii="Arial" w:hAnsi="Arial" w:cs="Arial"/>
        </w:rPr>
        <w:t>sembilan garis putus-putus, menjadi</w:t>
      </w:r>
      <w:r>
        <w:rPr>
          <w:rFonts w:ascii="Arial" w:hAnsi="Arial" w:cs="Arial"/>
          <w:spacing w:val="1"/>
        </w:rPr>
        <w:t xml:space="preserve"> </w:t>
      </w:r>
      <w:r>
        <w:rPr>
          <w:rFonts w:ascii="Arial" w:hAnsi="Arial" w:cs="Arial"/>
        </w:rPr>
        <w:t>10 garis putus-putus dan telah</w:t>
      </w:r>
      <w:r>
        <w:rPr>
          <w:rFonts w:ascii="Arial" w:hAnsi="Arial" w:cs="Arial"/>
          <w:spacing w:val="1"/>
        </w:rPr>
        <w:t xml:space="preserve"> </w:t>
      </w:r>
      <w:r>
        <w:rPr>
          <w:rFonts w:ascii="Arial" w:hAnsi="Arial" w:cs="Arial"/>
        </w:rPr>
        <w:t>mengklaim</w:t>
      </w:r>
      <w:r>
        <w:rPr>
          <w:rFonts w:ascii="Arial" w:hAnsi="Arial" w:cs="Arial"/>
          <w:spacing w:val="1"/>
        </w:rPr>
        <w:t xml:space="preserve"> </w:t>
      </w:r>
      <w:r>
        <w:rPr>
          <w:rFonts w:ascii="Arial" w:hAnsi="Arial" w:cs="Arial"/>
        </w:rPr>
        <w:t>sembilan</w:t>
      </w:r>
      <w:r>
        <w:rPr>
          <w:rFonts w:ascii="Arial" w:hAnsi="Arial" w:cs="Arial"/>
          <w:spacing w:val="1"/>
        </w:rPr>
        <w:t xml:space="preserve"> </w:t>
      </w:r>
      <w:r>
        <w:rPr>
          <w:rFonts w:ascii="Arial" w:hAnsi="Arial" w:cs="Arial"/>
        </w:rPr>
        <w:t>garis</w:t>
      </w:r>
      <w:r>
        <w:rPr>
          <w:rFonts w:ascii="Arial" w:hAnsi="Arial" w:cs="Arial"/>
          <w:spacing w:val="1"/>
        </w:rPr>
        <w:t xml:space="preserve"> </w:t>
      </w:r>
      <w:r>
        <w:rPr>
          <w:rFonts w:ascii="Arial" w:hAnsi="Arial" w:cs="Arial"/>
        </w:rPr>
        <w:t>putus-putus</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termasuk</w:t>
      </w:r>
      <w:r>
        <w:rPr>
          <w:rFonts w:ascii="Arial" w:hAnsi="Arial" w:cs="Arial"/>
          <w:spacing w:val="1"/>
        </w:rPr>
        <w:t xml:space="preserve"> </w:t>
      </w:r>
      <w:r>
        <w:rPr>
          <w:rFonts w:ascii="Arial" w:hAnsi="Arial" w:cs="Arial"/>
        </w:rPr>
        <w:t>laut</w:t>
      </w:r>
      <w:r>
        <w:rPr>
          <w:rFonts w:ascii="Arial" w:hAnsi="Arial" w:cs="Arial"/>
          <w:spacing w:val="1"/>
        </w:rPr>
        <w:t xml:space="preserve"> </w:t>
      </w:r>
      <w:r>
        <w:rPr>
          <w:rFonts w:ascii="Arial" w:hAnsi="Arial" w:cs="Arial"/>
        </w:rPr>
        <w:t>dari</w:t>
      </w:r>
      <w:r>
        <w:rPr>
          <w:rFonts w:ascii="Arial" w:hAnsi="Arial" w:cs="Arial"/>
          <w:spacing w:val="-64"/>
        </w:rPr>
        <w:t xml:space="preserve"> </w:t>
      </w:r>
      <w:r>
        <w:rPr>
          <w:rFonts w:ascii="Arial" w:hAnsi="Arial" w:cs="Arial"/>
        </w:rPr>
        <w:t>Kepulauan Paracel (yang juga diklaim Vietnam dan Taiwan) hingga</w:t>
      </w:r>
      <w:r>
        <w:rPr>
          <w:rFonts w:ascii="Arial" w:hAnsi="Arial" w:cs="Arial"/>
          <w:spacing w:val="1"/>
        </w:rPr>
        <w:t xml:space="preserve"> </w:t>
      </w:r>
      <w:r>
        <w:rPr>
          <w:rFonts w:ascii="Arial" w:hAnsi="Arial" w:cs="Arial"/>
        </w:rPr>
        <w:t>Kepulauan</w:t>
      </w:r>
      <w:r>
        <w:rPr>
          <w:rFonts w:ascii="Arial" w:hAnsi="Arial" w:cs="Arial"/>
          <w:spacing w:val="1"/>
        </w:rPr>
        <w:t xml:space="preserve"> </w:t>
      </w:r>
      <w:r>
        <w:rPr>
          <w:rFonts w:ascii="Arial" w:hAnsi="Arial" w:cs="Arial"/>
        </w:rPr>
        <w:t>Spratly</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disengketakan</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Filipina,</w:t>
      </w:r>
      <w:r>
        <w:rPr>
          <w:rFonts w:ascii="Arial" w:hAnsi="Arial" w:cs="Arial"/>
          <w:spacing w:val="1"/>
        </w:rPr>
        <w:t xml:space="preserve"> </w:t>
      </w:r>
      <w:r>
        <w:rPr>
          <w:rFonts w:ascii="Arial" w:hAnsi="Arial" w:cs="Arial"/>
        </w:rPr>
        <w:t>Brunei,</w:t>
      </w:r>
      <w:r>
        <w:rPr>
          <w:rFonts w:ascii="Arial" w:hAnsi="Arial" w:cs="Arial"/>
          <w:spacing w:val="1"/>
        </w:rPr>
        <w:t xml:space="preserve"> </w:t>
      </w:r>
      <w:r>
        <w:rPr>
          <w:rFonts w:ascii="Arial" w:hAnsi="Arial" w:cs="Arial"/>
        </w:rPr>
        <w:t>Malaysia,</w:t>
      </w:r>
      <w:r>
        <w:rPr>
          <w:rFonts w:ascii="Arial" w:hAnsi="Arial" w:cs="Arial"/>
          <w:spacing w:val="1"/>
        </w:rPr>
        <w:t xml:space="preserve"> </w:t>
      </w:r>
      <w:r>
        <w:rPr>
          <w:rFonts w:ascii="Arial" w:hAnsi="Arial" w:cs="Arial"/>
        </w:rPr>
        <w:t>Taiwan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Vietnam.</w:t>
      </w:r>
      <w:r>
        <w:rPr>
          <w:rFonts w:ascii="Arial" w:hAnsi="Arial" w:cs="Arial"/>
          <w:spacing w:val="1"/>
        </w:rPr>
        <w:t xml:space="preserve"> </w:t>
      </w:r>
      <w:r>
        <w:rPr>
          <w:rFonts w:ascii="Arial" w:hAnsi="Arial" w:cs="Arial"/>
        </w:rPr>
        <w:t>Serta</w:t>
      </w:r>
      <w:r>
        <w:rPr>
          <w:rFonts w:ascii="Arial" w:hAnsi="Arial" w:cs="Arial"/>
          <w:spacing w:val="1"/>
        </w:rPr>
        <w:t xml:space="preserve"> </w:t>
      </w:r>
      <w:r>
        <w:rPr>
          <w:rFonts w:ascii="Arial" w:hAnsi="Arial" w:cs="Arial"/>
        </w:rPr>
        <w:t>pelanggara</w:t>
      </w:r>
      <w:r>
        <w:rPr>
          <w:rFonts w:ascii="Arial" w:hAnsi="Arial" w:cs="Arial"/>
          <w:spacing w:val="1"/>
        </w:rPr>
        <w:t xml:space="preserve"> </w:t>
      </w:r>
      <w:r>
        <w:rPr>
          <w:rFonts w:ascii="Arial" w:hAnsi="Arial" w:cs="Arial"/>
        </w:rPr>
        <w:t>Zona</w:t>
      </w:r>
      <w:r>
        <w:rPr>
          <w:rFonts w:ascii="Arial" w:hAnsi="Arial" w:cs="Arial"/>
          <w:spacing w:val="1"/>
        </w:rPr>
        <w:t xml:space="preserve"> </w:t>
      </w:r>
      <w:r>
        <w:rPr>
          <w:rFonts w:ascii="Arial" w:hAnsi="Arial" w:cs="Arial"/>
        </w:rPr>
        <w:t>Ekonomi</w:t>
      </w:r>
      <w:r>
        <w:rPr>
          <w:rFonts w:ascii="Arial" w:hAnsi="Arial" w:cs="Arial"/>
          <w:spacing w:val="1"/>
        </w:rPr>
        <w:t xml:space="preserve"> </w:t>
      </w:r>
      <w:r>
        <w:rPr>
          <w:rFonts w:ascii="Arial" w:hAnsi="Arial" w:cs="Arial"/>
        </w:rPr>
        <w:t>Eksklusif</w:t>
      </w:r>
      <w:r>
        <w:rPr>
          <w:rFonts w:ascii="Arial" w:hAnsi="Arial" w:cs="Arial"/>
          <w:spacing w:val="1"/>
        </w:rPr>
        <w:t xml:space="preserve"> </w:t>
      </w:r>
      <w:r>
        <w:rPr>
          <w:rFonts w:ascii="Arial" w:hAnsi="Arial" w:cs="Arial"/>
        </w:rPr>
        <w:t>(ZEE)</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dilakukan</w:t>
      </w:r>
      <w:r>
        <w:rPr>
          <w:rFonts w:ascii="Arial" w:hAnsi="Arial" w:cs="Arial"/>
          <w:spacing w:val="1"/>
        </w:rPr>
        <w:t xml:space="preserve"> </w:t>
      </w:r>
      <w:r>
        <w:rPr>
          <w:rFonts w:ascii="Arial" w:hAnsi="Arial" w:cs="Arial"/>
        </w:rPr>
        <w:t>kapal</w:t>
      </w:r>
      <w:r>
        <w:rPr>
          <w:rFonts w:ascii="Arial" w:hAnsi="Arial" w:cs="Arial"/>
          <w:spacing w:val="1"/>
        </w:rPr>
        <w:t xml:space="preserve"> </w:t>
      </w:r>
      <w:r>
        <w:rPr>
          <w:rFonts w:ascii="Arial" w:hAnsi="Arial" w:cs="Arial"/>
        </w:rPr>
        <w:t>China</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perairan</w:t>
      </w:r>
      <w:r>
        <w:rPr>
          <w:rFonts w:ascii="Arial" w:hAnsi="Arial" w:cs="Arial"/>
          <w:spacing w:val="1"/>
        </w:rPr>
        <w:t xml:space="preserve"> </w:t>
      </w:r>
      <w:r>
        <w:rPr>
          <w:rFonts w:ascii="Arial" w:hAnsi="Arial" w:cs="Arial"/>
        </w:rPr>
        <w:t>Natuna,</w:t>
      </w:r>
      <w:r>
        <w:rPr>
          <w:rFonts w:ascii="Arial" w:hAnsi="Arial" w:cs="Arial"/>
          <w:spacing w:val="1"/>
        </w:rPr>
        <w:t xml:space="preserve"> </w:t>
      </w:r>
      <w:r>
        <w:rPr>
          <w:rFonts w:ascii="Arial" w:hAnsi="Arial" w:cs="Arial"/>
        </w:rPr>
        <w:t>Kepulauan</w:t>
      </w:r>
      <w:r>
        <w:rPr>
          <w:rFonts w:ascii="Arial" w:hAnsi="Arial" w:cs="Arial"/>
          <w:spacing w:val="-1"/>
        </w:rPr>
        <w:t xml:space="preserve"> </w:t>
      </w:r>
      <w:r>
        <w:rPr>
          <w:rFonts w:ascii="Arial" w:hAnsi="Arial" w:cs="Arial"/>
        </w:rPr>
        <w:t>Riau.</w:t>
      </w:r>
    </w:p>
    <w:p w:rsidR="007C71C6" w:rsidRDefault="007A0429">
      <w:pPr>
        <w:pStyle w:val="ListParagraph"/>
        <w:widowControl w:val="0"/>
        <w:numPr>
          <w:ilvl w:val="0"/>
          <w:numId w:val="13"/>
        </w:numPr>
        <w:tabs>
          <w:tab w:val="left" w:pos="1980"/>
        </w:tabs>
        <w:autoSpaceDE w:val="0"/>
        <w:autoSpaceDN w:val="0"/>
        <w:spacing w:before="123" w:line="360" w:lineRule="auto"/>
        <w:ind w:left="1980" w:right="255" w:hanging="540"/>
        <w:jc w:val="both"/>
        <w:rPr>
          <w:rFonts w:ascii="Arial" w:hAnsi="Arial" w:cs="Arial"/>
        </w:rPr>
      </w:pPr>
      <w:r>
        <w:rPr>
          <w:rFonts w:ascii="Arial" w:hAnsi="Arial" w:cs="Arial"/>
        </w:rPr>
        <w:t>ASEAN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China</w:t>
      </w:r>
      <w:r>
        <w:rPr>
          <w:rFonts w:ascii="Arial" w:hAnsi="Arial" w:cs="Arial"/>
          <w:spacing w:val="1"/>
        </w:rPr>
        <w:t xml:space="preserve"> </w:t>
      </w:r>
      <w:r>
        <w:rPr>
          <w:rFonts w:ascii="Arial" w:hAnsi="Arial" w:cs="Arial"/>
        </w:rPr>
        <w:t>melakukan</w:t>
      </w:r>
      <w:r>
        <w:rPr>
          <w:rFonts w:ascii="Arial" w:hAnsi="Arial" w:cs="Arial"/>
          <w:spacing w:val="1"/>
        </w:rPr>
        <w:t xml:space="preserve"> </w:t>
      </w:r>
      <w:r>
        <w:rPr>
          <w:rFonts w:ascii="Arial" w:hAnsi="Arial" w:cs="Arial"/>
        </w:rPr>
        <w:t>perundingan</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negosiasi</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menentukan pedoman tata perilaku (Code of conduct) atas Laut China</w:t>
      </w:r>
      <w:r>
        <w:rPr>
          <w:rFonts w:ascii="Arial" w:hAnsi="Arial" w:cs="Arial"/>
          <w:spacing w:val="1"/>
        </w:rPr>
        <w:t xml:space="preserve"> </w:t>
      </w:r>
      <w:r>
        <w:rPr>
          <w:rFonts w:ascii="Arial" w:hAnsi="Arial" w:cs="Arial"/>
        </w:rPr>
        <w:t>Selatan dengan adanya persengketaan. Tujuan dapat menjadi aturan</w:t>
      </w:r>
      <w:r>
        <w:rPr>
          <w:rFonts w:ascii="Arial" w:hAnsi="Arial" w:cs="Arial"/>
          <w:spacing w:val="1"/>
        </w:rPr>
        <w:t xml:space="preserve"> </w:t>
      </w:r>
      <w:r>
        <w:rPr>
          <w:rFonts w:ascii="Arial" w:hAnsi="Arial" w:cs="Arial"/>
        </w:rPr>
        <w:t>tata</w:t>
      </w:r>
      <w:r>
        <w:rPr>
          <w:rFonts w:ascii="Arial" w:hAnsi="Arial" w:cs="Arial"/>
          <w:spacing w:val="1"/>
        </w:rPr>
        <w:t xml:space="preserve"> </w:t>
      </w:r>
      <w:r>
        <w:rPr>
          <w:rFonts w:ascii="Arial" w:hAnsi="Arial" w:cs="Arial"/>
        </w:rPr>
        <w:t>perilaku</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merefleksikan</w:t>
      </w:r>
      <w:r>
        <w:rPr>
          <w:rFonts w:ascii="Arial" w:hAnsi="Arial" w:cs="Arial"/>
          <w:spacing w:val="1"/>
        </w:rPr>
        <w:t xml:space="preserve"> </w:t>
      </w:r>
      <w:r>
        <w:rPr>
          <w:rFonts w:ascii="Arial" w:hAnsi="Arial" w:cs="Arial"/>
        </w:rPr>
        <w:t>norma,</w:t>
      </w:r>
      <w:r>
        <w:rPr>
          <w:rFonts w:ascii="Arial" w:hAnsi="Arial" w:cs="Arial"/>
          <w:spacing w:val="1"/>
        </w:rPr>
        <w:t xml:space="preserve"> </w:t>
      </w:r>
      <w:r>
        <w:rPr>
          <w:rFonts w:ascii="Arial" w:hAnsi="Arial" w:cs="Arial"/>
        </w:rPr>
        <w:t>prinsip</w:t>
      </w:r>
      <w:r>
        <w:rPr>
          <w:rFonts w:ascii="Arial" w:hAnsi="Arial" w:cs="Arial"/>
          <w:spacing w:val="1"/>
        </w:rPr>
        <w:t xml:space="preserve"> </w:t>
      </w:r>
      <w:r>
        <w:rPr>
          <w:rFonts w:ascii="Arial" w:hAnsi="Arial" w:cs="Arial"/>
        </w:rPr>
        <w:t>dan</w:t>
      </w:r>
      <w:r>
        <w:rPr>
          <w:rFonts w:ascii="Arial" w:hAnsi="Arial" w:cs="Arial"/>
          <w:spacing w:val="67"/>
        </w:rPr>
        <w:t xml:space="preserve"> </w:t>
      </w:r>
      <w:r>
        <w:rPr>
          <w:rFonts w:ascii="Arial" w:hAnsi="Arial" w:cs="Arial"/>
        </w:rPr>
        <w:t>aturan</w:t>
      </w:r>
      <w:r>
        <w:rPr>
          <w:rFonts w:ascii="Arial" w:hAnsi="Arial" w:cs="Arial"/>
          <w:spacing w:val="1"/>
        </w:rPr>
        <w:t xml:space="preserve"> </w:t>
      </w:r>
      <w:r>
        <w:rPr>
          <w:rFonts w:ascii="Arial" w:hAnsi="Arial" w:cs="Arial"/>
        </w:rPr>
        <w:t>internasional</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selaras</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merujuk</w:t>
      </w:r>
      <w:r>
        <w:rPr>
          <w:rFonts w:ascii="Arial" w:hAnsi="Arial" w:cs="Arial"/>
          <w:spacing w:val="1"/>
        </w:rPr>
        <w:t xml:space="preserve"> </w:t>
      </w:r>
      <w:r>
        <w:rPr>
          <w:rFonts w:ascii="Arial" w:hAnsi="Arial" w:cs="Arial"/>
        </w:rPr>
        <w:t>pada</w:t>
      </w:r>
      <w:r>
        <w:rPr>
          <w:rFonts w:ascii="Arial" w:hAnsi="Arial" w:cs="Arial"/>
          <w:spacing w:val="1"/>
        </w:rPr>
        <w:t xml:space="preserve"> </w:t>
      </w:r>
      <w:r>
        <w:rPr>
          <w:rFonts w:ascii="Arial" w:hAnsi="Arial" w:cs="Arial"/>
        </w:rPr>
        <w:t>hukum</w:t>
      </w:r>
      <w:r>
        <w:rPr>
          <w:rFonts w:ascii="Arial" w:hAnsi="Arial" w:cs="Arial"/>
          <w:spacing w:val="1"/>
        </w:rPr>
        <w:t xml:space="preserve"> </w:t>
      </w:r>
      <w:r>
        <w:rPr>
          <w:rFonts w:ascii="Arial" w:hAnsi="Arial" w:cs="Arial"/>
        </w:rPr>
        <w:t>internasional</w:t>
      </w:r>
      <w:r>
        <w:rPr>
          <w:rFonts w:ascii="Arial" w:hAnsi="Arial" w:cs="Arial"/>
          <w:spacing w:val="1"/>
        </w:rPr>
        <w:t xml:space="preserve"> </w:t>
      </w:r>
      <w:r>
        <w:rPr>
          <w:rFonts w:ascii="Arial" w:hAnsi="Arial" w:cs="Arial"/>
        </w:rPr>
        <w:t>khususnya</w:t>
      </w:r>
      <w:r>
        <w:rPr>
          <w:rFonts w:ascii="Arial" w:hAnsi="Arial" w:cs="Arial"/>
          <w:spacing w:val="1"/>
        </w:rPr>
        <w:t xml:space="preserve"> </w:t>
      </w:r>
      <w:r>
        <w:rPr>
          <w:rFonts w:ascii="Arial" w:hAnsi="Arial" w:cs="Arial"/>
        </w:rPr>
        <w:t>Hukum</w:t>
      </w:r>
      <w:r>
        <w:rPr>
          <w:rFonts w:ascii="Arial" w:hAnsi="Arial" w:cs="Arial"/>
          <w:spacing w:val="1"/>
        </w:rPr>
        <w:t xml:space="preserve"> </w:t>
      </w:r>
      <w:r>
        <w:rPr>
          <w:rFonts w:ascii="Arial" w:hAnsi="Arial" w:cs="Arial"/>
        </w:rPr>
        <w:t>Laut</w:t>
      </w:r>
      <w:r>
        <w:rPr>
          <w:rFonts w:ascii="Arial" w:hAnsi="Arial" w:cs="Arial"/>
          <w:spacing w:val="1"/>
        </w:rPr>
        <w:t xml:space="preserve"> </w:t>
      </w:r>
      <w:r>
        <w:rPr>
          <w:rFonts w:ascii="Arial" w:hAnsi="Arial" w:cs="Arial"/>
        </w:rPr>
        <w:t>Internasional</w:t>
      </w:r>
      <w:r>
        <w:rPr>
          <w:rFonts w:ascii="Arial" w:hAnsi="Arial" w:cs="Arial"/>
          <w:spacing w:val="1"/>
        </w:rPr>
        <w:t xml:space="preserve"> </w:t>
      </w:r>
      <w:r>
        <w:rPr>
          <w:rFonts w:ascii="Arial" w:hAnsi="Arial" w:cs="Arial"/>
        </w:rPr>
        <w:t>(UNCLOS)</w:t>
      </w:r>
      <w:r>
        <w:rPr>
          <w:rFonts w:ascii="Arial" w:hAnsi="Arial" w:cs="Arial"/>
          <w:spacing w:val="1"/>
        </w:rPr>
        <w:t xml:space="preserve"> </w:t>
      </w:r>
      <w:r>
        <w:rPr>
          <w:rFonts w:ascii="Arial" w:hAnsi="Arial" w:cs="Arial"/>
        </w:rPr>
        <w:t>demi</w:t>
      </w:r>
      <w:r>
        <w:rPr>
          <w:rFonts w:ascii="Arial" w:hAnsi="Arial" w:cs="Arial"/>
          <w:spacing w:val="1"/>
        </w:rPr>
        <w:t xml:space="preserve"> </w:t>
      </w:r>
      <w:r>
        <w:rPr>
          <w:rFonts w:ascii="Arial" w:hAnsi="Arial" w:cs="Arial"/>
        </w:rPr>
        <w:t>terciptanya</w:t>
      </w:r>
      <w:r>
        <w:rPr>
          <w:rFonts w:ascii="Arial" w:hAnsi="Arial" w:cs="Arial"/>
          <w:spacing w:val="1"/>
        </w:rPr>
        <w:t xml:space="preserve"> </w:t>
      </w:r>
      <w:r>
        <w:rPr>
          <w:rFonts w:ascii="Arial" w:hAnsi="Arial" w:cs="Arial"/>
        </w:rPr>
        <w:t>kawasan</w:t>
      </w:r>
      <w:r>
        <w:rPr>
          <w:rFonts w:ascii="Arial" w:hAnsi="Arial" w:cs="Arial"/>
          <w:spacing w:val="1"/>
        </w:rPr>
        <w:t xml:space="preserve"> </w:t>
      </w:r>
      <w:r>
        <w:rPr>
          <w:rFonts w:ascii="Arial" w:hAnsi="Arial" w:cs="Arial"/>
        </w:rPr>
        <w:t>Laut</w:t>
      </w:r>
      <w:r>
        <w:rPr>
          <w:rFonts w:ascii="Arial" w:hAnsi="Arial" w:cs="Arial"/>
          <w:spacing w:val="1"/>
        </w:rPr>
        <w:t xml:space="preserve"> </w:t>
      </w:r>
      <w:r>
        <w:rPr>
          <w:rFonts w:ascii="Arial" w:hAnsi="Arial" w:cs="Arial"/>
        </w:rPr>
        <w:t>China</w:t>
      </w:r>
      <w:r>
        <w:rPr>
          <w:rFonts w:ascii="Arial" w:hAnsi="Arial" w:cs="Arial"/>
          <w:spacing w:val="1"/>
        </w:rPr>
        <w:t xml:space="preserve"> </w:t>
      </w:r>
      <w:r>
        <w:rPr>
          <w:rFonts w:ascii="Arial" w:hAnsi="Arial" w:cs="Arial"/>
        </w:rPr>
        <w:t>Selatan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stabil, aman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damai.</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proses rumusan Code of conduct, menimbulkan potensi konflik antara</w:t>
      </w:r>
      <w:r>
        <w:rPr>
          <w:rFonts w:ascii="Arial" w:hAnsi="Arial" w:cs="Arial"/>
          <w:spacing w:val="1"/>
        </w:rPr>
        <w:t xml:space="preserve"> </w:t>
      </w:r>
      <w:r>
        <w:rPr>
          <w:rFonts w:ascii="Arial" w:hAnsi="Arial" w:cs="Arial"/>
        </w:rPr>
        <w:t>negara –</w:t>
      </w:r>
      <w:r>
        <w:rPr>
          <w:rFonts w:ascii="Arial" w:hAnsi="Arial" w:cs="Arial"/>
          <w:spacing w:val="1"/>
        </w:rPr>
        <w:t xml:space="preserve"> </w:t>
      </w:r>
      <w:r>
        <w:rPr>
          <w:rFonts w:ascii="Arial" w:hAnsi="Arial" w:cs="Arial"/>
        </w:rPr>
        <w:t>negara di</w:t>
      </w:r>
      <w:r>
        <w:rPr>
          <w:rFonts w:ascii="Arial" w:hAnsi="Arial" w:cs="Arial"/>
          <w:spacing w:val="1"/>
        </w:rPr>
        <w:t xml:space="preserve"> </w:t>
      </w:r>
      <w:r>
        <w:rPr>
          <w:rFonts w:ascii="Arial" w:hAnsi="Arial" w:cs="Arial"/>
        </w:rPr>
        <w:t>Asia Tenggara dengan China, salah satu yaitu</w:t>
      </w:r>
      <w:r>
        <w:rPr>
          <w:rFonts w:ascii="Arial" w:hAnsi="Arial" w:cs="Arial"/>
          <w:spacing w:val="1"/>
        </w:rPr>
        <w:t xml:space="preserve"> </w:t>
      </w:r>
      <w:r>
        <w:rPr>
          <w:rFonts w:ascii="Arial" w:hAnsi="Arial" w:cs="Arial"/>
        </w:rPr>
        <w:t>aktifitas di Kepulauan Spratly yang diklaim oleh China, Taiwan, dan</w:t>
      </w:r>
      <w:r>
        <w:rPr>
          <w:rFonts w:ascii="Arial" w:hAnsi="Arial" w:cs="Arial"/>
          <w:spacing w:val="1"/>
        </w:rPr>
        <w:t xml:space="preserve"> </w:t>
      </w:r>
      <w:r>
        <w:rPr>
          <w:rFonts w:ascii="Arial" w:hAnsi="Arial" w:cs="Arial"/>
        </w:rPr>
        <w:t>Vietnam,</w:t>
      </w:r>
      <w:r>
        <w:rPr>
          <w:rFonts w:ascii="Arial" w:hAnsi="Arial" w:cs="Arial"/>
          <w:spacing w:val="1"/>
        </w:rPr>
        <w:t xml:space="preserve"> </w:t>
      </w:r>
      <w:r>
        <w:rPr>
          <w:rFonts w:ascii="Arial" w:hAnsi="Arial" w:cs="Arial"/>
        </w:rPr>
        <w:t>sedangkan</w:t>
      </w:r>
      <w:r>
        <w:rPr>
          <w:rFonts w:ascii="Arial" w:hAnsi="Arial" w:cs="Arial"/>
          <w:spacing w:val="1"/>
        </w:rPr>
        <w:t xml:space="preserve"> </w:t>
      </w:r>
      <w:r>
        <w:rPr>
          <w:rFonts w:ascii="Arial" w:hAnsi="Arial" w:cs="Arial"/>
        </w:rPr>
        <w:t>sebagian</w:t>
      </w:r>
      <w:r>
        <w:rPr>
          <w:rFonts w:ascii="Arial" w:hAnsi="Arial" w:cs="Arial"/>
          <w:spacing w:val="1"/>
        </w:rPr>
        <w:t xml:space="preserve"> </w:t>
      </w:r>
      <w:r>
        <w:rPr>
          <w:rFonts w:ascii="Arial" w:hAnsi="Arial" w:cs="Arial"/>
        </w:rPr>
        <w:t>diklaim</w:t>
      </w:r>
      <w:r>
        <w:rPr>
          <w:rFonts w:ascii="Arial" w:hAnsi="Arial" w:cs="Arial"/>
          <w:spacing w:val="1"/>
        </w:rPr>
        <w:t xml:space="preserve"> </w:t>
      </w:r>
      <w:r>
        <w:rPr>
          <w:rFonts w:ascii="Arial" w:hAnsi="Arial" w:cs="Arial"/>
        </w:rPr>
        <w:t>oleh</w:t>
      </w:r>
      <w:r>
        <w:rPr>
          <w:rFonts w:ascii="Arial" w:hAnsi="Arial" w:cs="Arial"/>
          <w:spacing w:val="1"/>
        </w:rPr>
        <w:t xml:space="preserve"> </w:t>
      </w:r>
      <w:r>
        <w:rPr>
          <w:rFonts w:ascii="Arial" w:hAnsi="Arial" w:cs="Arial"/>
        </w:rPr>
        <w:t>Malaysia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Filipina.</w:t>
      </w:r>
      <w:r>
        <w:rPr>
          <w:rFonts w:ascii="Arial" w:hAnsi="Arial" w:cs="Arial"/>
          <w:spacing w:val="1"/>
        </w:rPr>
        <w:t xml:space="preserve"> </w:t>
      </w:r>
      <w:r>
        <w:rPr>
          <w:rFonts w:ascii="Arial" w:hAnsi="Arial" w:cs="Arial"/>
        </w:rPr>
        <w:t>Sekitar</w:t>
      </w:r>
      <w:r>
        <w:rPr>
          <w:rFonts w:ascii="Arial" w:hAnsi="Arial" w:cs="Arial"/>
          <w:spacing w:val="1"/>
        </w:rPr>
        <w:t xml:space="preserve"> </w:t>
      </w:r>
      <w:r>
        <w:rPr>
          <w:rFonts w:ascii="Arial" w:hAnsi="Arial" w:cs="Arial"/>
        </w:rPr>
        <w:t>45</w:t>
      </w:r>
      <w:r>
        <w:rPr>
          <w:rFonts w:ascii="Arial" w:hAnsi="Arial" w:cs="Arial"/>
          <w:spacing w:val="1"/>
        </w:rPr>
        <w:t xml:space="preserve"> </w:t>
      </w:r>
      <w:r>
        <w:rPr>
          <w:rFonts w:ascii="Arial" w:hAnsi="Arial" w:cs="Arial"/>
        </w:rPr>
        <w:t>pulau</w:t>
      </w:r>
      <w:r>
        <w:rPr>
          <w:rFonts w:ascii="Arial" w:hAnsi="Arial" w:cs="Arial"/>
          <w:spacing w:val="1"/>
        </w:rPr>
        <w:t xml:space="preserve"> </w:t>
      </w:r>
      <w:r>
        <w:rPr>
          <w:rFonts w:ascii="Arial" w:hAnsi="Arial" w:cs="Arial"/>
        </w:rPr>
        <w:t>diduduki</w:t>
      </w:r>
      <w:r>
        <w:rPr>
          <w:rFonts w:ascii="Arial" w:hAnsi="Arial" w:cs="Arial"/>
          <w:spacing w:val="1"/>
        </w:rPr>
        <w:t xml:space="preserve"> </w:t>
      </w:r>
      <w:r>
        <w:rPr>
          <w:rFonts w:ascii="Arial" w:hAnsi="Arial" w:cs="Arial"/>
        </w:rPr>
        <w:t>oleh</w:t>
      </w:r>
      <w:r>
        <w:rPr>
          <w:rFonts w:ascii="Arial" w:hAnsi="Arial" w:cs="Arial"/>
          <w:spacing w:val="1"/>
        </w:rPr>
        <w:t xml:space="preserve"> </w:t>
      </w:r>
      <w:r>
        <w:rPr>
          <w:rFonts w:ascii="Arial" w:hAnsi="Arial" w:cs="Arial"/>
        </w:rPr>
        <w:t>sejumlah</w:t>
      </w:r>
      <w:r>
        <w:rPr>
          <w:rFonts w:ascii="Arial" w:hAnsi="Arial" w:cs="Arial"/>
          <w:spacing w:val="1"/>
        </w:rPr>
        <w:t xml:space="preserve"> </w:t>
      </w:r>
      <w:r>
        <w:rPr>
          <w:rFonts w:ascii="Arial" w:hAnsi="Arial" w:cs="Arial"/>
        </w:rPr>
        <w:t>kecil</w:t>
      </w:r>
      <w:r>
        <w:rPr>
          <w:rFonts w:ascii="Arial" w:hAnsi="Arial" w:cs="Arial"/>
          <w:spacing w:val="1"/>
        </w:rPr>
        <w:t xml:space="preserve"> </w:t>
      </w:r>
      <w:r>
        <w:rPr>
          <w:rFonts w:ascii="Arial" w:hAnsi="Arial" w:cs="Arial"/>
        </w:rPr>
        <w:t>pasukan</w:t>
      </w:r>
      <w:r>
        <w:rPr>
          <w:rFonts w:ascii="Arial" w:hAnsi="Arial" w:cs="Arial"/>
          <w:spacing w:val="1"/>
        </w:rPr>
        <w:t xml:space="preserve"> </w:t>
      </w:r>
      <w:r>
        <w:rPr>
          <w:rFonts w:ascii="Arial" w:hAnsi="Arial" w:cs="Arial"/>
        </w:rPr>
        <w:t>militer</w:t>
      </w:r>
      <w:r>
        <w:rPr>
          <w:rFonts w:ascii="Arial" w:hAnsi="Arial" w:cs="Arial"/>
          <w:spacing w:val="1"/>
        </w:rPr>
        <w:t xml:space="preserve"> </w:t>
      </w:r>
      <w:r>
        <w:rPr>
          <w:rFonts w:ascii="Arial" w:hAnsi="Arial" w:cs="Arial"/>
        </w:rPr>
        <w:t>dari</w:t>
      </w:r>
      <w:r>
        <w:rPr>
          <w:rFonts w:ascii="Arial" w:hAnsi="Arial" w:cs="Arial"/>
          <w:spacing w:val="1"/>
        </w:rPr>
        <w:t xml:space="preserve"> </w:t>
      </w:r>
      <w:r>
        <w:rPr>
          <w:rFonts w:ascii="Arial" w:hAnsi="Arial" w:cs="Arial"/>
        </w:rPr>
        <w:t>Tiongkok,</w:t>
      </w:r>
      <w:r>
        <w:rPr>
          <w:rFonts w:ascii="Arial" w:hAnsi="Arial" w:cs="Arial"/>
          <w:spacing w:val="-1"/>
        </w:rPr>
        <w:t xml:space="preserve"> </w:t>
      </w:r>
      <w:r>
        <w:rPr>
          <w:rFonts w:ascii="Arial" w:hAnsi="Arial" w:cs="Arial"/>
        </w:rPr>
        <w:t>Malaysia,</w:t>
      </w:r>
      <w:r>
        <w:rPr>
          <w:rFonts w:ascii="Arial" w:hAnsi="Arial" w:cs="Arial"/>
          <w:spacing w:val="-5"/>
        </w:rPr>
        <w:t xml:space="preserve"> </w:t>
      </w:r>
      <w:r>
        <w:rPr>
          <w:rFonts w:ascii="Arial" w:hAnsi="Arial" w:cs="Arial"/>
        </w:rPr>
        <w:t>Filipina,</w:t>
      </w:r>
      <w:r>
        <w:rPr>
          <w:rFonts w:ascii="Arial" w:hAnsi="Arial" w:cs="Arial"/>
          <w:spacing w:val="-4"/>
        </w:rPr>
        <w:t xml:space="preserve"> </w:t>
      </w:r>
      <w:r>
        <w:rPr>
          <w:rFonts w:ascii="Arial" w:hAnsi="Arial" w:cs="Arial"/>
        </w:rPr>
        <w:t>Taiwan,</w:t>
      </w:r>
      <w:r>
        <w:rPr>
          <w:rFonts w:ascii="Arial" w:hAnsi="Arial" w:cs="Arial"/>
          <w:spacing w:val="-1"/>
        </w:rPr>
        <w:t xml:space="preserve"> </w:t>
      </w:r>
      <w:r>
        <w:rPr>
          <w:rFonts w:ascii="Arial" w:hAnsi="Arial" w:cs="Arial"/>
        </w:rPr>
        <w:t>dan Vietnam.</w:t>
      </w:r>
    </w:p>
    <w:p w:rsidR="007C71C6" w:rsidRDefault="007A0429">
      <w:pPr>
        <w:pStyle w:val="ListParagraph"/>
        <w:widowControl w:val="0"/>
        <w:numPr>
          <w:ilvl w:val="0"/>
          <w:numId w:val="13"/>
        </w:numPr>
        <w:tabs>
          <w:tab w:val="left" w:pos="1980"/>
        </w:tabs>
        <w:autoSpaceDE w:val="0"/>
        <w:autoSpaceDN w:val="0"/>
        <w:spacing w:before="123" w:line="360" w:lineRule="auto"/>
        <w:ind w:left="1980" w:right="255" w:hanging="540"/>
        <w:jc w:val="both"/>
        <w:rPr>
          <w:rFonts w:ascii="Arial" w:hAnsi="Arial" w:cs="Arial"/>
        </w:rPr>
      </w:pPr>
      <w:r>
        <w:rPr>
          <w:rFonts w:ascii="Arial" w:hAnsi="Arial" w:cs="Arial"/>
        </w:rPr>
        <w:t>Kerjasama ASEAN meningkatkan upaya bersama dalam menjadikan</w:t>
      </w:r>
      <w:r>
        <w:rPr>
          <w:rFonts w:ascii="Arial" w:hAnsi="Arial" w:cs="Arial"/>
          <w:spacing w:val="1"/>
        </w:rPr>
        <w:t xml:space="preserve"> </w:t>
      </w:r>
      <w:r>
        <w:rPr>
          <w:rFonts w:ascii="Arial" w:hAnsi="Arial" w:cs="Arial"/>
        </w:rPr>
        <w:t>organisasi</w:t>
      </w:r>
      <w:r>
        <w:rPr>
          <w:rFonts w:ascii="Arial" w:hAnsi="Arial" w:cs="Arial"/>
          <w:spacing w:val="66"/>
        </w:rPr>
        <w:t xml:space="preserve"> </w:t>
      </w:r>
      <w:r>
        <w:rPr>
          <w:rFonts w:ascii="Arial" w:hAnsi="Arial" w:cs="Arial"/>
        </w:rPr>
        <w:t>yang lebih adaptif, responsif, dan berdaya saing dengan</w:t>
      </w:r>
      <w:r>
        <w:rPr>
          <w:rFonts w:ascii="Arial" w:hAnsi="Arial" w:cs="Arial"/>
          <w:spacing w:val="1"/>
        </w:rPr>
        <w:t xml:space="preserve"> </w:t>
      </w:r>
      <w:r>
        <w:rPr>
          <w:rFonts w:ascii="Arial" w:hAnsi="Arial" w:cs="Arial"/>
        </w:rPr>
        <w:t>turut</w:t>
      </w:r>
      <w:r>
        <w:rPr>
          <w:rFonts w:ascii="Arial" w:hAnsi="Arial" w:cs="Arial"/>
          <w:spacing w:val="1"/>
        </w:rPr>
        <w:t xml:space="preserve"> </w:t>
      </w:r>
      <w:r>
        <w:rPr>
          <w:rFonts w:ascii="Arial" w:hAnsi="Arial" w:cs="Arial"/>
        </w:rPr>
        <w:t>menegakkan</w:t>
      </w:r>
      <w:r>
        <w:rPr>
          <w:rFonts w:ascii="Arial" w:hAnsi="Arial" w:cs="Arial"/>
          <w:spacing w:val="1"/>
        </w:rPr>
        <w:t xml:space="preserve"> </w:t>
      </w:r>
      <w:r>
        <w:rPr>
          <w:rFonts w:ascii="Arial" w:hAnsi="Arial" w:cs="Arial"/>
        </w:rPr>
        <w:t>hukum</w:t>
      </w:r>
      <w:r>
        <w:rPr>
          <w:rFonts w:ascii="Arial" w:hAnsi="Arial" w:cs="Arial"/>
          <w:spacing w:val="1"/>
        </w:rPr>
        <w:t xml:space="preserve"> </w:t>
      </w:r>
      <w:r>
        <w:rPr>
          <w:rFonts w:ascii="Arial" w:hAnsi="Arial" w:cs="Arial"/>
        </w:rPr>
        <w:t>internasional</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menjaga</w:t>
      </w:r>
      <w:r>
        <w:rPr>
          <w:rFonts w:ascii="Arial" w:hAnsi="Arial" w:cs="Arial"/>
          <w:spacing w:val="1"/>
        </w:rPr>
        <w:t xml:space="preserve"> </w:t>
      </w:r>
      <w:r>
        <w:rPr>
          <w:rFonts w:ascii="Arial" w:hAnsi="Arial" w:cs="Arial"/>
        </w:rPr>
        <w:t>kesatuannya.</w:t>
      </w:r>
      <w:r>
        <w:rPr>
          <w:rFonts w:ascii="Arial" w:hAnsi="Arial" w:cs="Arial"/>
          <w:spacing w:val="1"/>
        </w:rPr>
        <w:t xml:space="preserve"> </w:t>
      </w:r>
      <w:r>
        <w:rPr>
          <w:rFonts w:ascii="Arial" w:hAnsi="Arial" w:cs="Arial"/>
        </w:rPr>
        <w:t>Bentuk komitmen</w:t>
      </w:r>
      <w:r>
        <w:rPr>
          <w:rFonts w:ascii="Arial" w:hAnsi="Arial" w:cs="Arial"/>
          <w:spacing w:val="66"/>
        </w:rPr>
        <w:t xml:space="preserve"> </w:t>
      </w:r>
      <w:r>
        <w:rPr>
          <w:rFonts w:ascii="Arial" w:hAnsi="Arial" w:cs="Arial"/>
        </w:rPr>
        <w:t>mendukung dengan pembentukan ASEAN Outlook</w:t>
      </w:r>
      <w:r>
        <w:rPr>
          <w:rFonts w:ascii="Arial" w:hAnsi="Arial" w:cs="Arial"/>
          <w:spacing w:val="1"/>
        </w:rPr>
        <w:t xml:space="preserve"> </w:t>
      </w:r>
      <w:r>
        <w:rPr>
          <w:rFonts w:ascii="Arial" w:hAnsi="Arial" w:cs="Arial"/>
        </w:rPr>
        <w:lastRenderedPageBreak/>
        <w:t>on Indo-Pacific (AOIP) penegasan dan sentralitas ASEAN. Penguatan</w:t>
      </w:r>
      <w:r>
        <w:rPr>
          <w:rFonts w:ascii="Arial" w:hAnsi="Arial" w:cs="Arial"/>
          <w:spacing w:val="1"/>
        </w:rPr>
        <w:t xml:space="preserve"> </w:t>
      </w:r>
      <w:r>
        <w:rPr>
          <w:rFonts w:ascii="Arial" w:hAnsi="Arial" w:cs="Arial"/>
        </w:rPr>
        <w:t>sentralitas</w:t>
      </w:r>
      <w:r>
        <w:rPr>
          <w:rFonts w:ascii="Arial" w:hAnsi="Arial" w:cs="Arial"/>
          <w:spacing w:val="1"/>
        </w:rPr>
        <w:t xml:space="preserve"> </w:t>
      </w:r>
      <w:r>
        <w:rPr>
          <w:rFonts w:ascii="Arial" w:hAnsi="Arial" w:cs="Arial"/>
        </w:rPr>
        <w:t>ASEAN</w:t>
      </w:r>
      <w:r>
        <w:rPr>
          <w:rFonts w:ascii="Arial" w:hAnsi="Arial" w:cs="Arial"/>
          <w:spacing w:val="1"/>
        </w:rPr>
        <w:t xml:space="preserve"> </w:t>
      </w:r>
      <w:r>
        <w:rPr>
          <w:rFonts w:ascii="Arial" w:hAnsi="Arial" w:cs="Arial"/>
        </w:rPr>
        <w:t>diperlukan</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membangun</w:t>
      </w:r>
      <w:r>
        <w:rPr>
          <w:rFonts w:ascii="Arial" w:hAnsi="Arial" w:cs="Arial"/>
          <w:spacing w:val="1"/>
        </w:rPr>
        <w:t xml:space="preserve"> </w:t>
      </w:r>
      <w:r>
        <w:rPr>
          <w:rFonts w:ascii="Arial" w:hAnsi="Arial" w:cs="Arial"/>
        </w:rPr>
        <w:t>aturan</w:t>
      </w:r>
      <w:r>
        <w:rPr>
          <w:rFonts w:ascii="Arial" w:hAnsi="Arial" w:cs="Arial"/>
          <w:spacing w:val="1"/>
        </w:rPr>
        <w:t xml:space="preserve"> </w:t>
      </w:r>
      <w:r>
        <w:rPr>
          <w:rFonts w:ascii="Arial" w:hAnsi="Arial" w:cs="Arial"/>
        </w:rPr>
        <w:t>terhadap</w:t>
      </w:r>
      <w:r>
        <w:rPr>
          <w:rFonts w:ascii="Arial" w:hAnsi="Arial" w:cs="Arial"/>
          <w:spacing w:val="-64"/>
        </w:rPr>
        <w:t xml:space="preserve"> </w:t>
      </w:r>
      <w:r>
        <w:rPr>
          <w:rFonts w:ascii="Arial" w:hAnsi="Arial" w:cs="Arial"/>
        </w:rPr>
        <w:t>interaksi negara - negara luar di kawasan Asia Tenggara dan Indo -</w:t>
      </w:r>
      <w:r>
        <w:rPr>
          <w:rFonts w:ascii="Arial" w:hAnsi="Arial" w:cs="Arial"/>
          <w:spacing w:val="1"/>
        </w:rPr>
        <w:t xml:space="preserve"> </w:t>
      </w:r>
      <w:r>
        <w:rPr>
          <w:rFonts w:ascii="Arial" w:hAnsi="Arial" w:cs="Arial"/>
        </w:rPr>
        <w:t>Pasifik</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berdasarkan</w:t>
      </w:r>
      <w:r>
        <w:rPr>
          <w:rFonts w:ascii="Arial" w:hAnsi="Arial" w:cs="Arial"/>
          <w:spacing w:val="1"/>
        </w:rPr>
        <w:t xml:space="preserve"> </w:t>
      </w:r>
      <w:r>
        <w:rPr>
          <w:rFonts w:ascii="Arial" w:hAnsi="Arial" w:cs="Arial"/>
        </w:rPr>
        <w:t>pada</w:t>
      </w:r>
      <w:r>
        <w:rPr>
          <w:rFonts w:ascii="Arial" w:hAnsi="Arial" w:cs="Arial"/>
          <w:spacing w:val="1"/>
        </w:rPr>
        <w:t xml:space="preserve"> </w:t>
      </w:r>
      <w:r>
        <w:rPr>
          <w:rFonts w:ascii="Arial" w:hAnsi="Arial" w:cs="Arial"/>
        </w:rPr>
        <w:t>prinsip</w:t>
      </w:r>
      <w:r>
        <w:rPr>
          <w:rFonts w:ascii="Arial" w:hAnsi="Arial" w:cs="Arial"/>
          <w:spacing w:val="1"/>
        </w:rPr>
        <w:t xml:space="preserve"> </w:t>
      </w:r>
      <w:r>
        <w:rPr>
          <w:rFonts w:ascii="Arial" w:hAnsi="Arial" w:cs="Arial"/>
        </w:rPr>
        <w:t>kerja</w:t>
      </w:r>
      <w:r>
        <w:rPr>
          <w:rFonts w:ascii="Arial" w:hAnsi="Arial" w:cs="Arial"/>
          <w:spacing w:val="1"/>
        </w:rPr>
        <w:t xml:space="preserve"> </w:t>
      </w:r>
      <w:r>
        <w:rPr>
          <w:rFonts w:ascii="Arial" w:hAnsi="Arial" w:cs="Arial"/>
        </w:rPr>
        <w:t>sama,</w:t>
      </w:r>
      <w:r>
        <w:rPr>
          <w:rFonts w:ascii="Arial" w:hAnsi="Arial" w:cs="Arial"/>
          <w:spacing w:val="1"/>
        </w:rPr>
        <w:t xml:space="preserve"> </w:t>
      </w:r>
      <w:r>
        <w:rPr>
          <w:rFonts w:ascii="Arial" w:hAnsi="Arial" w:cs="Arial"/>
        </w:rPr>
        <w:t>keterbukaan,</w:t>
      </w:r>
      <w:r>
        <w:rPr>
          <w:rFonts w:ascii="Arial" w:hAnsi="Arial" w:cs="Arial"/>
          <w:spacing w:val="1"/>
        </w:rPr>
        <w:t xml:space="preserve"> </w:t>
      </w:r>
      <w:r>
        <w:rPr>
          <w:rFonts w:ascii="Arial" w:hAnsi="Arial" w:cs="Arial"/>
        </w:rPr>
        <w:t>inklusivitas, transparansi, penghormatan atas hukum internasional, dan</w:t>
      </w:r>
      <w:r>
        <w:rPr>
          <w:rFonts w:ascii="Arial" w:hAnsi="Arial" w:cs="Arial"/>
          <w:spacing w:val="1"/>
        </w:rPr>
        <w:t xml:space="preserve"> </w:t>
      </w:r>
      <w:r>
        <w:rPr>
          <w:rFonts w:ascii="Arial" w:hAnsi="Arial" w:cs="Arial"/>
        </w:rPr>
        <w:t>rasa saling percaya serta penghargaan terhadap satu sama lain. Visi utama AOIP</w:t>
      </w:r>
      <w:r>
        <w:rPr>
          <w:rFonts w:ascii="Arial" w:hAnsi="Arial" w:cs="Arial"/>
          <w:spacing w:val="1"/>
        </w:rPr>
        <w:t xml:space="preserve"> </w:t>
      </w:r>
      <w:r>
        <w:rPr>
          <w:rFonts w:ascii="Arial" w:hAnsi="Arial" w:cs="Arial"/>
        </w:rPr>
        <w:t>adalah</w:t>
      </w:r>
      <w:r>
        <w:rPr>
          <w:rFonts w:ascii="Arial" w:hAnsi="Arial" w:cs="Arial"/>
          <w:spacing w:val="1"/>
        </w:rPr>
        <w:t xml:space="preserve"> </w:t>
      </w:r>
      <w:r>
        <w:rPr>
          <w:rFonts w:ascii="Arial" w:hAnsi="Arial" w:cs="Arial"/>
        </w:rPr>
        <w:t>menciptakan</w:t>
      </w:r>
      <w:r>
        <w:rPr>
          <w:rFonts w:ascii="Arial" w:hAnsi="Arial" w:cs="Arial"/>
          <w:spacing w:val="1"/>
        </w:rPr>
        <w:t xml:space="preserve"> </w:t>
      </w:r>
      <w:r>
        <w:rPr>
          <w:rFonts w:ascii="Arial" w:hAnsi="Arial" w:cs="Arial"/>
        </w:rPr>
        <w:t>kawasan</w:t>
      </w:r>
      <w:r>
        <w:rPr>
          <w:rFonts w:ascii="Arial" w:hAnsi="Arial" w:cs="Arial"/>
          <w:spacing w:val="1"/>
        </w:rPr>
        <w:t xml:space="preserve"> </w:t>
      </w:r>
      <w:r>
        <w:rPr>
          <w:rFonts w:ascii="Arial" w:hAnsi="Arial" w:cs="Arial"/>
        </w:rPr>
        <w:t>Indo-Pasifik</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damai,</w:t>
      </w:r>
      <w:r>
        <w:rPr>
          <w:rFonts w:ascii="Arial" w:hAnsi="Arial" w:cs="Arial"/>
          <w:spacing w:val="1"/>
        </w:rPr>
        <w:t xml:space="preserve"> </w:t>
      </w:r>
      <w:r>
        <w:rPr>
          <w:rFonts w:ascii="Arial" w:hAnsi="Arial" w:cs="Arial"/>
        </w:rPr>
        <w:t>stabil,</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sejahtera</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ASEAN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berperan</w:t>
      </w:r>
      <w:r>
        <w:rPr>
          <w:rFonts w:ascii="Arial" w:hAnsi="Arial" w:cs="Arial"/>
          <w:spacing w:val="1"/>
        </w:rPr>
        <w:t xml:space="preserve"> </w:t>
      </w:r>
      <w:r>
        <w:rPr>
          <w:rFonts w:ascii="Arial" w:hAnsi="Arial" w:cs="Arial"/>
        </w:rPr>
        <w:t>sebagai</w:t>
      </w:r>
      <w:r>
        <w:rPr>
          <w:rFonts w:ascii="Arial" w:hAnsi="Arial" w:cs="Arial"/>
          <w:spacing w:val="1"/>
        </w:rPr>
        <w:t xml:space="preserve"> </w:t>
      </w:r>
      <w:r>
        <w:rPr>
          <w:rFonts w:ascii="Arial" w:hAnsi="Arial" w:cs="Arial"/>
        </w:rPr>
        <w:t>aktor</w:t>
      </w:r>
      <w:r>
        <w:rPr>
          <w:rFonts w:ascii="Arial" w:hAnsi="Arial" w:cs="Arial"/>
          <w:spacing w:val="1"/>
        </w:rPr>
        <w:t xml:space="preserve"> </w:t>
      </w:r>
      <w:r>
        <w:rPr>
          <w:rFonts w:ascii="Arial" w:hAnsi="Arial" w:cs="Arial"/>
        </w:rPr>
        <w:t>pendorong</w:t>
      </w:r>
      <w:r>
        <w:rPr>
          <w:rFonts w:ascii="Arial" w:hAnsi="Arial" w:cs="Arial"/>
          <w:spacing w:val="1"/>
        </w:rPr>
        <w:t xml:space="preserve"> </w:t>
      </w:r>
      <w:r>
        <w:rPr>
          <w:rFonts w:ascii="Arial" w:hAnsi="Arial" w:cs="Arial"/>
        </w:rPr>
        <w:t>utama.</w:t>
      </w:r>
      <w:r>
        <w:rPr>
          <w:rFonts w:ascii="Arial" w:hAnsi="Arial" w:cs="Arial"/>
          <w:spacing w:val="1"/>
        </w:rPr>
        <w:t xml:space="preserve"> </w:t>
      </w:r>
      <w:r>
        <w:rPr>
          <w:rFonts w:ascii="Arial" w:hAnsi="Arial" w:cs="Arial"/>
        </w:rPr>
        <w:t>AOIP</w:t>
      </w:r>
      <w:r>
        <w:rPr>
          <w:rFonts w:ascii="Arial" w:hAnsi="Arial" w:cs="Arial"/>
          <w:spacing w:val="1"/>
        </w:rPr>
        <w:t xml:space="preserve"> </w:t>
      </w:r>
      <w:r>
        <w:rPr>
          <w:rFonts w:ascii="Arial" w:hAnsi="Arial" w:cs="Arial"/>
        </w:rPr>
        <w:t>menyepakati</w:t>
      </w:r>
      <w:r>
        <w:rPr>
          <w:rFonts w:ascii="Arial" w:hAnsi="Arial" w:cs="Arial"/>
          <w:spacing w:val="1"/>
        </w:rPr>
        <w:t xml:space="preserve"> </w:t>
      </w:r>
      <w:r>
        <w:rPr>
          <w:rFonts w:ascii="Arial" w:hAnsi="Arial" w:cs="Arial"/>
        </w:rPr>
        <w:t>kerja</w:t>
      </w:r>
      <w:r>
        <w:rPr>
          <w:rFonts w:ascii="Arial" w:hAnsi="Arial" w:cs="Arial"/>
          <w:spacing w:val="1"/>
        </w:rPr>
        <w:t xml:space="preserve"> </w:t>
      </w:r>
      <w:r>
        <w:rPr>
          <w:rFonts w:ascii="Arial" w:hAnsi="Arial" w:cs="Arial"/>
        </w:rPr>
        <w:t>sama</w:t>
      </w:r>
      <w:r>
        <w:rPr>
          <w:rFonts w:ascii="Arial" w:hAnsi="Arial" w:cs="Arial"/>
          <w:spacing w:val="1"/>
        </w:rPr>
        <w:t xml:space="preserve"> </w:t>
      </w:r>
      <w:r>
        <w:rPr>
          <w:rFonts w:ascii="Arial" w:hAnsi="Arial" w:cs="Arial"/>
        </w:rPr>
        <w:t>pada</w:t>
      </w:r>
      <w:r>
        <w:rPr>
          <w:rFonts w:ascii="Arial" w:hAnsi="Arial" w:cs="Arial"/>
          <w:spacing w:val="1"/>
        </w:rPr>
        <w:t xml:space="preserve"> </w:t>
      </w:r>
      <w:r>
        <w:rPr>
          <w:rFonts w:ascii="Arial" w:hAnsi="Arial" w:cs="Arial"/>
        </w:rPr>
        <w:t>empat</w:t>
      </w:r>
      <w:r>
        <w:rPr>
          <w:rFonts w:ascii="Arial" w:hAnsi="Arial" w:cs="Arial"/>
          <w:spacing w:val="1"/>
        </w:rPr>
        <w:t xml:space="preserve"> </w:t>
      </w:r>
      <w:r>
        <w:rPr>
          <w:rFonts w:ascii="Arial" w:hAnsi="Arial" w:cs="Arial"/>
        </w:rPr>
        <w:t>bidang,</w:t>
      </w:r>
      <w:r>
        <w:rPr>
          <w:rFonts w:ascii="Arial" w:hAnsi="Arial" w:cs="Arial"/>
          <w:spacing w:val="1"/>
        </w:rPr>
        <w:t xml:space="preserve"> </w:t>
      </w:r>
      <w:r>
        <w:rPr>
          <w:rFonts w:ascii="Arial" w:hAnsi="Arial" w:cs="Arial"/>
        </w:rPr>
        <w:t>yaitu</w:t>
      </w:r>
      <w:r>
        <w:rPr>
          <w:rFonts w:ascii="Arial" w:hAnsi="Arial" w:cs="Arial"/>
          <w:spacing w:val="1"/>
        </w:rPr>
        <w:t xml:space="preserve"> </w:t>
      </w:r>
      <w:r>
        <w:rPr>
          <w:rFonts w:ascii="Arial" w:hAnsi="Arial" w:cs="Arial"/>
        </w:rPr>
        <w:t>kemaritiman, konektivitas, UN Sustainable Development Goals (SDGs)</w:t>
      </w:r>
      <w:r>
        <w:rPr>
          <w:rFonts w:ascii="Arial" w:hAnsi="Arial" w:cs="Arial"/>
          <w:spacing w:val="1"/>
        </w:rPr>
        <w:t xml:space="preserve"> </w:t>
      </w:r>
      <w:r>
        <w:rPr>
          <w:rFonts w:ascii="Arial" w:hAnsi="Arial" w:cs="Arial"/>
        </w:rPr>
        <w:t>2030</w:t>
      </w:r>
      <w:r>
        <w:rPr>
          <w:rFonts w:ascii="Arial" w:hAnsi="Arial" w:cs="Arial"/>
          <w:i/>
        </w:rPr>
        <w:t xml:space="preserve">, </w:t>
      </w:r>
      <w:r>
        <w:rPr>
          <w:rFonts w:ascii="Arial" w:hAnsi="Arial" w:cs="Arial"/>
        </w:rPr>
        <w:t>dan ekonomi, serta pada area kerja sama lainnya seperti South-</w:t>
      </w:r>
      <w:r>
        <w:rPr>
          <w:rFonts w:ascii="Arial" w:hAnsi="Arial" w:cs="Arial"/>
          <w:spacing w:val="1"/>
        </w:rPr>
        <w:t xml:space="preserve"> </w:t>
      </w:r>
      <w:r>
        <w:rPr>
          <w:rFonts w:ascii="Arial" w:hAnsi="Arial" w:cs="Arial"/>
        </w:rPr>
        <w:t>South Cooperation, trade facilitation and logistic infrastructure, bisnis</w:t>
      </w:r>
      <w:r>
        <w:rPr>
          <w:rFonts w:ascii="Arial" w:hAnsi="Arial" w:cs="Arial"/>
          <w:spacing w:val="1"/>
        </w:rPr>
        <w:t xml:space="preserve"> </w:t>
      </w:r>
      <w:r>
        <w:rPr>
          <w:rFonts w:ascii="Arial" w:hAnsi="Arial" w:cs="Arial"/>
        </w:rPr>
        <w:t>ekonomi</w:t>
      </w:r>
      <w:r>
        <w:rPr>
          <w:rFonts w:ascii="Arial" w:hAnsi="Arial" w:cs="Arial"/>
          <w:spacing w:val="1"/>
        </w:rPr>
        <w:t xml:space="preserve"> </w:t>
      </w:r>
      <w:r>
        <w:rPr>
          <w:rFonts w:ascii="Arial" w:hAnsi="Arial" w:cs="Arial"/>
        </w:rPr>
        <w:t>digital</w:t>
      </w:r>
      <w:r>
        <w:rPr>
          <w:rFonts w:ascii="Arial" w:hAnsi="Arial" w:cs="Arial"/>
          <w:i/>
        </w:rPr>
        <w:t>,</w:t>
      </w:r>
      <w:r>
        <w:rPr>
          <w:rFonts w:ascii="Arial" w:hAnsi="Arial" w:cs="Arial"/>
          <w:i/>
          <w:spacing w:val="1"/>
        </w:rPr>
        <w:t xml:space="preserve"> </w:t>
      </w:r>
      <w:r>
        <w:rPr>
          <w:rFonts w:ascii="Arial" w:hAnsi="Arial" w:cs="Arial"/>
        </w:rPr>
        <w:t>pemberdayaan</w:t>
      </w:r>
      <w:r>
        <w:rPr>
          <w:rFonts w:ascii="Arial" w:hAnsi="Arial" w:cs="Arial"/>
          <w:spacing w:val="1"/>
        </w:rPr>
        <w:t xml:space="preserve"> </w:t>
      </w:r>
      <w:r>
        <w:rPr>
          <w:rFonts w:ascii="Arial" w:hAnsi="Arial" w:cs="Arial"/>
        </w:rPr>
        <w:t>usaha</w:t>
      </w:r>
      <w:r>
        <w:rPr>
          <w:rFonts w:ascii="Arial" w:hAnsi="Arial" w:cs="Arial"/>
          <w:spacing w:val="1"/>
        </w:rPr>
        <w:t xml:space="preserve"> </w:t>
      </w:r>
      <w:r>
        <w:rPr>
          <w:rFonts w:ascii="Arial" w:hAnsi="Arial" w:cs="Arial"/>
        </w:rPr>
        <w:t>mikro,</w:t>
      </w:r>
      <w:r>
        <w:rPr>
          <w:rFonts w:ascii="Arial" w:hAnsi="Arial" w:cs="Arial"/>
          <w:spacing w:val="1"/>
        </w:rPr>
        <w:t xml:space="preserve"> </w:t>
      </w:r>
      <w:r>
        <w:rPr>
          <w:rFonts w:ascii="Arial" w:hAnsi="Arial" w:cs="Arial"/>
        </w:rPr>
        <w:t>kecil,</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menengah</w:t>
      </w:r>
      <w:r>
        <w:rPr>
          <w:rFonts w:ascii="Arial" w:hAnsi="Arial" w:cs="Arial"/>
          <w:spacing w:val="1"/>
        </w:rPr>
        <w:t xml:space="preserve"> </w:t>
      </w:r>
      <w:r>
        <w:rPr>
          <w:rFonts w:ascii="Arial" w:hAnsi="Arial" w:cs="Arial"/>
        </w:rPr>
        <w:t>(UMKM), riset dan inovasi, perubahan iklim, investasi dan infrastruktur,</w:t>
      </w:r>
      <w:r>
        <w:rPr>
          <w:rFonts w:ascii="Arial" w:hAnsi="Arial" w:cs="Arial"/>
          <w:spacing w:val="1"/>
        </w:rPr>
        <w:t xml:space="preserve"> </w:t>
      </w:r>
      <w:r>
        <w:rPr>
          <w:rFonts w:ascii="Arial" w:hAnsi="Arial" w:cs="Arial"/>
        </w:rPr>
        <w:t>pembangunan</w:t>
      </w:r>
      <w:r>
        <w:rPr>
          <w:rFonts w:ascii="Arial" w:hAnsi="Arial" w:cs="Arial"/>
          <w:spacing w:val="-1"/>
        </w:rPr>
        <w:t xml:space="preserve"> </w:t>
      </w:r>
      <w:r>
        <w:rPr>
          <w:rFonts w:ascii="Arial" w:hAnsi="Arial" w:cs="Arial"/>
        </w:rPr>
        <w:t>berkelanjutan.</w:t>
      </w:r>
    </w:p>
    <w:p w:rsidR="007C71C6" w:rsidRDefault="007A0429">
      <w:pPr>
        <w:pStyle w:val="ListParagraph"/>
        <w:widowControl w:val="0"/>
        <w:numPr>
          <w:ilvl w:val="0"/>
          <w:numId w:val="13"/>
        </w:numPr>
        <w:tabs>
          <w:tab w:val="left" w:pos="1980"/>
        </w:tabs>
        <w:autoSpaceDE w:val="0"/>
        <w:autoSpaceDN w:val="0"/>
        <w:spacing w:before="123" w:line="360" w:lineRule="auto"/>
        <w:ind w:left="1980" w:right="255" w:hanging="540"/>
        <w:jc w:val="both"/>
        <w:rPr>
          <w:rFonts w:ascii="Arial" w:hAnsi="Arial" w:cs="Arial"/>
        </w:rPr>
      </w:pPr>
      <w:r>
        <w:rPr>
          <w:rFonts w:ascii="Arial" w:hAnsi="Arial" w:cs="Arial"/>
        </w:rPr>
        <w:t>Terjadinya krisis politik dan kemanusiaan di kawasan Asia Tenggara,</w:t>
      </w:r>
      <w:r>
        <w:rPr>
          <w:rFonts w:ascii="Arial" w:hAnsi="Arial" w:cs="Arial"/>
          <w:spacing w:val="1"/>
        </w:rPr>
        <w:t xml:space="preserve"> </w:t>
      </w:r>
      <w:r>
        <w:rPr>
          <w:rFonts w:ascii="Arial" w:hAnsi="Arial" w:cs="Arial"/>
        </w:rPr>
        <w:t>yaitu negara Myanmar. Krisis politik yaitu terjadinya kudeta terhadap</w:t>
      </w:r>
      <w:r>
        <w:rPr>
          <w:rFonts w:ascii="Arial" w:hAnsi="Arial" w:cs="Arial"/>
          <w:spacing w:val="1"/>
        </w:rPr>
        <w:t xml:space="preserve"> </w:t>
      </w:r>
      <w:r>
        <w:rPr>
          <w:rFonts w:ascii="Arial" w:hAnsi="Arial" w:cs="Arial"/>
        </w:rPr>
        <w:t>pemerintahan demokratis oleh militer. Krisis kemanusiaan yang terjadi</w:t>
      </w:r>
      <w:r>
        <w:rPr>
          <w:rFonts w:ascii="Arial" w:hAnsi="Arial" w:cs="Arial"/>
          <w:spacing w:val="1"/>
        </w:rPr>
        <w:t xml:space="preserve"> </w:t>
      </w:r>
      <w:r>
        <w:rPr>
          <w:rFonts w:ascii="Arial" w:hAnsi="Arial" w:cs="Arial"/>
        </w:rPr>
        <w:t>yaitu</w:t>
      </w:r>
      <w:r>
        <w:rPr>
          <w:rFonts w:ascii="Arial" w:hAnsi="Arial" w:cs="Arial"/>
          <w:spacing w:val="1"/>
        </w:rPr>
        <w:t xml:space="preserve"> </w:t>
      </w:r>
      <w:r>
        <w:rPr>
          <w:rFonts w:ascii="Arial" w:hAnsi="Arial" w:cs="Arial"/>
        </w:rPr>
        <w:t>pelanggaran</w:t>
      </w:r>
      <w:r>
        <w:rPr>
          <w:rFonts w:ascii="Arial" w:hAnsi="Arial" w:cs="Arial"/>
          <w:spacing w:val="1"/>
        </w:rPr>
        <w:t xml:space="preserve"> </w:t>
      </w:r>
      <w:r>
        <w:rPr>
          <w:rFonts w:ascii="Arial" w:hAnsi="Arial" w:cs="Arial"/>
        </w:rPr>
        <w:t>Hak</w:t>
      </w:r>
      <w:r>
        <w:rPr>
          <w:rFonts w:ascii="Arial" w:hAnsi="Arial" w:cs="Arial"/>
          <w:spacing w:val="1"/>
        </w:rPr>
        <w:t xml:space="preserve"> </w:t>
      </w:r>
      <w:r>
        <w:rPr>
          <w:rFonts w:ascii="Arial" w:hAnsi="Arial" w:cs="Arial"/>
        </w:rPr>
        <w:t>Asasi</w:t>
      </w:r>
      <w:r>
        <w:rPr>
          <w:rFonts w:ascii="Arial" w:hAnsi="Arial" w:cs="Arial"/>
          <w:spacing w:val="1"/>
        </w:rPr>
        <w:t xml:space="preserve"> </w:t>
      </w:r>
      <w:r>
        <w:rPr>
          <w:rFonts w:ascii="Arial" w:hAnsi="Arial" w:cs="Arial"/>
        </w:rPr>
        <w:t>Manusia</w:t>
      </w:r>
      <w:r>
        <w:rPr>
          <w:rFonts w:ascii="Arial" w:hAnsi="Arial" w:cs="Arial"/>
          <w:spacing w:val="1"/>
        </w:rPr>
        <w:t xml:space="preserve"> </w:t>
      </w:r>
      <w:r>
        <w:rPr>
          <w:rFonts w:ascii="Arial" w:hAnsi="Arial" w:cs="Arial"/>
        </w:rPr>
        <w:t>atau</w:t>
      </w:r>
      <w:r>
        <w:rPr>
          <w:rFonts w:ascii="Arial" w:hAnsi="Arial" w:cs="Arial"/>
          <w:spacing w:val="1"/>
        </w:rPr>
        <w:t xml:space="preserve"> </w:t>
      </w:r>
      <w:r>
        <w:rPr>
          <w:rFonts w:ascii="Arial" w:hAnsi="Arial" w:cs="Arial"/>
        </w:rPr>
        <w:t>penyerangan</w:t>
      </w:r>
      <w:r>
        <w:rPr>
          <w:rFonts w:ascii="Arial" w:hAnsi="Arial" w:cs="Arial"/>
          <w:spacing w:val="1"/>
        </w:rPr>
        <w:t xml:space="preserve"> </w:t>
      </w:r>
      <w:r>
        <w:rPr>
          <w:rFonts w:ascii="Arial" w:hAnsi="Arial" w:cs="Arial"/>
        </w:rPr>
        <w:t>terhadap</w:t>
      </w:r>
      <w:r>
        <w:rPr>
          <w:rFonts w:ascii="Arial" w:hAnsi="Arial" w:cs="Arial"/>
          <w:spacing w:val="1"/>
        </w:rPr>
        <w:t xml:space="preserve"> </w:t>
      </w:r>
      <w:r>
        <w:rPr>
          <w:rFonts w:ascii="Arial" w:hAnsi="Arial" w:cs="Arial"/>
        </w:rPr>
        <w:t>warga sipil dengan persenjataan, selanjutnya terjadi konflik saudara</w:t>
      </w:r>
      <w:r>
        <w:rPr>
          <w:rFonts w:ascii="Arial" w:hAnsi="Arial" w:cs="Arial"/>
          <w:spacing w:val="1"/>
        </w:rPr>
        <w:t xml:space="preserve"> </w:t>
      </w:r>
      <w:r>
        <w:rPr>
          <w:rFonts w:ascii="Arial" w:hAnsi="Arial" w:cs="Arial"/>
        </w:rPr>
        <w:t>yaitu</w:t>
      </w:r>
      <w:r>
        <w:rPr>
          <w:rFonts w:ascii="Arial" w:hAnsi="Arial" w:cs="Arial"/>
          <w:spacing w:val="1"/>
        </w:rPr>
        <w:t xml:space="preserve"> </w:t>
      </w:r>
      <w:r>
        <w:rPr>
          <w:rFonts w:ascii="Arial" w:hAnsi="Arial" w:cs="Arial"/>
        </w:rPr>
        <w:t>pihak</w:t>
      </w:r>
      <w:r>
        <w:rPr>
          <w:rFonts w:ascii="Arial" w:hAnsi="Arial" w:cs="Arial"/>
          <w:spacing w:val="1"/>
        </w:rPr>
        <w:t xml:space="preserve"> </w:t>
      </w:r>
      <w:r>
        <w:rPr>
          <w:rFonts w:ascii="Arial" w:hAnsi="Arial" w:cs="Arial"/>
        </w:rPr>
        <w:t>militer</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pihak</w:t>
      </w:r>
      <w:r>
        <w:rPr>
          <w:rFonts w:ascii="Arial" w:hAnsi="Arial" w:cs="Arial"/>
          <w:spacing w:val="1"/>
        </w:rPr>
        <w:t xml:space="preserve"> </w:t>
      </w:r>
      <w:r>
        <w:rPr>
          <w:rFonts w:ascii="Arial" w:hAnsi="Arial" w:cs="Arial"/>
        </w:rPr>
        <w:t>kelompok</w:t>
      </w:r>
      <w:r>
        <w:rPr>
          <w:rFonts w:ascii="Arial" w:hAnsi="Arial" w:cs="Arial"/>
          <w:spacing w:val="1"/>
        </w:rPr>
        <w:t xml:space="preserve"> </w:t>
      </w:r>
      <w:r>
        <w:rPr>
          <w:rFonts w:ascii="Arial" w:hAnsi="Arial" w:cs="Arial"/>
        </w:rPr>
        <w:t>milisi</w:t>
      </w:r>
      <w:r>
        <w:rPr>
          <w:rFonts w:ascii="Arial" w:hAnsi="Arial" w:cs="Arial"/>
          <w:spacing w:val="1"/>
        </w:rPr>
        <w:t xml:space="preserve"> </w:t>
      </w:r>
      <w:r>
        <w:rPr>
          <w:rFonts w:ascii="Arial" w:hAnsi="Arial" w:cs="Arial"/>
        </w:rPr>
        <w:t>sipil,</w:t>
      </w:r>
      <w:r>
        <w:rPr>
          <w:rFonts w:ascii="Arial" w:hAnsi="Arial" w:cs="Arial"/>
          <w:spacing w:val="1"/>
        </w:rPr>
        <w:t xml:space="preserve"> </w:t>
      </w:r>
      <w:r>
        <w:rPr>
          <w:rFonts w:ascii="Arial" w:hAnsi="Arial" w:cs="Arial"/>
        </w:rPr>
        <w:t>Pasukan</w:t>
      </w:r>
      <w:r>
        <w:rPr>
          <w:rFonts w:ascii="Arial" w:hAnsi="Arial" w:cs="Arial"/>
          <w:spacing w:val="1"/>
        </w:rPr>
        <w:t xml:space="preserve"> </w:t>
      </w:r>
      <w:r>
        <w:rPr>
          <w:rFonts w:ascii="Arial" w:hAnsi="Arial" w:cs="Arial"/>
        </w:rPr>
        <w:t>Pertahanan Rakyat (PDF). Sikap ASEAN atas hal tersebut adalah lima</w:t>
      </w:r>
      <w:r>
        <w:rPr>
          <w:rFonts w:ascii="Arial" w:hAnsi="Arial" w:cs="Arial"/>
          <w:spacing w:val="1"/>
        </w:rPr>
        <w:t xml:space="preserve"> </w:t>
      </w:r>
      <w:r>
        <w:rPr>
          <w:rFonts w:ascii="Arial" w:hAnsi="Arial" w:cs="Arial"/>
        </w:rPr>
        <w:t>poin</w:t>
      </w:r>
      <w:r>
        <w:rPr>
          <w:rFonts w:ascii="Arial" w:hAnsi="Arial" w:cs="Arial"/>
          <w:spacing w:val="1"/>
        </w:rPr>
        <w:t xml:space="preserve"> </w:t>
      </w:r>
      <w:r>
        <w:rPr>
          <w:rFonts w:ascii="Arial" w:hAnsi="Arial" w:cs="Arial"/>
        </w:rPr>
        <w:t>konsensus</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dimaksud</w:t>
      </w:r>
      <w:r>
        <w:rPr>
          <w:rFonts w:ascii="Arial" w:hAnsi="Arial" w:cs="Arial"/>
          <w:spacing w:val="1"/>
        </w:rPr>
        <w:t xml:space="preserve"> </w:t>
      </w:r>
      <w:r>
        <w:rPr>
          <w:rFonts w:ascii="Arial" w:hAnsi="Arial" w:cs="Arial"/>
        </w:rPr>
        <w:t>itu</w:t>
      </w:r>
      <w:r>
        <w:rPr>
          <w:rFonts w:ascii="Arial" w:hAnsi="Arial" w:cs="Arial"/>
          <w:spacing w:val="1"/>
        </w:rPr>
        <w:t xml:space="preserve"> </w:t>
      </w:r>
      <w:r>
        <w:rPr>
          <w:rFonts w:ascii="Arial" w:hAnsi="Arial" w:cs="Arial"/>
        </w:rPr>
        <w:t>adalah</w:t>
      </w:r>
      <w:r>
        <w:rPr>
          <w:rFonts w:ascii="Arial" w:hAnsi="Arial" w:cs="Arial"/>
          <w:spacing w:val="1"/>
        </w:rPr>
        <w:t xml:space="preserve"> </w:t>
      </w:r>
      <w:r>
        <w:rPr>
          <w:rFonts w:ascii="Arial" w:hAnsi="Arial" w:cs="Arial"/>
        </w:rPr>
        <w:t>pengiriman</w:t>
      </w:r>
      <w:r>
        <w:rPr>
          <w:rFonts w:ascii="Arial" w:hAnsi="Arial" w:cs="Arial"/>
          <w:spacing w:val="1"/>
        </w:rPr>
        <w:t xml:space="preserve"> </w:t>
      </w:r>
      <w:r>
        <w:rPr>
          <w:rFonts w:ascii="Arial" w:hAnsi="Arial" w:cs="Arial"/>
        </w:rPr>
        <w:t>bantuan</w:t>
      </w:r>
      <w:r>
        <w:rPr>
          <w:rFonts w:ascii="Arial" w:hAnsi="Arial" w:cs="Arial"/>
          <w:spacing w:val="-64"/>
        </w:rPr>
        <w:t xml:space="preserve"> </w:t>
      </w:r>
      <w:r>
        <w:rPr>
          <w:rFonts w:ascii="Arial" w:hAnsi="Arial" w:cs="Arial"/>
        </w:rPr>
        <w:t>kemanusiaan, penghentian aksi kekerasan, diselenggarakannya dialog</w:t>
      </w:r>
      <w:r>
        <w:rPr>
          <w:rFonts w:ascii="Arial" w:hAnsi="Arial" w:cs="Arial"/>
          <w:spacing w:val="1"/>
        </w:rPr>
        <w:t xml:space="preserve"> </w:t>
      </w:r>
      <w:r>
        <w:rPr>
          <w:rFonts w:ascii="Arial" w:hAnsi="Arial" w:cs="Arial"/>
        </w:rPr>
        <w:t>inklusif, pembentukan utusan khusus, dan kunjungan utusan khusus ke</w:t>
      </w:r>
      <w:r>
        <w:rPr>
          <w:rFonts w:ascii="Arial" w:hAnsi="Arial" w:cs="Arial"/>
          <w:spacing w:val="-64"/>
        </w:rPr>
        <w:t xml:space="preserve"> </w:t>
      </w:r>
      <w:r>
        <w:rPr>
          <w:rFonts w:ascii="Arial" w:hAnsi="Arial" w:cs="Arial"/>
        </w:rPr>
        <w:t>Myanmar,</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membantu</w:t>
      </w:r>
      <w:r>
        <w:rPr>
          <w:rFonts w:ascii="Arial" w:hAnsi="Arial" w:cs="Arial"/>
          <w:spacing w:val="1"/>
        </w:rPr>
        <w:t xml:space="preserve"> </w:t>
      </w:r>
      <w:r>
        <w:rPr>
          <w:rFonts w:ascii="Arial" w:hAnsi="Arial" w:cs="Arial"/>
        </w:rPr>
        <w:t>Myanmar</w:t>
      </w:r>
      <w:r>
        <w:rPr>
          <w:rFonts w:ascii="Arial" w:hAnsi="Arial" w:cs="Arial"/>
          <w:spacing w:val="1"/>
        </w:rPr>
        <w:t xml:space="preserve"> </w:t>
      </w:r>
      <w:r>
        <w:rPr>
          <w:rFonts w:ascii="Arial" w:hAnsi="Arial" w:cs="Arial"/>
        </w:rPr>
        <w:t>keluar</w:t>
      </w:r>
      <w:r>
        <w:rPr>
          <w:rFonts w:ascii="Arial" w:hAnsi="Arial" w:cs="Arial"/>
          <w:spacing w:val="1"/>
        </w:rPr>
        <w:t xml:space="preserve"> </w:t>
      </w:r>
      <w:r>
        <w:rPr>
          <w:rFonts w:ascii="Arial" w:hAnsi="Arial" w:cs="Arial"/>
        </w:rPr>
        <w:t>dari</w:t>
      </w:r>
      <w:r>
        <w:rPr>
          <w:rFonts w:ascii="Arial" w:hAnsi="Arial" w:cs="Arial"/>
          <w:spacing w:val="1"/>
        </w:rPr>
        <w:t xml:space="preserve"> </w:t>
      </w:r>
      <w:r>
        <w:rPr>
          <w:rFonts w:ascii="Arial" w:hAnsi="Arial" w:cs="Arial"/>
        </w:rPr>
        <w:t>krisis</w:t>
      </w:r>
      <w:r>
        <w:rPr>
          <w:rFonts w:ascii="Arial" w:hAnsi="Arial" w:cs="Arial"/>
          <w:spacing w:val="1"/>
        </w:rPr>
        <w:t xml:space="preserve"> </w:t>
      </w:r>
      <w:r>
        <w:rPr>
          <w:rFonts w:ascii="Arial" w:hAnsi="Arial" w:cs="Arial"/>
        </w:rPr>
        <w:t>politik.</w:t>
      </w:r>
      <w:r>
        <w:rPr>
          <w:rFonts w:ascii="Arial" w:hAnsi="Arial" w:cs="Arial"/>
          <w:spacing w:val="1"/>
        </w:rPr>
        <w:t xml:space="preserve"> </w:t>
      </w:r>
      <w:r>
        <w:rPr>
          <w:rFonts w:ascii="Arial" w:hAnsi="Arial" w:cs="Arial"/>
        </w:rPr>
        <w:t>Konsensus</w:t>
      </w:r>
      <w:r>
        <w:rPr>
          <w:rFonts w:ascii="Arial" w:hAnsi="Arial" w:cs="Arial"/>
          <w:spacing w:val="1"/>
        </w:rPr>
        <w:t xml:space="preserve"> </w:t>
      </w:r>
      <w:r>
        <w:rPr>
          <w:rFonts w:ascii="Arial" w:hAnsi="Arial" w:cs="Arial"/>
        </w:rPr>
        <w:t>tersebut</w:t>
      </w:r>
      <w:r>
        <w:rPr>
          <w:rFonts w:ascii="Arial" w:hAnsi="Arial" w:cs="Arial"/>
          <w:spacing w:val="1"/>
        </w:rPr>
        <w:t xml:space="preserve"> </w:t>
      </w:r>
      <w:r>
        <w:rPr>
          <w:rFonts w:ascii="Arial" w:hAnsi="Arial" w:cs="Arial"/>
        </w:rPr>
        <w:t>tidak</w:t>
      </w:r>
      <w:r>
        <w:rPr>
          <w:rFonts w:ascii="Arial" w:hAnsi="Arial" w:cs="Arial"/>
          <w:spacing w:val="1"/>
        </w:rPr>
        <w:t xml:space="preserve"> </w:t>
      </w:r>
      <w:r>
        <w:rPr>
          <w:rFonts w:ascii="Arial" w:hAnsi="Arial" w:cs="Arial"/>
        </w:rPr>
        <w:t>dipedomani</w:t>
      </w:r>
      <w:r>
        <w:rPr>
          <w:rFonts w:ascii="Arial" w:hAnsi="Arial" w:cs="Arial"/>
          <w:spacing w:val="1"/>
        </w:rPr>
        <w:t xml:space="preserve"> </w:t>
      </w:r>
      <w:r>
        <w:rPr>
          <w:rFonts w:ascii="Arial" w:hAnsi="Arial" w:cs="Arial"/>
        </w:rPr>
        <w:t>oleh</w:t>
      </w:r>
      <w:r>
        <w:rPr>
          <w:rFonts w:ascii="Arial" w:hAnsi="Arial" w:cs="Arial"/>
          <w:spacing w:val="1"/>
        </w:rPr>
        <w:t xml:space="preserve"> </w:t>
      </w:r>
      <w:r>
        <w:rPr>
          <w:rFonts w:ascii="Arial" w:hAnsi="Arial" w:cs="Arial"/>
        </w:rPr>
        <w:t>Myanmar</w:t>
      </w:r>
      <w:r>
        <w:rPr>
          <w:rFonts w:ascii="Arial" w:hAnsi="Arial" w:cs="Arial"/>
          <w:spacing w:val="1"/>
        </w:rPr>
        <w:t xml:space="preserve"> </w:t>
      </w:r>
      <w:r>
        <w:rPr>
          <w:rFonts w:ascii="Arial" w:hAnsi="Arial" w:cs="Arial"/>
        </w:rPr>
        <w:t>(pemerintah</w:t>
      </w:r>
      <w:r>
        <w:rPr>
          <w:rFonts w:ascii="Arial" w:hAnsi="Arial" w:cs="Arial"/>
          <w:spacing w:val="1"/>
        </w:rPr>
        <w:t xml:space="preserve"> </w:t>
      </w:r>
      <w:r>
        <w:rPr>
          <w:rFonts w:ascii="Arial" w:hAnsi="Arial" w:cs="Arial"/>
        </w:rPr>
        <w:t>militer) yang berimbas pada ASEAN tidak lagi mengundang Myanmar</w:t>
      </w:r>
      <w:r>
        <w:rPr>
          <w:rFonts w:ascii="Arial" w:hAnsi="Arial" w:cs="Arial"/>
          <w:spacing w:val="1"/>
        </w:rPr>
        <w:t xml:space="preserve"> </w:t>
      </w:r>
      <w:r>
        <w:rPr>
          <w:rFonts w:ascii="Arial" w:hAnsi="Arial" w:cs="Arial"/>
        </w:rPr>
        <w:t>pada</w:t>
      </w:r>
      <w:r>
        <w:rPr>
          <w:rFonts w:ascii="Arial" w:hAnsi="Arial" w:cs="Arial"/>
          <w:spacing w:val="1"/>
        </w:rPr>
        <w:t xml:space="preserve"> </w:t>
      </w:r>
      <w:r>
        <w:rPr>
          <w:rFonts w:ascii="Arial" w:hAnsi="Arial" w:cs="Arial"/>
        </w:rPr>
        <w:t>sejumlah</w:t>
      </w:r>
      <w:r>
        <w:rPr>
          <w:rFonts w:ascii="Arial" w:hAnsi="Arial" w:cs="Arial"/>
          <w:spacing w:val="1"/>
        </w:rPr>
        <w:t xml:space="preserve"> </w:t>
      </w:r>
      <w:r>
        <w:rPr>
          <w:rFonts w:ascii="Arial" w:hAnsi="Arial" w:cs="Arial"/>
        </w:rPr>
        <w:t>pertemuan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hanya</w:t>
      </w:r>
      <w:r>
        <w:rPr>
          <w:rFonts w:ascii="Arial" w:hAnsi="Arial" w:cs="Arial"/>
          <w:spacing w:val="1"/>
        </w:rPr>
        <w:t xml:space="preserve"> </w:t>
      </w:r>
      <w:r>
        <w:rPr>
          <w:rFonts w:ascii="Arial" w:hAnsi="Arial" w:cs="Arial"/>
        </w:rPr>
        <w:t>perwakilan</w:t>
      </w:r>
      <w:r>
        <w:rPr>
          <w:rFonts w:ascii="Arial" w:hAnsi="Arial" w:cs="Arial"/>
          <w:spacing w:val="1"/>
        </w:rPr>
        <w:t xml:space="preserve"> </w:t>
      </w:r>
      <w:r>
        <w:rPr>
          <w:rFonts w:ascii="Arial" w:hAnsi="Arial" w:cs="Arial"/>
        </w:rPr>
        <w:t>non-politik</w:t>
      </w:r>
      <w:r>
        <w:rPr>
          <w:rFonts w:ascii="Arial" w:hAnsi="Arial" w:cs="Arial"/>
          <w:spacing w:val="1"/>
        </w:rPr>
        <w:t xml:space="preserve"> </w:t>
      </w:r>
      <w:r>
        <w:rPr>
          <w:rFonts w:ascii="Arial" w:hAnsi="Arial" w:cs="Arial"/>
        </w:rPr>
        <w:t>dari</w:t>
      </w:r>
      <w:r>
        <w:rPr>
          <w:rFonts w:ascii="Arial" w:hAnsi="Arial" w:cs="Arial"/>
          <w:spacing w:val="1"/>
        </w:rPr>
        <w:t xml:space="preserve"> </w:t>
      </w:r>
      <w:r>
        <w:rPr>
          <w:rFonts w:ascii="Arial" w:hAnsi="Arial" w:cs="Arial"/>
        </w:rPr>
        <w:t>Myanmar</w:t>
      </w:r>
      <w:r>
        <w:rPr>
          <w:rFonts w:ascii="Arial" w:hAnsi="Arial" w:cs="Arial"/>
          <w:spacing w:val="-4"/>
        </w:rPr>
        <w:t xml:space="preserve"> </w:t>
      </w:r>
      <w:r>
        <w:rPr>
          <w:rFonts w:ascii="Arial" w:hAnsi="Arial" w:cs="Arial"/>
        </w:rPr>
        <w:t>yang</w:t>
      </w:r>
      <w:r>
        <w:rPr>
          <w:rFonts w:ascii="Arial" w:hAnsi="Arial" w:cs="Arial"/>
          <w:spacing w:val="-5"/>
        </w:rPr>
        <w:t xml:space="preserve"> </w:t>
      </w:r>
      <w:r>
        <w:rPr>
          <w:rFonts w:ascii="Arial" w:hAnsi="Arial" w:cs="Arial"/>
        </w:rPr>
        <w:t>boleh</w:t>
      </w:r>
      <w:r>
        <w:rPr>
          <w:rFonts w:ascii="Arial" w:hAnsi="Arial" w:cs="Arial"/>
          <w:spacing w:val="-5"/>
        </w:rPr>
        <w:t xml:space="preserve"> </w:t>
      </w:r>
      <w:r>
        <w:rPr>
          <w:rFonts w:ascii="Arial" w:hAnsi="Arial" w:cs="Arial"/>
        </w:rPr>
        <w:t>menghadiri</w:t>
      </w:r>
      <w:r>
        <w:rPr>
          <w:rFonts w:ascii="Arial" w:hAnsi="Arial" w:cs="Arial"/>
          <w:spacing w:val="-1"/>
        </w:rPr>
        <w:t xml:space="preserve"> </w:t>
      </w:r>
      <w:r>
        <w:rPr>
          <w:rFonts w:ascii="Arial" w:hAnsi="Arial" w:cs="Arial"/>
        </w:rPr>
        <w:t>pertemuan-pertemuan</w:t>
      </w:r>
      <w:r>
        <w:rPr>
          <w:rFonts w:ascii="Arial" w:hAnsi="Arial" w:cs="Arial"/>
          <w:spacing w:val="-5"/>
        </w:rPr>
        <w:t xml:space="preserve"> </w:t>
      </w:r>
      <w:r>
        <w:rPr>
          <w:rFonts w:ascii="Arial" w:hAnsi="Arial" w:cs="Arial"/>
        </w:rPr>
        <w:t>resmi</w:t>
      </w:r>
      <w:r>
        <w:rPr>
          <w:rFonts w:ascii="Arial" w:hAnsi="Arial" w:cs="Arial"/>
          <w:spacing w:val="-1"/>
        </w:rPr>
        <w:t xml:space="preserve"> </w:t>
      </w:r>
      <w:r>
        <w:rPr>
          <w:rFonts w:ascii="Arial" w:hAnsi="Arial" w:cs="Arial"/>
        </w:rPr>
        <w:t>ASEAN.</w:t>
      </w:r>
    </w:p>
    <w:p w:rsidR="007C71C6" w:rsidRDefault="007A0429">
      <w:pPr>
        <w:pStyle w:val="ListParagraph"/>
        <w:widowControl w:val="0"/>
        <w:numPr>
          <w:ilvl w:val="0"/>
          <w:numId w:val="13"/>
        </w:numPr>
        <w:tabs>
          <w:tab w:val="left" w:pos="1980"/>
        </w:tabs>
        <w:autoSpaceDE w:val="0"/>
        <w:autoSpaceDN w:val="0"/>
        <w:spacing w:before="123" w:line="360" w:lineRule="auto"/>
        <w:ind w:left="1980" w:right="255" w:hanging="540"/>
        <w:jc w:val="both"/>
        <w:rPr>
          <w:rFonts w:ascii="Arial" w:hAnsi="Arial" w:cs="Arial"/>
        </w:rPr>
      </w:pPr>
      <w:r>
        <w:rPr>
          <w:rFonts w:ascii="Arial" w:hAnsi="Arial" w:cs="Arial"/>
        </w:rPr>
        <w:t>Permasalahan kemanusiaan di Myanmar terkait etnis Rohingya, dan</w:t>
      </w:r>
      <w:r>
        <w:rPr>
          <w:rFonts w:ascii="Arial" w:hAnsi="Arial" w:cs="Arial"/>
          <w:spacing w:val="1"/>
        </w:rPr>
        <w:t xml:space="preserve"> </w:t>
      </w:r>
      <w:r>
        <w:rPr>
          <w:rFonts w:ascii="Arial" w:hAnsi="Arial" w:cs="Arial"/>
        </w:rPr>
        <w:t>terkait Undang – Undang Myanmar tahun 1982 yang menyatakan etnis</w:t>
      </w:r>
      <w:r>
        <w:rPr>
          <w:rFonts w:ascii="Arial" w:hAnsi="Arial" w:cs="Arial"/>
          <w:spacing w:val="1"/>
        </w:rPr>
        <w:t xml:space="preserve"> </w:t>
      </w:r>
      <w:r>
        <w:rPr>
          <w:rFonts w:ascii="Arial" w:hAnsi="Arial" w:cs="Arial"/>
        </w:rPr>
        <w:t>Rohingya</w:t>
      </w:r>
      <w:r>
        <w:rPr>
          <w:rFonts w:ascii="Arial" w:hAnsi="Arial" w:cs="Arial"/>
          <w:spacing w:val="1"/>
        </w:rPr>
        <w:t xml:space="preserve"> </w:t>
      </w:r>
      <w:r>
        <w:rPr>
          <w:rFonts w:ascii="Arial" w:hAnsi="Arial" w:cs="Arial"/>
        </w:rPr>
        <w:t>tidak</w:t>
      </w:r>
      <w:r>
        <w:rPr>
          <w:rFonts w:ascii="Arial" w:hAnsi="Arial" w:cs="Arial"/>
          <w:spacing w:val="1"/>
        </w:rPr>
        <w:t xml:space="preserve"> </w:t>
      </w:r>
      <w:r>
        <w:rPr>
          <w:rFonts w:ascii="Arial" w:hAnsi="Arial" w:cs="Arial"/>
        </w:rPr>
        <w:t>diakui</w:t>
      </w:r>
      <w:r>
        <w:rPr>
          <w:rFonts w:ascii="Arial" w:hAnsi="Arial" w:cs="Arial"/>
          <w:spacing w:val="1"/>
        </w:rPr>
        <w:t xml:space="preserve"> </w:t>
      </w:r>
      <w:r>
        <w:rPr>
          <w:rFonts w:ascii="Arial" w:hAnsi="Arial" w:cs="Arial"/>
        </w:rPr>
        <w:t>sebagai</w:t>
      </w:r>
      <w:r>
        <w:rPr>
          <w:rFonts w:ascii="Arial" w:hAnsi="Arial" w:cs="Arial"/>
          <w:spacing w:val="1"/>
        </w:rPr>
        <w:t xml:space="preserve"> </w:t>
      </w:r>
      <w:r>
        <w:rPr>
          <w:rFonts w:ascii="Arial" w:hAnsi="Arial" w:cs="Arial"/>
        </w:rPr>
        <w:t>kelompok</w:t>
      </w:r>
      <w:r>
        <w:rPr>
          <w:rFonts w:ascii="Arial" w:hAnsi="Arial" w:cs="Arial"/>
          <w:spacing w:val="1"/>
        </w:rPr>
        <w:t xml:space="preserve"> </w:t>
      </w:r>
      <w:r>
        <w:rPr>
          <w:rFonts w:ascii="Arial" w:hAnsi="Arial" w:cs="Arial"/>
        </w:rPr>
        <w:t>etnis</w:t>
      </w:r>
      <w:r>
        <w:rPr>
          <w:rFonts w:ascii="Arial" w:hAnsi="Arial" w:cs="Arial"/>
          <w:spacing w:val="1"/>
        </w:rPr>
        <w:t xml:space="preserve"> </w:t>
      </w:r>
      <w:r>
        <w:rPr>
          <w:rFonts w:ascii="Arial" w:hAnsi="Arial" w:cs="Arial"/>
        </w:rPr>
        <w:t>resmi</w:t>
      </w:r>
      <w:r>
        <w:rPr>
          <w:rFonts w:ascii="Arial" w:hAnsi="Arial" w:cs="Arial"/>
          <w:spacing w:val="1"/>
        </w:rPr>
        <w:t xml:space="preserve"> </w:t>
      </w:r>
      <w:r>
        <w:rPr>
          <w:rFonts w:ascii="Arial" w:hAnsi="Arial" w:cs="Arial"/>
        </w:rPr>
        <w:t>Myanmar,</w:t>
      </w:r>
      <w:r>
        <w:rPr>
          <w:rFonts w:ascii="Arial" w:hAnsi="Arial" w:cs="Arial"/>
          <w:spacing w:val="-64"/>
        </w:rPr>
        <w:t xml:space="preserve"> </w:t>
      </w:r>
      <w:r>
        <w:rPr>
          <w:rFonts w:ascii="Arial" w:hAnsi="Arial" w:cs="Arial"/>
        </w:rPr>
        <w:t>mendapatkan</w:t>
      </w:r>
      <w:r>
        <w:rPr>
          <w:rFonts w:ascii="Arial" w:hAnsi="Arial" w:cs="Arial"/>
          <w:spacing w:val="1"/>
        </w:rPr>
        <w:t xml:space="preserve"> </w:t>
      </w:r>
      <w:r>
        <w:rPr>
          <w:rFonts w:ascii="Arial" w:hAnsi="Arial" w:cs="Arial"/>
        </w:rPr>
        <w:t>perlakuan</w:t>
      </w:r>
      <w:r>
        <w:rPr>
          <w:rFonts w:ascii="Arial" w:hAnsi="Arial" w:cs="Arial"/>
          <w:spacing w:val="1"/>
        </w:rPr>
        <w:t xml:space="preserve"> </w:t>
      </w:r>
      <w:r>
        <w:rPr>
          <w:rFonts w:ascii="Arial" w:hAnsi="Arial" w:cs="Arial"/>
        </w:rPr>
        <w:t>kekerasan,</w:t>
      </w:r>
      <w:r>
        <w:rPr>
          <w:rFonts w:ascii="Arial" w:hAnsi="Arial" w:cs="Arial"/>
          <w:spacing w:val="1"/>
        </w:rPr>
        <w:t xml:space="preserve"> </w:t>
      </w:r>
      <w:r>
        <w:rPr>
          <w:rFonts w:ascii="Arial" w:hAnsi="Arial" w:cs="Arial"/>
        </w:rPr>
        <w:t>diskriminasi</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perkusi,</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 xml:space="preserve">kemudian terjadi arus pengungsian ke negarra – negara tetangga. </w:t>
      </w:r>
      <w:r>
        <w:rPr>
          <w:rFonts w:ascii="Arial" w:hAnsi="Arial" w:cs="Arial"/>
        </w:rPr>
        <w:lastRenderedPageBreak/>
        <w:t>Etnis</w:t>
      </w:r>
      <w:r>
        <w:rPr>
          <w:rFonts w:ascii="Arial" w:hAnsi="Arial" w:cs="Arial"/>
          <w:spacing w:val="-64"/>
        </w:rPr>
        <w:t xml:space="preserve"> </w:t>
      </w:r>
      <w:r>
        <w:rPr>
          <w:rFonts w:ascii="Arial" w:hAnsi="Arial" w:cs="Arial"/>
        </w:rPr>
        <w:t>Rohingya</w:t>
      </w:r>
      <w:r>
        <w:rPr>
          <w:rFonts w:ascii="Arial" w:hAnsi="Arial" w:cs="Arial"/>
          <w:spacing w:val="1"/>
        </w:rPr>
        <w:t xml:space="preserve"> </w:t>
      </w:r>
      <w:r>
        <w:rPr>
          <w:rFonts w:ascii="Arial" w:hAnsi="Arial" w:cs="Arial"/>
        </w:rPr>
        <w:t>menjadi</w:t>
      </w:r>
      <w:r>
        <w:rPr>
          <w:rFonts w:ascii="Arial" w:hAnsi="Arial" w:cs="Arial"/>
          <w:spacing w:val="1"/>
        </w:rPr>
        <w:t xml:space="preserve"> </w:t>
      </w:r>
      <w:r>
        <w:rPr>
          <w:rFonts w:ascii="Arial" w:hAnsi="Arial" w:cs="Arial"/>
        </w:rPr>
        <w:t>populasi</w:t>
      </w:r>
      <w:r>
        <w:rPr>
          <w:rFonts w:ascii="Arial" w:hAnsi="Arial" w:cs="Arial"/>
          <w:spacing w:val="1"/>
        </w:rPr>
        <w:t xml:space="preserve"> </w:t>
      </w:r>
      <w:r>
        <w:rPr>
          <w:rFonts w:ascii="Arial" w:hAnsi="Arial" w:cs="Arial"/>
        </w:rPr>
        <w:t>padat</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tidak</w:t>
      </w:r>
      <w:r>
        <w:rPr>
          <w:rFonts w:ascii="Arial" w:hAnsi="Arial" w:cs="Arial"/>
          <w:spacing w:val="67"/>
        </w:rPr>
        <w:t xml:space="preserve"> </w:t>
      </w:r>
      <w:r>
        <w:rPr>
          <w:rFonts w:ascii="Arial" w:hAnsi="Arial" w:cs="Arial"/>
        </w:rPr>
        <w:t>memiliki</w:t>
      </w:r>
      <w:r>
        <w:rPr>
          <w:rFonts w:ascii="Arial" w:hAnsi="Arial" w:cs="Arial"/>
          <w:spacing w:val="1"/>
        </w:rPr>
        <w:t xml:space="preserve"> </w:t>
      </w:r>
      <w:r>
        <w:rPr>
          <w:rFonts w:ascii="Arial" w:hAnsi="Arial" w:cs="Arial"/>
        </w:rPr>
        <w:t>kewarganegaraan, melakukan pengungsian ke beberapa negara antara</w:t>
      </w:r>
      <w:r>
        <w:rPr>
          <w:rFonts w:ascii="Arial" w:hAnsi="Arial" w:cs="Arial"/>
          <w:spacing w:val="-64"/>
        </w:rPr>
        <w:t xml:space="preserve"> </w:t>
      </w:r>
      <w:r>
        <w:rPr>
          <w:rFonts w:ascii="Arial" w:hAnsi="Arial" w:cs="Arial"/>
        </w:rPr>
        <w:t>lain Bangladesh, India, Australia, Malaysia, Thailand dan Indonesia.</w:t>
      </w:r>
      <w:r>
        <w:rPr>
          <w:rFonts w:ascii="Arial" w:hAnsi="Arial" w:cs="Arial"/>
          <w:spacing w:val="1"/>
        </w:rPr>
        <w:t xml:space="preserve"> </w:t>
      </w:r>
      <w:r>
        <w:rPr>
          <w:rFonts w:ascii="Arial" w:hAnsi="Arial" w:cs="Arial"/>
        </w:rPr>
        <w:t>Krisis</w:t>
      </w:r>
      <w:r>
        <w:rPr>
          <w:rFonts w:ascii="Arial" w:hAnsi="Arial" w:cs="Arial"/>
          <w:spacing w:val="1"/>
        </w:rPr>
        <w:t xml:space="preserve"> </w:t>
      </w:r>
      <w:r>
        <w:rPr>
          <w:rFonts w:ascii="Arial" w:hAnsi="Arial" w:cs="Arial"/>
        </w:rPr>
        <w:t>kemanusian</w:t>
      </w:r>
      <w:r>
        <w:rPr>
          <w:rFonts w:ascii="Arial" w:hAnsi="Arial" w:cs="Arial"/>
          <w:spacing w:val="1"/>
        </w:rPr>
        <w:t xml:space="preserve"> </w:t>
      </w:r>
      <w:r>
        <w:rPr>
          <w:rFonts w:ascii="Arial" w:hAnsi="Arial" w:cs="Arial"/>
        </w:rPr>
        <w:t>etnis</w:t>
      </w:r>
      <w:r>
        <w:rPr>
          <w:rFonts w:ascii="Arial" w:hAnsi="Arial" w:cs="Arial"/>
          <w:spacing w:val="1"/>
        </w:rPr>
        <w:t xml:space="preserve"> </w:t>
      </w:r>
      <w:r>
        <w:rPr>
          <w:rFonts w:ascii="Arial" w:hAnsi="Arial" w:cs="Arial"/>
        </w:rPr>
        <w:t>Rohingya</w:t>
      </w:r>
      <w:r>
        <w:rPr>
          <w:rFonts w:ascii="Arial" w:hAnsi="Arial" w:cs="Arial"/>
          <w:spacing w:val="1"/>
        </w:rPr>
        <w:t xml:space="preserve"> </w:t>
      </w:r>
      <w:r>
        <w:rPr>
          <w:rFonts w:ascii="Arial" w:hAnsi="Arial" w:cs="Arial"/>
        </w:rPr>
        <w:t>menimbulkan</w:t>
      </w:r>
      <w:r>
        <w:rPr>
          <w:rFonts w:ascii="Arial" w:hAnsi="Arial" w:cs="Arial"/>
          <w:spacing w:val="1"/>
        </w:rPr>
        <w:t xml:space="preserve"> </w:t>
      </w:r>
      <w:r>
        <w:rPr>
          <w:rFonts w:ascii="Arial" w:hAnsi="Arial" w:cs="Arial"/>
        </w:rPr>
        <w:t>permasahalan</w:t>
      </w:r>
      <w:r>
        <w:rPr>
          <w:rFonts w:ascii="Arial" w:hAnsi="Arial" w:cs="Arial"/>
          <w:spacing w:val="1"/>
        </w:rPr>
        <w:t xml:space="preserve"> </w:t>
      </w:r>
      <w:r>
        <w:rPr>
          <w:rFonts w:ascii="Arial" w:hAnsi="Arial" w:cs="Arial"/>
        </w:rPr>
        <w:t>bagi</w:t>
      </w:r>
      <w:r>
        <w:rPr>
          <w:rFonts w:ascii="Arial" w:hAnsi="Arial" w:cs="Arial"/>
          <w:spacing w:val="-64"/>
        </w:rPr>
        <w:t xml:space="preserve"> </w:t>
      </w:r>
      <w:r>
        <w:rPr>
          <w:rFonts w:ascii="Arial" w:hAnsi="Arial" w:cs="Arial"/>
        </w:rPr>
        <w:t>negara</w:t>
      </w:r>
      <w:r>
        <w:rPr>
          <w:rFonts w:ascii="Arial" w:hAnsi="Arial" w:cs="Arial"/>
          <w:spacing w:val="1"/>
        </w:rPr>
        <w:t xml:space="preserve"> </w:t>
      </w:r>
      <w:r>
        <w:rPr>
          <w:rFonts w:ascii="Arial" w:hAnsi="Arial" w:cs="Arial"/>
        </w:rPr>
        <w:t>tujuan</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mengungsi,</w:t>
      </w:r>
      <w:r>
        <w:rPr>
          <w:rFonts w:ascii="Arial" w:hAnsi="Arial" w:cs="Arial"/>
          <w:spacing w:val="1"/>
        </w:rPr>
        <w:t xml:space="preserve"> </w:t>
      </w:r>
      <w:r>
        <w:rPr>
          <w:rFonts w:ascii="Arial" w:hAnsi="Arial" w:cs="Arial"/>
        </w:rPr>
        <w:t>yaitu</w:t>
      </w:r>
      <w:r>
        <w:rPr>
          <w:rFonts w:ascii="Arial" w:hAnsi="Arial" w:cs="Arial"/>
          <w:spacing w:val="1"/>
        </w:rPr>
        <w:t xml:space="preserve"> </w:t>
      </w:r>
      <w:r>
        <w:rPr>
          <w:rFonts w:ascii="Arial" w:hAnsi="Arial" w:cs="Arial"/>
        </w:rPr>
        <w:t>konflik</w:t>
      </w:r>
      <w:r>
        <w:rPr>
          <w:rFonts w:ascii="Arial" w:hAnsi="Arial" w:cs="Arial"/>
          <w:spacing w:val="1"/>
        </w:rPr>
        <w:t xml:space="preserve"> </w:t>
      </w:r>
      <w:r>
        <w:rPr>
          <w:rFonts w:ascii="Arial" w:hAnsi="Arial" w:cs="Arial"/>
        </w:rPr>
        <w:t>antara</w:t>
      </w:r>
      <w:r>
        <w:rPr>
          <w:rFonts w:ascii="Arial" w:hAnsi="Arial" w:cs="Arial"/>
          <w:spacing w:val="1"/>
        </w:rPr>
        <w:t xml:space="preserve"> </w:t>
      </w:r>
      <w:r>
        <w:rPr>
          <w:rFonts w:ascii="Arial" w:hAnsi="Arial" w:cs="Arial"/>
        </w:rPr>
        <w:t>warga</w:t>
      </w:r>
      <w:r>
        <w:rPr>
          <w:rFonts w:ascii="Arial" w:hAnsi="Arial" w:cs="Arial"/>
          <w:spacing w:val="66"/>
        </w:rPr>
        <w:t xml:space="preserve"> </w:t>
      </w:r>
      <w:r>
        <w:rPr>
          <w:rFonts w:ascii="Arial" w:hAnsi="Arial" w:cs="Arial"/>
        </w:rPr>
        <w:t>lokal</w:t>
      </w:r>
      <w:r>
        <w:rPr>
          <w:rFonts w:ascii="Arial" w:hAnsi="Arial" w:cs="Arial"/>
          <w:spacing w:val="1"/>
        </w:rPr>
        <w:t xml:space="preserve"> </w:t>
      </w:r>
      <w:r>
        <w:rPr>
          <w:rFonts w:ascii="Arial" w:hAnsi="Arial" w:cs="Arial"/>
        </w:rPr>
        <w:t>dengan para pengungsi, ketersediaan kapasitas lokasi pengungsian,</w:t>
      </w:r>
      <w:r>
        <w:rPr>
          <w:rFonts w:ascii="Arial" w:hAnsi="Arial" w:cs="Arial"/>
          <w:spacing w:val="1"/>
        </w:rPr>
        <w:t xml:space="preserve"> </w:t>
      </w:r>
      <w:r>
        <w:rPr>
          <w:rFonts w:ascii="Arial" w:hAnsi="Arial" w:cs="Arial"/>
        </w:rPr>
        <w:t>hingga</w:t>
      </w:r>
      <w:r>
        <w:rPr>
          <w:rFonts w:ascii="Arial" w:hAnsi="Arial" w:cs="Arial"/>
          <w:spacing w:val="1"/>
        </w:rPr>
        <w:t xml:space="preserve"> </w:t>
      </w:r>
      <w:r>
        <w:rPr>
          <w:rFonts w:ascii="Arial" w:hAnsi="Arial" w:cs="Arial"/>
        </w:rPr>
        <w:t>pendanaan.</w:t>
      </w:r>
      <w:r>
        <w:rPr>
          <w:rFonts w:ascii="Arial" w:hAnsi="Arial" w:cs="Arial"/>
          <w:spacing w:val="1"/>
        </w:rPr>
        <w:t xml:space="preserve"> </w:t>
      </w:r>
      <w:r>
        <w:rPr>
          <w:rFonts w:ascii="Arial" w:hAnsi="Arial" w:cs="Arial"/>
        </w:rPr>
        <w:t>Terjadi</w:t>
      </w:r>
      <w:r>
        <w:rPr>
          <w:rFonts w:ascii="Arial" w:hAnsi="Arial" w:cs="Arial"/>
          <w:spacing w:val="1"/>
        </w:rPr>
        <w:t xml:space="preserve"> </w:t>
      </w:r>
      <w:r>
        <w:rPr>
          <w:rFonts w:ascii="Arial" w:hAnsi="Arial" w:cs="Arial"/>
        </w:rPr>
        <w:t>diskriminasi,</w:t>
      </w:r>
      <w:r>
        <w:rPr>
          <w:rFonts w:ascii="Arial" w:hAnsi="Arial" w:cs="Arial"/>
          <w:spacing w:val="1"/>
        </w:rPr>
        <w:t xml:space="preserve"> </w:t>
      </w:r>
      <w:r>
        <w:rPr>
          <w:rFonts w:ascii="Arial" w:hAnsi="Arial" w:cs="Arial"/>
        </w:rPr>
        <w:t>kekerasan,</w:t>
      </w:r>
      <w:r>
        <w:rPr>
          <w:rFonts w:ascii="Arial" w:hAnsi="Arial" w:cs="Arial"/>
          <w:spacing w:val="1"/>
        </w:rPr>
        <w:t xml:space="preserve"> </w:t>
      </w:r>
      <w:r>
        <w:rPr>
          <w:rFonts w:ascii="Arial" w:hAnsi="Arial" w:cs="Arial"/>
        </w:rPr>
        <w:t>dan</w:t>
      </w:r>
      <w:r>
        <w:rPr>
          <w:rFonts w:ascii="Arial" w:hAnsi="Arial" w:cs="Arial"/>
          <w:spacing w:val="67"/>
        </w:rPr>
        <w:t xml:space="preserve"> </w:t>
      </w:r>
      <w:r>
        <w:rPr>
          <w:rFonts w:ascii="Arial" w:hAnsi="Arial" w:cs="Arial"/>
        </w:rPr>
        <w:t>ketidak</w:t>
      </w:r>
      <w:r>
        <w:rPr>
          <w:rFonts w:ascii="Arial" w:hAnsi="Arial" w:cs="Arial"/>
          <w:spacing w:val="-64"/>
        </w:rPr>
        <w:t xml:space="preserve"> </w:t>
      </w:r>
      <w:r>
        <w:rPr>
          <w:rFonts w:ascii="Arial" w:hAnsi="Arial" w:cs="Arial"/>
        </w:rPr>
        <w:t>layakan dalam penghidupan yang terjadi pada lokasi pengungsian di</w:t>
      </w:r>
      <w:r>
        <w:rPr>
          <w:rFonts w:ascii="Arial" w:hAnsi="Arial" w:cs="Arial"/>
          <w:spacing w:val="1"/>
        </w:rPr>
        <w:t xml:space="preserve"> </w:t>
      </w:r>
      <w:r>
        <w:rPr>
          <w:rFonts w:ascii="Arial" w:hAnsi="Arial" w:cs="Arial"/>
        </w:rPr>
        <w:t>Banglades,</w:t>
      </w:r>
      <w:r>
        <w:rPr>
          <w:rFonts w:ascii="Arial" w:hAnsi="Arial" w:cs="Arial"/>
          <w:spacing w:val="1"/>
        </w:rPr>
        <w:t xml:space="preserve"> </w:t>
      </w:r>
      <w:r>
        <w:rPr>
          <w:rFonts w:ascii="Arial" w:hAnsi="Arial" w:cs="Arial"/>
        </w:rPr>
        <w:t>menjadikan</w:t>
      </w:r>
      <w:r>
        <w:rPr>
          <w:rFonts w:ascii="Arial" w:hAnsi="Arial" w:cs="Arial"/>
          <w:spacing w:val="1"/>
        </w:rPr>
        <w:t xml:space="preserve"> </w:t>
      </w:r>
      <w:r>
        <w:rPr>
          <w:rFonts w:ascii="Arial" w:hAnsi="Arial" w:cs="Arial"/>
        </w:rPr>
        <w:t>para</w:t>
      </w:r>
      <w:r>
        <w:rPr>
          <w:rFonts w:ascii="Arial" w:hAnsi="Arial" w:cs="Arial"/>
          <w:spacing w:val="1"/>
        </w:rPr>
        <w:t xml:space="preserve"> </w:t>
      </w:r>
      <w:r>
        <w:rPr>
          <w:rFonts w:ascii="Arial" w:hAnsi="Arial" w:cs="Arial"/>
        </w:rPr>
        <w:t>pengungsi</w:t>
      </w:r>
      <w:r>
        <w:rPr>
          <w:rFonts w:ascii="Arial" w:hAnsi="Arial" w:cs="Arial"/>
          <w:spacing w:val="1"/>
        </w:rPr>
        <w:t xml:space="preserve"> </w:t>
      </w:r>
      <w:r>
        <w:rPr>
          <w:rFonts w:ascii="Arial" w:hAnsi="Arial" w:cs="Arial"/>
        </w:rPr>
        <w:t>kabur</w:t>
      </w:r>
      <w:r>
        <w:rPr>
          <w:rFonts w:ascii="Arial" w:hAnsi="Arial" w:cs="Arial"/>
          <w:spacing w:val="1"/>
        </w:rPr>
        <w:t xml:space="preserve"> </w:t>
      </w:r>
      <w:r>
        <w:rPr>
          <w:rFonts w:ascii="Arial" w:hAnsi="Arial" w:cs="Arial"/>
        </w:rPr>
        <w:t>atau</w:t>
      </w:r>
      <w:r>
        <w:rPr>
          <w:rFonts w:ascii="Arial" w:hAnsi="Arial" w:cs="Arial"/>
          <w:spacing w:val="1"/>
        </w:rPr>
        <w:t xml:space="preserve"> </w:t>
      </w:r>
      <w:r>
        <w:rPr>
          <w:rFonts w:ascii="Arial" w:hAnsi="Arial" w:cs="Arial"/>
        </w:rPr>
        <w:t>mencari</w:t>
      </w:r>
      <w:r>
        <w:rPr>
          <w:rFonts w:ascii="Arial" w:hAnsi="Arial" w:cs="Arial"/>
          <w:spacing w:val="1"/>
        </w:rPr>
        <w:t xml:space="preserve"> </w:t>
      </w:r>
      <w:r>
        <w:rPr>
          <w:rFonts w:ascii="Arial" w:hAnsi="Arial" w:cs="Arial"/>
        </w:rPr>
        <w:t>negara</w:t>
      </w:r>
      <w:r>
        <w:rPr>
          <w:rFonts w:ascii="Arial" w:hAnsi="Arial" w:cs="Arial"/>
          <w:spacing w:val="-64"/>
        </w:rPr>
        <w:t xml:space="preserve"> </w:t>
      </w:r>
      <w:r>
        <w:rPr>
          <w:rFonts w:ascii="Arial" w:hAnsi="Arial" w:cs="Arial"/>
        </w:rPr>
        <w:t>pengungsian</w:t>
      </w:r>
      <w:r>
        <w:rPr>
          <w:rFonts w:ascii="Arial" w:hAnsi="Arial" w:cs="Arial"/>
          <w:spacing w:val="1"/>
        </w:rPr>
        <w:t xml:space="preserve"> </w:t>
      </w:r>
      <w:r>
        <w:rPr>
          <w:rFonts w:ascii="Arial" w:hAnsi="Arial" w:cs="Arial"/>
        </w:rPr>
        <w:t>lainnya,</w:t>
      </w:r>
      <w:r>
        <w:rPr>
          <w:rFonts w:ascii="Arial" w:hAnsi="Arial" w:cs="Arial"/>
          <w:spacing w:val="1"/>
        </w:rPr>
        <w:t xml:space="preserve"> </w:t>
      </w:r>
      <w:r>
        <w:rPr>
          <w:rFonts w:ascii="Arial" w:hAnsi="Arial" w:cs="Arial"/>
        </w:rPr>
        <w:t>atas</w:t>
      </w:r>
      <w:r>
        <w:rPr>
          <w:rFonts w:ascii="Arial" w:hAnsi="Arial" w:cs="Arial"/>
          <w:spacing w:val="1"/>
        </w:rPr>
        <w:t xml:space="preserve"> </w:t>
      </w:r>
      <w:r>
        <w:rPr>
          <w:rFonts w:ascii="Arial" w:hAnsi="Arial" w:cs="Arial"/>
        </w:rPr>
        <w:t>padatnya</w:t>
      </w:r>
      <w:r>
        <w:rPr>
          <w:rFonts w:ascii="Arial" w:hAnsi="Arial" w:cs="Arial"/>
          <w:spacing w:val="1"/>
        </w:rPr>
        <w:t xml:space="preserve"> </w:t>
      </w:r>
      <w:r>
        <w:rPr>
          <w:rFonts w:ascii="Arial" w:hAnsi="Arial" w:cs="Arial"/>
        </w:rPr>
        <w:t>jumlah</w:t>
      </w:r>
      <w:r>
        <w:rPr>
          <w:rFonts w:ascii="Arial" w:hAnsi="Arial" w:cs="Arial"/>
          <w:spacing w:val="1"/>
        </w:rPr>
        <w:t xml:space="preserve"> </w:t>
      </w:r>
      <w:r>
        <w:rPr>
          <w:rFonts w:ascii="Arial" w:hAnsi="Arial" w:cs="Arial"/>
        </w:rPr>
        <w:t>pengungsi</w:t>
      </w:r>
      <w:r>
        <w:rPr>
          <w:rFonts w:ascii="Arial" w:hAnsi="Arial" w:cs="Arial"/>
          <w:spacing w:val="67"/>
        </w:rPr>
        <w:t xml:space="preserve"> </w:t>
      </w:r>
      <w:r>
        <w:rPr>
          <w:rFonts w:ascii="Arial" w:hAnsi="Arial" w:cs="Arial"/>
        </w:rPr>
        <w:t>terjadi</w:t>
      </w:r>
      <w:r>
        <w:rPr>
          <w:rFonts w:ascii="Arial" w:hAnsi="Arial" w:cs="Arial"/>
          <w:spacing w:val="1"/>
        </w:rPr>
        <w:t xml:space="preserve"> </w:t>
      </w:r>
      <w:r>
        <w:rPr>
          <w:rFonts w:ascii="Arial" w:hAnsi="Arial" w:cs="Arial"/>
        </w:rPr>
        <w:t>penolakan</w:t>
      </w:r>
      <w:r>
        <w:rPr>
          <w:rFonts w:ascii="Arial" w:hAnsi="Arial" w:cs="Arial"/>
          <w:spacing w:val="1"/>
        </w:rPr>
        <w:t xml:space="preserve"> </w:t>
      </w:r>
      <w:r>
        <w:rPr>
          <w:rFonts w:ascii="Arial" w:hAnsi="Arial" w:cs="Arial"/>
        </w:rPr>
        <w:t>atas</w:t>
      </w:r>
      <w:r>
        <w:rPr>
          <w:rFonts w:ascii="Arial" w:hAnsi="Arial" w:cs="Arial"/>
          <w:spacing w:val="1"/>
        </w:rPr>
        <w:t xml:space="preserve"> </w:t>
      </w:r>
      <w:r>
        <w:rPr>
          <w:rFonts w:ascii="Arial" w:hAnsi="Arial" w:cs="Arial"/>
        </w:rPr>
        <w:t>kedatangan</w:t>
      </w:r>
      <w:r>
        <w:rPr>
          <w:rFonts w:ascii="Arial" w:hAnsi="Arial" w:cs="Arial"/>
          <w:spacing w:val="1"/>
        </w:rPr>
        <w:t xml:space="preserve"> </w:t>
      </w:r>
      <w:r>
        <w:rPr>
          <w:rFonts w:ascii="Arial" w:hAnsi="Arial" w:cs="Arial"/>
        </w:rPr>
        <w:t>pengungsi</w:t>
      </w:r>
      <w:r>
        <w:rPr>
          <w:rFonts w:ascii="Arial" w:hAnsi="Arial" w:cs="Arial"/>
          <w:spacing w:val="1"/>
        </w:rPr>
        <w:t xml:space="preserve"> </w:t>
      </w:r>
      <w:r>
        <w:rPr>
          <w:rFonts w:ascii="Arial" w:hAnsi="Arial" w:cs="Arial"/>
        </w:rPr>
        <w:t>baru</w:t>
      </w:r>
      <w:r>
        <w:rPr>
          <w:rFonts w:ascii="Arial" w:hAnsi="Arial" w:cs="Arial"/>
          <w:spacing w:val="1"/>
        </w:rPr>
        <w:t xml:space="preserve"> </w:t>
      </w:r>
      <w:r>
        <w:rPr>
          <w:rFonts w:ascii="Arial" w:hAnsi="Arial" w:cs="Arial"/>
        </w:rPr>
        <w:t>oleh</w:t>
      </w:r>
      <w:r>
        <w:rPr>
          <w:rFonts w:ascii="Arial" w:hAnsi="Arial" w:cs="Arial"/>
          <w:spacing w:val="1"/>
        </w:rPr>
        <w:t xml:space="preserve"> </w:t>
      </w:r>
      <w:r>
        <w:rPr>
          <w:rFonts w:ascii="Arial" w:hAnsi="Arial" w:cs="Arial"/>
        </w:rPr>
        <w:t>beberapa</w:t>
      </w:r>
      <w:r>
        <w:rPr>
          <w:rFonts w:ascii="Arial" w:hAnsi="Arial" w:cs="Arial"/>
          <w:spacing w:val="1"/>
        </w:rPr>
        <w:t xml:space="preserve"> </w:t>
      </w:r>
      <w:r>
        <w:rPr>
          <w:rFonts w:ascii="Arial" w:hAnsi="Arial" w:cs="Arial"/>
        </w:rPr>
        <w:t>negara,</w:t>
      </w:r>
      <w:r>
        <w:rPr>
          <w:rFonts w:ascii="Arial" w:hAnsi="Arial" w:cs="Arial"/>
          <w:spacing w:val="-64"/>
        </w:rPr>
        <w:t xml:space="preserve"> </w:t>
      </w:r>
      <w:r>
        <w:rPr>
          <w:rFonts w:ascii="Arial" w:hAnsi="Arial" w:cs="Arial"/>
        </w:rPr>
        <w:t>dilanjutkan</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adanya</w:t>
      </w:r>
      <w:r>
        <w:rPr>
          <w:rFonts w:ascii="Arial" w:hAnsi="Arial" w:cs="Arial"/>
          <w:spacing w:val="1"/>
        </w:rPr>
        <w:t xml:space="preserve"> </w:t>
      </w:r>
      <w:r>
        <w:rPr>
          <w:rFonts w:ascii="Arial" w:hAnsi="Arial" w:cs="Arial"/>
        </w:rPr>
        <w:t>praktik</w:t>
      </w:r>
      <w:r>
        <w:rPr>
          <w:rFonts w:ascii="Arial" w:hAnsi="Arial" w:cs="Arial"/>
          <w:spacing w:val="1"/>
        </w:rPr>
        <w:t xml:space="preserve"> </w:t>
      </w:r>
      <w:r>
        <w:rPr>
          <w:rFonts w:ascii="Arial" w:hAnsi="Arial" w:cs="Arial"/>
        </w:rPr>
        <w:t>sindikat</w:t>
      </w:r>
      <w:r>
        <w:rPr>
          <w:rFonts w:ascii="Arial" w:hAnsi="Arial" w:cs="Arial"/>
          <w:spacing w:val="1"/>
        </w:rPr>
        <w:t xml:space="preserve"> </w:t>
      </w:r>
      <w:r>
        <w:rPr>
          <w:rFonts w:ascii="Arial" w:hAnsi="Arial" w:cs="Arial"/>
        </w:rPr>
        <w:t>praktik</w:t>
      </w:r>
      <w:r>
        <w:rPr>
          <w:rFonts w:ascii="Arial" w:hAnsi="Arial" w:cs="Arial"/>
          <w:spacing w:val="1"/>
        </w:rPr>
        <w:t xml:space="preserve"> </w:t>
      </w:r>
      <w:r>
        <w:rPr>
          <w:rFonts w:ascii="Arial" w:hAnsi="Arial" w:cs="Arial"/>
        </w:rPr>
        <w:t>Tindak</w:t>
      </w:r>
      <w:r>
        <w:rPr>
          <w:rFonts w:ascii="Arial" w:hAnsi="Arial" w:cs="Arial"/>
          <w:spacing w:val="1"/>
        </w:rPr>
        <w:t xml:space="preserve"> </w:t>
      </w:r>
      <w:r>
        <w:rPr>
          <w:rFonts w:ascii="Arial" w:hAnsi="Arial" w:cs="Arial"/>
        </w:rPr>
        <w:t>Pidana</w:t>
      </w:r>
      <w:r>
        <w:rPr>
          <w:rFonts w:ascii="Arial" w:hAnsi="Arial" w:cs="Arial"/>
          <w:spacing w:val="1"/>
        </w:rPr>
        <w:t xml:space="preserve"> </w:t>
      </w:r>
      <w:r>
        <w:rPr>
          <w:rFonts w:ascii="Arial" w:hAnsi="Arial" w:cs="Arial"/>
        </w:rPr>
        <w:t>Perdagangan</w:t>
      </w:r>
      <w:r>
        <w:rPr>
          <w:rFonts w:ascii="Arial" w:hAnsi="Arial" w:cs="Arial"/>
          <w:spacing w:val="-1"/>
        </w:rPr>
        <w:t xml:space="preserve"> </w:t>
      </w:r>
      <w:r>
        <w:rPr>
          <w:rFonts w:ascii="Arial" w:hAnsi="Arial" w:cs="Arial"/>
        </w:rPr>
        <w:t>Orang (TPPO).</w:t>
      </w:r>
    </w:p>
    <w:p w:rsidR="007C71C6" w:rsidRDefault="007A0429">
      <w:pPr>
        <w:pStyle w:val="ListParagraph"/>
        <w:widowControl w:val="0"/>
        <w:numPr>
          <w:ilvl w:val="0"/>
          <w:numId w:val="13"/>
        </w:numPr>
        <w:tabs>
          <w:tab w:val="left" w:pos="1980"/>
        </w:tabs>
        <w:autoSpaceDE w:val="0"/>
        <w:autoSpaceDN w:val="0"/>
        <w:spacing w:before="123" w:line="360" w:lineRule="auto"/>
        <w:ind w:left="1980" w:right="255" w:hanging="540"/>
        <w:jc w:val="both"/>
        <w:rPr>
          <w:rFonts w:ascii="Arial" w:hAnsi="Arial" w:cs="Arial"/>
        </w:rPr>
      </w:pPr>
      <w:r>
        <w:rPr>
          <w:rFonts w:ascii="Arial" w:hAnsi="Arial" w:cs="Arial"/>
        </w:rPr>
        <w:t>Gerakan</w:t>
      </w:r>
      <w:r>
        <w:rPr>
          <w:rFonts w:ascii="Arial" w:hAnsi="Arial" w:cs="Arial"/>
          <w:spacing w:val="1"/>
        </w:rPr>
        <w:t xml:space="preserve"> </w:t>
      </w:r>
      <w:r>
        <w:rPr>
          <w:rFonts w:ascii="Arial" w:hAnsi="Arial" w:cs="Arial"/>
        </w:rPr>
        <w:t>kelompok</w:t>
      </w:r>
      <w:r>
        <w:rPr>
          <w:rFonts w:ascii="Arial" w:hAnsi="Arial" w:cs="Arial"/>
          <w:spacing w:val="1"/>
        </w:rPr>
        <w:t xml:space="preserve"> </w:t>
      </w:r>
      <w:r>
        <w:rPr>
          <w:rFonts w:ascii="Arial" w:hAnsi="Arial" w:cs="Arial"/>
        </w:rPr>
        <w:t>terorganisir</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Asia</w:t>
      </w:r>
      <w:r>
        <w:rPr>
          <w:rFonts w:ascii="Arial" w:hAnsi="Arial" w:cs="Arial"/>
          <w:spacing w:val="1"/>
        </w:rPr>
        <w:t xml:space="preserve"> </w:t>
      </w:r>
      <w:r>
        <w:rPr>
          <w:rFonts w:ascii="Arial" w:hAnsi="Arial" w:cs="Arial"/>
        </w:rPr>
        <w:t>Tenggara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Indo-pasifik,</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aksi</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tindakan</w:t>
      </w:r>
      <w:r>
        <w:rPr>
          <w:rFonts w:ascii="Arial" w:hAnsi="Arial" w:cs="Arial"/>
          <w:spacing w:val="1"/>
        </w:rPr>
        <w:t xml:space="preserve"> </w:t>
      </w:r>
      <w:r>
        <w:rPr>
          <w:rFonts w:ascii="Arial" w:hAnsi="Arial" w:cs="Arial"/>
        </w:rPr>
        <w:t>terorisme</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merupakan</w:t>
      </w:r>
      <w:r>
        <w:rPr>
          <w:rFonts w:ascii="Arial" w:hAnsi="Arial" w:cs="Arial"/>
          <w:spacing w:val="1"/>
        </w:rPr>
        <w:t xml:space="preserve"> </w:t>
      </w:r>
      <w:r>
        <w:rPr>
          <w:rFonts w:ascii="Arial" w:hAnsi="Arial" w:cs="Arial"/>
        </w:rPr>
        <w:t>kejahatan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bersifat lintas batas negara dan telah mengakibatkan hilangnya nyawa</w:t>
      </w:r>
      <w:r>
        <w:rPr>
          <w:rFonts w:ascii="Arial" w:hAnsi="Arial" w:cs="Arial"/>
          <w:spacing w:val="1"/>
        </w:rPr>
        <w:t xml:space="preserve"> </w:t>
      </w:r>
      <w:r>
        <w:rPr>
          <w:rFonts w:ascii="Arial" w:hAnsi="Arial" w:cs="Arial"/>
        </w:rPr>
        <w:t>tanpa memandang korban, menimbulkan ketakutan masyarakat secara</w:t>
      </w:r>
      <w:r>
        <w:rPr>
          <w:rFonts w:ascii="Arial" w:hAnsi="Arial" w:cs="Arial"/>
          <w:spacing w:val="1"/>
        </w:rPr>
        <w:t xml:space="preserve"> </w:t>
      </w:r>
      <w:r>
        <w:rPr>
          <w:rFonts w:ascii="Arial" w:hAnsi="Arial" w:cs="Arial"/>
        </w:rPr>
        <w:t>luas, hilangnya kemerdekaan, serta kerugian harta benda. Kejahatan</w:t>
      </w:r>
      <w:r>
        <w:rPr>
          <w:rFonts w:ascii="Arial" w:hAnsi="Arial" w:cs="Arial"/>
          <w:spacing w:val="1"/>
        </w:rPr>
        <w:t xml:space="preserve"> </w:t>
      </w:r>
      <w:r>
        <w:rPr>
          <w:rFonts w:ascii="Arial" w:hAnsi="Arial" w:cs="Arial"/>
        </w:rPr>
        <w:t>narkotika, dan perdagangan manusia menjadi isu di</w:t>
      </w:r>
      <w:r>
        <w:rPr>
          <w:rFonts w:ascii="Arial" w:hAnsi="Arial" w:cs="Arial"/>
          <w:spacing w:val="1"/>
        </w:rPr>
        <w:t xml:space="preserve"> </w:t>
      </w:r>
      <w:r>
        <w:rPr>
          <w:rFonts w:ascii="Arial" w:hAnsi="Arial" w:cs="Arial"/>
        </w:rPr>
        <w:t>Asia Tenggara</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perlu</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tangani</w:t>
      </w:r>
      <w:r>
        <w:rPr>
          <w:rFonts w:ascii="Arial" w:hAnsi="Arial" w:cs="Arial"/>
          <w:spacing w:val="1"/>
        </w:rPr>
        <w:t xml:space="preserve"> </w:t>
      </w:r>
      <w:r>
        <w:rPr>
          <w:rFonts w:ascii="Arial" w:hAnsi="Arial" w:cs="Arial"/>
        </w:rPr>
        <w:t>bersama</w:t>
      </w:r>
      <w:r>
        <w:rPr>
          <w:rFonts w:ascii="Arial" w:hAnsi="Arial" w:cs="Arial"/>
          <w:spacing w:val="1"/>
        </w:rPr>
        <w:t xml:space="preserve"> </w:t>
      </w:r>
      <w:r>
        <w:rPr>
          <w:rFonts w:ascii="Arial" w:hAnsi="Arial" w:cs="Arial"/>
        </w:rPr>
        <w:t>karena gerakan</w:t>
      </w:r>
      <w:r>
        <w:rPr>
          <w:rFonts w:ascii="Arial" w:hAnsi="Arial" w:cs="Arial"/>
          <w:spacing w:val="1"/>
        </w:rPr>
        <w:t xml:space="preserve"> </w:t>
      </w:r>
      <w:r>
        <w:rPr>
          <w:rFonts w:ascii="Arial" w:hAnsi="Arial" w:cs="Arial"/>
        </w:rPr>
        <w:t>yang bersifat lintas</w:t>
      </w:r>
      <w:r>
        <w:rPr>
          <w:rFonts w:ascii="Arial" w:hAnsi="Arial" w:cs="Arial"/>
          <w:spacing w:val="1"/>
        </w:rPr>
        <w:t xml:space="preserve"> </w:t>
      </w:r>
      <w:r>
        <w:rPr>
          <w:rFonts w:ascii="Arial" w:hAnsi="Arial" w:cs="Arial"/>
        </w:rPr>
        <w:t>negara</w:t>
      </w:r>
      <w:r>
        <w:rPr>
          <w:rFonts w:ascii="Arial" w:hAnsi="Arial" w:cs="Arial"/>
          <w:spacing w:val="-5"/>
        </w:rPr>
        <w:t xml:space="preserve"> </w:t>
      </w:r>
      <w:r>
        <w:rPr>
          <w:rFonts w:ascii="Arial" w:hAnsi="Arial" w:cs="Arial"/>
        </w:rPr>
        <w:t>dan masih masiv terjadi.</w:t>
      </w:r>
    </w:p>
    <w:p w:rsidR="007C71C6" w:rsidRDefault="007A0429">
      <w:pPr>
        <w:pStyle w:val="ListParagraph"/>
        <w:widowControl w:val="0"/>
        <w:numPr>
          <w:ilvl w:val="0"/>
          <w:numId w:val="13"/>
        </w:numPr>
        <w:tabs>
          <w:tab w:val="left" w:pos="1980"/>
        </w:tabs>
        <w:autoSpaceDE w:val="0"/>
        <w:autoSpaceDN w:val="0"/>
        <w:spacing w:before="123" w:line="360" w:lineRule="auto"/>
        <w:ind w:left="1980" w:right="255" w:hanging="540"/>
        <w:jc w:val="both"/>
        <w:rPr>
          <w:rFonts w:ascii="Arial" w:hAnsi="Arial" w:cs="Arial"/>
        </w:rPr>
      </w:pPr>
      <w:r>
        <w:rPr>
          <w:rFonts w:ascii="Arial" w:hAnsi="Arial" w:cs="Arial"/>
        </w:rPr>
        <w:t>Maraknya kasus pekerja migran yang cukup krusial, dengan adanya</w:t>
      </w:r>
      <w:r>
        <w:rPr>
          <w:rFonts w:ascii="Arial" w:hAnsi="Arial" w:cs="Arial"/>
          <w:spacing w:val="1"/>
        </w:rPr>
        <w:t xml:space="preserve"> </w:t>
      </w:r>
      <w:r>
        <w:rPr>
          <w:rFonts w:ascii="Arial" w:hAnsi="Arial" w:cs="Arial"/>
        </w:rPr>
        <w:t>kesepakatan</w:t>
      </w:r>
      <w:r>
        <w:rPr>
          <w:rFonts w:ascii="Arial" w:hAnsi="Arial" w:cs="Arial"/>
          <w:spacing w:val="1"/>
        </w:rPr>
        <w:t xml:space="preserve"> </w:t>
      </w:r>
      <w:r>
        <w:rPr>
          <w:rFonts w:ascii="Arial" w:hAnsi="Arial" w:cs="Arial"/>
        </w:rPr>
        <w:t>Vientiane</w:t>
      </w:r>
      <w:r>
        <w:rPr>
          <w:rFonts w:ascii="Arial" w:hAnsi="Arial" w:cs="Arial"/>
          <w:spacing w:val="1"/>
        </w:rPr>
        <w:t xml:space="preserve"> </w:t>
      </w:r>
      <w:r>
        <w:rPr>
          <w:rFonts w:ascii="Arial" w:hAnsi="Arial" w:cs="Arial"/>
        </w:rPr>
        <w:t>Declaration</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Transition</w:t>
      </w:r>
      <w:r>
        <w:rPr>
          <w:rFonts w:ascii="Arial" w:hAnsi="Arial" w:cs="Arial"/>
          <w:spacing w:val="1"/>
        </w:rPr>
        <w:t xml:space="preserve"> </w:t>
      </w:r>
      <w:r>
        <w:rPr>
          <w:rFonts w:ascii="Arial" w:hAnsi="Arial" w:cs="Arial"/>
        </w:rPr>
        <w:t>from</w:t>
      </w:r>
      <w:r>
        <w:rPr>
          <w:rFonts w:ascii="Arial" w:hAnsi="Arial" w:cs="Arial"/>
          <w:spacing w:val="1"/>
        </w:rPr>
        <w:t xml:space="preserve"> </w:t>
      </w:r>
      <w:r>
        <w:rPr>
          <w:rFonts w:ascii="Arial" w:hAnsi="Arial" w:cs="Arial"/>
        </w:rPr>
        <w:t>Informal</w:t>
      </w:r>
      <w:r>
        <w:rPr>
          <w:rFonts w:ascii="Arial" w:hAnsi="Arial" w:cs="Arial"/>
          <w:spacing w:val="1"/>
        </w:rPr>
        <w:t xml:space="preserve"> </w:t>
      </w:r>
      <w:r>
        <w:rPr>
          <w:rFonts w:ascii="Arial" w:hAnsi="Arial" w:cs="Arial"/>
        </w:rPr>
        <w:t>Employment to Formal Employment toward Decent Work Promotions,</w:t>
      </w:r>
      <w:r>
        <w:rPr>
          <w:rFonts w:ascii="Arial" w:hAnsi="Arial" w:cs="Arial"/>
          <w:spacing w:val="1"/>
        </w:rPr>
        <w:t xml:space="preserve"> </w:t>
      </w:r>
      <w:r>
        <w:rPr>
          <w:rFonts w:ascii="Arial" w:hAnsi="Arial" w:cs="Arial"/>
        </w:rPr>
        <w:t>sebagai upaya penghapusan diskriminasi di lingkungan kerja, sekaligus</w:t>
      </w:r>
      <w:r>
        <w:rPr>
          <w:rFonts w:ascii="Arial" w:hAnsi="Arial" w:cs="Arial"/>
          <w:spacing w:val="-64"/>
        </w:rPr>
        <w:t xml:space="preserve"> </w:t>
      </w:r>
      <w:r>
        <w:rPr>
          <w:rFonts w:ascii="Arial" w:hAnsi="Arial" w:cs="Arial"/>
        </w:rPr>
        <w:t>memberikan</w:t>
      </w:r>
      <w:r>
        <w:rPr>
          <w:rFonts w:ascii="Arial" w:hAnsi="Arial" w:cs="Arial"/>
          <w:spacing w:val="-3"/>
        </w:rPr>
        <w:t xml:space="preserve"> </w:t>
      </w:r>
      <w:r>
        <w:rPr>
          <w:rFonts w:ascii="Arial" w:hAnsi="Arial" w:cs="Arial"/>
        </w:rPr>
        <w:t>jaminan</w:t>
      </w:r>
      <w:r>
        <w:rPr>
          <w:rFonts w:ascii="Arial" w:hAnsi="Arial" w:cs="Arial"/>
          <w:spacing w:val="-2"/>
        </w:rPr>
        <w:t xml:space="preserve"> </w:t>
      </w:r>
      <w:r>
        <w:rPr>
          <w:rFonts w:ascii="Arial" w:hAnsi="Arial" w:cs="Arial"/>
        </w:rPr>
        <w:t>perlindungan,</w:t>
      </w:r>
      <w:r>
        <w:rPr>
          <w:rFonts w:ascii="Arial" w:hAnsi="Arial" w:cs="Arial"/>
          <w:spacing w:val="-3"/>
        </w:rPr>
        <w:t xml:space="preserve"> </w:t>
      </w:r>
      <w:r>
        <w:rPr>
          <w:rFonts w:ascii="Arial" w:hAnsi="Arial" w:cs="Arial"/>
        </w:rPr>
        <w:t>terutama</w:t>
      </w:r>
      <w:r>
        <w:rPr>
          <w:rFonts w:ascii="Arial" w:hAnsi="Arial" w:cs="Arial"/>
          <w:spacing w:val="-2"/>
        </w:rPr>
        <w:t xml:space="preserve"> </w:t>
      </w:r>
      <w:r>
        <w:rPr>
          <w:rFonts w:ascii="Arial" w:hAnsi="Arial" w:cs="Arial"/>
        </w:rPr>
        <w:t>bagi</w:t>
      </w:r>
      <w:r>
        <w:rPr>
          <w:rFonts w:ascii="Arial" w:hAnsi="Arial" w:cs="Arial"/>
          <w:spacing w:val="-2"/>
        </w:rPr>
        <w:t xml:space="preserve"> </w:t>
      </w:r>
      <w:r>
        <w:rPr>
          <w:rFonts w:ascii="Arial" w:hAnsi="Arial" w:cs="Arial"/>
        </w:rPr>
        <w:t>bekerja</w:t>
      </w:r>
      <w:r>
        <w:rPr>
          <w:rFonts w:ascii="Arial" w:hAnsi="Arial" w:cs="Arial"/>
          <w:spacing w:val="-3"/>
        </w:rPr>
        <w:t xml:space="preserve"> </w:t>
      </w:r>
      <w:r>
        <w:rPr>
          <w:rFonts w:ascii="Arial" w:hAnsi="Arial" w:cs="Arial"/>
        </w:rPr>
        <w:t>informal.</w:t>
      </w:r>
    </w:p>
    <w:p w:rsidR="007C71C6" w:rsidRDefault="007A0429">
      <w:pPr>
        <w:pStyle w:val="ListParagraph"/>
        <w:widowControl w:val="0"/>
        <w:numPr>
          <w:ilvl w:val="0"/>
          <w:numId w:val="14"/>
        </w:numPr>
        <w:tabs>
          <w:tab w:val="left" w:pos="1620"/>
        </w:tabs>
        <w:autoSpaceDE w:val="0"/>
        <w:autoSpaceDN w:val="0"/>
        <w:ind w:hanging="1001"/>
        <w:jc w:val="both"/>
        <w:rPr>
          <w:rFonts w:ascii="Arial" w:hAnsi="Arial" w:cs="Arial"/>
        </w:rPr>
      </w:pPr>
      <w:r>
        <w:rPr>
          <w:rFonts w:ascii="Arial" w:hAnsi="Arial" w:cs="Arial"/>
        </w:rPr>
        <w:t>Nasional</w:t>
      </w:r>
    </w:p>
    <w:p w:rsidR="007C71C6" w:rsidRDefault="007A0429">
      <w:pPr>
        <w:pStyle w:val="BodyText"/>
        <w:spacing w:before="137" w:line="360" w:lineRule="auto"/>
        <w:ind w:left="1620" w:right="279" w:firstLine="360"/>
        <w:rPr>
          <w:rFonts w:ascii="Arial" w:hAnsi="Arial" w:cs="Arial"/>
        </w:rPr>
      </w:pPr>
      <w:r>
        <w:rPr>
          <w:rFonts w:ascii="Arial" w:hAnsi="Arial" w:cs="Arial"/>
        </w:rPr>
        <w:t>Lingkungan strategis nasional tidak bisa terlepas dari tantangan</w:t>
      </w:r>
      <w:r>
        <w:rPr>
          <w:rFonts w:ascii="Arial" w:hAnsi="Arial" w:cs="Arial"/>
          <w:spacing w:val="1"/>
        </w:rPr>
        <w:t xml:space="preserve"> </w:t>
      </w:r>
      <w:r>
        <w:rPr>
          <w:rFonts w:ascii="Arial" w:hAnsi="Arial" w:cs="Arial"/>
        </w:rPr>
        <w:t>situasi dan</w:t>
      </w:r>
      <w:r w:rsidR="00CC14AB">
        <w:rPr>
          <w:rFonts w:ascii="Arial" w:hAnsi="Arial" w:cs="Arial"/>
        </w:rPr>
        <w:t xml:space="preserve"> kondisi dalam negeri tahun 2025</w:t>
      </w:r>
      <w:r>
        <w:rPr>
          <w:rFonts w:ascii="Arial" w:hAnsi="Arial" w:cs="Arial"/>
        </w:rPr>
        <w:t xml:space="preserve"> yang perlu diwaspadai</w:t>
      </w:r>
      <w:r>
        <w:rPr>
          <w:rFonts w:ascii="Arial" w:hAnsi="Arial" w:cs="Arial"/>
          <w:spacing w:val="1"/>
        </w:rPr>
        <w:t xml:space="preserve"> </w:t>
      </w:r>
      <w:r>
        <w:rPr>
          <w:rFonts w:ascii="Arial" w:hAnsi="Arial" w:cs="Arial"/>
        </w:rPr>
        <w:t>terkait tren PDB (defisit APBN kembali ke level maksimal 3% sesuai</w:t>
      </w:r>
      <w:r>
        <w:rPr>
          <w:rFonts w:ascii="Arial" w:hAnsi="Arial" w:cs="Arial"/>
          <w:spacing w:val="1"/>
        </w:rPr>
        <w:t xml:space="preserve"> </w:t>
      </w:r>
      <w:r>
        <w:rPr>
          <w:rFonts w:ascii="Arial" w:hAnsi="Arial" w:cs="Arial"/>
        </w:rPr>
        <w:t>UU Nomor 2 Tahun 2020) naik seiring pemulihan ekonomi, artinya</w:t>
      </w:r>
      <w:r>
        <w:rPr>
          <w:rFonts w:ascii="Arial" w:hAnsi="Arial" w:cs="Arial"/>
          <w:spacing w:val="1"/>
        </w:rPr>
        <w:t xml:space="preserve"> </w:t>
      </w:r>
      <w:r>
        <w:rPr>
          <w:rFonts w:ascii="Arial" w:hAnsi="Arial" w:cs="Arial"/>
        </w:rPr>
        <w:t>APBN naik namun</w:t>
      </w:r>
      <w:r>
        <w:rPr>
          <w:rFonts w:ascii="Arial" w:hAnsi="Arial" w:cs="Arial"/>
          <w:spacing w:val="1"/>
        </w:rPr>
        <w:t xml:space="preserve"> </w:t>
      </w:r>
      <w:r>
        <w:rPr>
          <w:rFonts w:ascii="Arial" w:hAnsi="Arial" w:cs="Arial"/>
        </w:rPr>
        <w:t>kapasitas belanja</w:t>
      </w:r>
      <w:r>
        <w:rPr>
          <w:rFonts w:ascii="Arial" w:hAnsi="Arial" w:cs="Arial"/>
          <w:spacing w:val="1"/>
        </w:rPr>
        <w:t xml:space="preserve"> </w:t>
      </w:r>
      <w:r>
        <w:rPr>
          <w:rFonts w:ascii="Arial" w:hAnsi="Arial" w:cs="Arial"/>
        </w:rPr>
        <w:t>dibatasi</w:t>
      </w:r>
      <w:r>
        <w:rPr>
          <w:rFonts w:ascii="Arial" w:hAnsi="Arial" w:cs="Arial"/>
          <w:spacing w:val="66"/>
        </w:rPr>
        <w:t xml:space="preserve"> </w:t>
      </w:r>
      <w:r>
        <w:rPr>
          <w:rFonts w:ascii="Arial" w:hAnsi="Arial" w:cs="Arial"/>
        </w:rPr>
        <w:t>serta kriteria prioritas</w:t>
      </w:r>
      <w:r>
        <w:rPr>
          <w:rFonts w:ascii="Arial" w:hAnsi="Arial" w:cs="Arial"/>
          <w:spacing w:val="1"/>
        </w:rPr>
        <w:t xml:space="preserve"> </w:t>
      </w:r>
      <w:r>
        <w:rPr>
          <w:rFonts w:ascii="Arial" w:hAnsi="Arial" w:cs="Arial"/>
          <w:spacing w:val="-1"/>
        </w:rPr>
        <w:t>dan</w:t>
      </w:r>
      <w:r>
        <w:rPr>
          <w:rFonts w:ascii="Arial" w:hAnsi="Arial" w:cs="Arial"/>
        </w:rPr>
        <w:t xml:space="preserve"> </w:t>
      </w:r>
      <w:r>
        <w:rPr>
          <w:rFonts w:ascii="Arial" w:hAnsi="Arial" w:cs="Arial"/>
          <w:spacing w:val="-1"/>
        </w:rPr>
        <w:t>alokasi</w:t>
      </w:r>
      <w:r>
        <w:rPr>
          <w:rFonts w:ascii="Arial" w:hAnsi="Arial" w:cs="Arial"/>
        </w:rPr>
        <w:t xml:space="preserve"> </w:t>
      </w:r>
      <w:r>
        <w:rPr>
          <w:rFonts w:ascii="Arial" w:hAnsi="Arial" w:cs="Arial"/>
          <w:spacing w:val="-1"/>
        </w:rPr>
        <w:t>program/kegiatan</w:t>
      </w:r>
      <w:r>
        <w:rPr>
          <w:rFonts w:ascii="Arial" w:hAnsi="Arial" w:cs="Arial"/>
        </w:rPr>
        <w:t xml:space="preserve"> </w:t>
      </w:r>
      <w:r>
        <w:rPr>
          <w:rFonts w:ascii="Arial" w:hAnsi="Arial" w:cs="Arial"/>
          <w:spacing w:val="-1"/>
        </w:rPr>
        <w:t>perlu</w:t>
      </w:r>
      <w:r>
        <w:rPr>
          <w:rFonts w:ascii="Arial" w:hAnsi="Arial" w:cs="Arial"/>
        </w:rPr>
        <w:t xml:space="preserve"> </w:t>
      </w:r>
      <w:r>
        <w:rPr>
          <w:rFonts w:ascii="Arial" w:hAnsi="Arial" w:cs="Arial"/>
          <w:spacing w:val="-1"/>
        </w:rPr>
        <w:t>dipertajam.</w:t>
      </w:r>
      <w:r>
        <w:rPr>
          <w:rFonts w:ascii="Arial" w:hAnsi="Arial" w:cs="Arial"/>
        </w:rPr>
        <w:t xml:space="preserve"> </w:t>
      </w:r>
      <w:r>
        <w:rPr>
          <w:rFonts w:ascii="Arial" w:hAnsi="Arial" w:cs="Arial"/>
          <w:spacing w:val="-1"/>
        </w:rPr>
        <w:t xml:space="preserve">Perkembangan </w:t>
      </w:r>
      <w:r>
        <w:rPr>
          <w:rFonts w:ascii="Arial" w:hAnsi="Arial" w:cs="Arial"/>
        </w:rPr>
        <w:t>di</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negeri</w:t>
      </w:r>
      <w:r>
        <w:rPr>
          <w:rFonts w:ascii="Arial" w:hAnsi="Arial" w:cs="Arial"/>
          <w:spacing w:val="1"/>
        </w:rPr>
        <w:t xml:space="preserve"> </w:t>
      </w:r>
      <w:r>
        <w:rPr>
          <w:rFonts w:ascii="Arial" w:hAnsi="Arial" w:cs="Arial"/>
        </w:rPr>
        <w:t>dipengaruhi</w:t>
      </w:r>
      <w:r>
        <w:rPr>
          <w:rFonts w:ascii="Arial" w:hAnsi="Arial" w:cs="Arial"/>
          <w:spacing w:val="1"/>
        </w:rPr>
        <w:t xml:space="preserve"> </w:t>
      </w:r>
      <w:r>
        <w:rPr>
          <w:rFonts w:ascii="Arial" w:hAnsi="Arial" w:cs="Arial"/>
        </w:rPr>
        <w:t>oleh</w:t>
      </w:r>
      <w:r>
        <w:rPr>
          <w:rFonts w:ascii="Arial" w:hAnsi="Arial" w:cs="Arial"/>
          <w:spacing w:val="1"/>
        </w:rPr>
        <w:t xml:space="preserve"> </w:t>
      </w:r>
      <w:r>
        <w:rPr>
          <w:rFonts w:ascii="Arial" w:hAnsi="Arial" w:cs="Arial"/>
        </w:rPr>
        <w:t>lingkungan</w:t>
      </w:r>
      <w:r>
        <w:rPr>
          <w:rFonts w:ascii="Arial" w:hAnsi="Arial" w:cs="Arial"/>
          <w:spacing w:val="1"/>
        </w:rPr>
        <w:t xml:space="preserve"> </w:t>
      </w:r>
      <w:r>
        <w:rPr>
          <w:rFonts w:ascii="Arial" w:hAnsi="Arial" w:cs="Arial"/>
        </w:rPr>
        <w:t>strategi</w:t>
      </w:r>
      <w:r>
        <w:rPr>
          <w:rFonts w:ascii="Arial" w:hAnsi="Arial" w:cs="Arial"/>
          <w:spacing w:val="1"/>
        </w:rPr>
        <w:t xml:space="preserve"> </w:t>
      </w:r>
      <w:r>
        <w:rPr>
          <w:rFonts w:ascii="Arial" w:hAnsi="Arial" w:cs="Arial"/>
        </w:rPr>
        <w:t>global</w:t>
      </w:r>
      <w:r>
        <w:rPr>
          <w:rFonts w:ascii="Arial" w:hAnsi="Arial" w:cs="Arial"/>
          <w:spacing w:val="1"/>
        </w:rPr>
        <w:t xml:space="preserve"> </w:t>
      </w:r>
      <w:r>
        <w:rPr>
          <w:rFonts w:ascii="Arial" w:hAnsi="Arial" w:cs="Arial"/>
        </w:rPr>
        <w:t>maupun</w:t>
      </w:r>
      <w:r>
        <w:rPr>
          <w:rFonts w:ascii="Arial" w:hAnsi="Arial" w:cs="Arial"/>
          <w:spacing w:val="1"/>
        </w:rPr>
        <w:t xml:space="preserve"> </w:t>
      </w:r>
      <w:r>
        <w:rPr>
          <w:rFonts w:ascii="Arial" w:hAnsi="Arial" w:cs="Arial"/>
          <w:spacing w:val="-1"/>
        </w:rPr>
        <w:t>regional.</w:t>
      </w:r>
      <w:r>
        <w:rPr>
          <w:rFonts w:ascii="Arial" w:hAnsi="Arial" w:cs="Arial"/>
          <w:spacing w:val="-16"/>
        </w:rPr>
        <w:t xml:space="preserve"> </w:t>
      </w:r>
      <w:r>
        <w:rPr>
          <w:rFonts w:ascii="Arial" w:hAnsi="Arial" w:cs="Arial"/>
          <w:spacing w:val="-1"/>
        </w:rPr>
        <w:t>Dinamika</w:t>
      </w:r>
      <w:r>
        <w:rPr>
          <w:rFonts w:ascii="Arial" w:hAnsi="Arial" w:cs="Arial"/>
          <w:spacing w:val="-15"/>
        </w:rPr>
        <w:t xml:space="preserve"> </w:t>
      </w:r>
      <w:r>
        <w:rPr>
          <w:rFonts w:ascii="Arial" w:hAnsi="Arial" w:cs="Arial"/>
          <w:spacing w:val="-1"/>
        </w:rPr>
        <w:lastRenderedPageBreak/>
        <w:t>lingkungan</w:t>
      </w:r>
      <w:r>
        <w:rPr>
          <w:rFonts w:ascii="Arial" w:hAnsi="Arial" w:cs="Arial"/>
          <w:spacing w:val="-15"/>
        </w:rPr>
        <w:t xml:space="preserve">  </w:t>
      </w:r>
      <w:r>
        <w:rPr>
          <w:rFonts w:ascii="Arial" w:hAnsi="Arial" w:cs="Arial"/>
          <w:spacing w:val="-1"/>
        </w:rPr>
        <w:t>strategis</w:t>
      </w:r>
      <w:r>
        <w:rPr>
          <w:rFonts w:ascii="Arial" w:hAnsi="Arial" w:cs="Arial"/>
          <w:spacing w:val="-14"/>
        </w:rPr>
        <w:t xml:space="preserve"> </w:t>
      </w:r>
      <w:r>
        <w:rPr>
          <w:rFonts w:ascii="Arial" w:hAnsi="Arial" w:cs="Arial"/>
          <w:spacing w:val="-1"/>
        </w:rPr>
        <w:t>nasional</w:t>
      </w:r>
      <w:r>
        <w:rPr>
          <w:rFonts w:ascii="Arial" w:hAnsi="Arial" w:cs="Arial"/>
          <w:spacing w:val="-13"/>
        </w:rPr>
        <w:t xml:space="preserve"> </w:t>
      </w:r>
      <w:r>
        <w:rPr>
          <w:rFonts w:ascii="Arial" w:hAnsi="Arial" w:cs="Arial"/>
        </w:rPr>
        <w:t>sangat</w:t>
      </w:r>
      <w:r>
        <w:rPr>
          <w:rFonts w:ascii="Arial" w:hAnsi="Arial" w:cs="Arial"/>
          <w:spacing w:val="-9"/>
        </w:rPr>
        <w:t xml:space="preserve"> </w:t>
      </w:r>
      <w:r>
        <w:rPr>
          <w:rFonts w:ascii="Arial" w:hAnsi="Arial" w:cs="Arial"/>
        </w:rPr>
        <w:t>mempengaruhi</w:t>
      </w:r>
      <w:r>
        <w:rPr>
          <w:rFonts w:ascii="Arial" w:hAnsi="Arial" w:cs="Arial"/>
          <w:spacing w:val="-64"/>
        </w:rPr>
        <w:t xml:space="preserve">    </w:t>
      </w:r>
      <w:r>
        <w:rPr>
          <w:rFonts w:ascii="Arial" w:hAnsi="Arial" w:cs="Arial"/>
        </w:rPr>
        <w:t>kondisi</w:t>
      </w:r>
      <w:r>
        <w:rPr>
          <w:rFonts w:ascii="Arial" w:hAnsi="Arial" w:cs="Arial"/>
          <w:spacing w:val="1"/>
        </w:rPr>
        <w:t xml:space="preserve"> </w:t>
      </w:r>
      <w:r>
        <w:rPr>
          <w:rFonts w:ascii="Arial" w:hAnsi="Arial" w:cs="Arial"/>
        </w:rPr>
        <w:t>keamanan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ketertiban</w:t>
      </w:r>
      <w:r>
        <w:rPr>
          <w:rFonts w:ascii="Arial" w:hAnsi="Arial" w:cs="Arial"/>
          <w:spacing w:val="1"/>
        </w:rPr>
        <w:t xml:space="preserve"> </w:t>
      </w:r>
      <w:r>
        <w:rPr>
          <w:rFonts w:ascii="Arial" w:hAnsi="Arial" w:cs="Arial"/>
        </w:rPr>
        <w:t>masyarakat</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bahkan</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menimbulkan gangguan Kamtibmas dalam negeri. Berikut diuraikan</w:t>
      </w:r>
      <w:r>
        <w:rPr>
          <w:rFonts w:ascii="Arial" w:hAnsi="Arial" w:cs="Arial"/>
          <w:spacing w:val="1"/>
        </w:rPr>
        <w:t xml:space="preserve"> </w:t>
      </w:r>
      <w:r>
        <w:rPr>
          <w:rFonts w:ascii="Arial" w:hAnsi="Arial" w:cs="Arial"/>
        </w:rPr>
        <w:t>potensi</w:t>
      </w:r>
      <w:r>
        <w:rPr>
          <w:rFonts w:ascii="Arial" w:hAnsi="Arial" w:cs="Arial"/>
          <w:spacing w:val="4"/>
        </w:rPr>
        <w:t xml:space="preserve"> </w:t>
      </w:r>
      <w:r>
        <w:rPr>
          <w:rFonts w:ascii="Arial" w:hAnsi="Arial" w:cs="Arial"/>
        </w:rPr>
        <w:t>gangguan</w:t>
      </w:r>
      <w:r>
        <w:rPr>
          <w:rFonts w:ascii="Arial" w:hAnsi="Arial" w:cs="Arial"/>
          <w:spacing w:val="3"/>
        </w:rPr>
        <w:t xml:space="preserve"> </w:t>
      </w:r>
      <w:r>
        <w:rPr>
          <w:rFonts w:ascii="Arial" w:hAnsi="Arial" w:cs="Arial"/>
        </w:rPr>
        <w:t>Kamtibmas:</w:t>
      </w:r>
    </w:p>
    <w:p w:rsidR="007C71C6" w:rsidRDefault="007A0429">
      <w:pPr>
        <w:pStyle w:val="BodyText"/>
        <w:spacing w:before="92" w:line="360" w:lineRule="auto"/>
        <w:ind w:left="1620" w:right="279"/>
        <w:rPr>
          <w:rFonts w:ascii="Arial" w:hAnsi="Arial" w:cs="Arial"/>
          <w:spacing w:val="-64"/>
        </w:rPr>
      </w:pPr>
      <w:r>
        <w:rPr>
          <w:rFonts w:ascii="Arial" w:hAnsi="Arial" w:cs="Arial"/>
        </w:rPr>
        <w:t>Berikut</w:t>
      </w:r>
      <w:r>
        <w:rPr>
          <w:rFonts w:ascii="Arial" w:hAnsi="Arial" w:cs="Arial"/>
          <w:spacing w:val="1"/>
        </w:rPr>
        <w:t xml:space="preserve"> </w:t>
      </w:r>
      <w:r>
        <w:rPr>
          <w:rFonts w:ascii="Arial" w:hAnsi="Arial" w:cs="Arial"/>
        </w:rPr>
        <w:t>diuraikan</w:t>
      </w:r>
      <w:r>
        <w:rPr>
          <w:rFonts w:ascii="Arial" w:hAnsi="Arial" w:cs="Arial"/>
          <w:spacing w:val="1"/>
        </w:rPr>
        <w:t xml:space="preserve"> </w:t>
      </w:r>
      <w:r>
        <w:rPr>
          <w:rFonts w:ascii="Arial" w:hAnsi="Arial" w:cs="Arial"/>
        </w:rPr>
        <w:t>potensi</w:t>
      </w:r>
      <w:r>
        <w:rPr>
          <w:rFonts w:ascii="Arial" w:hAnsi="Arial" w:cs="Arial"/>
          <w:spacing w:val="1"/>
        </w:rPr>
        <w:t xml:space="preserve"> </w:t>
      </w:r>
      <w:r>
        <w:rPr>
          <w:rFonts w:ascii="Arial" w:hAnsi="Arial" w:cs="Arial"/>
        </w:rPr>
        <w:t>gangguan</w:t>
      </w:r>
      <w:r>
        <w:rPr>
          <w:rFonts w:ascii="Arial" w:hAnsi="Arial" w:cs="Arial"/>
          <w:spacing w:val="1"/>
        </w:rPr>
        <w:t xml:space="preserve"> </w:t>
      </w:r>
      <w:r>
        <w:rPr>
          <w:rFonts w:ascii="Arial" w:hAnsi="Arial" w:cs="Arial"/>
        </w:rPr>
        <w:t>Kamtibmas</w:t>
      </w:r>
      <w:r>
        <w:rPr>
          <w:rFonts w:ascii="Arial" w:hAnsi="Arial" w:cs="Arial"/>
          <w:spacing w:val="1"/>
        </w:rPr>
        <w:t xml:space="preserve"> </w:t>
      </w:r>
      <w:r>
        <w:rPr>
          <w:rFonts w:ascii="Arial" w:hAnsi="Arial" w:cs="Arial"/>
        </w:rPr>
        <w:t>dari</w:t>
      </w:r>
      <w:r>
        <w:rPr>
          <w:rFonts w:ascii="Arial" w:hAnsi="Arial" w:cs="Arial"/>
          <w:spacing w:val="1"/>
        </w:rPr>
        <w:t xml:space="preserve"> </w:t>
      </w:r>
      <w:r>
        <w:rPr>
          <w:rFonts w:ascii="Arial" w:hAnsi="Arial" w:cs="Arial"/>
        </w:rPr>
        <w:t>Aspek</w:t>
      </w:r>
      <w:r>
        <w:rPr>
          <w:rFonts w:ascii="Arial" w:hAnsi="Arial" w:cs="Arial"/>
          <w:spacing w:val="1"/>
        </w:rPr>
        <w:t xml:space="preserve"> </w:t>
      </w:r>
      <w:r>
        <w:rPr>
          <w:rFonts w:ascii="Arial" w:hAnsi="Arial" w:cs="Arial"/>
        </w:rPr>
        <w:t>Astagatra</w:t>
      </w:r>
      <w:r>
        <w:rPr>
          <w:rFonts w:ascii="Arial" w:hAnsi="Arial" w:cs="Arial"/>
          <w:spacing w:val="10"/>
        </w:rPr>
        <w:t xml:space="preserve"> </w:t>
      </w:r>
      <w:r>
        <w:rPr>
          <w:rFonts w:ascii="Arial" w:hAnsi="Arial" w:cs="Arial"/>
        </w:rPr>
        <w:t>(Geografi,</w:t>
      </w:r>
      <w:r>
        <w:rPr>
          <w:rFonts w:ascii="Arial" w:hAnsi="Arial" w:cs="Arial"/>
          <w:spacing w:val="14"/>
        </w:rPr>
        <w:t xml:space="preserve"> </w:t>
      </w:r>
      <w:r>
        <w:rPr>
          <w:rFonts w:ascii="Arial" w:hAnsi="Arial" w:cs="Arial"/>
        </w:rPr>
        <w:t>Demografi,</w:t>
      </w:r>
      <w:r>
        <w:rPr>
          <w:rFonts w:ascii="Arial" w:hAnsi="Arial" w:cs="Arial"/>
          <w:spacing w:val="14"/>
        </w:rPr>
        <w:t xml:space="preserve"> </w:t>
      </w:r>
      <w:r>
        <w:rPr>
          <w:rFonts w:ascii="Arial" w:hAnsi="Arial" w:cs="Arial"/>
        </w:rPr>
        <w:t>Sumber</w:t>
      </w:r>
      <w:r>
        <w:rPr>
          <w:rFonts w:ascii="Arial" w:hAnsi="Arial" w:cs="Arial"/>
          <w:spacing w:val="15"/>
        </w:rPr>
        <w:t xml:space="preserve"> </w:t>
      </w:r>
      <w:r>
        <w:rPr>
          <w:rFonts w:ascii="Arial" w:hAnsi="Arial" w:cs="Arial"/>
        </w:rPr>
        <w:t>Daya</w:t>
      </w:r>
      <w:r>
        <w:rPr>
          <w:rFonts w:ascii="Arial" w:hAnsi="Arial" w:cs="Arial"/>
          <w:spacing w:val="14"/>
        </w:rPr>
        <w:t xml:space="preserve"> </w:t>
      </w:r>
      <w:r>
        <w:rPr>
          <w:rFonts w:ascii="Arial" w:hAnsi="Arial" w:cs="Arial"/>
        </w:rPr>
        <w:t>Alam,</w:t>
      </w:r>
      <w:r>
        <w:rPr>
          <w:rFonts w:ascii="Arial" w:hAnsi="Arial" w:cs="Arial"/>
          <w:spacing w:val="14"/>
        </w:rPr>
        <w:t xml:space="preserve"> </w:t>
      </w:r>
      <w:r>
        <w:rPr>
          <w:rFonts w:ascii="Arial" w:hAnsi="Arial" w:cs="Arial"/>
        </w:rPr>
        <w:t>Ideologi,</w:t>
      </w:r>
      <w:r>
        <w:rPr>
          <w:rFonts w:ascii="Arial" w:hAnsi="Arial" w:cs="Arial"/>
          <w:spacing w:val="26"/>
        </w:rPr>
        <w:t xml:space="preserve"> </w:t>
      </w:r>
      <w:r>
        <w:rPr>
          <w:rFonts w:ascii="Arial" w:hAnsi="Arial" w:cs="Arial"/>
        </w:rPr>
        <w:t>Politik,</w:t>
      </w:r>
      <w:r>
        <w:t xml:space="preserve"> </w:t>
      </w:r>
      <w:r>
        <w:rPr>
          <w:rFonts w:ascii="Arial" w:hAnsi="Arial" w:cs="Arial"/>
        </w:rPr>
        <w:t>Ekonomi,</w:t>
      </w:r>
      <w:r>
        <w:rPr>
          <w:rFonts w:ascii="Arial" w:hAnsi="Arial" w:cs="Arial"/>
          <w:spacing w:val="1"/>
        </w:rPr>
        <w:t xml:space="preserve"> </w:t>
      </w:r>
      <w:r>
        <w:rPr>
          <w:rFonts w:ascii="Arial" w:hAnsi="Arial" w:cs="Arial"/>
        </w:rPr>
        <w:t>Sosial</w:t>
      </w:r>
      <w:r>
        <w:rPr>
          <w:rFonts w:ascii="Arial" w:hAnsi="Arial" w:cs="Arial"/>
          <w:spacing w:val="1"/>
        </w:rPr>
        <w:t xml:space="preserve"> </w:t>
      </w:r>
      <w:r>
        <w:rPr>
          <w:rFonts w:ascii="Arial" w:hAnsi="Arial" w:cs="Arial"/>
        </w:rPr>
        <w:t>Budaya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Keamanan)</w:t>
      </w:r>
      <w:r>
        <w:rPr>
          <w:rFonts w:ascii="Arial" w:hAnsi="Arial" w:cs="Arial"/>
          <w:spacing w:val="1"/>
        </w:rPr>
        <w:t xml:space="preserve"> </w:t>
      </w:r>
      <w:r>
        <w:rPr>
          <w:rFonts w:ascii="Arial" w:hAnsi="Arial" w:cs="Arial"/>
        </w:rPr>
        <w:t>sesuai</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perkembangan lingkungan strategis nasional dan daerah di wilayah</w:t>
      </w:r>
      <w:r>
        <w:rPr>
          <w:rFonts w:ascii="Arial" w:hAnsi="Arial" w:cs="Arial"/>
          <w:spacing w:val="1"/>
        </w:rPr>
        <w:t xml:space="preserve"> </w:t>
      </w:r>
      <w:r>
        <w:rPr>
          <w:rFonts w:ascii="Arial" w:hAnsi="Arial" w:cs="Arial"/>
        </w:rPr>
        <w:t>Kabupaten Banjar serta kondisi internal dan eksternal Polres</w:t>
      </w:r>
      <w:r>
        <w:rPr>
          <w:rFonts w:ascii="Arial" w:hAnsi="Arial" w:cs="Arial"/>
          <w:spacing w:val="-64"/>
        </w:rPr>
        <w:t xml:space="preserve">  </w:t>
      </w:r>
      <w:r>
        <w:rPr>
          <w:rFonts w:ascii="Arial" w:hAnsi="Arial" w:cs="Arial"/>
        </w:rPr>
        <w:t>Banjar  yang akan dianalisa dengan pendekatan analisis</w:t>
      </w:r>
      <w:r>
        <w:rPr>
          <w:rFonts w:ascii="Arial" w:hAnsi="Arial" w:cs="Arial"/>
          <w:spacing w:val="1"/>
        </w:rPr>
        <w:t xml:space="preserve"> </w:t>
      </w:r>
      <w:r>
        <w:rPr>
          <w:rFonts w:ascii="Arial" w:hAnsi="Arial" w:cs="Arial"/>
        </w:rPr>
        <w:t>SWOT,</w:t>
      </w:r>
      <w:r>
        <w:rPr>
          <w:rFonts w:ascii="Arial" w:hAnsi="Arial" w:cs="Arial"/>
          <w:spacing w:val="-1"/>
        </w:rPr>
        <w:t xml:space="preserve"> </w:t>
      </w:r>
      <w:r>
        <w:rPr>
          <w:rFonts w:ascii="Arial" w:hAnsi="Arial" w:cs="Arial"/>
        </w:rPr>
        <w:t>sebagai</w:t>
      </w:r>
      <w:r>
        <w:rPr>
          <w:rFonts w:ascii="Arial" w:hAnsi="Arial" w:cs="Arial"/>
          <w:spacing w:val="4"/>
        </w:rPr>
        <w:t xml:space="preserve"> </w:t>
      </w:r>
      <w:r>
        <w:rPr>
          <w:rFonts w:ascii="Arial" w:hAnsi="Arial" w:cs="Arial"/>
        </w:rPr>
        <w:t>berikut:</w:t>
      </w:r>
    </w:p>
    <w:p w:rsidR="007C71C6" w:rsidRDefault="007A0429">
      <w:pPr>
        <w:pStyle w:val="ListParagraph"/>
        <w:numPr>
          <w:ilvl w:val="0"/>
          <w:numId w:val="15"/>
        </w:numPr>
        <w:tabs>
          <w:tab w:val="left" w:pos="1080"/>
        </w:tabs>
        <w:spacing w:line="388" w:lineRule="auto"/>
        <w:ind w:left="1620" w:right="180" w:hanging="540"/>
        <w:jc w:val="both"/>
        <w:rPr>
          <w:rFonts w:ascii="Arial" w:eastAsia="Arial" w:hAnsi="Arial" w:cs="Arial"/>
        </w:rPr>
      </w:pPr>
      <w:r>
        <w:rPr>
          <w:rFonts w:ascii="Arial" w:eastAsia="Arial" w:hAnsi="Arial" w:cs="Arial"/>
        </w:rPr>
        <w:t>Aspek Tri Gatra</w:t>
      </w:r>
    </w:p>
    <w:p w:rsidR="007C71C6" w:rsidRDefault="007A0429">
      <w:pPr>
        <w:numPr>
          <w:ilvl w:val="2"/>
          <w:numId w:val="16"/>
        </w:numPr>
        <w:tabs>
          <w:tab w:val="left" w:pos="1080"/>
          <w:tab w:val="left" w:pos="1890"/>
        </w:tabs>
        <w:spacing w:line="0" w:lineRule="atLeast"/>
        <w:ind w:left="1620"/>
        <w:rPr>
          <w:rFonts w:ascii="Arial" w:hAnsi="Arial" w:cs="Arial"/>
        </w:rPr>
      </w:pPr>
      <w:r>
        <w:rPr>
          <w:rFonts w:ascii="Arial" w:hAnsi="Arial" w:cs="Arial"/>
        </w:rPr>
        <w:t>Geografi</w:t>
      </w:r>
    </w:p>
    <w:p w:rsidR="007C71C6" w:rsidRDefault="007A0429">
      <w:pPr>
        <w:pStyle w:val="ListParagraph"/>
        <w:widowControl w:val="0"/>
        <w:numPr>
          <w:ilvl w:val="0"/>
          <w:numId w:val="17"/>
        </w:numPr>
        <w:tabs>
          <w:tab w:val="left" w:pos="1080"/>
          <w:tab w:val="left" w:pos="1843"/>
        </w:tabs>
        <w:autoSpaceDE w:val="0"/>
        <w:autoSpaceDN w:val="0"/>
        <w:ind w:left="1980"/>
        <w:rPr>
          <w:rFonts w:ascii="Arial" w:hAnsi="Arial" w:cs="Arial"/>
        </w:rPr>
      </w:pPr>
      <w:r>
        <w:rPr>
          <w:rFonts w:ascii="Arial" w:hAnsi="Arial" w:cs="Arial"/>
        </w:rPr>
        <w:t xml:space="preserve">   Letak</w:t>
      </w:r>
      <w:r>
        <w:rPr>
          <w:rFonts w:ascii="Arial" w:hAnsi="Arial" w:cs="Arial"/>
          <w:spacing w:val="-1"/>
        </w:rPr>
        <w:t xml:space="preserve"> </w:t>
      </w:r>
      <w:r>
        <w:rPr>
          <w:rFonts w:ascii="Arial" w:hAnsi="Arial" w:cs="Arial"/>
        </w:rPr>
        <w:t>Daerah</w:t>
      </w:r>
    </w:p>
    <w:p w:rsidR="007C71C6" w:rsidRDefault="007A0429">
      <w:pPr>
        <w:pStyle w:val="BodyText"/>
        <w:tabs>
          <w:tab w:val="left" w:pos="1080"/>
        </w:tabs>
        <w:spacing w:line="360" w:lineRule="auto"/>
        <w:ind w:left="1980" w:right="104" w:hanging="360"/>
        <w:rPr>
          <w:rFonts w:ascii="Arial" w:hAnsi="Arial" w:cs="Arial"/>
        </w:rPr>
      </w:pPr>
      <w:r>
        <w:rPr>
          <w:rFonts w:ascii="Arial" w:hAnsi="Arial" w:cs="Arial"/>
        </w:rPr>
        <w:t xml:space="preserve">     Letak daerah Kabupaten Banjar 2</w:t>
      </w:r>
      <w:r>
        <w:rPr>
          <w:rFonts w:ascii="Arial" w:hAnsi="Arial" w:cs="Arial"/>
        </w:rPr>
        <w:t>49'55 " Lintang Selatan sampai dengan 3</w:t>
      </w:r>
      <w:r>
        <w:rPr>
          <w:rFonts w:ascii="Arial" w:hAnsi="Arial" w:cs="Arial"/>
        </w:rPr>
        <w:t>43'38" Lintang Selatan dan 114</w:t>
      </w:r>
      <w:r>
        <w:rPr>
          <w:rFonts w:ascii="Arial" w:hAnsi="Arial" w:cs="Arial"/>
        </w:rPr>
        <w:t>30'20" Bujur Timur sampai dengan 115</w:t>
      </w:r>
      <w:r>
        <w:rPr>
          <w:rFonts w:ascii="Arial" w:hAnsi="Arial" w:cs="Arial"/>
        </w:rPr>
        <w:t>35'37" Bujur Timur. Pada umumnya tanah berstektur halus (77,62%) yaitu meliputi tanah liat, lempung, berpasir dan berdebu sementara 14,93% bertekstur sedang yaitu liar berpasir, debu dan berlempung sedang sisanya 5,39% bertekstrur kasar yaitu pasir berlempung dan pasir berdebu. Kedalaman tanah yang efektif bagi akar untuk leluasa mengambil air bagi tanaman, di wilayah ini pada umumnya (66,45%) lebih dari 90 cm sementara kedalaman 60-90</w:t>
      </w:r>
      <w:r>
        <w:rPr>
          <w:rFonts w:ascii="Arial" w:hAnsi="Arial" w:cs="Arial"/>
          <w:spacing w:val="26"/>
        </w:rPr>
        <w:t xml:space="preserve"> </w:t>
      </w:r>
      <w:r>
        <w:rPr>
          <w:rFonts w:ascii="Arial" w:hAnsi="Arial" w:cs="Arial"/>
        </w:rPr>
        <w:t>cm meliputi 18,72% dan 30-60 cm hanya 14,83%.</w:t>
      </w:r>
    </w:p>
    <w:p w:rsidR="007C71C6" w:rsidRDefault="007A0429">
      <w:pPr>
        <w:pStyle w:val="ListParagraph"/>
        <w:numPr>
          <w:ilvl w:val="0"/>
          <w:numId w:val="18"/>
        </w:numPr>
        <w:tabs>
          <w:tab w:val="left" w:pos="1080"/>
          <w:tab w:val="left" w:pos="3640"/>
        </w:tabs>
        <w:spacing w:line="353" w:lineRule="auto"/>
        <w:ind w:left="1980"/>
        <w:jc w:val="both"/>
        <w:rPr>
          <w:rFonts w:ascii="Arial" w:hAnsi="Arial" w:cs="Arial"/>
        </w:rPr>
      </w:pPr>
      <w:r>
        <w:rPr>
          <w:rFonts w:ascii="Arial" w:hAnsi="Arial" w:cs="Arial"/>
        </w:rPr>
        <w:t>Batas</w:t>
      </w:r>
      <w:r>
        <w:rPr>
          <w:rFonts w:ascii="Arial" w:hAnsi="Arial" w:cs="Arial"/>
          <w:spacing w:val="-1"/>
        </w:rPr>
        <w:t xml:space="preserve"> </w:t>
      </w:r>
      <w:r>
        <w:rPr>
          <w:rFonts w:ascii="Arial" w:hAnsi="Arial" w:cs="Arial"/>
        </w:rPr>
        <w:t>Daerah</w:t>
      </w:r>
    </w:p>
    <w:p w:rsidR="007C71C6" w:rsidRDefault="007A0429">
      <w:pPr>
        <w:pStyle w:val="BodyText"/>
        <w:tabs>
          <w:tab w:val="left" w:pos="1080"/>
        </w:tabs>
        <w:spacing w:before="1"/>
        <w:ind w:left="1980"/>
        <w:rPr>
          <w:rFonts w:ascii="Arial" w:hAnsi="Arial" w:cs="Arial"/>
        </w:rPr>
      </w:pPr>
      <w:r>
        <w:rPr>
          <w:rFonts w:ascii="Arial" w:hAnsi="Arial" w:cs="Arial"/>
        </w:rPr>
        <w:t>Letak Kabupaten Banjar berbatasan dengan :</w:t>
      </w:r>
    </w:p>
    <w:p w:rsidR="007C71C6" w:rsidRDefault="007A0429">
      <w:pPr>
        <w:pStyle w:val="ListParagraph"/>
        <w:widowControl w:val="0"/>
        <w:numPr>
          <w:ilvl w:val="2"/>
          <w:numId w:val="18"/>
        </w:numPr>
        <w:tabs>
          <w:tab w:val="left" w:pos="1080"/>
          <w:tab w:val="left" w:pos="2268"/>
          <w:tab w:val="left" w:pos="2610"/>
        </w:tabs>
        <w:autoSpaceDE w:val="0"/>
        <w:autoSpaceDN w:val="0"/>
        <w:spacing w:before="139"/>
        <w:ind w:left="1980" w:firstLine="0"/>
        <w:jc w:val="both"/>
        <w:rPr>
          <w:rFonts w:ascii="Arial" w:hAnsi="Arial" w:cs="Arial"/>
        </w:rPr>
      </w:pPr>
      <w:r>
        <w:rPr>
          <w:rFonts w:ascii="Arial" w:hAnsi="Arial" w:cs="Arial"/>
        </w:rPr>
        <w:t>Sebelah</w:t>
      </w:r>
      <w:r>
        <w:rPr>
          <w:rFonts w:ascii="Arial" w:hAnsi="Arial" w:cs="Arial"/>
          <w:spacing w:val="-4"/>
        </w:rPr>
        <w:t xml:space="preserve"> </w:t>
      </w:r>
      <w:r>
        <w:rPr>
          <w:rFonts w:ascii="Arial" w:hAnsi="Arial" w:cs="Arial"/>
        </w:rPr>
        <w:t>Utara</w:t>
      </w:r>
      <w:r>
        <w:rPr>
          <w:rFonts w:ascii="Arial" w:hAnsi="Arial" w:cs="Arial"/>
        </w:rPr>
        <w:tab/>
        <w:t>:</w:t>
      </w:r>
      <w:r>
        <w:rPr>
          <w:rFonts w:ascii="Arial" w:hAnsi="Arial" w:cs="Arial"/>
          <w:spacing w:val="65"/>
        </w:rPr>
        <w:t xml:space="preserve"> </w:t>
      </w:r>
      <w:r>
        <w:rPr>
          <w:rFonts w:ascii="Arial" w:hAnsi="Arial" w:cs="Arial"/>
        </w:rPr>
        <w:t>Tapin</w:t>
      </w:r>
    </w:p>
    <w:p w:rsidR="007C71C6" w:rsidRDefault="007A0429">
      <w:pPr>
        <w:pStyle w:val="ListParagraph"/>
        <w:widowControl w:val="0"/>
        <w:numPr>
          <w:ilvl w:val="2"/>
          <w:numId w:val="18"/>
        </w:numPr>
        <w:tabs>
          <w:tab w:val="left" w:pos="1080"/>
          <w:tab w:val="left" w:pos="2268"/>
          <w:tab w:val="left" w:pos="2610"/>
        </w:tabs>
        <w:autoSpaceDE w:val="0"/>
        <w:autoSpaceDN w:val="0"/>
        <w:spacing w:before="137"/>
        <w:ind w:left="1980" w:firstLine="0"/>
        <w:jc w:val="both"/>
        <w:rPr>
          <w:rFonts w:ascii="Arial" w:hAnsi="Arial" w:cs="Arial"/>
        </w:rPr>
      </w:pPr>
      <w:r>
        <w:rPr>
          <w:rFonts w:ascii="Arial" w:hAnsi="Arial" w:cs="Arial"/>
        </w:rPr>
        <w:t>Sebelah</w:t>
      </w:r>
      <w:r>
        <w:rPr>
          <w:rFonts w:ascii="Arial" w:hAnsi="Arial" w:cs="Arial"/>
          <w:spacing w:val="-4"/>
        </w:rPr>
        <w:t xml:space="preserve"> </w:t>
      </w:r>
      <w:r>
        <w:rPr>
          <w:rFonts w:ascii="Arial" w:hAnsi="Arial" w:cs="Arial"/>
        </w:rPr>
        <w:t>Timur</w:t>
      </w:r>
      <w:r>
        <w:rPr>
          <w:rFonts w:ascii="Arial" w:hAnsi="Arial" w:cs="Arial"/>
        </w:rPr>
        <w:tab/>
        <w:t>:  Kota Baru  &amp; Tanah</w:t>
      </w:r>
      <w:r>
        <w:rPr>
          <w:rFonts w:ascii="Arial" w:hAnsi="Arial" w:cs="Arial"/>
          <w:spacing w:val="-11"/>
        </w:rPr>
        <w:t xml:space="preserve"> </w:t>
      </w:r>
      <w:r>
        <w:rPr>
          <w:rFonts w:ascii="Arial" w:hAnsi="Arial" w:cs="Arial"/>
        </w:rPr>
        <w:t>Bumbu</w:t>
      </w:r>
    </w:p>
    <w:p w:rsidR="007C71C6" w:rsidRDefault="007A0429">
      <w:pPr>
        <w:pStyle w:val="ListParagraph"/>
        <w:widowControl w:val="0"/>
        <w:numPr>
          <w:ilvl w:val="2"/>
          <w:numId w:val="18"/>
        </w:numPr>
        <w:tabs>
          <w:tab w:val="left" w:pos="1080"/>
          <w:tab w:val="left" w:pos="2268"/>
          <w:tab w:val="left" w:pos="2610"/>
        </w:tabs>
        <w:autoSpaceDE w:val="0"/>
        <w:autoSpaceDN w:val="0"/>
        <w:spacing w:before="139"/>
        <w:ind w:left="1980" w:firstLine="0"/>
        <w:jc w:val="both"/>
        <w:rPr>
          <w:rFonts w:ascii="Arial" w:hAnsi="Arial" w:cs="Arial"/>
        </w:rPr>
      </w:pPr>
      <w:r>
        <w:rPr>
          <w:rFonts w:ascii="Arial" w:hAnsi="Arial" w:cs="Arial"/>
        </w:rPr>
        <w:t>Sebelah Selatan    :  Tanah Laut &amp;</w:t>
      </w:r>
      <w:r>
        <w:rPr>
          <w:rFonts w:ascii="Arial" w:hAnsi="Arial" w:cs="Arial"/>
          <w:spacing w:val="-39"/>
        </w:rPr>
        <w:t xml:space="preserve"> </w:t>
      </w:r>
      <w:r>
        <w:rPr>
          <w:rFonts w:ascii="Arial" w:hAnsi="Arial" w:cs="Arial"/>
        </w:rPr>
        <w:t>Banjarbaru</w:t>
      </w:r>
    </w:p>
    <w:p w:rsidR="007C71C6" w:rsidRDefault="007A0429">
      <w:pPr>
        <w:pStyle w:val="ListParagraph"/>
        <w:widowControl w:val="0"/>
        <w:numPr>
          <w:ilvl w:val="2"/>
          <w:numId w:val="18"/>
        </w:numPr>
        <w:tabs>
          <w:tab w:val="left" w:pos="1080"/>
          <w:tab w:val="left" w:pos="2268"/>
          <w:tab w:val="left" w:pos="2610"/>
        </w:tabs>
        <w:autoSpaceDE w:val="0"/>
        <w:autoSpaceDN w:val="0"/>
        <w:spacing w:before="137"/>
        <w:ind w:left="1980" w:firstLine="0"/>
        <w:jc w:val="both"/>
        <w:rPr>
          <w:rFonts w:ascii="Arial" w:hAnsi="Arial" w:cs="Arial"/>
        </w:rPr>
      </w:pPr>
      <w:r>
        <w:rPr>
          <w:rFonts w:ascii="Arial" w:hAnsi="Arial" w:cs="Arial"/>
        </w:rPr>
        <w:t>Sebelah</w:t>
      </w:r>
      <w:r>
        <w:rPr>
          <w:rFonts w:ascii="Arial" w:hAnsi="Arial" w:cs="Arial"/>
          <w:spacing w:val="-5"/>
        </w:rPr>
        <w:t xml:space="preserve"> </w:t>
      </w:r>
      <w:r>
        <w:rPr>
          <w:rFonts w:ascii="Arial" w:hAnsi="Arial" w:cs="Arial"/>
        </w:rPr>
        <w:t>Barat</w:t>
      </w:r>
      <w:r>
        <w:rPr>
          <w:rFonts w:ascii="Arial" w:hAnsi="Arial" w:cs="Arial"/>
        </w:rPr>
        <w:tab/>
        <w:t>:  Barito</w:t>
      </w:r>
      <w:r>
        <w:rPr>
          <w:rFonts w:ascii="Arial" w:hAnsi="Arial" w:cs="Arial"/>
          <w:spacing w:val="-1"/>
        </w:rPr>
        <w:t xml:space="preserve"> </w:t>
      </w:r>
      <w:r>
        <w:rPr>
          <w:rFonts w:ascii="Arial" w:hAnsi="Arial" w:cs="Arial"/>
        </w:rPr>
        <w:t>kuala&amp;Banjarmasin</w:t>
      </w:r>
    </w:p>
    <w:p w:rsidR="007C71C6" w:rsidRDefault="007C71C6">
      <w:pPr>
        <w:pStyle w:val="ListParagraph"/>
        <w:widowControl w:val="0"/>
        <w:tabs>
          <w:tab w:val="left" w:pos="1080"/>
          <w:tab w:val="left" w:pos="2268"/>
          <w:tab w:val="left" w:pos="2610"/>
        </w:tabs>
        <w:autoSpaceDE w:val="0"/>
        <w:autoSpaceDN w:val="0"/>
        <w:spacing w:before="137"/>
        <w:ind w:left="1980"/>
        <w:jc w:val="both"/>
        <w:rPr>
          <w:rFonts w:ascii="Arial" w:hAnsi="Arial" w:cs="Arial"/>
        </w:rPr>
      </w:pPr>
    </w:p>
    <w:p w:rsidR="007C71C6" w:rsidRDefault="007A0429">
      <w:pPr>
        <w:pStyle w:val="ListParagraph"/>
        <w:numPr>
          <w:ilvl w:val="0"/>
          <w:numId w:val="18"/>
        </w:numPr>
        <w:tabs>
          <w:tab w:val="left" w:pos="1080"/>
          <w:tab w:val="left" w:pos="3080"/>
        </w:tabs>
        <w:spacing w:line="358" w:lineRule="auto"/>
        <w:ind w:left="1620" w:hanging="540"/>
        <w:jc w:val="both"/>
        <w:rPr>
          <w:rFonts w:ascii="Arial" w:hAnsi="Arial" w:cs="Arial"/>
        </w:rPr>
      </w:pPr>
      <w:r>
        <w:rPr>
          <w:rFonts w:ascii="Arial" w:hAnsi="Arial" w:cs="Arial"/>
        </w:rPr>
        <w:t>Luas daerah Kabupaten Banjar 4.668,50 Km2 yang terpisah atau terpenggal oleh Kota Banjarbaru. Luas daerah terbagi juga atas pembagian daerah administrasi sebanyak 20 (dua puluh) kecamatan dan 290 (dua ratus sembilan puluh) desa dan 13 (tiga belas)</w:t>
      </w:r>
      <w:r>
        <w:rPr>
          <w:rFonts w:ascii="Arial" w:hAnsi="Arial" w:cs="Arial"/>
          <w:spacing w:val="-6"/>
        </w:rPr>
        <w:t xml:space="preserve"> </w:t>
      </w:r>
      <w:r>
        <w:rPr>
          <w:rFonts w:ascii="Arial" w:hAnsi="Arial" w:cs="Arial"/>
        </w:rPr>
        <w:t>kelurahan.</w:t>
      </w:r>
    </w:p>
    <w:p w:rsidR="007C71C6" w:rsidRDefault="007A0429">
      <w:pPr>
        <w:pStyle w:val="BodyText"/>
        <w:widowControl w:val="0"/>
        <w:numPr>
          <w:ilvl w:val="0"/>
          <w:numId w:val="18"/>
        </w:numPr>
        <w:tabs>
          <w:tab w:val="left" w:pos="1080"/>
        </w:tabs>
        <w:autoSpaceDE w:val="0"/>
        <w:autoSpaceDN w:val="0"/>
        <w:spacing w:before="1" w:line="240" w:lineRule="auto"/>
        <w:ind w:left="1620" w:hanging="540"/>
        <w:jc w:val="left"/>
        <w:rPr>
          <w:rFonts w:ascii="Arial" w:hAnsi="Arial" w:cs="Arial"/>
          <w:sz w:val="36"/>
        </w:rPr>
      </w:pPr>
      <w:r>
        <w:rPr>
          <w:rFonts w:ascii="Arial" w:hAnsi="Arial" w:cs="Arial"/>
        </w:rPr>
        <w:t>Karakteristik Daerah</w:t>
      </w:r>
    </w:p>
    <w:p w:rsidR="007C71C6" w:rsidRDefault="007A0429">
      <w:pPr>
        <w:pStyle w:val="BodyText"/>
        <w:tabs>
          <w:tab w:val="left" w:pos="1080"/>
        </w:tabs>
        <w:spacing w:before="1" w:line="360" w:lineRule="auto"/>
        <w:ind w:left="1620" w:right="105" w:hanging="540"/>
        <w:rPr>
          <w:rFonts w:ascii="Arial" w:hAnsi="Arial" w:cs="Arial"/>
        </w:rPr>
      </w:pPr>
      <w:r>
        <w:rPr>
          <w:rFonts w:ascii="Arial" w:hAnsi="Arial" w:cs="Arial"/>
        </w:rPr>
        <w:t xml:space="preserve">        Ketinggian wilyah Kabupaten Banjar berkisar antara 0- 1.878 meter dari permukaan laut (DPL). Ketinggian ini merupakan salah satu faktor yang </w:t>
      </w:r>
      <w:r>
        <w:rPr>
          <w:rFonts w:ascii="Arial" w:hAnsi="Arial" w:cs="Arial"/>
        </w:rPr>
        <w:lastRenderedPageBreak/>
        <w:t>menentukan jenis kegiatan penduduk, maka ketinggian juga dipakai sebagai penentuan batas wilayah tanah usaha di mana 35% berada di ketinggian 0–7meter DPL, 55,54% ada pada ketinggian 50-300 m DPL, sisanya 9,45% lebih dari 300 m DPL. rendahnya letak Kabupaten Banjar dari permukaan air laut menyebabkan aliran pada permukaan bumi tidak lancar. Akibat sebagian wilayah selalu tergenang (29,93%) sebagian lagi (0,58%) tergenang secara temporer .</w:t>
      </w:r>
    </w:p>
    <w:p w:rsidR="007C71C6" w:rsidRDefault="007A0429">
      <w:pPr>
        <w:pStyle w:val="BodyText"/>
        <w:widowControl w:val="0"/>
        <w:numPr>
          <w:ilvl w:val="0"/>
          <w:numId w:val="17"/>
        </w:numPr>
        <w:tabs>
          <w:tab w:val="left" w:pos="1080"/>
        </w:tabs>
        <w:autoSpaceDE w:val="0"/>
        <w:autoSpaceDN w:val="0"/>
        <w:spacing w:before="1" w:line="360" w:lineRule="auto"/>
        <w:ind w:left="1620" w:right="105" w:hanging="540"/>
        <w:rPr>
          <w:rFonts w:ascii="Arial" w:hAnsi="Arial" w:cs="Arial"/>
        </w:rPr>
      </w:pPr>
      <w:r>
        <w:rPr>
          <w:rFonts w:ascii="Arial" w:hAnsi="Arial" w:cs="Arial"/>
        </w:rPr>
        <w:t>Iklim</w:t>
      </w:r>
    </w:p>
    <w:p w:rsidR="007C71C6" w:rsidRPr="00D520BC" w:rsidRDefault="007A0429" w:rsidP="00D520BC">
      <w:pPr>
        <w:pStyle w:val="BodyText"/>
        <w:tabs>
          <w:tab w:val="left" w:pos="1080"/>
        </w:tabs>
        <w:spacing w:line="360" w:lineRule="auto"/>
        <w:ind w:left="1620" w:hanging="540"/>
        <w:rPr>
          <w:rFonts w:ascii="Arial" w:hAnsi="Arial" w:cs="Arial"/>
        </w:rPr>
      </w:pPr>
      <w:r>
        <w:rPr>
          <w:rFonts w:ascii="Arial" w:hAnsi="Arial" w:cs="Arial"/>
        </w:rPr>
        <w:t xml:space="preserve">        Kabupaten Banjar memiliki 2 (dua) musim, yaitu musim hujan biasanya terjadi pada bulan Oktober sampai dengan Mei dan musim kemarau terjadi pada bulan Juni sampai dengan Agustus. Diantara kedua musim terdapat musim pancaroba yang berdampak kekeringan, bencana alam ( banjir, longsor, puting beliung, kebakaran / pembakaran hutan ) dan kesehatan (muntaber, demam berdarah serta malaria.</w:t>
      </w:r>
    </w:p>
    <w:p w:rsidR="007C71C6" w:rsidRDefault="007A0429">
      <w:pPr>
        <w:pStyle w:val="ListParagraph"/>
        <w:numPr>
          <w:ilvl w:val="2"/>
          <w:numId w:val="16"/>
        </w:numPr>
        <w:tabs>
          <w:tab w:val="left" w:pos="993"/>
          <w:tab w:val="left" w:pos="1080"/>
        </w:tabs>
        <w:spacing w:line="358" w:lineRule="auto"/>
        <w:ind w:left="1620" w:hanging="540"/>
        <w:jc w:val="both"/>
        <w:rPr>
          <w:rFonts w:ascii="Arial" w:hAnsi="Arial" w:cs="Arial"/>
        </w:rPr>
      </w:pPr>
      <w:r>
        <w:rPr>
          <w:rFonts w:ascii="Arial" w:hAnsi="Arial" w:cs="Arial"/>
        </w:rPr>
        <w:t>Demografi</w:t>
      </w:r>
    </w:p>
    <w:p w:rsidR="007C71C6" w:rsidRDefault="007A0429">
      <w:pPr>
        <w:pStyle w:val="BodyText"/>
        <w:tabs>
          <w:tab w:val="left" w:pos="1080"/>
        </w:tabs>
        <w:spacing w:line="360" w:lineRule="auto"/>
        <w:ind w:left="1620" w:right="105" w:hanging="540"/>
        <w:rPr>
          <w:rFonts w:ascii="Arial" w:hAnsi="Arial" w:cs="Arial"/>
          <w:szCs w:val="24"/>
        </w:rPr>
      </w:pPr>
      <w:r>
        <w:rPr>
          <w:rFonts w:ascii="Arial" w:hAnsi="Arial" w:cs="Arial"/>
          <w:szCs w:val="24"/>
        </w:rPr>
        <w:t xml:space="preserve">         Jumlah penduduk Kabupaten Banjar sesuai dengan data Badan statistic Kabupaten Banjar 2023 mencapai </w:t>
      </w:r>
      <w:r>
        <w:rPr>
          <w:rFonts w:ascii="Arial" w:hAnsi="Arial" w:cs="Arial"/>
          <w:b/>
        </w:rPr>
        <w:t>± 579.910</w:t>
      </w:r>
      <w:r>
        <w:rPr>
          <w:rFonts w:ascii="Arial" w:hAnsi="Arial" w:cs="Arial"/>
        </w:rPr>
        <w:t xml:space="preserve"> jiwa</w:t>
      </w:r>
      <w:r>
        <w:rPr>
          <w:rFonts w:ascii="Arial" w:hAnsi="Arial" w:cs="Arial"/>
          <w:szCs w:val="24"/>
        </w:rPr>
        <w:t>, terdiri dari bermacam suku bangsa dari jumlah penduduk ini jika dilihat menurut Kecamatan, maka yang terbanyak jumlah penduduknya berada di Kecamatan Martapura, disusul Kecamatan Sungai Tabuk dan Kertak Hanyar sedangkan jumlah penduduk terendah adalah Kecamatan Telaga Bauntung, adapun prosentase suku bangsa</w:t>
      </w:r>
      <w:r>
        <w:rPr>
          <w:rFonts w:ascii="Arial" w:hAnsi="Arial" w:cs="Arial"/>
          <w:spacing w:val="-15"/>
          <w:szCs w:val="24"/>
        </w:rPr>
        <w:t xml:space="preserve"> </w:t>
      </w:r>
      <w:r>
        <w:rPr>
          <w:rFonts w:ascii="Arial" w:hAnsi="Arial" w:cs="Arial"/>
          <w:szCs w:val="24"/>
        </w:rPr>
        <w:t>di Kabupaten Banjar adalah sebagai berikut :</w:t>
      </w:r>
    </w:p>
    <w:tbl>
      <w:tblPr>
        <w:tblW w:w="0" w:type="auto"/>
        <w:tblInd w:w="993" w:type="dxa"/>
        <w:tblLayout w:type="fixed"/>
        <w:tblCellMar>
          <w:left w:w="0" w:type="dxa"/>
          <w:right w:w="0" w:type="dxa"/>
        </w:tblCellMar>
        <w:tblLook w:val="04A0" w:firstRow="1" w:lastRow="0" w:firstColumn="1" w:lastColumn="0" w:noHBand="0" w:noVBand="1"/>
      </w:tblPr>
      <w:tblGrid>
        <w:gridCol w:w="3327"/>
        <w:gridCol w:w="1080"/>
      </w:tblGrid>
      <w:tr w:rsidR="007C71C6">
        <w:trPr>
          <w:trHeight w:val="341"/>
        </w:trPr>
        <w:tc>
          <w:tcPr>
            <w:tcW w:w="3327" w:type="dxa"/>
          </w:tcPr>
          <w:p w:rsidR="007C71C6" w:rsidRDefault="007A0429">
            <w:pPr>
              <w:pStyle w:val="TableParagraph"/>
              <w:tabs>
                <w:tab w:val="left" w:pos="770"/>
                <w:tab w:val="left" w:pos="1080"/>
                <w:tab w:val="left" w:pos="2385"/>
              </w:tabs>
              <w:spacing w:line="268" w:lineRule="exact"/>
              <w:ind w:left="1620" w:hanging="540"/>
              <w:rPr>
                <w:sz w:val="24"/>
                <w:szCs w:val="24"/>
              </w:rPr>
            </w:pPr>
            <w:r>
              <w:rPr>
                <w:sz w:val="24"/>
                <w:szCs w:val="24"/>
              </w:rPr>
              <w:t>a.</w:t>
            </w:r>
            <w:r>
              <w:rPr>
                <w:sz w:val="24"/>
                <w:szCs w:val="24"/>
              </w:rPr>
              <w:tab/>
              <w:t xml:space="preserve">Banjar   </w:t>
            </w:r>
            <w:r>
              <w:rPr>
                <w:sz w:val="24"/>
                <w:szCs w:val="24"/>
              </w:rPr>
              <w:tab/>
              <w:t>:</w:t>
            </w:r>
          </w:p>
        </w:tc>
        <w:tc>
          <w:tcPr>
            <w:tcW w:w="1080" w:type="dxa"/>
          </w:tcPr>
          <w:p w:rsidR="007C71C6" w:rsidRDefault="007A0429">
            <w:pPr>
              <w:pStyle w:val="TableParagraph"/>
              <w:tabs>
                <w:tab w:val="left" w:pos="1080"/>
              </w:tabs>
              <w:spacing w:line="268" w:lineRule="exact"/>
              <w:ind w:left="1080" w:hanging="1080"/>
              <w:rPr>
                <w:sz w:val="24"/>
                <w:szCs w:val="24"/>
              </w:rPr>
            </w:pPr>
            <w:r>
              <w:rPr>
                <w:sz w:val="24"/>
                <w:szCs w:val="24"/>
              </w:rPr>
              <w:t>63,22 %</w:t>
            </w:r>
          </w:p>
        </w:tc>
      </w:tr>
      <w:tr w:rsidR="007C71C6">
        <w:trPr>
          <w:trHeight w:val="413"/>
        </w:trPr>
        <w:tc>
          <w:tcPr>
            <w:tcW w:w="3327" w:type="dxa"/>
          </w:tcPr>
          <w:p w:rsidR="007C71C6" w:rsidRDefault="007A0429">
            <w:pPr>
              <w:pStyle w:val="TableParagraph"/>
              <w:tabs>
                <w:tab w:val="left" w:pos="770"/>
                <w:tab w:val="left" w:pos="1080"/>
                <w:tab w:val="left" w:pos="2385"/>
              </w:tabs>
              <w:spacing w:before="65"/>
              <w:ind w:left="1620" w:hanging="540"/>
              <w:rPr>
                <w:sz w:val="24"/>
                <w:szCs w:val="24"/>
              </w:rPr>
            </w:pPr>
            <w:r>
              <w:rPr>
                <w:sz w:val="24"/>
                <w:szCs w:val="24"/>
              </w:rPr>
              <w:t>b.</w:t>
            </w:r>
            <w:r>
              <w:rPr>
                <w:sz w:val="24"/>
                <w:szCs w:val="24"/>
              </w:rPr>
              <w:tab/>
              <w:t>Jawa</w:t>
            </w:r>
            <w:r>
              <w:rPr>
                <w:sz w:val="24"/>
                <w:szCs w:val="24"/>
              </w:rPr>
              <w:tab/>
              <w:t xml:space="preserve">       :</w:t>
            </w:r>
          </w:p>
        </w:tc>
        <w:tc>
          <w:tcPr>
            <w:tcW w:w="1080" w:type="dxa"/>
          </w:tcPr>
          <w:p w:rsidR="007C71C6" w:rsidRDefault="007A0429">
            <w:pPr>
              <w:pStyle w:val="TableParagraph"/>
              <w:tabs>
                <w:tab w:val="left" w:pos="1080"/>
              </w:tabs>
              <w:spacing w:before="65"/>
              <w:ind w:left="1080" w:hanging="1080"/>
              <w:rPr>
                <w:sz w:val="24"/>
                <w:szCs w:val="24"/>
              </w:rPr>
            </w:pPr>
            <w:r>
              <w:rPr>
                <w:sz w:val="24"/>
                <w:szCs w:val="24"/>
              </w:rPr>
              <w:t xml:space="preserve"> 5,20 %</w:t>
            </w:r>
          </w:p>
        </w:tc>
      </w:tr>
      <w:tr w:rsidR="007C71C6">
        <w:trPr>
          <w:trHeight w:val="414"/>
        </w:trPr>
        <w:tc>
          <w:tcPr>
            <w:tcW w:w="3327" w:type="dxa"/>
          </w:tcPr>
          <w:p w:rsidR="007C71C6" w:rsidRDefault="007A0429">
            <w:pPr>
              <w:pStyle w:val="TableParagraph"/>
              <w:tabs>
                <w:tab w:val="left" w:pos="770"/>
                <w:tab w:val="left" w:pos="1080"/>
                <w:tab w:val="left" w:pos="2385"/>
              </w:tabs>
              <w:ind w:left="1627" w:hanging="547"/>
              <w:rPr>
                <w:sz w:val="24"/>
                <w:szCs w:val="24"/>
              </w:rPr>
            </w:pPr>
            <w:r>
              <w:rPr>
                <w:sz w:val="24"/>
                <w:szCs w:val="24"/>
              </w:rPr>
              <w:t>c.</w:t>
            </w:r>
            <w:r>
              <w:rPr>
                <w:sz w:val="24"/>
                <w:szCs w:val="24"/>
              </w:rPr>
              <w:tab/>
              <w:t>Arab</w:t>
            </w:r>
            <w:r>
              <w:rPr>
                <w:sz w:val="24"/>
                <w:szCs w:val="24"/>
              </w:rPr>
              <w:tab/>
              <w:t xml:space="preserve">       :</w:t>
            </w:r>
          </w:p>
        </w:tc>
        <w:tc>
          <w:tcPr>
            <w:tcW w:w="1080" w:type="dxa"/>
          </w:tcPr>
          <w:p w:rsidR="007C71C6" w:rsidRDefault="007A0429">
            <w:pPr>
              <w:pStyle w:val="TableParagraph"/>
              <w:tabs>
                <w:tab w:val="left" w:pos="1080"/>
              </w:tabs>
              <w:ind w:left="1080" w:hanging="1080"/>
              <w:rPr>
                <w:sz w:val="24"/>
                <w:szCs w:val="24"/>
              </w:rPr>
            </w:pPr>
            <w:r>
              <w:rPr>
                <w:sz w:val="24"/>
                <w:szCs w:val="24"/>
              </w:rPr>
              <w:t xml:space="preserve"> 0,24 %</w:t>
            </w:r>
          </w:p>
        </w:tc>
      </w:tr>
      <w:tr w:rsidR="007C71C6">
        <w:trPr>
          <w:trHeight w:val="414"/>
        </w:trPr>
        <w:tc>
          <w:tcPr>
            <w:tcW w:w="3327" w:type="dxa"/>
          </w:tcPr>
          <w:p w:rsidR="007C71C6" w:rsidRDefault="007A0429">
            <w:pPr>
              <w:pStyle w:val="TableParagraph"/>
              <w:tabs>
                <w:tab w:val="left" w:pos="770"/>
                <w:tab w:val="left" w:pos="1080"/>
                <w:tab w:val="left" w:pos="2385"/>
              </w:tabs>
              <w:rPr>
                <w:sz w:val="24"/>
                <w:szCs w:val="24"/>
              </w:rPr>
            </w:pPr>
            <w:r>
              <w:rPr>
                <w:sz w:val="24"/>
                <w:szCs w:val="24"/>
              </w:rPr>
              <w:t xml:space="preserve">                d.     Bugis</w:t>
            </w:r>
            <w:r>
              <w:rPr>
                <w:sz w:val="24"/>
                <w:szCs w:val="24"/>
              </w:rPr>
              <w:tab/>
              <w:t xml:space="preserve">       :   </w:t>
            </w:r>
          </w:p>
        </w:tc>
        <w:tc>
          <w:tcPr>
            <w:tcW w:w="1080" w:type="dxa"/>
          </w:tcPr>
          <w:p w:rsidR="007C71C6" w:rsidRDefault="007A0429">
            <w:pPr>
              <w:pStyle w:val="TableParagraph"/>
              <w:tabs>
                <w:tab w:val="left" w:pos="1080"/>
              </w:tabs>
              <w:ind w:left="1080" w:hanging="1080"/>
              <w:rPr>
                <w:sz w:val="24"/>
                <w:szCs w:val="24"/>
              </w:rPr>
            </w:pPr>
            <w:r>
              <w:rPr>
                <w:sz w:val="24"/>
                <w:szCs w:val="24"/>
              </w:rPr>
              <w:t xml:space="preserve"> 0,14 %</w:t>
            </w:r>
          </w:p>
        </w:tc>
      </w:tr>
      <w:tr w:rsidR="007C71C6">
        <w:trPr>
          <w:trHeight w:val="414"/>
        </w:trPr>
        <w:tc>
          <w:tcPr>
            <w:tcW w:w="3327" w:type="dxa"/>
          </w:tcPr>
          <w:p w:rsidR="007C71C6" w:rsidRDefault="007A0429">
            <w:pPr>
              <w:pStyle w:val="TableParagraph"/>
              <w:tabs>
                <w:tab w:val="left" w:pos="770"/>
                <w:tab w:val="left" w:pos="1080"/>
                <w:tab w:val="left" w:pos="2385"/>
              </w:tabs>
              <w:ind w:left="1627" w:hanging="547"/>
              <w:rPr>
                <w:sz w:val="24"/>
                <w:szCs w:val="24"/>
              </w:rPr>
            </w:pPr>
            <w:r>
              <w:rPr>
                <w:sz w:val="24"/>
                <w:szCs w:val="24"/>
              </w:rPr>
              <w:t xml:space="preserve">e.    Madura </w:t>
            </w:r>
            <w:r>
              <w:rPr>
                <w:sz w:val="24"/>
                <w:szCs w:val="24"/>
              </w:rPr>
              <w:tab/>
              <w:t>:</w:t>
            </w:r>
          </w:p>
        </w:tc>
        <w:tc>
          <w:tcPr>
            <w:tcW w:w="1080" w:type="dxa"/>
          </w:tcPr>
          <w:p w:rsidR="007C71C6" w:rsidRDefault="007A0429">
            <w:pPr>
              <w:pStyle w:val="TableParagraph"/>
              <w:tabs>
                <w:tab w:val="left" w:pos="1080"/>
              </w:tabs>
              <w:ind w:left="1080" w:hanging="1080"/>
              <w:rPr>
                <w:sz w:val="24"/>
                <w:szCs w:val="24"/>
              </w:rPr>
            </w:pPr>
            <w:r>
              <w:rPr>
                <w:sz w:val="24"/>
                <w:szCs w:val="24"/>
              </w:rPr>
              <w:t>2,28 %</w:t>
            </w:r>
          </w:p>
        </w:tc>
      </w:tr>
      <w:tr w:rsidR="007C71C6">
        <w:trPr>
          <w:trHeight w:val="414"/>
        </w:trPr>
        <w:tc>
          <w:tcPr>
            <w:tcW w:w="3327" w:type="dxa"/>
          </w:tcPr>
          <w:p w:rsidR="007C71C6" w:rsidRDefault="007A0429">
            <w:pPr>
              <w:pStyle w:val="TableParagraph"/>
              <w:tabs>
                <w:tab w:val="left" w:pos="770"/>
                <w:tab w:val="left" w:pos="1080"/>
                <w:tab w:val="left" w:pos="2385"/>
              </w:tabs>
              <w:ind w:left="1627" w:hanging="547"/>
              <w:rPr>
                <w:sz w:val="24"/>
                <w:szCs w:val="24"/>
              </w:rPr>
            </w:pPr>
            <w:r>
              <w:rPr>
                <w:sz w:val="24"/>
                <w:szCs w:val="24"/>
              </w:rPr>
              <w:t xml:space="preserve">f.     Sunda    </w:t>
            </w:r>
            <w:r>
              <w:rPr>
                <w:sz w:val="24"/>
                <w:szCs w:val="24"/>
              </w:rPr>
              <w:tab/>
              <w:t>:</w:t>
            </w:r>
          </w:p>
        </w:tc>
        <w:tc>
          <w:tcPr>
            <w:tcW w:w="1080" w:type="dxa"/>
          </w:tcPr>
          <w:p w:rsidR="007C71C6" w:rsidRDefault="007A0429">
            <w:pPr>
              <w:pStyle w:val="TableParagraph"/>
              <w:tabs>
                <w:tab w:val="left" w:pos="1080"/>
              </w:tabs>
              <w:ind w:left="1080" w:hanging="1080"/>
              <w:rPr>
                <w:sz w:val="24"/>
                <w:szCs w:val="24"/>
              </w:rPr>
            </w:pPr>
            <w:r>
              <w:rPr>
                <w:sz w:val="24"/>
                <w:szCs w:val="24"/>
              </w:rPr>
              <w:t>0,20%</w:t>
            </w:r>
          </w:p>
        </w:tc>
      </w:tr>
      <w:tr w:rsidR="007C71C6">
        <w:trPr>
          <w:trHeight w:val="340"/>
        </w:trPr>
        <w:tc>
          <w:tcPr>
            <w:tcW w:w="3327" w:type="dxa"/>
          </w:tcPr>
          <w:p w:rsidR="007C71C6" w:rsidRDefault="007A0429">
            <w:pPr>
              <w:pStyle w:val="TableParagraph"/>
              <w:numPr>
                <w:ilvl w:val="0"/>
                <w:numId w:val="19"/>
              </w:numPr>
              <w:tabs>
                <w:tab w:val="left" w:pos="770"/>
                <w:tab w:val="left" w:pos="1080"/>
                <w:tab w:val="left" w:pos="2697"/>
              </w:tabs>
              <w:ind w:right="-540"/>
              <w:rPr>
                <w:sz w:val="24"/>
                <w:szCs w:val="24"/>
              </w:rPr>
            </w:pPr>
            <w:r>
              <w:rPr>
                <w:sz w:val="24"/>
                <w:szCs w:val="24"/>
              </w:rPr>
              <w:t>Suku</w:t>
            </w:r>
            <w:r>
              <w:rPr>
                <w:spacing w:val="-4"/>
                <w:sz w:val="24"/>
                <w:szCs w:val="24"/>
              </w:rPr>
              <w:t xml:space="preserve"> </w:t>
            </w:r>
            <w:r>
              <w:rPr>
                <w:sz w:val="24"/>
                <w:szCs w:val="24"/>
              </w:rPr>
              <w:t>lainnya</w:t>
            </w:r>
            <w:r>
              <w:rPr>
                <w:sz w:val="24"/>
                <w:szCs w:val="24"/>
              </w:rPr>
              <w:tab/>
              <w:t>:</w:t>
            </w:r>
          </w:p>
        </w:tc>
        <w:tc>
          <w:tcPr>
            <w:tcW w:w="1080" w:type="dxa"/>
          </w:tcPr>
          <w:p w:rsidR="007C71C6" w:rsidRDefault="007A0429">
            <w:pPr>
              <w:pStyle w:val="TableParagraph"/>
              <w:tabs>
                <w:tab w:val="left" w:pos="1080"/>
              </w:tabs>
              <w:ind w:left="1080" w:hanging="1080"/>
              <w:rPr>
                <w:sz w:val="24"/>
                <w:szCs w:val="24"/>
              </w:rPr>
            </w:pPr>
            <w:r>
              <w:rPr>
                <w:sz w:val="24"/>
                <w:szCs w:val="24"/>
              </w:rPr>
              <w:t>1,79 %.</w:t>
            </w:r>
          </w:p>
        </w:tc>
      </w:tr>
    </w:tbl>
    <w:p w:rsidR="007C71C6" w:rsidRDefault="007C71C6">
      <w:pPr>
        <w:tabs>
          <w:tab w:val="left" w:pos="1080"/>
        </w:tabs>
        <w:ind w:left="1620" w:hanging="540"/>
      </w:pPr>
    </w:p>
    <w:p w:rsidR="007C71C6" w:rsidRDefault="007A0429">
      <w:pPr>
        <w:pStyle w:val="BodyText"/>
        <w:tabs>
          <w:tab w:val="left" w:pos="1080"/>
        </w:tabs>
        <w:spacing w:line="360" w:lineRule="auto"/>
        <w:ind w:left="1620" w:right="111" w:hanging="540"/>
        <w:rPr>
          <w:rFonts w:ascii="Arial" w:hAnsi="Arial" w:cs="Arial"/>
          <w:szCs w:val="24"/>
        </w:rPr>
      </w:pPr>
      <w:r>
        <w:rPr>
          <w:rFonts w:ascii="Arial" w:hAnsi="Arial" w:cs="Arial"/>
          <w:szCs w:val="24"/>
        </w:rPr>
        <w:tab/>
        <w:t>Pertumbuhan penduduk yang relatif cukup tinggi, penyebaran yang masih belum merata dan penduduk yang heterogen dapat berpengaruh terhadap timbulnya permasalahan seperti SARA, wabah penyakit, masalah tanah dan lain sebagainya.</w:t>
      </w:r>
    </w:p>
    <w:p w:rsidR="007C71C6" w:rsidRDefault="007A0429">
      <w:pPr>
        <w:pStyle w:val="BodyText"/>
        <w:tabs>
          <w:tab w:val="left" w:pos="1080"/>
        </w:tabs>
        <w:spacing w:line="360" w:lineRule="auto"/>
        <w:ind w:left="1620" w:right="105"/>
        <w:rPr>
          <w:rFonts w:ascii="Arial" w:hAnsi="Arial" w:cs="Arial"/>
          <w:szCs w:val="24"/>
        </w:rPr>
      </w:pPr>
      <w:r>
        <w:rPr>
          <w:rFonts w:ascii="Arial" w:hAnsi="Arial" w:cs="Arial"/>
          <w:szCs w:val="24"/>
        </w:rPr>
        <w:t>Data prosentase pemeluk agama di wilayah Kabupaten Banjar :</w:t>
      </w:r>
    </w:p>
    <w:tbl>
      <w:tblPr>
        <w:tblW w:w="0" w:type="auto"/>
        <w:tblInd w:w="1621" w:type="dxa"/>
        <w:tblLayout w:type="fixed"/>
        <w:tblCellMar>
          <w:left w:w="0" w:type="dxa"/>
          <w:right w:w="0" w:type="dxa"/>
        </w:tblCellMar>
        <w:tblLook w:val="04A0" w:firstRow="1" w:lastRow="0" w:firstColumn="1" w:lastColumn="0" w:noHBand="0" w:noVBand="1"/>
      </w:tblPr>
      <w:tblGrid>
        <w:gridCol w:w="4685"/>
        <w:gridCol w:w="1432"/>
      </w:tblGrid>
      <w:tr w:rsidR="007C71C6">
        <w:trPr>
          <w:trHeight w:val="556"/>
        </w:trPr>
        <w:tc>
          <w:tcPr>
            <w:tcW w:w="4685" w:type="dxa"/>
          </w:tcPr>
          <w:tbl>
            <w:tblPr>
              <w:tblW w:w="0" w:type="auto"/>
              <w:tblLayout w:type="fixed"/>
              <w:tblCellMar>
                <w:left w:w="0" w:type="dxa"/>
                <w:right w:w="0" w:type="dxa"/>
              </w:tblCellMar>
              <w:tblLook w:val="04A0" w:firstRow="1" w:lastRow="0" w:firstColumn="1" w:lastColumn="0" w:noHBand="0" w:noVBand="1"/>
            </w:tblPr>
            <w:tblGrid>
              <w:gridCol w:w="2647"/>
              <w:gridCol w:w="1391"/>
            </w:tblGrid>
            <w:tr w:rsidR="007C71C6">
              <w:trPr>
                <w:trHeight w:val="270"/>
              </w:trPr>
              <w:tc>
                <w:tcPr>
                  <w:tcW w:w="2647" w:type="dxa"/>
                </w:tcPr>
                <w:p w:rsidR="007C71C6" w:rsidRDefault="007A0429">
                  <w:pPr>
                    <w:pStyle w:val="TableParagraph"/>
                    <w:tabs>
                      <w:tab w:val="left" w:pos="616"/>
                    </w:tabs>
                    <w:spacing w:line="360" w:lineRule="auto"/>
                    <w:ind w:left="50"/>
                    <w:rPr>
                      <w:sz w:val="24"/>
                    </w:rPr>
                  </w:pPr>
                  <w:r>
                    <w:rPr>
                      <w:sz w:val="24"/>
                    </w:rPr>
                    <w:lastRenderedPageBreak/>
                    <w:t>a)</w:t>
                  </w:r>
                  <w:r>
                    <w:rPr>
                      <w:sz w:val="24"/>
                    </w:rPr>
                    <w:tab/>
                    <w:t>Islam</w:t>
                  </w:r>
                </w:p>
              </w:tc>
              <w:tc>
                <w:tcPr>
                  <w:tcW w:w="1391" w:type="dxa"/>
                </w:tcPr>
                <w:p w:rsidR="007C71C6" w:rsidRDefault="007A0429">
                  <w:pPr>
                    <w:pStyle w:val="TableParagraph"/>
                    <w:spacing w:line="360" w:lineRule="auto"/>
                    <w:ind w:left="188"/>
                    <w:rPr>
                      <w:sz w:val="24"/>
                    </w:rPr>
                  </w:pPr>
                  <w:r>
                    <w:rPr>
                      <w:sz w:val="24"/>
                    </w:rPr>
                    <w:t>: 96.11 %</w:t>
                  </w:r>
                </w:p>
              </w:tc>
            </w:tr>
            <w:tr w:rsidR="007C71C6">
              <w:trPr>
                <w:trHeight w:val="276"/>
              </w:trPr>
              <w:tc>
                <w:tcPr>
                  <w:tcW w:w="2647" w:type="dxa"/>
                </w:tcPr>
                <w:p w:rsidR="007C71C6" w:rsidRDefault="007A0429">
                  <w:pPr>
                    <w:pStyle w:val="TableParagraph"/>
                    <w:tabs>
                      <w:tab w:val="left" w:pos="616"/>
                    </w:tabs>
                    <w:spacing w:line="360" w:lineRule="auto"/>
                    <w:ind w:left="50"/>
                    <w:rPr>
                      <w:sz w:val="24"/>
                    </w:rPr>
                  </w:pPr>
                  <w:r>
                    <w:rPr>
                      <w:sz w:val="24"/>
                    </w:rPr>
                    <w:t>b)</w:t>
                  </w:r>
                  <w:r>
                    <w:rPr>
                      <w:sz w:val="24"/>
                    </w:rPr>
                    <w:tab/>
                    <w:t>Kristen</w:t>
                  </w:r>
                  <w:r>
                    <w:rPr>
                      <w:spacing w:val="-5"/>
                      <w:sz w:val="24"/>
                    </w:rPr>
                    <w:t xml:space="preserve"> </w:t>
                  </w:r>
                  <w:r>
                    <w:rPr>
                      <w:sz w:val="24"/>
                    </w:rPr>
                    <w:t>Protestan</w:t>
                  </w:r>
                </w:p>
              </w:tc>
              <w:tc>
                <w:tcPr>
                  <w:tcW w:w="1391" w:type="dxa"/>
                </w:tcPr>
                <w:p w:rsidR="007C71C6" w:rsidRDefault="007A0429">
                  <w:pPr>
                    <w:pStyle w:val="TableParagraph"/>
                    <w:spacing w:line="360" w:lineRule="auto"/>
                    <w:ind w:left="188"/>
                    <w:rPr>
                      <w:sz w:val="24"/>
                    </w:rPr>
                  </w:pPr>
                  <w:r>
                    <w:rPr>
                      <w:sz w:val="24"/>
                    </w:rPr>
                    <w:t>: 0,25 %</w:t>
                  </w:r>
                </w:p>
              </w:tc>
            </w:tr>
            <w:tr w:rsidR="007C71C6">
              <w:trPr>
                <w:trHeight w:val="275"/>
              </w:trPr>
              <w:tc>
                <w:tcPr>
                  <w:tcW w:w="2647" w:type="dxa"/>
                </w:tcPr>
                <w:p w:rsidR="007C71C6" w:rsidRDefault="007A0429">
                  <w:pPr>
                    <w:pStyle w:val="TableParagraph"/>
                    <w:tabs>
                      <w:tab w:val="left" w:pos="616"/>
                    </w:tabs>
                    <w:spacing w:line="360" w:lineRule="auto"/>
                    <w:ind w:left="50"/>
                    <w:rPr>
                      <w:sz w:val="24"/>
                    </w:rPr>
                  </w:pPr>
                  <w:r>
                    <w:rPr>
                      <w:sz w:val="24"/>
                    </w:rPr>
                    <w:t>c)</w:t>
                  </w:r>
                  <w:r>
                    <w:rPr>
                      <w:sz w:val="24"/>
                    </w:rPr>
                    <w:tab/>
                    <w:t>Khatolik</w:t>
                  </w:r>
                </w:p>
              </w:tc>
              <w:tc>
                <w:tcPr>
                  <w:tcW w:w="1391" w:type="dxa"/>
                </w:tcPr>
                <w:p w:rsidR="007C71C6" w:rsidRDefault="007A0429">
                  <w:pPr>
                    <w:pStyle w:val="TableParagraph"/>
                    <w:spacing w:line="360" w:lineRule="auto"/>
                    <w:ind w:left="188"/>
                    <w:rPr>
                      <w:sz w:val="24"/>
                    </w:rPr>
                  </w:pPr>
                  <w:r>
                    <w:rPr>
                      <w:sz w:val="24"/>
                    </w:rPr>
                    <w:t>: 0,12 %</w:t>
                  </w:r>
                </w:p>
              </w:tc>
            </w:tr>
            <w:tr w:rsidR="007C71C6">
              <w:trPr>
                <w:trHeight w:val="275"/>
              </w:trPr>
              <w:tc>
                <w:tcPr>
                  <w:tcW w:w="2647" w:type="dxa"/>
                </w:tcPr>
                <w:p w:rsidR="007C71C6" w:rsidRDefault="007A0429">
                  <w:pPr>
                    <w:pStyle w:val="TableParagraph"/>
                    <w:tabs>
                      <w:tab w:val="left" w:pos="616"/>
                    </w:tabs>
                    <w:spacing w:line="360" w:lineRule="auto"/>
                    <w:ind w:left="50"/>
                    <w:rPr>
                      <w:sz w:val="24"/>
                    </w:rPr>
                  </w:pPr>
                  <w:r>
                    <w:rPr>
                      <w:sz w:val="24"/>
                    </w:rPr>
                    <w:t>d)</w:t>
                  </w:r>
                  <w:r>
                    <w:rPr>
                      <w:sz w:val="24"/>
                    </w:rPr>
                    <w:tab/>
                    <w:t>Hindu</w:t>
                  </w:r>
                </w:p>
              </w:tc>
              <w:tc>
                <w:tcPr>
                  <w:tcW w:w="1391" w:type="dxa"/>
                </w:tcPr>
                <w:p w:rsidR="007C71C6" w:rsidRDefault="007A0429">
                  <w:pPr>
                    <w:pStyle w:val="TableParagraph"/>
                    <w:spacing w:line="360" w:lineRule="auto"/>
                    <w:ind w:left="188"/>
                    <w:rPr>
                      <w:sz w:val="24"/>
                    </w:rPr>
                  </w:pPr>
                  <w:r>
                    <w:rPr>
                      <w:sz w:val="24"/>
                    </w:rPr>
                    <w:t>: 0,29 %</w:t>
                  </w:r>
                </w:p>
              </w:tc>
            </w:tr>
            <w:tr w:rsidR="007C71C6">
              <w:trPr>
                <w:trHeight w:val="276"/>
              </w:trPr>
              <w:tc>
                <w:tcPr>
                  <w:tcW w:w="2647" w:type="dxa"/>
                </w:tcPr>
                <w:p w:rsidR="007C71C6" w:rsidRDefault="007A0429">
                  <w:pPr>
                    <w:pStyle w:val="TableParagraph"/>
                    <w:tabs>
                      <w:tab w:val="left" w:pos="616"/>
                    </w:tabs>
                    <w:spacing w:line="360" w:lineRule="auto"/>
                    <w:ind w:left="50"/>
                    <w:rPr>
                      <w:sz w:val="24"/>
                    </w:rPr>
                  </w:pPr>
                  <w:r>
                    <w:rPr>
                      <w:sz w:val="24"/>
                    </w:rPr>
                    <w:t>e)</w:t>
                  </w:r>
                  <w:r>
                    <w:rPr>
                      <w:sz w:val="24"/>
                    </w:rPr>
                    <w:tab/>
                    <w:t>Budha</w:t>
                  </w:r>
                </w:p>
              </w:tc>
              <w:tc>
                <w:tcPr>
                  <w:tcW w:w="1391" w:type="dxa"/>
                </w:tcPr>
                <w:p w:rsidR="007C71C6" w:rsidRDefault="007A0429">
                  <w:pPr>
                    <w:pStyle w:val="TableParagraph"/>
                    <w:spacing w:line="360" w:lineRule="auto"/>
                    <w:ind w:left="188"/>
                    <w:rPr>
                      <w:sz w:val="24"/>
                    </w:rPr>
                  </w:pPr>
                  <w:r>
                    <w:rPr>
                      <w:sz w:val="24"/>
                    </w:rPr>
                    <w:t>: 0,06 %</w:t>
                  </w:r>
                </w:p>
              </w:tc>
            </w:tr>
            <w:tr w:rsidR="007C71C6">
              <w:trPr>
                <w:trHeight w:val="276"/>
              </w:trPr>
              <w:tc>
                <w:tcPr>
                  <w:tcW w:w="2647" w:type="dxa"/>
                </w:tcPr>
                <w:p w:rsidR="007C71C6" w:rsidRDefault="007A0429">
                  <w:pPr>
                    <w:pStyle w:val="TableParagraph"/>
                    <w:tabs>
                      <w:tab w:val="left" w:pos="616"/>
                    </w:tabs>
                    <w:spacing w:line="360" w:lineRule="auto"/>
                    <w:ind w:left="50"/>
                    <w:rPr>
                      <w:sz w:val="24"/>
                    </w:rPr>
                  </w:pPr>
                  <w:r>
                    <w:rPr>
                      <w:sz w:val="24"/>
                    </w:rPr>
                    <w:t>f)</w:t>
                  </w:r>
                  <w:r>
                    <w:rPr>
                      <w:sz w:val="24"/>
                    </w:rPr>
                    <w:tab/>
                    <w:t>Konghucu</w:t>
                  </w:r>
                </w:p>
              </w:tc>
              <w:tc>
                <w:tcPr>
                  <w:tcW w:w="1391" w:type="dxa"/>
                </w:tcPr>
                <w:p w:rsidR="007C71C6" w:rsidRDefault="007A0429">
                  <w:pPr>
                    <w:pStyle w:val="TableParagraph"/>
                    <w:spacing w:line="360" w:lineRule="auto"/>
                    <w:ind w:left="188"/>
                    <w:rPr>
                      <w:sz w:val="24"/>
                    </w:rPr>
                  </w:pPr>
                  <w:r>
                    <w:rPr>
                      <w:sz w:val="24"/>
                    </w:rPr>
                    <w:t>: 0.0015 %</w:t>
                  </w:r>
                </w:p>
              </w:tc>
            </w:tr>
            <w:tr w:rsidR="007C71C6">
              <w:trPr>
                <w:trHeight w:val="273"/>
              </w:trPr>
              <w:tc>
                <w:tcPr>
                  <w:tcW w:w="2647" w:type="dxa"/>
                </w:tcPr>
                <w:p w:rsidR="007C71C6" w:rsidRDefault="007A0429">
                  <w:pPr>
                    <w:pStyle w:val="TableParagraph"/>
                    <w:tabs>
                      <w:tab w:val="left" w:pos="616"/>
                    </w:tabs>
                    <w:spacing w:line="360" w:lineRule="auto"/>
                    <w:ind w:left="50"/>
                    <w:rPr>
                      <w:sz w:val="24"/>
                    </w:rPr>
                  </w:pPr>
                  <w:r>
                    <w:rPr>
                      <w:sz w:val="24"/>
                    </w:rPr>
                    <w:t>g)</w:t>
                  </w:r>
                  <w:r>
                    <w:rPr>
                      <w:sz w:val="24"/>
                    </w:rPr>
                    <w:tab/>
                    <w:t>Lainnya</w:t>
                  </w:r>
                </w:p>
              </w:tc>
              <w:tc>
                <w:tcPr>
                  <w:tcW w:w="1391" w:type="dxa"/>
                </w:tcPr>
                <w:p w:rsidR="007C71C6" w:rsidRDefault="007A0429">
                  <w:pPr>
                    <w:pStyle w:val="TableParagraph"/>
                    <w:spacing w:line="360" w:lineRule="auto"/>
                    <w:ind w:left="188"/>
                    <w:rPr>
                      <w:sz w:val="24"/>
                    </w:rPr>
                  </w:pPr>
                  <w:r>
                    <w:rPr>
                      <w:sz w:val="24"/>
                    </w:rPr>
                    <w:t>: 0,0063 %</w:t>
                  </w:r>
                </w:p>
              </w:tc>
            </w:tr>
          </w:tbl>
          <w:p w:rsidR="007C71C6" w:rsidRDefault="007C71C6">
            <w:pPr>
              <w:pStyle w:val="TableParagraph"/>
              <w:tabs>
                <w:tab w:val="left" w:pos="770"/>
                <w:tab w:val="left" w:pos="1080"/>
                <w:tab w:val="left" w:pos="2607"/>
              </w:tabs>
              <w:ind w:left="1620" w:hanging="993"/>
              <w:rPr>
                <w:sz w:val="24"/>
                <w:szCs w:val="24"/>
              </w:rPr>
            </w:pPr>
          </w:p>
        </w:tc>
        <w:tc>
          <w:tcPr>
            <w:tcW w:w="1432" w:type="dxa"/>
          </w:tcPr>
          <w:p w:rsidR="007C71C6" w:rsidRDefault="007C71C6">
            <w:pPr>
              <w:pStyle w:val="TableParagraph"/>
              <w:tabs>
                <w:tab w:val="left" w:pos="1080"/>
              </w:tabs>
              <w:rPr>
                <w:sz w:val="24"/>
                <w:szCs w:val="24"/>
              </w:rPr>
            </w:pPr>
          </w:p>
        </w:tc>
      </w:tr>
    </w:tbl>
    <w:p w:rsidR="007C71C6" w:rsidRDefault="007A0429">
      <w:pPr>
        <w:pStyle w:val="BodyText"/>
        <w:widowControl w:val="0"/>
        <w:numPr>
          <w:ilvl w:val="0"/>
          <w:numId w:val="20"/>
        </w:numPr>
        <w:tabs>
          <w:tab w:val="left" w:pos="1080"/>
          <w:tab w:val="left" w:pos="1890"/>
        </w:tabs>
        <w:autoSpaceDE w:val="0"/>
        <w:autoSpaceDN w:val="0"/>
        <w:spacing w:line="360" w:lineRule="auto"/>
        <w:ind w:right="105" w:firstLine="270"/>
        <w:rPr>
          <w:rFonts w:ascii="Arial" w:hAnsi="Arial" w:cs="Arial"/>
          <w:szCs w:val="24"/>
        </w:rPr>
      </w:pPr>
      <w:r>
        <w:rPr>
          <w:rFonts w:ascii="Arial" w:hAnsi="Arial" w:cs="Arial"/>
          <w:szCs w:val="24"/>
        </w:rPr>
        <w:t>Sumber daya Alam</w:t>
      </w:r>
    </w:p>
    <w:p w:rsidR="007C71C6" w:rsidRDefault="007A0429">
      <w:pPr>
        <w:pStyle w:val="ListParagraph"/>
        <w:widowControl w:val="0"/>
        <w:numPr>
          <w:ilvl w:val="1"/>
          <w:numId w:val="21"/>
        </w:numPr>
        <w:tabs>
          <w:tab w:val="left" w:pos="1080"/>
          <w:tab w:val="left" w:pos="3109"/>
        </w:tabs>
        <w:autoSpaceDE w:val="0"/>
        <w:autoSpaceDN w:val="0"/>
        <w:spacing w:line="360" w:lineRule="auto"/>
        <w:ind w:left="1620" w:right="108" w:hanging="540"/>
        <w:jc w:val="both"/>
        <w:rPr>
          <w:rFonts w:ascii="Arial" w:hAnsi="Arial" w:cs="Arial"/>
        </w:rPr>
      </w:pPr>
      <w:r>
        <w:rPr>
          <w:rFonts w:ascii="Arial" w:hAnsi="Arial" w:cs="Arial"/>
        </w:rPr>
        <w:t>Wilayah Kabupaten Banjar memiliki sumber daya alam yang cukup strategis baik dalam skala nasional maupun internasional, hal ini akan membawa dampak, baik yang bersifat positif maupun negatif. Dampak yang bersifat negatif perlu diantisipasi sehingga dapat mengurangi, menekan atau bahkan meniadakan masalah - masalah gangguan keamanan seperti pencurian kayu, pengrusakan ekosistem, penggalian / pencurian tambang dan sebagainya.</w:t>
      </w:r>
    </w:p>
    <w:p w:rsidR="007C71C6" w:rsidRDefault="007A0429">
      <w:pPr>
        <w:pStyle w:val="ListParagraph"/>
        <w:widowControl w:val="0"/>
        <w:numPr>
          <w:ilvl w:val="1"/>
          <w:numId w:val="21"/>
        </w:numPr>
        <w:tabs>
          <w:tab w:val="left" w:pos="1080"/>
          <w:tab w:val="left" w:pos="3109"/>
        </w:tabs>
        <w:autoSpaceDE w:val="0"/>
        <w:autoSpaceDN w:val="0"/>
        <w:spacing w:line="360" w:lineRule="auto"/>
        <w:ind w:left="1620" w:right="108" w:hanging="540"/>
        <w:jc w:val="both"/>
        <w:rPr>
          <w:rFonts w:ascii="Arial" w:hAnsi="Arial" w:cs="Arial"/>
        </w:rPr>
      </w:pPr>
      <w:r>
        <w:rPr>
          <w:rFonts w:ascii="Arial" w:hAnsi="Arial" w:cs="Arial"/>
        </w:rPr>
        <w:t>Kerusakan lingkungan yang terus meningkat berawal pencurian kayu ataupun kegiatan ekonomi yang dilakukan secara illegal lainnya serta gema penghijauan yang belum memasyarakat serta keterbatasan dana reboisasi telah akibatkan semakin buruknya kondisi hutan dan lingkungan di wilayah Kabupaten Banjar.</w:t>
      </w:r>
    </w:p>
    <w:p w:rsidR="007C71C6" w:rsidRDefault="007A0429">
      <w:pPr>
        <w:pStyle w:val="ListParagraph"/>
        <w:widowControl w:val="0"/>
        <w:numPr>
          <w:ilvl w:val="1"/>
          <w:numId w:val="21"/>
        </w:numPr>
        <w:tabs>
          <w:tab w:val="left" w:pos="1080"/>
          <w:tab w:val="left" w:pos="3109"/>
        </w:tabs>
        <w:autoSpaceDE w:val="0"/>
        <w:autoSpaceDN w:val="0"/>
        <w:spacing w:line="360" w:lineRule="auto"/>
        <w:ind w:left="1620" w:right="108" w:hanging="540"/>
        <w:jc w:val="both"/>
        <w:rPr>
          <w:rFonts w:ascii="Arial" w:hAnsi="Arial" w:cs="Arial"/>
        </w:rPr>
      </w:pPr>
      <w:r>
        <w:rPr>
          <w:rFonts w:ascii="Arial" w:hAnsi="Arial" w:cs="Arial"/>
        </w:rPr>
        <w:t>Masih terus terjadi berbagai kasus sengketa / klaim lahan dari warga masyarakat terhadap pihak perusahaan (investor) dapat secara langsung berpengaruh pada iklim investasi dan pembangunan di</w:t>
      </w:r>
      <w:r>
        <w:rPr>
          <w:rFonts w:ascii="Arial" w:hAnsi="Arial" w:cs="Arial"/>
          <w:spacing w:val="-2"/>
        </w:rPr>
        <w:t xml:space="preserve"> </w:t>
      </w:r>
      <w:r>
        <w:rPr>
          <w:rFonts w:ascii="Arial" w:hAnsi="Arial" w:cs="Arial"/>
        </w:rPr>
        <w:t>daerah.</w:t>
      </w:r>
    </w:p>
    <w:p w:rsidR="007C71C6" w:rsidRDefault="007A0429">
      <w:pPr>
        <w:pStyle w:val="ListParagraph"/>
        <w:widowControl w:val="0"/>
        <w:numPr>
          <w:ilvl w:val="1"/>
          <w:numId w:val="21"/>
        </w:numPr>
        <w:tabs>
          <w:tab w:val="left" w:pos="1080"/>
          <w:tab w:val="left" w:pos="1276"/>
        </w:tabs>
        <w:autoSpaceDE w:val="0"/>
        <w:autoSpaceDN w:val="0"/>
        <w:spacing w:line="360" w:lineRule="auto"/>
        <w:ind w:left="1620" w:right="141" w:hanging="540"/>
        <w:jc w:val="both"/>
        <w:rPr>
          <w:rFonts w:ascii="Arial" w:hAnsi="Arial" w:cs="Arial"/>
        </w:rPr>
      </w:pPr>
      <w:r>
        <w:rPr>
          <w:rFonts w:ascii="Arial" w:hAnsi="Arial" w:cs="Arial"/>
        </w:rPr>
        <w:t xml:space="preserve">Tambang batu bara di wilayah Kabupaten Banjar merupakan </w:t>
      </w:r>
      <w:r>
        <w:rPr>
          <w:rFonts w:ascii="Arial" w:hAnsi="Arial" w:cs="Arial"/>
          <w:spacing w:val="-1"/>
        </w:rPr>
        <w:t xml:space="preserve">sumber </w:t>
      </w:r>
      <w:r>
        <w:rPr>
          <w:rFonts w:ascii="Arial" w:hAnsi="Arial" w:cs="Arial"/>
        </w:rPr>
        <w:t>daya alam pertambangan yang saatini menjadi primadona bagi investor untuk melakukan usaha di wilayah Kabupaten Banjar, namun ke tidak mampuan mengelola potensi tersebut menyebabkan kerugian yang lebih besar</w:t>
      </w:r>
      <w:r>
        <w:rPr>
          <w:rFonts w:ascii="Arial" w:hAnsi="Arial" w:cs="Arial"/>
          <w:spacing w:val="-4"/>
        </w:rPr>
        <w:t xml:space="preserve"> berupa </w:t>
      </w:r>
      <w:r>
        <w:rPr>
          <w:rFonts w:ascii="Arial" w:hAnsi="Arial" w:cs="Arial"/>
        </w:rPr>
        <w:t>dampak kerusakan lingkungan dan tercemarnya udara, sehingga perlu ditangani orang -orang</w:t>
      </w:r>
      <w:r>
        <w:rPr>
          <w:rFonts w:ascii="Arial" w:hAnsi="Arial" w:cs="Arial"/>
        </w:rPr>
        <w:tab/>
        <w:t xml:space="preserve"> yang professional </w:t>
      </w:r>
      <w:r>
        <w:rPr>
          <w:rFonts w:ascii="Arial" w:hAnsi="Arial" w:cs="Arial"/>
          <w:spacing w:val="-6"/>
        </w:rPr>
        <w:t xml:space="preserve">dan </w:t>
      </w:r>
      <w:r>
        <w:rPr>
          <w:rFonts w:ascii="Arial" w:hAnsi="Arial" w:cs="Arial"/>
        </w:rPr>
        <w:t>proporsional berdasarkan Undang-Undang yang mengatur kegiatan tersebut.</w:t>
      </w:r>
    </w:p>
    <w:p w:rsidR="007C71C6" w:rsidRDefault="007A0429">
      <w:pPr>
        <w:pStyle w:val="ListParagraph"/>
        <w:widowControl w:val="0"/>
        <w:numPr>
          <w:ilvl w:val="1"/>
          <w:numId w:val="21"/>
        </w:numPr>
        <w:tabs>
          <w:tab w:val="left" w:pos="1080"/>
          <w:tab w:val="left" w:pos="1276"/>
        </w:tabs>
        <w:autoSpaceDE w:val="0"/>
        <w:autoSpaceDN w:val="0"/>
        <w:spacing w:line="360" w:lineRule="auto"/>
        <w:ind w:left="1620" w:right="141" w:hanging="540"/>
        <w:jc w:val="both"/>
        <w:rPr>
          <w:rFonts w:ascii="Arial" w:hAnsi="Arial" w:cs="Arial"/>
        </w:rPr>
      </w:pPr>
      <w:r>
        <w:rPr>
          <w:rFonts w:ascii="Arial" w:hAnsi="Arial" w:cs="Arial"/>
        </w:rPr>
        <w:t>Di wilayah Kabupaten Banjar juga terdapat usaha perkebunan sawit dan karet yang sering memunculkan masalah dengan warga sekitar lokasi perkebunan terkait pembebasan lahan dan kontribusi perusahaan kepada warga ataupun dengan LSM dengan latar belakang penerbitan pelepasan status hutan ataupun pengelolaan yang melewati batas ordinat</w:t>
      </w:r>
      <w:r>
        <w:rPr>
          <w:rFonts w:ascii="Arial" w:hAnsi="Arial" w:cs="Arial"/>
          <w:spacing w:val="2"/>
        </w:rPr>
        <w:t xml:space="preserve"> </w:t>
      </w:r>
      <w:r>
        <w:rPr>
          <w:rFonts w:ascii="Arial" w:hAnsi="Arial" w:cs="Arial"/>
        </w:rPr>
        <w:t>perijinan.</w:t>
      </w:r>
    </w:p>
    <w:p w:rsidR="00220BAF" w:rsidRDefault="00220BAF" w:rsidP="00220BAF">
      <w:pPr>
        <w:pStyle w:val="ListParagraph"/>
        <w:widowControl w:val="0"/>
        <w:tabs>
          <w:tab w:val="left" w:pos="1080"/>
          <w:tab w:val="left" w:pos="1276"/>
        </w:tabs>
        <w:autoSpaceDE w:val="0"/>
        <w:autoSpaceDN w:val="0"/>
        <w:spacing w:line="360" w:lineRule="auto"/>
        <w:ind w:left="1620" w:right="141"/>
        <w:jc w:val="both"/>
        <w:rPr>
          <w:rFonts w:ascii="Arial" w:hAnsi="Arial" w:cs="Arial"/>
        </w:rPr>
      </w:pPr>
    </w:p>
    <w:p w:rsidR="007C71C6" w:rsidRDefault="007A0429">
      <w:pPr>
        <w:pStyle w:val="ListParagraph"/>
        <w:widowControl w:val="0"/>
        <w:numPr>
          <w:ilvl w:val="1"/>
          <w:numId w:val="21"/>
        </w:numPr>
        <w:tabs>
          <w:tab w:val="left" w:pos="1080"/>
          <w:tab w:val="left" w:pos="1276"/>
        </w:tabs>
        <w:autoSpaceDE w:val="0"/>
        <w:autoSpaceDN w:val="0"/>
        <w:spacing w:line="360" w:lineRule="auto"/>
        <w:ind w:left="1620" w:right="141" w:hanging="540"/>
        <w:jc w:val="both"/>
        <w:rPr>
          <w:rFonts w:ascii="Arial" w:hAnsi="Arial" w:cs="Arial"/>
        </w:rPr>
      </w:pPr>
      <w:r>
        <w:rPr>
          <w:rFonts w:ascii="Arial" w:hAnsi="Arial" w:cs="Arial"/>
        </w:rPr>
        <w:lastRenderedPageBreak/>
        <w:t xml:space="preserve">     Kemudahan pemerintah daerah dalam menerbitkan ijin usaha pada bidang pertambangan dan perkebunan mempunyai peluang besar terhadap terjadinya kerusakan alam dan menipisnya cadangan devisa yang dimiliki daerah dengan mengeksploitasi sumber daya alam secara</w:t>
      </w:r>
      <w:r>
        <w:rPr>
          <w:rFonts w:ascii="Arial" w:hAnsi="Arial" w:cs="Arial"/>
          <w:spacing w:val="-4"/>
        </w:rPr>
        <w:t xml:space="preserve"> </w:t>
      </w:r>
      <w:r>
        <w:rPr>
          <w:rFonts w:ascii="Arial" w:hAnsi="Arial" w:cs="Arial"/>
        </w:rPr>
        <w:t>berlebihan.</w:t>
      </w:r>
    </w:p>
    <w:p w:rsidR="007C71C6" w:rsidRDefault="007A0429">
      <w:pPr>
        <w:pStyle w:val="ListParagraph"/>
        <w:widowControl w:val="0"/>
        <w:numPr>
          <w:ilvl w:val="1"/>
          <w:numId w:val="21"/>
        </w:numPr>
        <w:tabs>
          <w:tab w:val="left" w:pos="1080"/>
          <w:tab w:val="left" w:pos="1276"/>
        </w:tabs>
        <w:autoSpaceDE w:val="0"/>
        <w:autoSpaceDN w:val="0"/>
        <w:spacing w:line="360" w:lineRule="auto"/>
        <w:ind w:left="1620" w:right="141" w:hanging="540"/>
        <w:jc w:val="both"/>
        <w:rPr>
          <w:rFonts w:ascii="Arial" w:hAnsi="Arial" w:cs="Arial"/>
        </w:rPr>
      </w:pPr>
      <w:r>
        <w:rPr>
          <w:rFonts w:ascii="Arial" w:hAnsi="Arial" w:cs="Arial"/>
        </w:rPr>
        <w:t>Luas</w:t>
      </w:r>
      <w:r>
        <w:rPr>
          <w:rFonts w:ascii="Arial" w:hAnsi="Arial" w:cs="Arial"/>
          <w:spacing w:val="1"/>
        </w:rPr>
        <w:t xml:space="preserve"> </w:t>
      </w:r>
      <w:r>
        <w:rPr>
          <w:rFonts w:ascii="Arial" w:hAnsi="Arial" w:cs="Arial"/>
        </w:rPr>
        <w:t>kawasan</w:t>
      </w:r>
      <w:r>
        <w:rPr>
          <w:rFonts w:ascii="Arial" w:hAnsi="Arial" w:cs="Arial"/>
          <w:spacing w:val="1"/>
        </w:rPr>
        <w:t xml:space="preserve"> </w:t>
      </w:r>
      <w:r>
        <w:rPr>
          <w:rFonts w:ascii="Arial" w:hAnsi="Arial" w:cs="Arial"/>
        </w:rPr>
        <w:t>hutan</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wilayah</w:t>
      </w:r>
      <w:r>
        <w:rPr>
          <w:rFonts w:ascii="Arial" w:hAnsi="Arial" w:cs="Arial"/>
          <w:spacing w:val="1"/>
        </w:rPr>
        <w:t xml:space="preserve"> </w:t>
      </w:r>
      <w:r>
        <w:rPr>
          <w:rFonts w:ascii="Arial" w:hAnsi="Arial" w:cs="Arial"/>
        </w:rPr>
        <w:t>Kabupaten</w:t>
      </w:r>
      <w:r>
        <w:rPr>
          <w:rFonts w:ascii="Arial" w:hAnsi="Arial" w:cs="Arial"/>
          <w:spacing w:val="1"/>
        </w:rPr>
        <w:t xml:space="preserve"> </w:t>
      </w:r>
      <w:r>
        <w:rPr>
          <w:rFonts w:ascii="Arial" w:hAnsi="Arial" w:cs="Arial"/>
        </w:rPr>
        <w:t>Banjar</w:t>
      </w:r>
      <w:r>
        <w:rPr>
          <w:rFonts w:ascii="Arial" w:hAnsi="Arial" w:cs="Arial"/>
          <w:spacing w:val="1"/>
        </w:rPr>
        <w:t xml:space="preserve"> </w:t>
      </w:r>
      <w:r>
        <w:rPr>
          <w:rFonts w:ascii="Arial" w:hAnsi="Arial" w:cs="Arial"/>
        </w:rPr>
        <w:t>adalah</w:t>
      </w:r>
      <w:r>
        <w:rPr>
          <w:rFonts w:ascii="Arial" w:hAnsi="Arial" w:cs="Arial"/>
          <w:spacing w:val="-64"/>
        </w:rPr>
        <w:t xml:space="preserve"> </w:t>
      </w:r>
      <w:r>
        <w:rPr>
          <w:rFonts w:ascii="Arial" w:hAnsi="Arial" w:cs="Arial"/>
        </w:rPr>
        <w:t>157.672,93</w:t>
      </w:r>
      <w:r>
        <w:rPr>
          <w:rFonts w:ascii="Arial" w:hAnsi="Arial" w:cs="Arial"/>
          <w:spacing w:val="1"/>
        </w:rPr>
        <w:t xml:space="preserve"> </w:t>
      </w:r>
      <w:r>
        <w:rPr>
          <w:rFonts w:ascii="Arial" w:hAnsi="Arial" w:cs="Arial"/>
        </w:rPr>
        <w:t>Ha,</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pembagian</w:t>
      </w:r>
      <w:r>
        <w:rPr>
          <w:rFonts w:ascii="Arial" w:hAnsi="Arial" w:cs="Arial"/>
          <w:spacing w:val="1"/>
        </w:rPr>
        <w:t xml:space="preserve"> </w:t>
      </w:r>
      <w:r>
        <w:rPr>
          <w:rFonts w:ascii="Arial" w:hAnsi="Arial" w:cs="Arial"/>
        </w:rPr>
        <w:t>jenis</w:t>
      </w:r>
      <w:r>
        <w:rPr>
          <w:rFonts w:ascii="Arial" w:hAnsi="Arial" w:cs="Arial"/>
          <w:spacing w:val="1"/>
        </w:rPr>
        <w:t xml:space="preserve"> </w:t>
      </w:r>
      <w:r>
        <w:rPr>
          <w:rFonts w:ascii="Arial" w:hAnsi="Arial" w:cs="Arial"/>
        </w:rPr>
        <w:t>kawasan</w:t>
      </w:r>
      <w:r>
        <w:rPr>
          <w:rFonts w:ascii="Arial" w:hAnsi="Arial" w:cs="Arial"/>
          <w:spacing w:val="1"/>
        </w:rPr>
        <w:t xml:space="preserve"> </w:t>
      </w:r>
      <w:r>
        <w:rPr>
          <w:rFonts w:ascii="Arial" w:hAnsi="Arial" w:cs="Arial"/>
        </w:rPr>
        <w:t>adalah</w:t>
      </w:r>
      <w:r>
        <w:rPr>
          <w:rFonts w:ascii="Arial" w:hAnsi="Arial" w:cs="Arial"/>
          <w:spacing w:val="1"/>
        </w:rPr>
        <w:t xml:space="preserve"> </w:t>
      </w:r>
      <w:r>
        <w:rPr>
          <w:rFonts w:ascii="Arial" w:hAnsi="Arial" w:cs="Arial"/>
        </w:rPr>
        <w:t>Kawasan</w:t>
      </w:r>
      <w:r>
        <w:rPr>
          <w:rFonts w:ascii="Arial" w:hAnsi="Arial" w:cs="Arial"/>
          <w:spacing w:val="1"/>
        </w:rPr>
        <w:t xml:space="preserve"> </w:t>
      </w:r>
      <w:r>
        <w:rPr>
          <w:rFonts w:ascii="Arial" w:hAnsi="Arial" w:cs="Arial"/>
        </w:rPr>
        <w:t>Hutan</w:t>
      </w:r>
      <w:r>
        <w:rPr>
          <w:rFonts w:ascii="Arial" w:hAnsi="Arial" w:cs="Arial"/>
          <w:spacing w:val="1"/>
        </w:rPr>
        <w:t xml:space="preserve"> </w:t>
      </w:r>
      <w:r>
        <w:rPr>
          <w:rFonts w:ascii="Arial" w:hAnsi="Arial" w:cs="Arial"/>
        </w:rPr>
        <w:t>Lindung</w:t>
      </w:r>
      <w:r>
        <w:rPr>
          <w:rFonts w:ascii="Arial" w:hAnsi="Arial" w:cs="Arial"/>
          <w:spacing w:val="1"/>
        </w:rPr>
        <w:t xml:space="preserve"> </w:t>
      </w:r>
      <w:r>
        <w:rPr>
          <w:rFonts w:ascii="Arial" w:hAnsi="Arial" w:cs="Arial"/>
        </w:rPr>
        <w:t>45.537,89</w:t>
      </w:r>
      <w:r>
        <w:rPr>
          <w:rFonts w:ascii="Arial" w:hAnsi="Arial" w:cs="Arial"/>
          <w:spacing w:val="1"/>
        </w:rPr>
        <w:t xml:space="preserve"> </w:t>
      </w:r>
      <w:r>
        <w:rPr>
          <w:rFonts w:ascii="Arial" w:hAnsi="Arial" w:cs="Arial"/>
        </w:rPr>
        <w:t>Ha,</w:t>
      </w:r>
      <w:r>
        <w:rPr>
          <w:rFonts w:ascii="Arial" w:hAnsi="Arial" w:cs="Arial"/>
          <w:spacing w:val="1"/>
        </w:rPr>
        <w:t xml:space="preserve"> </w:t>
      </w:r>
      <w:r>
        <w:rPr>
          <w:rFonts w:ascii="Arial" w:hAnsi="Arial" w:cs="Arial"/>
        </w:rPr>
        <w:t>Hutan</w:t>
      </w:r>
      <w:r>
        <w:rPr>
          <w:rFonts w:ascii="Arial" w:hAnsi="Arial" w:cs="Arial"/>
          <w:spacing w:val="1"/>
        </w:rPr>
        <w:t xml:space="preserve"> </w:t>
      </w:r>
      <w:r>
        <w:rPr>
          <w:rFonts w:ascii="Arial" w:hAnsi="Arial" w:cs="Arial"/>
        </w:rPr>
        <w:t>Produksi</w:t>
      </w:r>
      <w:r>
        <w:rPr>
          <w:rFonts w:ascii="Arial" w:hAnsi="Arial" w:cs="Arial"/>
          <w:spacing w:val="1"/>
        </w:rPr>
        <w:t xml:space="preserve"> </w:t>
      </w:r>
      <w:r>
        <w:rPr>
          <w:rFonts w:ascii="Arial" w:hAnsi="Arial" w:cs="Arial"/>
        </w:rPr>
        <w:t>Tetap</w:t>
      </w:r>
      <w:r>
        <w:rPr>
          <w:rFonts w:ascii="Arial" w:hAnsi="Arial" w:cs="Arial"/>
          <w:spacing w:val="-64"/>
        </w:rPr>
        <w:t xml:space="preserve"> </w:t>
      </w:r>
      <w:r>
        <w:rPr>
          <w:rFonts w:ascii="Arial" w:hAnsi="Arial" w:cs="Arial"/>
        </w:rPr>
        <w:t>seluas 83.270,58 Ha, Hutan Produksi Konvensi seluas 2.079,03</w:t>
      </w:r>
      <w:r>
        <w:rPr>
          <w:rFonts w:ascii="Arial" w:hAnsi="Arial" w:cs="Arial"/>
          <w:spacing w:val="1"/>
        </w:rPr>
        <w:t xml:space="preserve"> </w:t>
      </w:r>
      <w:r>
        <w:rPr>
          <w:rFonts w:ascii="Arial" w:hAnsi="Arial" w:cs="Arial"/>
        </w:rPr>
        <w:t>Ha, Hutan Produksi Terbatas seluas 25.267,36 Ha, Taman Hutan</w:t>
      </w:r>
      <w:r>
        <w:rPr>
          <w:rFonts w:ascii="Arial" w:hAnsi="Arial" w:cs="Arial"/>
          <w:spacing w:val="1"/>
        </w:rPr>
        <w:t xml:space="preserve"> </w:t>
      </w:r>
      <w:r>
        <w:rPr>
          <w:rFonts w:ascii="Arial" w:hAnsi="Arial" w:cs="Arial"/>
        </w:rPr>
        <w:t>Rakyat seluas 25.141,61 Ha, Kawasan Hutan Suaka Alam seluas</w:t>
      </w:r>
      <w:r>
        <w:rPr>
          <w:rFonts w:ascii="Arial" w:hAnsi="Arial" w:cs="Arial"/>
          <w:spacing w:val="1"/>
        </w:rPr>
        <w:t xml:space="preserve"> </w:t>
      </w:r>
      <w:r>
        <w:rPr>
          <w:rFonts w:ascii="Arial" w:hAnsi="Arial" w:cs="Arial"/>
        </w:rPr>
        <w:t>1.643,82</w:t>
      </w:r>
      <w:r>
        <w:rPr>
          <w:rFonts w:ascii="Arial" w:hAnsi="Arial" w:cs="Arial"/>
          <w:spacing w:val="-5"/>
        </w:rPr>
        <w:t xml:space="preserve"> </w:t>
      </w:r>
      <w:r>
        <w:rPr>
          <w:rFonts w:ascii="Arial" w:hAnsi="Arial" w:cs="Arial"/>
        </w:rPr>
        <w:t>Ha dan</w:t>
      </w:r>
      <w:r>
        <w:rPr>
          <w:rFonts w:ascii="Arial" w:hAnsi="Arial" w:cs="Arial"/>
          <w:spacing w:val="-1"/>
        </w:rPr>
        <w:t xml:space="preserve"> </w:t>
      </w:r>
      <w:r>
        <w:rPr>
          <w:rFonts w:ascii="Arial" w:hAnsi="Arial" w:cs="Arial"/>
        </w:rPr>
        <w:t>Suaka Marga</w:t>
      </w:r>
      <w:r>
        <w:rPr>
          <w:rFonts w:ascii="Arial" w:hAnsi="Arial" w:cs="Arial"/>
          <w:spacing w:val="-1"/>
        </w:rPr>
        <w:t xml:space="preserve"> </w:t>
      </w:r>
      <w:r>
        <w:rPr>
          <w:rFonts w:ascii="Arial" w:hAnsi="Arial" w:cs="Arial"/>
        </w:rPr>
        <w:t>Satwa seluas</w:t>
      </w:r>
      <w:r>
        <w:rPr>
          <w:rFonts w:ascii="Arial" w:hAnsi="Arial" w:cs="Arial"/>
          <w:spacing w:val="-6"/>
        </w:rPr>
        <w:t xml:space="preserve"> </w:t>
      </w:r>
      <w:r>
        <w:rPr>
          <w:rFonts w:ascii="Arial" w:hAnsi="Arial" w:cs="Arial"/>
        </w:rPr>
        <w:t>233,07 Ha.</w:t>
      </w:r>
    </w:p>
    <w:p w:rsidR="007C71C6" w:rsidRDefault="007A0429">
      <w:pPr>
        <w:pStyle w:val="ListParagraph"/>
        <w:widowControl w:val="0"/>
        <w:numPr>
          <w:ilvl w:val="1"/>
          <w:numId w:val="21"/>
        </w:numPr>
        <w:tabs>
          <w:tab w:val="left" w:pos="1080"/>
          <w:tab w:val="left" w:pos="1276"/>
        </w:tabs>
        <w:autoSpaceDE w:val="0"/>
        <w:autoSpaceDN w:val="0"/>
        <w:spacing w:line="360" w:lineRule="auto"/>
        <w:ind w:left="1620" w:right="141" w:hanging="540"/>
        <w:jc w:val="both"/>
        <w:rPr>
          <w:rFonts w:ascii="Arial" w:hAnsi="Arial" w:cs="Arial"/>
        </w:rPr>
      </w:pPr>
      <w:r>
        <w:rPr>
          <w:rFonts w:ascii="Arial" w:hAnsi="Arial" w:cs="Arial"/>
        </w:rPr>
        <w:t>Potensi budidaya ikan air tawar di wilayah Kabupaten Banjar telah</w:t>
      </w:r>
      <w:r>
        <w:rPr>
          <w:rFonts w:ascii="Arial" w:hAnsi="Arial" w:cs="Arial"/>
          <w:spacing w:val="-64"/>
        </w:rPr>
        <w:t xml:space="preserve"> </w:t>
      </w:r>
      <w:r>
        <w:rPr>
          <w:rFonts w:ascii="Arial" w:hAnsi="Arial" w:cs="Arial"/>
        </w:rPr>
        <w:t>mengundang animo warga untuk berinvestasi usaha pada bidang</w:t>
      </w:r>
      <w:r>
        <w:rPr>
          <w:rFonts w:ascii="Arial" w:hAnsi="Arial" w:cs="Arial"/>
          <w:spacing w:val="1"/>
        </w:rPr>
        <w:t xml:space="preserve"> </w:t>
      </w:r>
      <w:r>
        <w:rPr>
          <w:rFonts w:ascii="Arial" w:hAnsi="Arial" w:cs="Arial"/>
        </w:rPr>
        <w:t>ini. Ketergantungan masyarakat terhadap sumber air bendungan</w:t>
      </w:r>
      <w:r>
        <w:rPr>
          <w:rFonts w:ascii="Arial" w:hAnsi="Arial" w:cs="Arial"/>
          <w:spacing w:val="1"/>
        </w:rPr>
        <w:t xml:space="preserve"> </w:t>
      </w:r>
      <w:r>
        <w:rPr>
          <w:rFonts w:ascii="Arial" w:hAnsi="Arial" w:cs="Arial"/>
        </w:rPr>
        <w:t>riam kanan terkadang menyebabkan suatu permasalahan ketika</w:t>
      </w:r>
      <w:r>
        <w:rPr>
          <w:rFonts w:ascii="Arial" w:hAnsi="Arial" w:cs="Arial"/>
          <w:spacing w:val="1"/>
        </w:rPr>
        <w:t xml:space="preserve"> </w:t>
      </w:r>
      <w:r>
        <w:rPr>
          <w:rFonts w:ascii="Arial" w:hAnsi="Arial" w:cs="Arial"/>
        </w:rPr>
        <w:t>debit air mengalami penurunan maka terjadi kesulitan air untuk</w:t>
      </w:r>
      <w:r>
        <w:rPr>
          <w:rFonts w:ascii="Arial" w:hAnsi="Arial" w:cs="Arial"/>
          <w:spacing w:val="1"/>
        </w:rPr>
        <w:t xml:space="preserve"> </w:t>
      </w:r>
      <w:r>
        <w:rPr>
          <w:rFonts w:ascii="Arial" w:hAnsi="Arial" w:cs="Arial"/>
        </w:rPr>
        <w:t>mengaliri kolam dan keramba sehingga menyebabkan kematian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kegagalan panen.</w:t>
      </w:r>
    </w:p>
    <w:p w:rsidR="007C71C6" w:rsidRDefault="007A0429">
      <w:pPr>
        <w:pStyle w:val="ListParagraph"/>
        <w:widowControl w:val="0"/>
        <w:numPr>
          <w:ilvl w:val="0"/>
          <w:numId w:val="22"/>
        </w:numPr>
        <w:tabs>
          <w:tab w:val="left" w:pos="709"/>
          <w:tab w:val="left" w:pos="1080"/>
        </w:tabs>
        <w:autoSpaceDE w:val="0"/>
        <w:autoSpaceDN w:val="0"/>
        <w:ind w:left="1440"/>
        <w:jc w:val="both"/>
        <w:rPr>
          <w:rFonts w:ascii="Arial" w:hAnsi="Arial" w:cs="Arial"/>
        </w:rPr>
      </w:pPr>
      <w:r>
        <w:rPr>
          <w:rFonts w:ascii="Arial" w:hAnsi="Arial" w:cs="Arial"/>
        </w:rPr>
        <w:t>PANCA</w:t>
      </w:r>
      <w:r>
        <w:rPr>
          <w:rFonts w:ascii="Arial" w:hAnsi="Arial" w:cs="Arial"/>
          <w:spacing w:val="-1"/>
        </w:rPr>
        <w:t xml:space="preserve"> </w:t>
      </w:r>
      <w:r>
        <w:rPr>
          <w:rFonts w:ascii="Arial" w:hAnsi="Arial" w:cs="Arial"/>
        </w:rPr>
        <w:t>GATRA</w:t>
      </w:r>
    </w:p>
    <w:p w:rsidR="007C71C6" w:rsidRDefault="007A0429">
      <w:pPr>
        <w:pStyle w:val="ListParagraph"/>
        <w:widowControl w:val="0"/>
        <w:numPr>
          <w:ilvl w:val="0"/>
          <w:numId w:val="17"/>
        </w:numPr>
        <w:tabs>
          <w:tab w:val="left" w:pos="709"/>
          <w:tab w:val="left" w:pos="1080"/>
          <w:tab w:val="left" w:pos="2291"/>
        </w:tabs>
        <w:autoSpaceDE w:val="0"/>
        <w:autoSpaceDN w:val="0"/>
        <w:spacing w:before="150"/>
        <w:ind w:left="1440"/>
        <w:rPr>
          <w:rFonts w:ascii="Arial" w:hAnsi="Arial" w:cs="Arial"/>
        </w:rPr>
      </w:pPr>
      <w:r>
        <w:rPr>
          <w:rFonts w:ascii="Arial" w:hAnsi="Arial" w:cs="Arial"/>
        </w:rPr>
        <w:t>Ideologi.</w:t>
      </w:r>
    </w:p>
    <w:p w:rsidR="007C71C6" w:rsidRDefault="007A0429">
      <w:pPr>
        <w:pStyle w:val="ListParagraph"/>
        <w:widowControl w:val="0"/>
        <w:numPr>
          <w:ilvl w:val="0"/>
          <w:numId w:val="23"/>
        </w:numPr>
        <w:tabs>
          <w:tab w:val="left" w:pos="1080"/>
          <w:tab w:val="left" w:pos="1276"/>
        </w:tabs>
        <w:autoSpaceDE w:val="0"/>
        <w:autoSpaceDN w:val="0"/>
        <w:spacing w:line="360" w:lineRule="auto"/>
        <w:ind w:left="1800" w:right="110"/>
        <w:jc w:val="both"/>
        <w:rPr>
          <w:rFonts w:ascii="Arial" w:hAnsi="Arial" w:cs="Arial"/>
        </w:rPr>
      </w:pPr>
      <w:r>
        <w:rPr>
          <w:rFonts w:ascii="Arial" w:hAnsi="Arial" w:cs="Arial"/>
        </w:rPr>
        <w:t>Pancasila sebagai satu - satunya azas dan ideolgi bangsa telah</w:t>
      </w:r>
      <w:r>
        <w:rPr>
          <w:rFonts w:ascii="Arial" w:hAnsi="Arial" w:cs="Arial"/>
          <w:spacing w:val="1"/>
        </w:rPr>
        <w:t xml:space="preserve"> </w:t>
      </w:r>
      <w:r>
        <w:rPr>
          <w:rFonts w:ascii="Arial" w:hAnsi="Arial" w:cs="Arial"/>
        </w:rPr>
        <w:t>diterima</w:t>
      </w:r>
      <w:r>
        <w:rPr>
          <w:rFonts w:ascii="Arial" w:hAnsi="Arial" w:cs="Arial"/>
          <w:spacing w:val="1"/>
        </w:rPr>
        <w:t xml:space="preserve"> </w:t>
      </w:r>
      <w:r>
        <w:rPr>
          <w:rFonts w:ascii="Arial" w:hAnsi="Arial" w:cs="Arial"/>
        </w:rPr>
        <w:t>masyarakat</w:t>
      </w:r>
      <w:r>
        <w:rPr>
          <w:rFonts w:ascii="Arial" w:hAnsi="Arial" w:cs="Arial"/>
          <w:spacing w:val="1"/>
        </w:rPr>
        <w:t xml:space="preserve"> </w:t>
      </w:r>
      <w:r>
        <w:rPr>
          <w:rFonts w:ascii="Arial" w:hAnsi="Arial" w:cs="Arial"/>
        </w:rPr>
        <w:t>Indonesia</w:t>
      </w:r>
      <w:r>
        <w:rPr>
          <w:rFonts w:ascii="Arial" w:hAnsi="Arial" w:cs="Arial"/>
          <w:spacing w:val="1"/>
        </w:rPr>
        <w:t xml:space="preserve"> </w:t>
      </w:r>
      <w:r>
        <w:rPr>
          <w:rFonts w:ascii="Arial" w:hAnsi="Arial" w:cs="Arial"/>
        </w:rPr>
        <w:t>khususnya</w:t>
      </w:r>
      <w:r>
        <w:rPr>
          <w:rFonts w:ascii="Arial" w:hAnsi="Arial" w:cs="Arial"/>
          <w:spacing w:val="1"/>
        </w:rPr>
        <w:t xml:space="preserve"> </w:t>
      </w:r>
      <w:r>
        <w:rPr>
          <w:rFonts w:ascii="Arial" w:hAnsi="Arial" w:cs="Arial"/>
        </w:rPr>
        <w:t>Kabupaten</w:t>
      </w:r>
      <w:r>
        <w:rPr>
          <w:rFonts w:ascii="Arial" w:hAnsi="Arial" w:cs="Arial"/>
          <w:spacing w:val="1"/>
        </w:rPr>
        <w:t xml:space="preserve"> </w:t>
      </w:r>
      <w:r>
        <w:rPr>
          <w:rFonts w:ascii="Arial" w:hAnsi="Arial" w:cs="Arial"/>
        </w:rPr>
        <w:t>Banjar,</w:t>
      </w:r>
      <w:r>
        <w:rPr>
          <w:rFonts w:ascii="Arial" w:hAnsi="Arial" w:cs="Arial"/>
          <w:spacing w:val="1"/>
        </w:rPr>
        <w:t xml:space="preserve"> </w:t>
      </w:r>
      <w:r>
        <w:rPr>
          <w:rFonts w:ascii="Arial" w:hAnsi="Arial" w:cs="Arial"/>
        </w:rPr>
        <w:t>namun dalam pengamalannya masih belum sepenuhnya dapat</w:t>
      </w:r>
      <w:r>
        <w:rPr>
          <w:rFonts w:ascii="Arial" w:hAnsi="Arial" w:cs="Arial"/>
          <w:spacing w:val="1"/>
        </w:rPr>
        <w:t xml:space="preserve"> </w:t>
      </w:r>
      <w:r>
        <w:rPr>
          <w:rFonts w:ascii="Arial" w:hAnsi="Arial" w:cs="Arial"/>
        </w:rPr>
        <w:t>diwujudkan</w:t>
      </w:r>
      <w:r>
        <w:rPr>
          <w:rFonts w:ascii="Arial" w:hAnsi="Arial" w:cs="Arial"/>
          <w:spacing w:val="1"/>
        </w:rPr>
        <w:t xml:space="preserve"> </w:t>
      </w:r>
      <w:r>
        <w:rPr>
          <w:rFonts w:ascii="Arial" w:hAnsi="Arial" w:cs="Arial"/>
        </w:rPr>
        <w:t>hal</w:t>
      </w:r>
      <w:r>
        <w:rPr>
          <w:rFonts w:ascii="Arial" w:hAnsi="Arial" w:cs="Arial"/>
          <w:spacing w:val="1"/>
        </w:rPr>
        <w:t xml:space="preserve"> </w:t>
      </w:r>
      <w:r>
        <w:rPr>
          <w:rFonts w:ascii="Arial" w:hAnsi="Arial" w:cs="Arial"/>
        </w:rPr>
        <w:t>tersebut</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dilihat</w:t>
      </w:r>
      <w:r>
        <w:rPr>
          <w:rFonts w:ascii="Arial" w:hAnsi="Arial" w:cs="Arial"/>
          <w:spacing w:val="1"/>
        </w:rPr>
        <w:t xml:space="preserve"> </w:t>
      </w:r>
      <w:r>
        <w:rPr>
          <w:rFonts w:ascii="Arial" w:hAnsi="Arial" w:cs="Arial"/>
        </w:rPr>
        <w:t>dari</w:t>
      </w:r>
      <w:r>
        <w:rPr>
          <w:rFonts w:ascii="Arial" w:hAnsi="Arial" w:cs="Arial"/>
          <w:spacing w:val="1"/>
        </w:rPr>
        <w:t xml:space="preserve"> </w:t>
      </w:r>
      <w:r>
        <w:rPr>
          <w:rFonts w:ascii="Arial" w:hAnsi="Arial" w:cs="Arial"/>
        </w:rPr>
        <w:t>sisi</w:t>
      </w:r>
      <w:r>
        <w:rPr>
          <w:rFonts w:ascii="Arial" w:hAnsi="Arial" w:cs="Arial"/>
          <w:spacing w:val="1"/>
        </w:rPr>
        <w:t xml:space="preserve"> </w:t>
      </w:r>
      <w:r>
        <w:rPr>
          <w:rFonts w:ascii="Arial" w:hAnsi="Arial" w:cs="Arial"/>
        </w:rPr>
        <w:t>lain</w:t>
      </w:r>
      <w:r>
        <w:rPr>
          <w:rFonts w:ascii="Arial" w:hAnsi="Arial" w:cs="Arial"/>
          <w:spacing w:val="1"/>
        </w:rPr>
        <w:t xml:space="preserve"> </w:t>
      </w:r>
      <w:r>
        <w:rPr>
          <w:rFonts w:ascii="Arial" w:hAnsi="Arial" w:cs="Arial"/>
        </w:rPr>
        <w:t>yaitu</w:t>
      </w:r>
      <w:r>
        <w:rPr>
          <w:rFonts w:ascii="Arial" w:hAnsi="Arial" w:cs="Arial"/>
          <w:spacing w:val="1"/>
        </w:rPr>
        <w:t xml:space="preserve"> </w:t>
      </w:r>
      <w:r>
        <w:rPr>
          <w:rFonts w:ascii="Arial" w:hAnsi="Arial" w:cs="Arial"/>
        </w:rPr>
        <w:t>ada</w:t>
      </w:r>
      <w:r>
        <w:rPr>
          <w:rFonts w:ascii="Arial" w:hAnsi="Arial" w:cs="Arial"/>
          <w:spacing w:val="1"/>
        </w:rPr>
        <w:t xml:space="preserve"> </w:t>
      </w:r>
      <w:r>
        <w:rPr>
          <w:rFonts w:ascii="Arial" w:hAnsi="Arial" w:cs="Arial"/>
        </w:rPr>
        <w:t>sekelompok</w:t>
      </w:r>
      <w:r>
        <w:rPr>
          <w:rFonts w:ascii="Arial" w:hAnsi="Arial" w:cs="Arial"/>
          <w:spacing w:val="1"/>
        </w:rPr>
        <w:t xml:space="preserve"> </w:t>
      </w:r>
      <w:r>
        <w:rPr>
          <w:rFonts w:ascii="Arial" w:hAnsi="Arial" w:cs="Arial"/>
        </w:rPr>
        <w:t>orang</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memunculkan</w:t>
      </w:r>
      <w:r>
        <w:rPr>
          <w:rFonts w:ascii="Arial" w:hAnsi="Arial" w:cs="Arial"/>
          <w:spacing w:val="1"/>
        </w:rPr>
        <w:t xml:space="preserve"> </w:t>
      </w:r>
      <w:r>
        <w:rPr>
          <w:rFonts w:ascii="Arial" w:hAnsi="Arial" w:cs="Arial"/>
        </w:rPr>
        <w:t>wacana</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memerdekakan Kalimantan Selatan dari Indonesia, yang mereka</w:t>
      </w:r>
      <w:r>
        <w:rPr>
          <w:rFonts w:ascii="Arial" w:hAnsi="Arial" w:cs="Arial"/>
          <w:spacing w:val="1"/>
        </w:rPr>
        <w:t xml:space="preserve"> </w:t>
      </w:r>
      <w:r>
        <w:rPr>
          <w:rFonts w:ascii="Arial" w:hAnsi="Arial" w:cs="Arial"/>
        </w:rPr>
        <w:t>sebut</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Negara</w:t>
      </w:r>
      <w:r>
        <w:rPr>
          <w:rFonts w:ascii="Arial" w:hAnsi="Arial" w:cs="Arial"/>
          <w:spacing w:val="1"/>
        </w:rPr>
        <w:t xml:space="preserve"> </w:t>
      </w:r>
      <w:r>
        <w:rPr>
          <w:rFonts w:ascii="Arial" w:hAnsi="Arial" w:cs="Arial"/>
        </w:rPr>
        <w:t>Federal</w:t>
      </w:r>
      <w:r>
        <w:rPr>
          <w:rFonts w:ascii="Arial" w:hAnsi="Arial" w:cs="Arial"/>
          <w:spacing w:val="1"/>
        </w:rPr>
        <w:t xml:space="preserve"> </w:t>
      </w:r>
      <w:r>
        <w:rPr>
          <w:rFonts w:ascii="Arial" w:hAnsi="Arial" w:cs="Arial"/>
        </w:rPr>
        <w:t>Kalimantan,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tokoh</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mewacanakan hal tersebut adalah Alm ANANG SYAHRANI, MM,</w:t>
      </w:r>
      <w:r>
        <w:rPr>
          <w:rFonts w:ascii="Arial" w:hAnsi="Arial" w:cs="Arial"/>
          <w:spacing w:val="1"/>
        </w:rPr>
        <w:t xml:space="preserve"> </w:t>
      </w:r>
      <w:r>
        <w:rPr>
          <w:rFonts w:ascii="Arial" w:hAnsi="Arial" w:cs="Arial"/>
        </w:rPr>
        <w:t>Ketua Lekawasda Banjarbaru sehingga kemungkinan meskipun</w:t>
      </w:r>
      <w:r>
        <w:rPr>
          <w:rFonts w:ascii="Arial" w:hAnsi="Arial" w:cs="Arial"/>
          <w:spacing w:val="1"/>
        </w:rPr>
        <w:t xml:space="preserve"> </w:t>
      </w:r>
      <w:r>
        <w:rPr>
          <w:rFonts w:ascii="Arial" w:hAnsi="Arial" w:cs="Arial"/>
        </w:rPr>
        <w:t>pencetus</w:t>
      </w:r>
      <w:r>
        <w:rPr>
          <w:rFonts w:ascii="Arial" w:hAnsi="Arial" w:cs="Arial"/>
          <w:spacing w:val="1"/>
        </w:rPr>
        <w:t xml:space="preserve"> </w:t>
      </w:r>
      <w:r>
        <w:rPr>
          <w:rFonts w:ascii="Arial" w:hAnsi="Arial" w:cs="Arial"/>
        </w:rPr>
        <w:t>wacana</w:t>
      </w:r>
      <w:r>
        <w:rPr>
          <w:rFonts w:ascii="Arial" w:hAnsi="Arial" w:cs="Arial"/>
          <w:spacing w:val="1"/>
        </w:rPr>
        <w:t xml:space="preserve"> </w:t>
      </w:r>
      <w:r>
        <w:rPr>
          <w:rFonts w:ascii="Arial" w:hAnsi="Arial" w:cs="Arial"/>
        </w:rPr>
        <w:t>sudah</w:t>
      </w:r>
      <w:r>
        <w:rPr>
          <w:rFonts w:ascii="Arial" w:hAnsi="Arial" w:cs="Arial"/>
          <w:spacing w:val="1"/>
        </w:rPr>
        <w:t xml:space="preserve"> </w:t>
      </w:r>
      <w:r>
        <w:rPr>
          <w:rFonts w:ascii="Arial" w:hAnsi="Arial" w:cs="Arial"/>
        </w:rPr>
        <w:t>meninggal</w:t>
      </w:r>
      <w:r>
        <w:rPr>
          <w:rFonts w:ascii="Arial" w:hAnsi="Arial" w:cs="Arial"/>
          <w:spacing w:val="1"/>
        </w:rPr>
        <w:t xml:space="preserve"> </w:t>
      </w:r>
      <w:r>
        <w:rPr>
          <w:rFonts w:ascii="Arial" w:hAnsi="Arial" w:cs="Arial"/>
        </w:rPr>
        <w:t>patut</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waspadai</w:t>
      </w:r>
      <w:r>
        <w:rPr>
          <w:rFonts w:ascii="Arial" w:hAnsi="Arial" w:cs="Arial"/>
          <w:spacing w:val="1"/>
        </w:rPr>
        <w:t xml:space="preserve"> </w:t>
      </w:r>
      <w:r>
        <w:rPr>
          <w:rFonts w:ascii="Arial" w:hAnsi="Arial" w:cs="Arial"/>
        </w:rPr>
        <w:t>bahwa</w:t>
      </w:r>
      <w:r>
        <w:rPr>
          <w:rFonts w:ascii="Arial" w:hAnsi="Arial" w:cs="Arial"/>
          <w:spacing w:val="1"/>
        </w:rPr>
        <w:t xml:space="preserve"> </w:t>
      </w:r>
      <w:r>
        <w:rPr>
          <w:rFonts w:ascii="Arial" w:hAnsi="Arial" w:cs="Arial"/>
        </w:rPr>
        <w:t>wacana tersebut masih hidup dan dipegang oleh kelompok yang</w:t>
      </w:r>
      <w:r>
        <w:rPr>
          <w:rFonts w:ascii="Arial" w:hAnsi="Arial" w:cs="Arial"/>
          <w:spacing w:val="1"/>
        </w:rPr>
        <w:t xml:space="preserve"> </w:t>
      </w:r>
      <w:r>
        <w:rPr>
          <w:rFonts w:ascii="Arial" w:hAnsi="Arial" w:cs="Arial"/>
        </w:rPr>
        <w:t>masih</w:t>
      </w:r>
      <w:r>
        <w:rPr>
          <w:rFonts w:ascii="Arial" w:hAnsi="Arial" w:cs="Arial"/>
          <w:spacing w:val="-1"/>
        </w:rPr>
        <w:t xml:space="preserve"> </w:t>
      </w:r>
      <w:r>
        <w:rPr>
          <w:rFonts w:ascii="Arial" w:hAnsi="Arial" w:cs="Arial"/>
        </w:rPr>
        <w:t>ada.</w:t>
      </w:r>
    </w:p>
    <w:p w:rsidR="00220BAF" w:rsidRPr="00220BAF" w:rsidRDefault="007A0429">
      <w:pPr>
        <w:pStyle w:val="ListParagraph"/>
        <w:widowControl w:val="0"/>
        <w:numPr>
          <w:ilvl w:val="0"/>
          <w:numId w:val="23"/>
        </w:numPr>
        <w:tabs>
          <w:tab w:val="left" w:pos="1080"/>
          <w:tab w:val="left" w:pos="1276"/>
        </w:tabs>
        <w:autoSpaceDE w:val="0"/>
        <w:autoSpaceDN w:val="0"/>
        <w:spacing w:line="360" w:lineRule="auto"/>
        <w:ind w:left="1800" w:right="110"/>
        <w:jc w:val="both"/>
        <w:rPr>
          <w:rFonts w:ascii="Arial" w:hAnsi="Arial" w:cs="Arial"/>
        </w:rPr>
      </w:pPr>
      <w:r>
        <w:rPr>
          <w:rFonts w:ascii="Arial" w:hAnsi="Arial" w:cs="Arial"/>
        </w:rPr>
        <w:t>Kegiatan</w:t>
      </w:r>
      <w:r>
        <w:rPr>
          <w:rFonts w:ascii="Arial" w:hAnsi="Arial" w:cs="Arial"/>
          <w:spacing w:val="1"/>
        </w:rPr>
        <w:t xml:space="preserve"> </w:t>
      </w:r>
      <w:r>
        <w:rPr>
          <w:rFonts w:ascii="Arial" w:hAnsi="Arial" w:cs="Arial"/>
        </w:rPr>
        <w:t>kelompok</w:t>
      </w:r>
      <w:r>
        <w:rPr>
          <w:rFonts w:ascii="Arial" w:hAnsi="Arial" w:cs="Arial"/>
          <w:spacing w:val="1"/>
        </w:rPr>
        <w:t xml:space="preserve"> </w:t>
      </w:r>
      <w:r>
        <w:rPr>
          <w:rFonts w:ascii="Arial" w:hAnsi="Arial" w:cs="Arial"/>
        </w:rPr>
        <w:t>G</w:t>
      </w:r>
      <w:r>
        <w:rPr>
          <w:rFonts w:ascii="Arial" w:hAnsi="Arial" w:cs="Arial"/>
          <w:spacing w:val="1"/>
        </w:rPr>
        <w:t xml:space="preserve"> </w:t>
      </w:r>
      <w:r>
        <w:rPr>
          <w:rFonts w:ascii="Arial" w:hAnsi="Arial" w:cs="Arial"/>
        </w:rPr>
        <w:t>30</w:t>
      </w:r>
      <w:r>
        <w:rPr>
          <w:rFonts w:ascii="Arial" w:hAnsi="Arial" w:cs="Arial"/>
          <w:spacing w:val="1"/>
        </w:rPr>
        <w:t xml:space="preserve"> </w:t>
      </w:r>
      <w:r>
        <w:rPr>
          <w:rFonts w:ascii="Arial" w:hAnsi="Arial" w:cs="Arial"/>
        </w:rPr>
        <w:t>S</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PKI</w:t>
      </w:r>
      <w:r>
        <w:rPr>
          <w:rFonts w:ascii="Arial" w:hAnsi="Arial" w:cs="Arial"/>
          <w:spacing w:val="1"/>
        </w:rPr>
        <w:t xml:space="preserve"> </w:t>
      </w:r>
      <w:r>
        <w:rPr>
          <w:rFonts w:ascii="Arial" w:hAnsi="Arial" w:cs="Arial"/>
        </w:rPr>
        <w:t>dan</w:t>
      </w:r>
      <w:r>
        <w:rPr>
          <w:rFonts w:ascii="Arial" w:hAnsi="Arial" w:cs="Arial"/>
          <w:spacing w:val="66"/>
        </w:rPr>
        <w:t xml:space="preserve"> </w:t>
      </w:r>
      <w:r>
        <w:rPr>
          <w:rFonts w:ascii="Arial" w:hAnsi="Arial" w:cs="Arial"/>
        </w:rPr>
        <w:t>simpatisanya</w:t>
      </w:r>
      <w:r>
        <w:rPr>
          <w:rFonts w:ascii="Arial" w:hAnsi="Arial" w:cs="Arial"/>
          <w:spacing w:val="67"/>
        </w:rPr>
        <w:t xml:space="preserve"> </w:t>
      </w:r>
      <w:r>
        <w:rPr>
          <w:rFonts w:ascii="Arial" w:hAnsi="Arial" w:cs="Arial"/>
        </w:rPr>
        <w:t>serta</w:t>
      </w:r>
      <w:r>
        <w:rPr>
          <w:rFonts w:ascii="Arial" w:hAnsi="Arial" w:cs="Arial"/>
          <w:spacing w:val="1"/>
        </w:rPr>
        <w:t xml:space="preserve"> </w:t>
      </w:r>
      <w:r>
        <w:rPr>
          <w:rFonts w:ascii="Arial" w:hAnsi="Arial" w:cs="Arial"/>
        </w:rPr>
        <w:t>kelompok ekstrim lainnya hingga kini belum menampakkan diri</w:t>
      </w:r>
      <w:r>
        <w:rPr>
          <w:rFonts w:ascii="Arial" w:hAnsi="Arial" w:cs="Arial"/>
          <w:spacing w:val="1"/>
        </w:rPr>
        <w:t xml:space="preserve"> </w:t>
      </w:r>
      <w:r>
        <w:rPr>
          <w:rFonts w:ascii="Arial" w:hAnsi="Arial" w:cs="Arial"/>
        </w:rPr>
        <w:t>secara</w:t>
      </w:r>
      <w:r>
        <w:rPr>
          <w:rFonts w:ascii="Arial" w:hAnsi="Arial" w:cs="Arial"/>
          <w:spacing w:val="1"/>
        </w:rPr>
        <w:t xml:space="preserve"> </w:t>
      </w:r>
      <w:r>
        <w:rPr>
          <w:rFonts w:ascii="Arial" w:hAnsi="Arial" w:cs="Arial"/>
        </w:rPr>
        <w:t>terbuka,</w:t>
      </w:r>
      <w:r>
        <w:rPr>
          <w:rFonts w:ascii="Arial" w:hAnsi="Arial" w:cs="Arial"/>
          <w:spacing w:val="1"/>
        </w:rPr>
        <w:t xml:space="preserve"> </w:t>
      </w:r>
      <w:r>
        <w:rPr>
          <w:rFonts w:ascii="Arial" w:hAnsi="Arial" w:cs="Arial"/>
        </w:rPr>
        <w:t>serta</w:t>
      </w:r>
      <w:r>
        <w:rPr>
          <w:rFonts w:ascii="Arial" w:hAnsi="Arial" w:cs="Arial"/>
          <w:spacing w:val="1"/>
        </w:rPr>
        <w:t xml:space="preserve"> </w:t>
      </w:r>
      <w:r>
        <w:rPr>
          <w:rFonts w:ascii="Arial" w:hAnsi="Arial" w:cs="Arial"/>
        </w:rPr>
        <w:t>adanya</w:t>
      </w:r>
      <w:r>
        <w:rPr>
          <w:rFonts w:ascii="Arial" w:hAnsi="Arial" w:cs="Arial"/>
          <w:spacing w:val="1"/>
        </w:rPr>
        <w:t xml:space="preserve"> </w:t>
      </w:r>
      <w:r>
        <w:rPr>
          <w:rFonts w:ascii="Arial" w:hAnsi="Arial" w:cs="Arial"/>
        </w:rPr>
        <w:t>kebijakan</w:t>
      </w:r>
      <w:r>
        <w:rPr>
          <w:rFonts w:ascii="Arial" w:hAnsi="Arial" w:cs="Arial"/>
          <w:spacing w:val="1"/>
        </w:rPr>
        <w:t xml:space="preserve"> </w:t>
      </w:r>
      <w:r>
        <w:rPr>
          <w:rFonts w:ascii="Arial" w:hAnsi="Arial" w:cs="Arial"/>
        </w:rPr>
        <w:t>pemerintah</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melepaskan</w:t>
      </w:r>
      <w:r>
        <w:rPr>
          <w:rFonts w:ascii="Arial" w:hAnsi="Arial" w:cs="Arial"/>
          <w:spacing w:val="1"/>
        </w:rPr>
        <w:t xml:space="preserve"> </w:t>
      </w:r>
      <w:r>
        <w:rPr>
          <w:rFonts w:ascii="Arial" w:hAnsi="Arial" w:cs="Arial"/>
        </w:rPr>
        <w:t>tahanan</w:t>
      </w:r>
      <w:r>
        <w:rPr>
          <w:rFonts w:ascii="Arial" w:hAnsi="Arial" w:cs="Arial"/>
          <w:spacing w:val="1"/>
        </w:rPr>
        <w:t xml:space="preserve"> </w:t>
      </w:r>
      <w:r>
        <w:rPr>
          <w:rFonts w:ascii="Arial" w:hAnsi="Arial" w:cs="Arial"/>
        </w:rPr>
        <w:t>politik</w:t>
      </w:r>
      <w:r>
        <w:rPr>
          <w:rFonts w:ascii="Arial" w:hAnsi="Arial" w:cs="Arial"/>
          <w:spacing w:val="1"/>
        </w:rPr>
        <w:t xml:space="preserve"> </w:t>
      </w:r>
      <w:r>
        <w:rPr>
          <w:rFonts w:ascii="Arial" w:hAnsi="Arial" w:cs="Arial"/>
        </w:rPr>
        <w:t>akan</w:t>
      </w:r>
      <w:r>
        <w:rPr>
          <w:rFonts w:ascii="Arial" w:hAnsi="Arial" w:cs="Arial"/>
          <w:spacing w:val="67"/>
        </w:rPr>
        <w:t xml:space="preserve"> </w:t>
      </w:r>
      <w:r>
        <w:rPr>
          <w:rFonts w:ascii="Arial" w:hAnsi="Arial" w:cs="Arial"/>
        </w:rPr>
        <w:t>menimbulkan</w:t>
      </w:r>
      <w:r>
        <w:rPr>
          <w:rFonts w:ascii="Arial" w:hAnsi="Arial" w:cs="Arial"/>
          <w:spacing w:val="67"/>
        </w:rPr>
        <w:t xml:space="preserve"> </w:t>
      </w:r>
      <w:r>
        <w:rPr>
          <w:rFonts w:ascii="Arial" w:hAnsi="Arial" w:cs="Arial"/>
        </w:rPr>
        <w:t>kerawanan,</w:t>
      </w:r>
      <w:r>
        <w:rPr>
          <w:rFonts w:ascii="Arial" w:hAnsi="Arial" w:cs="Arial"/>
          <w:spacing w:val="1"/>
        </w:rPr>
        <w:t xml:space="preserve"> </w:t>
      </w:r>
      <w:r>
        <w:rPr>
          <w:rFonts w:ascii="Arial" w:hAnsi="Arial" w:cs="Arial"/>
        </w:rPr>
        <w:t>bahwa faham komunis merupakan bahaya Latent bagi</w:t>
      </w:r>
      <w:r>
        <w:rPr>
          <w:rFonts w:ascii="Arial" w:hAnsi="Arial" w:cs="Arial"/>
          <w:spacing w:val="1"/>
        </w:rPr>
        <w:t xml:space="preserve"> </w:t>
      </w:r>
      <w:r>
        <w:rPr>
          <w:rFonts w:ascii="Arial" w:hAnsi="Arial" w:cs="Arial"/>
        </w:rPr>
        <w:t>Negara</w:t>
      </w:r>
      <w:r>
        <w:rPr>
          <w:rFonts w:ascii="Arial" w:hAnsi="Arial" w:cs="Arial"/>
          <w:spacing w:val="1"/>
        </w:rPr>
        <w:t xml:space="preserve"> </w:t>
      </w:r>
      <w:r>
        <w:rPr>
          <w:rFonts w:ascii="Arial" w:hAnsi="Arial" w:cs="Arial"/>
        </w:rPr>
        <w:t>Republik</w:t>
      </w:r>
      <w:r>
        <w:rPr>
          <w:rFonts w:ascii="Arial" w:hAnsi="Arial" w:cs="Arial"/>
          <w:spacing w:val="1"/>
        </w:rPr>
        <w:t xml:space="preserve"> </w:t>
      </w:r>
      <w:r>
        <w:rPr>
          <w:rFonts w:ascii="Arial" w:hAnsi="Arial" w:cs="Arial"/>
        </w:rPr>
        <w:t>Indonesia</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mengancam</w:t>
      </w:r>
      <w:r>
        <w:rPr>
          <w:rFonts w:ascii="Arial" w:hAnsi="Arial" w:cs="Arial"/>
          <w:spacing w:val="1"/>
        </w:rPr>
        <w:t xml:space="preserve"> </w:t>
      </w:r>
      <w:r>
        <w:rPr>
          <w:rFonts w:ascii="Arial" w:hAnsi="Arial" w:cs="Arial"/>
        </w:rPr>
        <w:t>Persatuan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Kesatuan</w:t>
      </w:r>
      <w:r>
        <w:rPr>
          <w:rFonts w:ascii="Arial" w:hAnsi="Arial" w:cs="Arial"/>
          <w:spacing w:val="1"/>
        </w:rPr>
        <w:t xml:space="preserve"> </w:t>
      </w:r>
      <w:r>
        <w:rPr>
          <w:rFonts w:ascii="Arial" w:hAnsi="Arial" w:cs="Arial"/>
        </w:rPr>
        <w:t>bangsa.</w:t>
      </w:r>
      <w:r>
        <w:rPr>
          <w:rFonts w:ascii="Arial" w:hAnsi="Arial" w:cs="Arial"/>
          <w:spacing w:val="1"/>
        </w:rPr>
        <w:t xml:space="preserve"> </w:t>
      </w:r>
      <w:r>
        <w:rPr>
          <w:rFonts w:ascii="Arial" w:hAnsi="Arial" w:cs="Arial"/>
        </w:rPr>
        <w:t>Paguyuban</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65</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merupakan</w:t>
      </w:r>
      <w:r>
        <w:rPr>
          <w:rFonts w:ascii="Arial" w:hAnsi="Arial" w:cs="Arial"/>
          <w:spacing w:val="1"/>
        </w:rPr>
        <w:t xml:space="preserve"> </w:t>
      </w:r>
      <w:r>
        <w:rPr>
          <w:rFonts w:ascii="Arial" w:hAnsi="Arial" w:cs="Arial"/>
        </w:rPr>
        <w:t>underbow</w:t>
      </w:r>
      <w:r>
        <w:rPr>
          <w:rFonts w:ascii="Arial" w:hAnsi="Arial" w:cs="Arial"/>
          <w:spacing w:val="1"/>
        </w:rPr>
        <w:t xml:space="preserve"> </w:t>
      </w:r>
      <w:r>
        <w:rPr>
          <w:rFonts w:ascii="Arial" w:hAnsi="Arial" w:cs="Arial"/>
        </w:rPr>
        <w:t>(keluarga / simpatisan) dari eks G 30 S / PKI yang pernah ada /</w:t>
      </w:r>
      <w:r>
        <w:rPr>
          <w:rFonts w:ascii="Arial" w:hAnsi="Arial" w:cs="Arial"/>
          <w:spacing w:val="1"/>
        </w:rPr>
        <w:t xml:space="preserve"> </w:t>
      </w:r>
      <w:r>
        <w:rPr>
          <w:rFonts w:ascii="Arial" w:hAnsi="Arial" w:cs="Arial"/>
        </w:rPr>
        <w:t>dibentuk</w:t>
      </w:r>
      <w:r>
        <w:rPr>
          <w:rFonts w:ascii="Arial" w:hAnsi="Arial" w:cs="Arial"/>
          <w:spacing w:val="1"/>
        </w:rPr>
        <w:t xml:space="preserve"> </w:t>
      </w:r>
    </w:p>
    <w:p w:rsidR="00220BAF" w:rsidRDefault="00220BAF" w:rsidP="00220BAF">
      <w:pPr>
        <w:pStyle w:val="ListParagraph"/>
        <w:widowControl w:val="0"/>
        <w:tabs>
          <w:tab w:val="left" w:pos="1080"/>
          <w:tab w:val="left" w:pos="1276"/>
        </w:tabs>
        <w:autoSpaceDE w:val="0"/>
        <w:autoSpaceDN w:val="0"/>
        <w:spacing w:line="360" w:lineRule="auto"/>
        <w:ind w:left="1800" w:right="110"/>
        <w:jc w:val="both"/>
        <w:rPr>
          <w:rFonts w:ascii="Arial" w:hAnsi="Arial" w:cs="Arial"/>
          <w:spacing w:val="1"/>
        </w:rPr>
      </w:pPr>
    </w:p>
    <w:p w:rsidR="007C71C6" w:rsidRDefault="007A0429" w:rsidP="00220BAF">
      <w:pPr>
        <w:pStyle w:val="ListParagraph"/>
        <w:widowControl w:val="0"/>
        <w:tabs>
          <w:tab w:val="left" w:pos="1080"/>
          <w:tab w:val="left" w:pos="1276"/>
        </w:tabs>
        <w:autoSpaceDE w:val="0"/>
        <w:autoSpaceDN w:val="0"/>
        <w:spacing w:line="360" w:lineRule="auto"/>
        <w:ind w:left="1800" w:right="110"/>
        <w:jc w:val="both"/>
        <w:rPr>
          <w:rFonts w:ascii="Arial" w:hAnsi="Arial" w:cs="Arial"/>
        </w:rPr>
      </w:pPr>
      <w:r>
        <w:rPr>
          <w:rFonts w:ascii="Arial" w:hAnsi="Arial" w:cs="Arial"/>
        </w:rPr>
        <w:lastRenderedPageBreak/>
        <w:t>di</w:t>
      </w:r>
      <w:r>
        <w:rPr>
          <w:rFonts w:ascii="Arial" w:hAnsi="Arial" w:cs="Arial"/>
          <w:spacing w:val="1"/>
        </w:rPr>
        <w:t xml:space="preserve"> </w:t>
      </w:r>
      <w:r>
        <w:rPr>
          <w:rFonts w:ascii="Arial" w:hAnsi="Arial" w:cs="Arial"/>
        </w:rPr>
        <w:t>Kabupaten</w:t>
      </w:r>
      <w:r>
        <w:rPr>
          <w:rFonts w:ascii="Arial" w:hAnsi="Arial" w:cs="Arial"/>
          <w:spacing w:val="1"/>
        </w:rPr>
        <w:t xml:space="preserve"> </w:t>
      </w:r>
      <w:r>
        <w:rPr>
          <w:rFonts w:ascii="Arial" w:hAnsi="Arial" w:cs="Arial"/>
        </w:rPr>
        <w:t>Banjar,</w:t>
      </w:r>
      <w:r>
        <w:rPr>
          <w:rFonts w:ascii="Arial" w:hAnsi="Arial" w:cs="Arial"/>
          <w:spacing w:val="1"/>
        </w:rPr>
        <w:t xml:space="preserve"> </w:t>
      </w:r>
      <w:r>
        <w:rPr>
          <w:rFonts w:ascii="Arial" w:hAnsi="Arial" w:cs="Arial"/>
        </w:rPr>
        <w:t>meski</w:t>
      </w:r>
      <w:r>
        <w:rPr>
          <w:rFonts w:ascii="Arial" w:hAnsi="Arial" w:cs="Arial"/>
          <w:spacing w:val="1"/>
        </w:rPr>
        <w:t xml:space="preserve"> </w:t>
      </w:r>
      <w:r>
        <w:rPr>
          <w:rFonts w:ascii="Arial" w:hAnsi="Arial" w:cs="Arial"/>
        </w:rPr>
        <w:t>sudah</w:t>
      </w:r>
      <w:r>
        <w:rPr>
          <w:rFonts w:ascii="Arial" w:hAnsi="Arial" w:cs="Arial"/>
          <w:spacing w:val="1"/>
        </w:rPr>
        <w:t xml:space="preserve"> </w:t>
      </w:r>
      <w:r>
        <w:rPr>
          <w:rFonts w:ascii="Arial" w:hAnsi="Arial" w:cs="Arial"/>
        </w:rPr>
        <w:t>tidak</w:t>
      </w:r>
      <w:r>
        <w:rPr>
          <w:rFonts w:ascii="Arial" w:hAnsi="Arial" w:cs="Arial"/>
          <w:spacing w:val="1"/>
        </w:rPr>
        <w:t xml:space="preserve"> </w:t>
      </w:r>
      <w:r>
        <w:rPr>
          <w:rFonts w:ascii="Arial" w:hAnsi="Arial" w:cs="Arial"/>
        </w:rPr>
        <w:t>eksis</w:t>
      </w:r>
      <w:r>
        <w:rPr>
          <w:rFonts w:ascii="Arial" w:hAnsi="Arial" w:cs="Arial"/>
          <w:spacing w:val="66"/>
        </w:rPr>
        <w:t xml:space="preserve"> </w:t>
      </w:r>
      <w:r>
        <w:rPr>
          <w:rFonts w:ascii="Arial" w:hAnsi="Arial" w:cs="Arial"/>
        </w:rPr>
        <w:t>lagi,</w:t>
      </w:r>
      <w:r>
        <w:rPr>
          <w:rFonts w:ascii="Arial" w:hAnsi="Arial" w:cs="Arial"/>
          <w:spacing w:val="1"/>
        </w:rPr>
        <w:t xml:space="preserve"> </w:t>
      </w:r>
      <w:r>
        <w:rPr>
          <w:rFonts w:ascii="Arial" w:hAnsi="Arial" w:cs="Arial"/>
        </w:rPr>
        <w:t>namun</w:t>
      </w:r>
      <w:r>
        <w:rPr>
          <w:rFonts w:ascii="Arial" w:hAnsi="Arial" w:cs="Arial"/>
          <w:spacing w:val="4"/>
        </w:rPr>
        <w:t xml:space="preserve"> </w:t>
      </w:r>
      <w:r>
        <w:rPr>
          <w:rFonts w:ascii="Arial" w:hAnsi="Arial" w:cs="Arial"/>
        </w:rPr>
        <w:t>masih</w:t>
      </w:r>
      <w:r>
        <w:rPr>
          <w:rFonts w:ascii="Arial" w:hAnsi="Arial" w:cs="Arial"/>
          <w:spacing w:val="-1"/>
        </w:rPr>
        <w:t xml:space="preserve"> </w:t>
      </w:r>
      <w:r>
        <w:rPr>
          <w:rFonts w:ascii="Arial" w:hAnsi="Arial" w:cs="Arial"/>
        </w:rPr>
        <w:t>tetap</w:t>
      </w:r>
      <w:r>
        <w:rPr>
          <w:rFonts w:ascii="Arial" w:hAnsi="Arial" w:cs="Arial"/>
          <w:spacing w:val="-1"/>
        </w:rPr>
        <w:t xml:space="preserve"> </w:t>
      </w:r>
      <w:r>
        <w:rPr>
          <w:rFonts w:ascii="Arial" w:hAnsi="Arial" w:cs="Arial"/>
        </w:rPr>
        <w:t>perlu mendapatkan</w:t>
      </w:r>
      <w:r>
        <w:rPr>
          <w:rFonts w:ascii="Arial" w:hAnsi="Arial" w:cs="Arial"/>
          <w:spacing w:val="-1"/>
        </w:rPr>
        <w:t xml:space="preserve"> </w:t>
      </w:r>
      <w:r>
        <w:rPr>
          <w:rFonts w:ascii="Arial" w:hAnsi="Arial" w:cs="Arial"/>
        </w:rPr>
        <w:t>perhatian.</w:t>
      </w:r>
    </w:p>
    <w:p w:rsidR="007C71C6" w:rsidRDefault="007A0429">
      <w:pPr>
        <w:pStyle w:val="ListParagraph"/>
        <w:widowControl w:val="0"/>
        <w:numPr>
          <w:ilvl w:val="0"/>
          <w:numId w:val="23"/>
        </w:numPr>
        <w:tabs>
          <w:tab w:val="left" w:pos="1080"/>
          <w:tab w:val="left" w:pos="1276"/>
        </w:tabs>
        <w:autoSpaceDE w:val="0"/>
        <w:autoSpaceDN w:val="0"/>
        <w:spacing w:line="360" w:lineRule="auto"/>
        <w:ind w:left="1800" w:right="110"/>
        <w:jc w:val="both"/>
        <w:rPr>
          <w:rFonts w:ascii="Arial" w:hAnsi="Arial" w:cs="Arial"/>
        </w:rPr>
      </w:pPr>
      <w:r>
        <w:rPr>
          <w:rFonts w:ascii="Arial" w:hAnsi="Arial" w:cs="Arial"/>
        </w:rPr>
        <w:t>Heterogenitas kehidupan Etnis masyarakat Kabupaten Banjar, tetap memiliki potensi konflik dalam bentuk SARA yang dapat</w:t>
      </w:r>
      <w:r>
        <w:rPr>
          <w:spacing w:val="-12"/>
        </w:rPr>
        <w:t xml:space="preserve"> </w:t>
      </w:r>
      <w:r>
        <w:rPr>
          <w:rFonts w:ascii="Arial" w:hAnsi="Arial" w:cs="Arial"/>
        </w:rPr>
        <w:t>berkembang menjadi bentuk konflik lain yang dapat memecah kehidupan berbangsa dan bernegara.</w:t>
      </w:r>
    </w:p>
    <w:p w:rsidR="007C71C6" w:rsidRDefault="007A0429">
      <w:pPr>
        <w:pStyle w:val="ListParagraph"/>
        <w:widowControl w:val="0"/>
        <w:numPr>
          <w:ilvl w:val="0"/>
          <w:numId w:val="23"/>
        </w:numPr>
        <w:tabs>
          <w:tab w:val="left" w:pos="1080"/>
          <w:tab w:val="left" w:pos="1276"/>
        </w:tabs>
        <w:autoSpaceDE w:val="0"/>
        <w:autoSpaceDN w:val="0"/>
        <w:spacing w:line="360" w:lineRule="auto"/>
        <w:ind w:left="1800" w:right="110"/>
        <w:jc w:val="both"/>
        <w:rPr>
          <w:rFonts w:ascii="Arial" w:hAnsi="Arial" w:cs="Arial"/>
        </w:rPr>
      </w:pPr>
      <w:r>
        <w:rPr>
          <w:rFonts w:ascii="Arial" w:hAnsi="Arial" w:cs="Arial"/>
        </w:rPr>
        <w:t>Kelompok agama menghendaki pedoman hidup bangsa Indonesia harus berpegang pada prinsip kebenaran ajaran agamanya, sehingga diantara mereka telah berupaya, berjuang baik melalui jalur formal maupun informal ingin menganti Pancasila dengan Piagam Jakarta dan mengamandemen UUD 1945 sesuai dengan keinginannya.Kehidupan agama di Kabupaten Banjar bisa di bilang dengan cara yang fanatic namun terbatas loyalitas dari sosok tokoh ulama yang</w:t>
      </w:r>
      <w:r>
        <w:rPr>
          <w:rFonts w:ascii="Arial" w:hAnsi="Arial" w:cs="Arial"/>
          <w:spacing w:val="-9"/>
        </w:rPr>
        <w:t xml:space="preserve"> </w:t>
      </w:r>
      <w:r>
        <w:rPr>
          <w:rFonts w:ascii="Arial" w:hAnsi="Arial" w:cs="Arial"/>
        </w:rPr>
        <w:t>anutnya.</w:t>
      </w:r>
    </w:p>
    <w:p w:rsidR="007C71C6" w:rsidRDefault="007A0429">
      <w:pPr>
        <w:pStyle w:val="ListParagraph"/>
        <w:widowControl w:val="0"/>
        <w:numPr>
          <w:ilvl w:val="0"/>
          <w:numId w:val="23"/>
        </w:numPr>
        <w:tabs>
          <w:tab w:val="left" w:pos="1080"/>
          <w:tab w:val="left" w:pos="1276"/>
        </w:tabs>
        <w:autoSpaceDE w:val="0"/>
        <w:autoSpaceDN w:val="0"/>
        <w:spacing w:line="360" w:lineRule="auto"/>
        <w:ind w:left="1800" w:right="110"/>
        <w:jc w:val="both"/>
        <w:rPr>
          <w:rFonts w:ascii="Arial" w:hAnsi="Arial" w:cs="Arial"/>
        </w:rPr>
      </w:pPr>
      <w:r>
        <w:rPr>
          <w:rFonts w:ascii="Arial" w:hAnsi="Arial" w:cs="Arial"/>
        </w:rPr>
        <w:t>Wilayah Kabupanten Banjar merupakan wilayah yang sangat didominasi oleh kaum muslim yang mana sampai mendapat julukan kota Serambi Mekkah dimana banyak tokoh agama dan ulama besar yang terkenal, kearagaman paham dalam islam dimanfaatkan kepentingan untukm memasukan faham ideologi bernegara seperti halnya eks Hizbut Tahrir Indonesia</w:t>
      </w:r>
      <w:r>
        <w:rPr>
          <w:rFonts w:ascii="Arial" w:hAnsi="Arial" w:cs="Arial"/>
          <w:spacing w:val="-2"/>
        </w:rPr>
        <w:t xml:space="preserve"> </w:t>
      </w:r>
      <w:r>
        <w:rPr>
          <w:rFonts w:ascii="Arial" w:hAnsi="Arial" w:cs="Arial"/>
        </w:rPr>
        <w:t>(HTI).sehingga dengan adanya hal tersebut sangat berpotensi terhadap adanya hal tersebut bentuk ajaran dan kelompok yang mengatasnamakan agama tentunya ajaran Islam akan tetapi mempunyai maksud dan tujuan lain sedangkan sebagian besar masyarakat Kabupaten Banjar ikut dalam Ahlus Sunnah Wal Jamaah.</w:t>
      </w:r>
    </w:p>
    <w:p w:rsidR="007C71C6" w:rsidRDefault="007A0429">
      <w:pPr>
        <w:pStyle w:val="BodyText3"/>
        <w:numPr>
          <w:ilvl w:val="0"/>
          <w:numId w:val="24"/>
        </w:numPr>
        <w:tabs>
          <w:tab w:val="left" w:pos="1080"/>
          <w:tab w:val="left" w:pos="2160"/>
        </w:tabs>
        <w:spacing w:line="360" w:lineRule="auto"/>
        <w:ind w:left="1440"/>
        <w:rPr>
          <w:rFonts w:cs="Arial"/>
          <w:lang w:val="fi-FI"/>
        </w:rPr>
      </w:pPr>
      <w:r>
        <w:rPr>
          <w:rFonts w:cs="Arial"/>
          <w:sz w:val="24"/>
          <w:szCs w:val="24"/>
          <w:lang w:val="fi-FI"/>
        </w:rPr>
        <w:t>Aspek</w:t>
      </w:r>
      <w:r>
        <w:rPr>
          <w:rFonts w:cs="Arial"/>
          <w:lang w:val="fi-FI"/>
        </w:rPr>
        <w:t xml:space="preserve"> </w:t>
      </w:r>
      <w:r>
        <w:rPr>
          <w:rFonts w:cs="Arial"/>
          <w:sz w:val="24"/>
          <w:szCs w:val="24"/>
          <w:lang w:val="fi-FI"/>
        </w:rPr>
        <w:t>Politik</w:t>
      </w:r>
      <w:r>
        <w:rPr>
          <w:rFonts w:cs="Arial"/>
          <w:lang w:val="fi-FI"/>
        </w:rPr>
        <w:t>.</w:t>
      </w:r>
    </w:p>
    <w:p w:rsidR="007C71C6" w:rsidRDefault="007A0429">
      <w:pPr>
        <w:pStyle w:val="BodyText"/>
        <w:numPr>
          <w:ilvl w:val="0"/>
          <w:numId w:val="25"/>
        </w:numPr>
        <w:tabs>
          <w:tab w:val="left" w:pos="1080"/>
          <w:tab w:val="left" w:pos="1530"/>
        </w:tabs>
        <w:spacing w:before="84" w:line="360" w:lineRule="auto"/>
        <w:ind w:left="1800" w:right="113"/>
        <w:rPr>
          <w:rFonts w:ascii="Arial" w:hAnsi="Arial" w:cs="Arial"/>
        </w:rPr>
      </w:pPr>
      <w:r>
        <w:rPr>
          <w:rFonts w:ascii="Arial" w:hAnsi="Arial" w:cs="Arial"/>
        </w:rPr>
        <w:t>Dalam</w:t>
      </w:r>
      <w:r>
        <w:rPr>
          <w:rFonts w:ascii="Arial" w:hAnsi="Arial" w:cs="Arial"/>
          <w:spacing w:val="1"/>
        </w:rPr>
        <w:t xml:space="preserve"> </w:t>
      </w:r>
      <w:r>
        <w:rPr>
          <w:rFonts w:ascii="Arial" w:hAnsi="Arial" w:cs="Arial"/>
        </w:rPr>
        <w:t>melakukan</w:t>
      </w:r>
      <w:r>
        <w:rPr>
          <w:rFonts w:ascii="Arial" w:hAnsi="Arial" w:cs="Arial"/>
          <w:spacing w:val="1"/>
        </w:rPr>
        <w:t xml:space="preserve"> </w:t>
      </w:r>
      <w:r>
        <w:rPr>
          <w:rFonts w:ascii="Arial" w:hAnsi="Arial" w:cs="Arial"/>
        </w:rPr>
        <w:t>peran</w:t>
      </w:r>
      <w:r>
        <w:rPr>
          <w:rFonts w:ascii="Arial" w:hAnsi="Arial" w:cs="Arial"/>
          <w:spacing w:val="1"/>
        </w:rPr>
        <w:t xml:space="preserve"> </w:t>
      </w:r>
      <w:r>
        <w:rPr>
          <w:rFonts w:ascii="Arial" w:hAnsi="Arial" w:cs="Arial"/>
        </w:rPr>
        <w:t>legislasi</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pengawasan</w:t>
      </w:r>
      <w:r>
        <w:rPr>
          <w:rFonts w:ascii="Arial" w:hAnsi="Arial" w:cs="Arial"/>
          <w:spacing w:val="1"/>
        </w:rPr>
        <w:t xml:space="preserve"> </w:t>
      </w:r>
      <w:r>
        <w:rPr>
          <w:rFonts w:ascii="Arial" w:hAnsi="Arial" w:cs="Arial"/>
        </w:rPr>
        <w:t>terhadap</w:t>
      </w:r>
      <w:r>
        <w:rPr>
          <w:rFonts w:ascii="Arial" w:hAnsi="Arial" w:cs="Arial"/>
          <w:spacing w:val="1"/>
        </w:rPr>
        <w:t xml:space="preserve"> </w:t>
      </w:r>
      <w:r>
        <w:rPr>
          <w:rFonts w:ascii="Arial" w:hAnsi="Arial" w:cs="Arial"/>
        </w:rPr>
        <w:t>kinerja</w:t>
      </w:r>
      <w:r>
        <w:rPr>
          <w:rFonts w:ascii="Arial" w:hAnsi="Arial" w:cs="Arial"/>
          <w:spacing w:val="1"/>
        </w:rPr>
        <w:t xml:space="preserve"> </w:t>
      </w:r>
      <w:r>
        <w:rPr>
          <w:rFonts w:ascii="Arial" w:hAnsi="Arial" w:cs="Arial"/>
        </w:rPr>
        <w:t>ekskutif</w:t>
      </w:r>
      <w:r>
        <w:rPr>
          <w:rFonts w:ascii="Arial" w:hAnsi="Arial" w:cs="Arial"/>
          <w:spacing w:val="1"/>
        </w:rPr>
        <w:t xml:space="preserve"> </w:t>
      </w:r>
      <w:r>
        <w:rPr>
          <w:rFonts w:ascii="Arial" w:hAnsi="Arial" w:cs="Arial"/>
        </w:rPr>
        <w:t>/ Pemerintah</w:t>
      </w:r>
      <w:r>
        <w:rPr>
          <w:rFonts w:ascii="Arial" w:hAnsi="Arial" w:cs="Arial"/>
          <w:spacing w:val="1"/>
        </w:rPr>
        <w:t xml:space="preserve"> </w:t>
      </w:r>
      <w:r>
        <w:rPr>
          <w:rFonts w:ascii="Arial" w:hAnsi="Arial" w:cs="Arial"/>
        </w:rPr>
        <w:t>Kabupaten Banjar</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menyerap</w:t>
      </w:r>
      <w:r>
        <w:rPr>
          <w:rFonts w:ascii="Arial" w:hAnsi="Arial" w:cs="Arial"/>
          <w:spacing w:val="1"/>
        </w:rPr>
        <w:t xml:space="preserve"> </w:t>
      </w:r>
      <w:r>
        <w:rPr>
          <w:rFonts w:ascii="Arial" w:hAnsi="Arial" w:cs="Arial"/>
        </w:rPr>
        <w:t>aspirasi masyarakat maka DPRD Banjar melakukan pengayaan</w:t>
      </w:r>
      <w:r>
        <w:rPr>
          <w:rFonts w:ascii="Arial" w:hAnsi="Arial" w:cs="Arial"/>
          <w:spacing w:val="1"/>
        </w:rPr>
        <w:t xml:space="preserve"> </w:t>
      </w:r>
      <w:r>
        <w:rPr>
          <w:rFonts w:ascii="Arial" w:hAnsi="Arial" w:cs="Arial"/>
        </w:rPr>
        <w:t>materi</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cara</w:t>
      </w:r>
      <w:r>
        <w:rPr>
          <w:rFonts w:ascii="Arial" w:hAnsi="Arial" w:cs="Arial"/>
          <w:spacing w:val="1"/>
        </w:rPr>
        <w:t xml:space="preserve"> </w:t>
      </w:r>
      <w:r>
        <w:rPr>
          <w:rFonts w:ascii="Arial" w:hAnsi="Arial" w:cs="Arial"/>
        </w:rPr>
        <w:t>melakukan</w:t>
      </w:r>
      <w:r>
        <w:rPr>
          <w:rFonts w:ascii="Arial" w:hAnsi="Arial" w:cs="Arial"/>
          <w:spacing w:val="1"/>
        </w:rPr>
        <w:t xml:space="preserve"> </w:t>
      </w:r>
      <w:r>
        <w:rPr>
          <w:rFonts w:ascii="Arial" w:hAnsi="Arial" w:cs="Arial"/>
        </w:rPr>
        <w:t>studi</w:t>
      </w:r>
      <w:r>
        <w:rPr>
          <w:rFonts w:ascii="Arial" w:hAnsi="Arial" w:cs="Arial"/>
          <w:spacing w:val="1"/>
        </w:rPr>
        <w:t xml:space="preserve"> </w:t>
      </w:r>
      <w:r>
        <w:rPr>
          <w:rFonts w:ascii="Arial" w:hAnsi="Arial" w:cs="Arial"/>
        </w:rPr>
        <w:t>banding</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melakukan</w:t>
      </w:r>
      <w:r>
        <w:rPr>
          <w:rFonts w:ascii="Arial" w:hAnsi="Arial" w:cs="Arial"/>
          <w:spacing w:val="1"/>
        </w:rPr>
        <w:t xml:space="preserve"> </w:t>
      </w:r>
      <w:r>
        <w:rPr>
          <w:rFonts w:ascii="Arial" w:hAnsi="Arial" w:cs="Arial"/>
        </w:rPr>
        <w:t>kegiatan politik lainnya di kesekretariatan DPRD Banjar ataupun</w:t>
      </w:r>
      <w:r>
        <w:rPr>
          <w:rFonts w:ascii="Arial" w:hAnsi="Arial" w:cs="Arial"/>
          <w:spacing w:val="1"/>
        </w:rPr>
        <w:t xml:space="preserve"> </w:t>
      </w:r>
      <w:r>
        <w:rPr>
          <w:rFonts w:ascii="Arial" w:hAnsi="Arial" w:cs="Arial"/>
        </w:rPr>
        <w:t>menyerap</w:t>
      </w:r>
      <w:r>
        <w:rPr>
          <w:rFonts w:ascii="Arial" w:hAnsi="Arial" w:cs="Arial"/>
          <w:spacing w:val="-5"/>
        </w:rPr>
        <w:t xml:space="preserve"> </w:t>
      </w:r>
      <w:r>
        <w:rPr>
          <w:rFonts w:ascii="Arial" w:hAnsi="Arial" w:cs="Arial"/>
        </w:rPr>
        <w:t>informasi dengan</w:t>
      </w:r>
      <w:r>
        <w:rPr>
          <w:rFonts w:ascii="Arial" w:hAnsi="Arial" w:cs="Arial"/>
          <w:spacing w:val="-4"/>
        </w:rPr>
        <w:t xml:space="preserve"> </w:t>
      </w:r>
      <w:r>
        <w:rPr>
          <w:rFonts w:ascii="Arial" w:hAnsi="Arial" w:cs="Arial"/>
        </w:rPr>
        <w:t>cara</w:t>
      </w:r>
      <w:r>
        <w:rPr>
          <w:rFonts w:ascii="Arial" w:hAnsi="Arial" w:cs="Arial"/>
          <w:spacing w:val="-4"/>
        </w:rPr>
        <w:t xml:space="preserve"> </w:t>
      </w:r>
      <w:r>
        <w:rPr>
          <w:rFonts w:ascii="Arial" w:hAnsi="Arial" w:cs="Arial"/>
        </w:rPr>
        <w:t>bertemu</w:t>
      </w:r>
      <w:r>
        <w:rPr>
          <w:rFonts w:ascii="Arial" w:hAnsi="Arial" w:cs="Arial"/>
          <w:spacing w:val="-4"/>
        </w:rPr>
        <w:t xml:space="preserve"> </w:t>
      </w:r>
      <w:r>
        <w:rPr>
          <w:rFonts w:ascii="Arial" w:hAnsi="Arial" w:cs="Arial"/>
        </w:rPr>
        <w:t>langsung</w:t>
      </w:r>
      <w:r>
        <w:rPr>
          <w:rFonts w:ascii="Arial" w:hAnsi="Arial" w:cs="Arial"/>
          <w:spacing w:val="-4"/>
        </w:rPr>
        <w:t xml:space="preserve"> </w:t>
      </w:r>
      <w:r>
        <w:rPr>
          <w:rFonts w:ascii="Arial" w:hAnsi="Arial" w:cs="Arial"/>
        </w:rPr>
        <w:t>ke</w:t>
      </w:r>
      <w:r>
        <w:rPr>
          <w:rFonts w:ascii="Arial" w:hAnsi="Arial" w:cs="Arial"/>
          <w:spacing w:val="-3"/>
        </w:rPr>
        <w:t xml:space="preserve"> </w:t>
      </w:r>
      <w:r>
        <w:rPr>
          <w:rFonts w:ascii="Arial" w:hAnsi="Arial" w:cs="Arial"/>
        </w:rPr>
        <w:t>konstituen.</w:t>
      </w:r>
    </w:p>
    <w:p w:rsidR="00220BAF" w:rsidRPr="00220BAF" w:rsidRDefault="007A0429">
      <w:pPr>
        <w:pStyle w:val="BodyText"/>
        <w:numPr>
          <w:ilvl w:val="0"/>
          <w:numId w:val="25"/>
        </w:numPr>
        <w:tabs>
          <w:tab w:val="left" w:pos="1080"/>
          <w:tab w:val="left" w:pos="1530"/>
        </w:tabs>
        <w:spacing w:before="84" w:line="360" w:lineRule="auto"/>
        <w:ind w:left="1800" w:right="113"/>
        <w:rPr>
          <w:rFonts w:ascii="Arial" w:hAnsi="Arial" w:cs="Arial"/>
        </w:rPr>
      </w:pPr>
      <w:r>
        <w:rPr>
          <w:rFonts w:ascii="Arial" w:hAnsi="Arial" w:cs="Arial"/>
        </w:rPr>
        <w:t>Penerapan</w:t>
      </w:r>
      <w:r>
        <w:rPr>
          <w:rFonts w:ascii="Arial" w:hAnsi="Arial" w:cs="Arial"/>
          <w:spacing w:val="1"/>
        </w:rPr>
        <w:t xml:space="preserve"> </w:t>
      </w:r>
      <w:r>
        <w:rPr>
          <w:rFonts w:ascii="Arial" w:hAnsi="Arial" w:cs="Arial"/>
        </w:rPr>
        <w:t>sistem politik</w:t>
      </w:r>
      <w:r>
        <w:rPr>
          <w:rFonts w:ascii="Arial" w:hAnsi="Arial" w:cs="Arial"/>
          <w:spacing w:val="1"/>
        </w:rPr>
        <w:t xml:space="preserve"> </w:t>
      </w:r>
      <w:r>
        <w:rPr>
          <w:rFonts w:ascii="Arial" w:hAnsi="Arial" w:cs="Arial"/>
        </w:rPr>
        <w:t>multi</w:t>
      </w:r>
      <w:r>
        <w:rPr>
          <w:rFonts w:ascii="Arial" w:hAnsi="Arial" w:cs="Arial"/>
          <w:spacing w:val="1"/>
        </w:rPr>
        <w:t xml:space="preserve"> </w:t>
      </w:r>
      <w:r>
        <w:rPr>
          <w:rFonts w:ascii="Arial" w:hAnsi="Arial" w:cs="Arial"/>
        </w:rPr>
        <w:t>partai</w:t>
      </w:r>
      <w:r>
        <w:rPr>
          <w:rFonts w:ascii="Arial" w:hAnsi="Arial" w:cs="Arial"/>
          <w:spacing w:val="1"/>
        </w:rPr>
        <w:t xml:space="preserve"> </w:t>
      </w:r>
      <w:r>
        <w:rPr>
          <w:rFonts w:ascii="Arial" w:hAnsi="Arial" w:cs="Arial"/>
        </w:rPr>
        <w:t>cenderung</w:t>
      </w:r>
      <w:r>
        <w:rPr>
          <w:rFonts w:ascii="Arial" w:hAnsi="Arial" w:cs="Arial"/>
          <w:spacing w:val="1"/>
        </w:rPr>
        <w:t xml:space="preserve"> </w:t>
      </w:r>
      <w:r>
        <w:rPr>
          <w:rFonts w:ascii="Arial" w:hAnsi="Arial" w:cs="Arial"/>
        </w:rPr>
        <w:t>menempatkan</w:t>
      </w:r>
      <w:r>
        <w:rPr>
          <w:rFonts w:ascii="Arial" w:hAnsi="Arial" w:cs="Arial"/>
          <w:spacing w:val="1"/>
        </w:rPr>
        <w:t xml:space="preserve"> </w:t>
      </w:r>
      <w:r>
        <w:rPr>
          <w:rFonts w:ascii="Arial" w:hAnsi="Arial" w:cs="Arial"/>
        </w:rPr>
        <w:t>DPRD</w:t>
      </w:r>
      <w:r>
        <w:rPr>
          <w:rFonts w:ascii="Arial" w:hAnsi="Arial" w:cs="Arial"/>
          <w:spacing w:val="1"/>
        </w:rPr>
        <w:t xml:space="preserve"> </w:t>
      </w:r>
      <w:r>
        <w:rPr>
          <w:rFonts w:ascii="Arial" w:hAnsi="Arial" w:cs="Arial"/>
        </w:rPr>
        <w:t>menjadi</w:t>
      </w:r>
      <w:r>
        <w:rPr>
          <w:rFonts w:ascii="Arial" w:hAnsi="Arial" w:cs="Arial"/>
          <w:spacing w:val="1"/>
        </w:rPr>
        <w:t xml:space="preserve"> </w:t>
      </w:r>
      <w:r>
        <w:rPr>
          <w:rFonts w:ascii="Arial" w:hAnsi="Arial" w:cs="Arial"/>
        </w:rPr>
        <w:t>lembaga</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sangat</w:t>
      </w:r>
      <w:r>
        <w:rPr>
          <w:rFonts w:ascii="Arial" w:hAnsi="Arial" w:cs="Arial"/>
          <w:spacing w:val="67"/>
        </w:rPr>
        <w:t xml:space="preserve"> </w:t>
      </w:r>
      <w:r>
        <w:rPr>
          <w:rFonts w:ascii="Arial" w:hAnsi="Arial" w:cs="Arial"/>
        </w:rPr>
        <w:t>dominan,</w:t>
      </w:r>
      <w:r>
        <w:rPr>
          <w:rFonts w:ascii="Arial" w:hAnsi="Arial" w:cs="Arial"/>
          <w:spacing w:val="67"/>
        </w:rPr>
        <w:t xml:space="preserve"> </w:t>
      </w:r>
      <w:r>
        <w:rPr>
          <w:rFonts w:ascii="Arial" w:hAnsi="Arial" w:cs="Arial"/>
        </w:rPr>
        <w:t>sehingga</w:t>
      </w:r>
      <w:r>
        <w:rPr>
          <w:rFonts w:ascii="Arial" w:hAnsi="Arial" w:cs="Arial"/>
          <w:spacing w:val="-64"/>
        </w:rPr>
        <w:t xml:space="preserve"> </w:t>
      </w:r>
      <w:r>
        <w:rPr>
          <w:rFonts w:ascii="Arial" w:hAnsi="Arial" w:cs="Arial"/>
        </w:rPr>
        <w:t>terkesan lebih berkuasa dibanding Ekskutif. Kondisi ini berdampak</w:t>
      </w:r>
      <w:r>
        <w:rPr>
          <w:rFonts w:ascii="Arial" w:hAnsi="Arial" w:cs="Arial"/>
          <w:spacing w:val="-64"/>
        </w:rPr>
        <w:t xml:space="preserve"> </w:t>
      </w:r>
      <w:r>
        <w:rPr>
          <w:rFonts w:ascii="Arial" w:hAnsi="Arial" w:cs="Arial"/>
        </w:rPr>
        <w:t>terhadap lemahnya posisi ekskutif, terutama dalam pengambilan</w:t>
      </w:r>
      <w:r>
        <w:rPr>
          <w:rFonts w:ascii="Arial" w:hAnsi="Arial" w:cs="Arial"/>
          <w:spacing w:val="1"/>
        </w:rPr>
        <w:t xml:space="preserve"> </w:t>
      </w:r>
      <w:r>
        <w:rPr>
          <w:rFonts w:ascii="Arial" w:hAnsi="Arial" w:cs="Arial"/>
        </w:rPr>
        <w:t>keputusan</w:t>
      </w:r>
      <w:r>
        <w:rPr>
          <w:rFonts w:ascii="Arial" w:hAnsi="Arial" w:cs="Arial"/>
          <w:spacing w:val="1"/>
        </w:rPr>
        <w:t xml:space="preserve"> </w:t>
      </w:r>
      <w:r>
        <w:rPr>
          <w:rFonts w:ascii="Arial" w:hAnsi="Arial" w:cs="Arial"/>
        </w:rPr>
        <w:t>politik.</w:t>
      </w:r>
      <w:r>
        <w:rPr>
          <w:rFonts w:ascii="Arial" w:hAnsi="Arial" w:cs="Arial"/>
          <w:spacing w:val="1"/>
        </w:rPr>
        <w:t xml:space="preserve"> </w:t>
      </w:r>
      <w:r>
        <w:rPr>
          <w:rFonts w:ascii="Arial" w:hAnsi="Arial" w:cs="Arial"/>
        </w:rPr>
        <w:t>Selain</w:t>
      </w:r>
      <w:r>
        <w:rPr>
          <w:rFonts w:ascii="Arial" w:hAnsi="Arial" w:cs="Arial"/>
          <w:spacing w:val="1"/>
        </w:rPr>
        <w:t xml:space="preserve"> </w:t>
      </w:r>
      <w:r>
        <w:rPr>
          <w:rFonts w:ascii="Arial" w:hAnsi="Arial" w:cs="Arial"/>
        </w:rPr>
        <w:t>itu</w:t>
      </w:r>
      <w:r>
        <w:rPr>
          <w:rFonts w:ascii="Arial" w:hAnsi="Arial" w:cs="Arial"/>
          <w:spacing w:val="1"/>
        </w:rPr>
        <w:t xml:space="preserve"> </w:t>
      </w:r>
    </w:p>
    <w:p w:rsidR="007C71C6" w:rsidRDefault="007A0429" w:rsidP="00220BAF">
      <w:pPr>
        <w:pStyle w:val="BodyText"/>
        <w:tabs>
          <w:tab w:val="left" w:pos="1080"/>
          <w:tab w:val="left" w:pos="1530"/>
        </w:tabs>
        <w:spacing w:before="84" w:line="360" w:lineRule="auto"/>
        <w:ind w:left="1800" w:right="113"/>
        <w:rPr>
          <w:rFonts w:ascii="Arial" w:hAnsi="Arial" w:cs="Arial"/>
        </w:rPr>
      </w:pPr>
      <w:r>
        <w:rPr>
          <w:rFonts w:ascii="Arial" w:hAnsi="Arial" w:cs="Arial"/>
        </w:rPr>
        <w:lastRenderedPageBreak/>
        <w:t>belum</w:t>
      </w:r>
      <w:r>
        <w:rPr>
          <w:rFonts w:ascii="Arial" w:hAnsi="Arial" w:cs="Arial"/>
          <w:spacing w:val="1"/>
        </w:rPr>
        <w:t xml:space="preserve"> </w:t>
      </w:r>
      <w:r>
        <w:rPr>
          <w:rFonts w:ascii="Arial" w:hAnsi="Arial" w:cs="Arial"/>
        </w:rPr>
        <w:t>terbangunnya</w:t>
      </w:r>
      <w:r>
        <w:rPr>
          <w:rFonts w:ascii="Arial" w:hAnsi="Arial" w:cs="Arial"/>
          <w:spacing w:val="1"/>
        </w:rPr>
        <w:t xml:space="preserve"> </w:t>
      </w:r>
      <w:r>
        <w:rPr>
          <w:rFonts w:ascii="Arial" w:hAnsi="Arial" w:cs="Arial"/>
        </w:rPr>
        <w:t>mekanisme</w:t>
      </w:r>
      <w:r>
        <w:rPr>
          <w:rFonts w:ascii="Arial" w:hAnsi="Arial" w:cs="Arial"/>
          <w:spacing w:val="1"/>
        </w:rPr>
        <w:t xml:space="preserve"> </w:t>
      </w:r>
      <w:r>
        <w:rPr>
          <w:rFonts w:ascii="Arial" w:hAnsi="Arial" w:cs="Arial"/>
        </w:rPr>
        <w:t>kontrol (chek and balance) terhadap DPRD menyebabkan banyak</w:t>
      </w:r>
      <w:r>
        <w:rPr>
          <w:rFonts w:ascii="Arial" w:hAnsi="Arial" w:cs="Arial"/>
          <w:spacing w:val="-64"/>
        </w:rPr>
        <w:t xml:space="preserve"> </w:t>
      </w:r>
      <w:r>
        <w:rPr>
          <w:rFonts w:ascii="Arial" w:hAnsi="Arial" w:cs="Arial"/>
        </w:rPr>
        <w:t>anggotanya yang bertindak secara berlebihan dalam menjalankan</w:t>
      </w:r>
      <w:r>
        <w:rPr>
          <w:rFonts w:ascii="Arial" w:hAnsi="Arial" w:cs="Arial"/>
          <w:spacing w:val="-64"/>
        </w:rPr>
        <w:t xml:space="preserve"> </w:t>
      </w:r>
      <w:r>
        <w:rPr>
          <w:rFonts w:ascii="Arial" w:hAnsi="Arial" w:cs="Arial"/>
        </w:rPr>
        <w:t>fungsi</w:t>
      </w:r>
      <w:r>
        <w:rPr>
          <w:rFonts w:ascii="Arial" w:hAnsi="Arial" w:cs="Arial"/>
          <w:spacing w:val="3"/>
        </w:rPr>
        <w:t xml:space="preserve"> </w:t>
      </w:r>
      <w:r>
        <w:rPr>
          <w:rFonts w:ascii="Arial" w:hAnsi="Arial" w:cs="Arial"/>
        </w:rPr>
        <w:t>pengawasan dan</w:t>
      </w:r>
      <w:r>
        <w:rPr>
          <w:rFonts w:ascii="Arial" w:hAnsi="Arial" w:cs="Arial"/>
          <w:spacing w:val="-4"/>
        </w:rPr>
        <w:t xml:space="preserve"> </w:t>
      </w:r>
      <w:r>
        <w:rPr>
          <w:rFonts w:ascii="Arial" w:hAnsi="Arial" w:cs="Arial"/>
        </w:rPr>
        <w:t>legislasi.</w:t>
      </w:r>
    </w:p>
    <w:p w:rsidR="007C71C6" w:rsidRDefault="007A0429">
      <w:pPr>
        <w:pStyle w:val="BodyText"/>
        <w:numPr>
          <w:ilvl w:val="0"/>
          <w:numId w:val="25"/>
        </w:numPr>
        <w:tabs>
          <w:tab w:val="left" w:pos="1080"/>
          <w:tab w:val="left" w:pos="1530"/>
        </w:tabs>
        <w:spacing w:before="84" w:line="360" w:lineRule="auto"/>
        <w:ind w:left="1800" w:right="113"/>
        <w:rPr>
          <w:rFonts w:ascii="Arial" w:hAnsi="Arial" w:cs="Arial"/>
        </w:rPr>
      </w:pPr>
      <w:r>
        <w:rPr>
          <w:rFonts w:ascii="Arial" w:hAnsi="Arial" w:cs="Arial"/>
        </w:rPr>
        <w:t>Reformasi sistem politik dan pemerintahan telah mengubah tata</w:t>
      </w:r>
      <w:r>
        <w:rPr>
          <w:rFonts w:ascii="Arial" w:hAnsi="Arial" w:cs="Arial"/>
          <w:spacing w:val="1"/>
        </w:rPr>
        <w:t xml:space="preserve"> </w:t>
      </w:r>
      <w:r>
        <w:rPr>
          <w:rFonts w:ascii="Arial" w:hAnsi="Arial" w:cs="Arial"/>
        </w:rPr>
        <w:t>hubungan</w:t>
      </w:r>
      <w:r>
        <w:rPr>
          <w:rFonts w:ascii="Arial" w:hAnsi="Arial" w:cs="Arial"/>
          <w:spacing w:val="1"/>
        </w:rPr>
        <w:t xml:space="preserve"> </w:t>
      </w:r>
      <w:r>
        <w:rPr>
          <w:rFonts w:ascii="Arial" w:hAnsi="Arial" w:cs="Arial"/>
        </w:rPr>
        <w:t>antara</w:t>
      </w:r>
      <w:r>
        <w:rPr>
          <w:rFonts w:ascii="Arial" w:hAnsi="Arial" w:cs="Arial"/>
          <w:spacing w:val="1"/>
        </w:rPr>
        <w:t xml:space="preserve"> </w:t>
      </w:r>
      <w:r>
        <w:rPr>
          <w:rFonts w:ascii="Arial" w:hAnsi="Arial" w:cs="Arial"/>
        </w:rPr>
        <w:t>supra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infra</w:t>
      </w:r>
      <w:r>
        <w:rPr>
          <w:rFonts w:ascii="Arial" w:hAnsi="Arial" w:cs="Arial"/>
          <w:spacing w:val="1"/>
        </w:rPr>
        <w:t xml:space="preserve"> </w:t>
      </w:r>
      <w:r>
        <w:rPr>
          <w:rFonts w:ascii="Arial" w:hAnsi="Arial" w:cs="Arial"/>
        </w:rPr>
        <w:t>struktur.</w:t>
      </w:r>
      <w:r>
        <w:rPr>
          <w:rFonts w:ascii="Arial" w:hAnsi="Arial" w:cs="Arial"/>
          <w:spacing w:val="1"/>
        </w:rPr>
        <w:t xml:space="preserve"> </w:t>
      </w:r>
      <w:r>
        <w:rPr>
          <w:rFonts w:ascii="Arial" w:hAnsi="Arial" w:cs="Arial"/>
        </w:rPr>
        <w:t>Penerapan</w:t>
      </w:r>
      <w:r>
        <w:rPr>
          <w:rFonts w:ascii="Arial" w:hAnsi="Arial" w:cs="Arial"/>
          <w:spacing w:val="66"/>
        </w:rPr>
        <w:t xml:space="preserve"> </w:t>
      </w:r>
      <w:r>
        <w:rPr>
          <w:rFonts w:ascii="Arial" w:hAnsi="Arial" w:cs="Arial"/>
        </w:rPr>
        <w:t>sistem</w:t>
      </w:r>
      <w:r>
        <w:rPr>
          <w:rFonts w:ascii="Arial" w:hAnsi="Arial" w:cs="Arial"/>
          <w:spacing w:val="1"/>
        </w:rPr>
        <w:t xml:space="preserve"> </w:t>
      </w:r>
      <w:r>
        <w:rPr>
          <w:rFonts w:ascii="Arial" w:hAnsi="Arial" w:cs="Arial"/>
        </w:rPr>
        <w:t>politik</w:t>
      </w:r>
      <w:r>
        <w:rPr>
          <w:rFonts w:ascii="Arial" w:hAnsi="Arial" w:cs="Arial"/>
          <w:spacing w:val="1"/>
        </w:rPr>
        <w:t xml:space="preserve"> </w:t>
      </w:r>
      <w:r>
        <w:rPr>
          <w:rFonts w:ascii="Arial" w:hAnsi="Arial" w:cs="Arial"/>
        </w:rPr>
        <w:t>multi</w:t>
      </w:r>
      <w:r>
        <w:rPr>
          <w:rFonts w:ascii="Arial" w:hAnsi="Arial" w:cs="Arial"/>
          <w:spacing w:val="1"/>
        </w:rPr>
        <w:t xml:space="preserve"> </w:t>
      </w:r>
      <w:r>
        <w:rPr>
          <w:rFonts w:ascii="Arial" w:hAnsi="Arial" w:cs="Arial"/>
        </w:rPr>
        <w:t>partai</w:t>
      </w:r>
      <w:r>
        <w:rPr>
          <w:rFonts w:ascii="Arial" w:hAnsi="Arial" w:cs="Arial"/>
          <w:spacing w:val="1"/>
        </w:rPr>
        <w:t xml:space="preserve"> </w:t>
      </w:r>
      <w:r>
        <w:rPr>
          <w:rFonts w:ascii="Arial" w:hAnsi="Arial" w:cs="Arial"/>
        </w:rPr>
        <w:t>cenderung</w:t>
      </w:r>
      <w:r>
        <w:rPr>
          <w:rFonts w:ascii="Arial" w:hAnsi="Arial" w:cs="Arial"/>
          <w:spacing w:val="1"/>
        </w:rPr>
        <w:t xml:space="preserve"> </w:t>
      </w:r>
      <w:r>
        <w:rPr>
          <w:rFonts w:ascii="Arial" w:hAnsi="Arial" w:cs="Arial"/>
        </w:rPr>
        <w:t>menempatkan</w:t>
      </w:r>
      <w:r>
        <w:rPr>
          <w:rFonts w:ascii="Arial" w:hAnsi="Arial" w:cs="Arial"/>
          <w:spacing w:val="1"/>
        </w:rPr>
        <w:t xml:space="preserve"> </w:t>
      </w:r>
      <w:r>
        <w:rPr>
          <w:rFonts w:ascii="Arial" w:hAnsi="Arial" w:cs="Arial"/>
        </w:rPr>
        <w:t>DPRD</w:t>
      </w:r>
      <w:r>
        <w:rPr>
          <w:rFonts w:ascii="Arial" w:hAnsi="Arial" w:cs="Arial"/>
          <w:spacing w:val="1"/>
        </w:rPr>
        <w:t xml:space="preserve"> </w:t>
      </w:r>
      <w:r>
        <w:rPr>
          <w:rFonts w:ascii="Arial" w:hAnsi="Arial" w:cs="Arial"/>
        </w:rPr>
        <w:t>menjadi</w:t>
      </w:r>
      <w:r>
        <w:rPr>
          <w:rFonts w:ascii="Arial" w:hAnsi="Arial" w:cs="Arial"/>
          <w:spacing w:val="1"/>
        </w:rPr>
        <w:t xml:space="preserve"> </w:t>
      </w:r>
      <w:r>
        <w:rPr>
          <w:rFonts w:ascii="Arial" w:hAnsi="Arial" w:cs="Arial"/>
        </w:rPr>
        <w:t>lembaga yang sangat dominan, sehingga terkesan lebih berkuasa</w:t>
      </w:r>
      <w:r>
        <w:rPr>
          <w:rFonts w:ascii="Arial" w:hAnsi="Arial" w:cs="Arial"/>
          <w:spacing w:val="1"/>
        </w:rPr>
        <w:t xml:space="preserve"> </w:t>
      </w:r>
      <w:r>
        <w:rPr>
          <w:rFonts w:ascii="Arial" w:hAnsi="Arial" w:cs="Arial"/>
        </w:rPr>
        <w:t>dibanding</w:t>
      </w:r>
      <w:r>
        <w:rPr>
          <w:rFonts w:ascii="Arial" w:hAnsi="Arial" w:cs="Arial"/>
          <w:spacing w:val="1"/>
        </w:rPr>
        <w:t xml:space="preserve"> </w:t>
      </w:r>
      <w:r>
        <w:rPr>
          <w:rFonts w:ascii="Arial" w:hAnsi="Arial" w:cs="Arial"/>
        </w:rPr>
        <w:t>Ekskutif.</w:t>
      </w:r>
      <w:r>
        <w:rPr>
          <w:rFonts w:ascii="Arial" w:hAnsi="Arial" w:cs="Arial"/>
          <w:spacing w:val="1"/>
        </w:rPr>
        <w:t xml:space="preserve"> </w:t>
      </w:r>
      <w:r>
        <w:rPr>
          <w:rFonts w:ascii="Arial" w:hAnsi="Arial" w:cs="Arial"/>
        </w:rPr>
        <w:t>Kondisi</w:t>
      </w:r>
      <w:r>
        <w:rPr>
          <w:rFonts w:ascii="Arial" w:hAnsi="Arial" w:cs="Arial"/>
          <w:spacing w:val="1"/>
        </w:rPr>
        <w:t xml:space="preserve"> </w:t>
      </w:r>
      <w:r>
        <w:rPr>
          <w:rFonts w:ascii="Arial" w:hAnsi="Arial" w:cs="Arial"/>
        </w:rPr>
        <w:t>ini</w:t>
      </w:r>
      <w:r>
        <w:rPr>
          <w:rFonts w:ascii="Arial" w:hAnsi="Arial" w:cs="Arial"/>
          <w:spacing w:val="1"/>
        </w:rPr>
        <w:t xml:space="preserve"> </w:t>
      </w:r>
      <w:r>
        <w:rPr>
          <w:rFonts w:ascii="Arial" w:hAnsi="Arial" w:cs="Arial"/>
        </w:rPr>
        <w:t>berdampak</w:t>
      </w:r>
      <w:r>
        <w:rPr>
          <w:rFonts w:ascii="Arial" w:hAnsi="Arial" w:cs="Arial"/>
          <w:spacing w:val="1"/>
        </w:rPr>
        <w:t xml:space="preserve"> </w:t>
      </w:r>
      <w:r>
        <w:rPr>
          <w:rFonts w:ascii="Arial" w:hAnsi="Arial" w:cs="Arial"/>
        </w:rPr>
        <w:t>terhadap</w:t>
      </w:r>
      <w:r>
        <w:rPr>
          <w:rFonts w:ascii="Arial" w:hAnsi="Arial" w:cs="Arial"/>
          <w:spacing w:val="1"/>
        </w:rPr>
        <w:t xml:space="preserve"> </w:t>
      </w:r>
      <w:r>
        <w:rPr>
          <w:rFonts w:ascii="Arial" w:hAnsi="Arial" w:cs="Arial"/>
        </w:rPr>
        <w:t>lemahnya</w:t>
      </w:r>
      <w:r>
        <w:rPr>
          <w:rFonts w:ascii="Arial" w:hAnsi="Arial" w:cs="Arial"/>
          <w:spacing w:val="1"/>
        </w:rPr>
        <w:t xml:space="preserve"> </w:t>
      </w:r>
      <w:r>
        <w:rPr>
          <w:rFonts w:ascii="Arial" w:hAnsi="Arial" w:cs="Arial"/>
        </w:rPr>
        <w:t>posisi</w:t>
      </w:r>
      <w:r>
        <w:rPr>
          <w:rFonts w:ascii="Arial" w:hAnsi="Arial" w:cs="Arial"/>
          <w:spacing w:val="1"/>
        </w:rPr>
        <w:t xml:space="preserve"> </w:t>
      </w:r>
      <w:r>
        <w:rPr>
          <w:rFonts w:ascii="Arial" w:hAnsi="Arial" w:cs="Arial"/>
        </w:rPr>
        <w:t>ekskutif,</w:t>
      </w:r>
      <w:r>
        <w:rPr>
          <w:rFonts w:ascii="Arial" w:hAnsi="Arial" w:cs="Arial"/>
          <w:spacing w:val="1"/>
        </w:rPr>
        <w:t xml:space="preserve"> </w:t>
      </w:r>
      <w:r>
        <w:rPr>
          <w:rFonts w:ascii="Arial" w:hAnsi="Arial" w:cs="Arial"/>
        </w:rPr>
        <w:t>terutama</w:t>
      </w:r>
      <w:r>
        <w:rPr>
          <w:rFonts w:ascii="Arial" w:hAnsi="Arial" w:cs="Arial"/>
          <w:spacing w:val="1"/>
        </w:rPr>
        <w:t xml:space="preserve"> </w:t>
      </w:r>
      <w:r>
        <w:rPr>
          <w:rFonts w:ascii="Arial" w:hAnsi="Arial" w:cs="Arial"/>
        </w:rPr>
        <w:t>dalam pengambilan</w:t>
      </w:r>
      <w:r>
        <w:rPr>
          <w:rFonts w:ascii="Arial" w:hAnsi="Arial" w:cs="Arial"/>
          <w:spacing w:val="1"/>
        </w:rPr>
        <w:t xml:space="preserve"> </w:t>
      </w:r>
      <w:r>
        <w:rPr>
          <w:rFonts w:ascii="Arial" w:hAnsi="Arial" w:cs="Arial"/>
        </w:rPr>
        <w:t>keputusan politik.</w:t>
      </w:r>
      <w:r>
        <w:rPr>
          <w:rFonts w:ascii="Arial" w:hAnsi="Arial" w:cs="Arial"/>
          <w:spacing w:val="1"/>
        </w:rPr>
        <w:t xml:space="preserve"> </w:t>
      </w:r>
      <w:r>
        <w:rPr>
          <w:rFonts w:ascii="Arial" w:hAnsi="Arial" w:cs="Arial"/>
        </w:rPr>
        <w:t>Selain</w:t>
      </w:r>
      <w:r>
        <w:rPr>
          <w:rFonts w:ascii="Arial" w:hAnsi="Arial" w:cs="Arial"/>
          <w:spacing w:val="1"/>
        </w:rPr>
        <w:t xml:space="preserve"> </w:t>
      </w:r>
      <w:r>
        <w:rPr>
          <w:rFonts w:ascii="Arial" w:hAnsi="Arial" w:cs="Arial"/>
        </w:rPr>
        <w:t>itu</w:t>
      </w:r>
      <w:r>
        <w:rPr>
          <w:rFonts w:ascii="Arial" w:hAnsi="Arial" w:cs="Arial"/>
          <w:spacing w:val="1"/>
        </w:rPr>
        <w:t xml:space="preserve"> </w:t>
      </w:r>
      <w:r>
        <w:rPr>
          <w:rFonts w:ascii="Arial" w:hAnsi="Arial" w:cs="Arial"/>
        </w:rPr>
        <w:t>belumterbangunnya</w:t>
      </w:r>
      <w:r>
        <w:rPr>
          <w:rFonts w:ascii="Arial" w:hAnsi="Arial" w:cs="Arial"/>
          <w:spacing w:val="1"/>
        </w:rPr>
        <w:t xml:space="preserve"> </w:t>
      </w:r>
      <w:r>
        <w:rPr>
          <w:rFonts w:ascii="Arial" w:hAnsi="Arial" w:cs="Arial"/>
        </w:rPr>
        <w:t>mekanisme</w:t>
      </w:r>
      <w:r>
        <w:rPr>
          <w:rFonts w:ascii="Arial" w:hAnsi="Arial" w:cs="Arial"/>
          <w:spacing w:val="1"/>
        </w:rPr>
        <w:t xml:space="preserve"> </w:t>
      </w:r>
      <w:r>
        <w:rPr>
          <w:rFonts w:ascii="Arial" w:hAnsi="Arial" w:cs="Arial"/>
        </w:rPr>
        <w:t>kontrol</w:t>
      </w:r>
      <w:r>
        <w:rPr>
          <w:rFonts w:ascii="Arial" w:hAnsi="Arial" w:cs="Arial"/>
          <w:spacing w:val="1"/>
        </w:rPr>
        <w:t xml:space="preserve"> </w:t>
      </w:r>
      <w:r>
        <w:rPr>
          <w:rFonts w:ascii="Arial" w:hAnsi="Arial" w:cs="Arial"/>
        </w:rPr>
        <w:t>(chek</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balance) terhadap DPRD menyebabkan banyak anggotanya yang</w:t>
      </w:r>
      <w:r>
        <w:rPr>
          <w:rFonts w:ascii="Arial" w:hAnsi="Arial" w:cs="Arial"/>
          <w:spacing w:val="1"/>
        </w:rPr>
        <w:t xml:space="preserve"> </w:t>
      </w:r>
      <w:r>
        <w:rPr>
          <w:rFonts w:ascii="Arial" w:hAnsi="Arial" w:cs="Arial"/>
        </w:rPr>
        <w:t>bertindak</w:t>
      </w:r>
      <w:r>
        <w:rPr>
          <w:rFonts w:ascii="Arial" w:hAnsi="Arial" w:cs="Arial"/>
          <w:spacing w:val="1"/>
        </w:rPr>
        <w:t xml:space="preserve"> </w:t>
      </w:r>
      <w:r>
        <w:rPr>
          <w:rFonts w:ascii="Arial" w:hAnsi="Arial" w:cs="Arial"/>
        </w:rPr>
        <w:t>secara</w:t>
      </w:r>
      <w:r>
        <w:rPr>
          <w:rFonts w:ascii="Arial" w:hAnsi="Arial" w:cs="Arial"/>
          <w:spacing w:val="1"/>
        </w:rPr>
        <w:t xml:space="preserve"> </w:t>
      </w:r>
      <w:r>
        <w:rPr>
          <w:rFonts w:ascii="Arial" w:hAnsi="Arial" w:cs="Arial"/>
        </w:rPr>
        <w:t>berlebihan</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menjalankan</w:t>
      </w:r>
      <w:r>
        <w:rPr>
          <w:rFonts w:ascii="Arial" w:hAnsi="Arial" w:cs="Arial"/>
          <w:spacing w:val="1"/>
        </w:rPr>
        <w:t xml:space="preserve"> </w:t>
      </w:r>
      <w:r>
        <w:rPr>
          <w:rFonts w:ascii="Arial" w:hAnsi="Arial" w:cs="Arial"/>
        </w:rPr>
        <w:t>fungsi</w:t>
      </w:r>
      <w:r>
        <w:rPr>
          <w:rFonts w:ascii="Arial" w:hAnsi="Arial" w:cs="Arial"/>
          <w:spacing w:val="1"/>
        </w:rPr>
        <w:t xml:space="preserve"> </w:t>
      </w:r>
      <w:r>
        <w:rPr>
          <w:rFonts w:ascii="Arial" w:hAnsi="Arial" w:cs="Arial"/>
        </w:rPr>
        <w:t>pengawasan</w:t>
      </w:r>
      <w:r>
        <w:rPr>
          <w:rFonts w:ascii="Arial" w:hAnsi="Arial" w:cs="Arial"/>
          <w:spacing w:val="-1"/>
        </w:rPr>
        <w:t xml:space="preserve"> </w:t>
      </w:r>
      <w:r>
        <w:rPr>
          <w:rFonts w:ascii="Arial" w:hAnsi="Arial" w:cs="Arial"/>
        </w:rPr>
        <w:t>dan</w:t>
      </w:r>
      <w:r>
        <w:rPr>
          <w:rFonts w:ascii="Arial" w:hAnsi="Arial" w:cs="Arial"/>
          <w:spacing w:val="-4"/>
        </w:rPr>
        <w:t xml:space="preserve"> </w:t>
      </w:r>
      <w:r>
        <w:rPr>
          <w:rFonts w:ascii="Arial" w:hAnsi="Arial" w:cs="Arial"/>
        </w:rPr>
        <w:t>legislasi.</w:t>
      </w:r>
    </w:p>
    <w:p w:rsidR="007C71C6" w:rsidRDefault="007A0429">
      <w:pPr>
        <w:pStyle w:val="BodyText"/>
        <w:numPr>
          <w:ilvl w:val="0"/>
          <w:numId w:val="25"/>
        </w:numPr>
        <w:tabs>
          <w:tab w:val="left" w:pos="1080"/>
          <w:tab w:val="left" w:pos="1530"/>
        </w:tabs>
        <w:spacing w:before="84" w:line="360" w:lineRule="auto"/>
        <w:ind w:left="1800" w:right="113"/>
        <w:rPr>
          <w:rFonts w:ascii="Arial" w:hAnsi="Arial" w:cs="Arial"/>
        </w:rPr>
      </w:pPr>
      <w:r>
        <w:rPr>
          <w:rFonts w:ascii="Arial" w:hAnsi="Arial" w:cs="Arial"/>
        </w:rPr>
        <w:t>Untuk memperkuat kesan dan nuansa slogan Martapura sebagai</w:t>
      </w:r>
      <w:r>
        <w:rPr>
          <w:rFonts w:ascii="Arial" w:hAnsi="Arial" w:cs="Arial"/>
          <w:spacing w:val="1"/>
        </w:rPr>
        <w:t xml:space="preserve"> </w:t>
      </w:r>
      <w:r>
        <w:rPr>
          <w:rFonts w:ascii="Arial" w:hAnsi="Arial" w:cs="Arial"/>
        </w:rPr>
        <w:t>kota</w:t>
      </w:r>
      <w:r>
        <w:rPr>
          <w:rFonts w:ascii="Arial" w:hAnsi="Arial" w:cs="Arial"/>
          <w:spacing w:val="1"/>
        </w:rPr>
        <w:t xml:space="preserve"> </w:t>
      </w:r>
      <w:r>
        <w:rPr>
          <w:rFonts w:ascii="Arial" w:hAnsi="Arial" w:cs="Arial"/>
        </w:rPr>
        <w:t>serambi</w:t>
      </w:r>
      <w:r>
        <w:rPr>
          <w:rFonts w:ascii="Arial" w:hAnsi="Arial" w:cs="Arial"/>
          <w:spacing w:val="1"/>
        </w:rPr>
        <w:t xml:space="preserve"> </w:t>
      </w:r>
      <w:r>
        <w:rPr>
          <w:rFonts w:ascii="Arial" w:hAnsi="Arial" w:cs="Arial"/>
        </w:rPr>
        <w:t>mekkah</w:t>
      </w:r>
      <w:r>
        <w:rPr>
          <w:rFonts w:ascii="Arial" w:hAnsi="Arial" w:cs="Arial"/>
          <w:spacing w:val="1"/>
        </w:rPr>
        <w:t xml:space="preserve"> </w:t>
      </w:r>
      <w:r>
        <w:rPr>
          <w:rFonts w:ascii="Arial" w:hAnsi="Arial" w:cs="Arial"/>
        </w:rPr>
        <w:t>maka</w:t>
      </w:r>
      <w:r>
        <w:rPr>
          <w:rFonts w:ascii="Arial" w:hAnsi="Arial" w:cs="Arial"/>
          <w:spacing w:val="1"/>
        </w:rPr>
        <w:t xml:space="preserve"> </w:t>
      </w:r>
      <w:r>
        <w:rPr>
          <w:rFonts w:ascii="Arial" w:hAnsi="Arial" w:cs="Arial"/>
        </w:rPr>
        <w:t>pemkab</w:t>
      </w:r>
      <w:r>
        <w:rPr>
          <w:rFonts w:ascii="Arial" w:hAnsi="Arial" w:cs="Arial"/>
          <w:spacing w:val="1"/>
        </w:rPr>
        <w:t xml:space="preserve"> </w:t>
      </w:r>
      <w:r>
        <w:rPr>
          <w:rFonts w:ascii="Arial" w:hAnsi="Arial" w:cs="Arial"/>
        </w:rPr>
        <w:t>Banjar</w:t>
      </w:r>
      <w:r>
        <w:rPr>
          <w:rFonts w:ascii="Arial" w:hAnsi="Arial" w:cs="Arial"/>
          <w:spacing w:val="1"/>
        </w:rPr>
        <w:t xml:space="preserve"> </w:t>
      </w:r>
      <w:r>
        <w:rPr>
          <w:rFonts w:ascii="Arial" w:hAnsi="Arial" w:cs="Arial"/>
        </w:rPr>
        <w:t>menerbitkan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memberlakukan</w:t>
      </w:r>
      <w:r>
        <w:rPr>
          <w:rFonts w:ascii="Arial" w:hAnsi="Arial" w:cs="Arial"/>
          <w:spacing w:val="1"/>
        </w:rPr>
        <w:t xml:space="preserve"> </w:t>
      </w:r>
      <w:r>
        <w:rPr>
          <w:rFonts w:ascii="Arial" w:hAnsi="Arial" w:cs="Arial"/>
        </w:rPr>
        <w:t>Perda</w:t>
      </w:r>
      <w:r>
        <w:rPr>
          <w:rFonts w:ascii="Arial" w:hAnsi="Arial" w:cs="Arial"/>
          <w:spacing w:val="1"/>
        </w:rPr>
        <w:t xml:space="preserve"> </w:t>
      </w:r>
      <w:r>
        <w:rPr>
          <w:rFonts w:ascii="Arial" w:hAnsi="Arial" w:cs="Arial"/>
        </w:rPr>
        <w:t>bernuansa</w:t>
      </w:r>
      <w:r>
        <w:rPr>
          <w:rFonts w:ascii="Arial" w:hAnsi="Arial" w:cs="Arial"/>
          <w:spacing w:val="1"/>
        </w:rPr>
        <w:t xml:space="preserve"> </w:t>
      </w:r>
      <w:r>
        <w:rPr>
          <w:rFonts w:ascii="Arial" w:hAnsi="Arial" w:cs="Arial"/>
        </w:rPr>
        <w:t>Syariat</w:t>
      </w:r>
      <w:r>
        <w:rPr>
          <w:rFonts w:ascii="Arial" w:hAnsi="Arial" w:cs="Arial"/>
          <w:spacing w:val="1"/>
        </w:rPr>
        <w:t xml:space="preserve"> </w:t>
      </w:r>
      <w:r>
        <w:rPr>
          <w:rFonts w:ascii="Arial" w:hAnsi="Arial" w:cs="Arial"/>
        </w:rPr>
        <w:t>Islam</w:t>
      </w:r>
      <w:r>
        <w:rPr>
          <w:rFonts w:ascii="Arial" w:hAnsi="Arial" w:cs="Arial"/>
          <w:spacing w:val="1"/>
        </w:rPr>
        <w:t xml:space="preserve"> </w:t>
      </w:r>
      <w:r>
        <w:rPr>
          <w:rFonts w:ascii="Arial" w:hAnsi="Arial" w:cs="Arial"/>
        </w:rPr>
        <w:t>seperti</w:t>
      </w:r>
      <w:r>
        <w:rPr>
          <w:rFonts w:ascii="Arial" w:hAnsi="Arial" w:cs="Arial"/>
          <w:spacing w:val="1"/>
        </w:rPr>
        <w:t xml:space="preserve"> </w:t>
      </w:r>
      <w:r>
        <w:rPr>
          <w:rFonts w:ascii="Arial" w:hAnsi="Arial" w:cs="Arial"/>
        </w:rPr>
        <w:t>Perda</w:t>
      </w:r>
      <w:r>
        <w:rPr>
          <w:rFonts w:ascii="Arial" w:hAnsi="Arial" w:cs="Arial"/>
          <w:spacing w:val="1"/>
        </w:rPr>
        <w:t xml:space="preserve"> </w:t>
      </w:r>
      <w:r>
        <w:rPr>
          <w:rFonts w:ascii="Arial" w:hAnsi="Arial" w:cs="Arial"/>
        </w:rPr>
        <w:t>tentang Ramadhan, Jum’at Kusyu dan Perda Khatam Alqur’an</w:t>
      </w:r>
      <w:r>
        <w:rPr>
          <w:rFonts w:ascii="Arial" w:hAnsi="Arial" w:cs="Arial"/>
          <w:spacing w:val="1"/>
        </w:rPr>
        <w:t xml:space="preserve"> </w:t>
      </w:r>
      <w:r>
        <w:rPr>
          <w:rFonts w:ascii="Arial" w:hAnsi="Arial" w:cs="Arial"/>
        </w:rPr>
        <w:t>bagi</w:t>
      </w:r>
      <w:r>
        <w:rPr>
          <w:rFonts w:ascii="Arial" w:hAnsi="Arial" w:cs="Arial"/>
          <w:spacing w:val="1"/>
        </w:rPr>
        <w:t xml:space="preserve"> </w:t>
      </w:r>
      <w:r>
        <w:rPr>
          <w:rFonts w:ascii="Arial" w:hAnsi="Arial" w:cs="Arial"/>
        </w:rPr>
        <w:t>siswa</w:t>
      </w:r>
      <w:r>
        <w:rPr>
          <w:rFonts w:ascii="Arial" w:hAnsi="Arial" w:cs="Arial"/>
          <w:spacing w:val="1"/>
        </w:rPr>
        <w:t xml:space="preserve"> </w:t>
      </w:r>
      <w:r>
        <w:rPr>
          <w:rFonts w:ascii="Arial" w:hAnsi="Arial" w:cs="Arial"/>
        </w:rPr>
        <w:t>sekolah.</w:t>
      </w:r>
      <w:r>
        <w:rPr>
          <w:rFonts w:ascii="Arial" w:hAnsi="Arial" w:cs="Arial"/>
          <w:spacing w:val="1"/>
        </w:rPr>
        <w:t xml:space="preserve"> </w:t>
      </w:r>
      <w:r>
        <w:rPr>
          <w:rFonts w:ascii="Arial" w:hAnsi="Arial" w:cs="Arial"/>
        </w:rPr>
        <w:t>Meski</w:t>
      </w:r>
      <w:r>
        <w:rPr>
          <w:rFonts w:ascii="Arial" w:hAnsi="Arial" w:cs="Arial"/>
          <w:spacing w:val="1"/>
        </w:rPr>
        <w:t xml:space="preserve"> </w:t>
      </w:r>
      <w:r>
        <w:rPr>
          <w:rFonts w:ascii="Arial" w:hAnsi="Arial" w:cs="Arial"/>
        </w:rPr>
        <w:t>selama</w:t>
      </w:r>
      <w:r>
        <w:rPr>
          <w:rFonts w:ascii="Arial" w:hAnsi="Arial" w:cs="Arial"/>
          <w:spacing w:val="1"/>
        </w:rPr>
        <w:t xml:space="preserve"> </w:t>
      </w:r>
      <w:r>
        <w:rPr>
          <w:rFonts w:ascii="Arial" w:hAnsi="Arial" w:cs="Arial"/>
        </w:rPr>
        <w:t>ini</w:t>
      </w:r>
      <w:r>
        <w:rPr>
          <w:rFonts w:ascii="Arial" w:hAnsi="Arial" w:cs="Arial"/>
          <w:spacing w:val="1"/>
        </w:rPr>
        <w:t xml:space="preserve"> </w:t>
      </w:r>
      <w:r>
        <w:rPr>
          <w:rFonts w:ascii="Arial" w:hAnsi="Arial" w:cs="Arial"/>
        </w:rPr>
        <w:t>bagi</w:t>
      </w:r>
      <w:r>
        <w:rPr>
          <w:rFonts w:ascii="Arial" w:hAnsi="Arial" w:cs="Arial"/>
          <w:spacing w:val="1"/>
        </w:rPr>
        <w:t xml:space="preserve"> </w:t>
      </w:r>
      <w:r>
        <w:rPr>
          <w:rFonts w:ascii="Arial" w:hAnsi="Arial" w:cs="Arial"/>
        </w:rPr>
        <w:t>warga</w:t>
      </w:r>
      <w:r>
        <w:rPr>
          <w:rFonts w:ascii="Arial" w:hAnsi="Arial" w:cs="Arial"/>
          <w:spacing w:val="66"/>
        </w:rPr>
        <w:t xml:space="preserve"> </w:t>
      </w:r>
      <w:r>
        <w:rPr>
          <w:rFonts w:ascii="Arial" w:hAnsi="Arial" w:cs="Arial"/>
        </w:rPr>
        <w:t>Kabupaten</w:t>
      </w:r>
      <w:r>
        <w:rPr>
          <w:rFonts w:ascii="Arial" w:hAnsi="Arial" w:cs="Arial"/>
          <w:spacing w:val="1"/>
        </w:rPr>
        <w:t xml:space="preserve"> </w:t>
      </w:r>
      <w:r>
        <w:rPr>
          <w:rFonts w:ascii="Arial" w:hAnsi="Arial" w:cs="Arial"/>
        </w:rPr>
        <w:t>banjar tidak mempermasalahkan namun kemungkina bagi warga</w:t>
      </w:r>
      <w:r>
        <w:rPr>
          <w:rFonts w:ascii="Arial" w:hAnsi="Arial" w:cs="Arial"/>
          <w:spacing w:val="1"/>
        </w:rPr>
        <w:t xml:space="preserve"> </w:t>
      </w:r>
      <w:r>
        <w:rPr>
          <w:rFonts w:ascii="Arial" w:hAnsi="Arial" w:cs="Arial"/>
        </w:rPr>
        <w:t>kebupaten lain akan merasa janggal</w:t>
      </w:r>
      <w:r>
        <w:rPr>
          <w:rFonts w:ascii="Arial" w:hAnsi="Arial" w:cs="Arial"/>
          <w:spacing w:val="1"/>
        </w:rPr>
        <w:t xml:space="preserve"> </w:t>
      </w:r>
      <w:r>
        <w:rPr>
          <w:rFonts w:ascii="Arial" w:hAnsi="Arial" w:cs="Arial"/>
        </w:rPr>
        <w:t>dan dianggap kontroversi</w:t>
      </w:r>
      <w:r>
        <w:rPr>
          <w:rFonts w:ascii="Arial" w:hAnsi="Arial" w:cs="Arial"/>
          <w:spacing w:val="1"/>
        </w:rPr>
        <w:t xml:space="preserve"> </w:t>
      </w:r>
      <w:r>
        <w:rPr>
          <w:rFonts w:ascii="Arial" w:hAnsi="Arial" w:cs="Arial"/>
        </w:rPr>
        <w:t>dengan kehidupan di Indonesia yang majemuk dan bukan negara</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berazas Islam.</w:t>
      </w:r>
    </w:p>
    <w:p w:rsidR="007C71C6" w:rsidRDefault="007A0429">
      <w:pPr>
        <w:pStyle w:val="BodyText"/>
        <w:numPr>
          <w:ilvl w:val="0"/>
          <w:numId w:val="25"/>
        </w:numPr>
        <w:tabs>
          <w:tab w:val="left" w:pos="1080"/>
          <w:tab w:val="left" w:pos="1530"/>
        </w:tabs>
        <w:spacing w:before="84" w:line="360" w:lineRule="auto"/>
        <w:ind w:left="1800" w:right="113"/>
        <w:rPr>
          <w:rFonts w:ascii="Arial" w:hAnsi="Arial" w:cs="Arial"/>
        </w:rPr>
      </w:pPr>
      <w:r>
        <w:rPr>
          <w:rFonts w:ascii="Arial" w:hAnsi="Arial" w:cs="Arial"/>
        </w:rPr>
        <w:t>Untuk memperkuat kesan dan nuansa Martapura sebagai kota</w:t>
      </w:r>
      <w:r>
        <w:rPr>
          <w:rFonts w:ascii="Arial" w:hAnsi="Arial" w:cs="Arial"/>
          <w:spacing w:val="1"/>
        </w:rPr>
        <w:t xml:space="preserve"> </w:t>
      </w:r>
      <w:r>
        <w:rPr>
          <w:rFonts w:ascii="Arial" w:hAnsi="Arial" w:cs="Arial"/>
        </w:rPr>
        <w:t>serambi</w:t>
      </w:r>
      <w:r>
        <w:rPr>
          <w:rFonts w:ascii="Arial" w:hAnsi="Arial" w:cs="Arial"/>
          <w:spacing w:val="1"/>
        </w:rPr>
        <w:t xml:space="preserve"> </w:t>
      </w:r>
      <w:r w:rsidR="007F5779">
        <w:rPr>
          <w:rFonts w:ascii="Arial" w:hAnsi="Arial" w:cs="Arial"/>
        </w:rPr>
        <w:t>me</w:t>
      </w:r>
      <w:r>
        <w:rPr>
          <w:rFonts w:ascii="Arial" w:hAnsi="Arial" w:cs="Arial"/>
        </w:rPr>
        <w:t>kah</w:t>
      </w:r>
      <w:r>
        <w:rPr>
          <w:rFonts w:ascii="Arial" w:hAnsi="Arial" w:cs="Arial"/>
          <w:spacing w:val="1"/>
        </w:rPr>
        <w:t xml:space="preserve"> </w:t>
      </w:r>
      <w:r>
        <w:rPr>
          <w:rFonts w:ascii="Arial" w:hAnsi="Arial" w:cs="Arial"/>
        </w:rPr>
        <w:t>maka</w:t>
      </w:r>
      <w:r>
        <w:rPr>
          <w:rFonts w:ascii="Arial" w:hAnsi="Arial" w:cs="Arial"/>
          <w:spacing w:val="1"/>
        </w:rPr>
        <w:t xml:space="preserve"> </w:t>
      </w:r>
      <w:r>
        <w:rPr>
          <w:rFonts w:ascii="Arial" w:hAnsi="Arial" w:cs="Arial"/>
        </w:rPr>
        <w:t>Pemerintah</w:t>
      </w:r>
      <w:r>
        <w:rPr>
          <w:rFonts w:ascii="Arial" w:hAnsi="Arial" w:cs="Arial"/>
          <w:spacing w:val="1"/>
        </w:rPr>
        <w:t xml:space="preserve"> </w:t>
      </w:r>
      <w:r>
        <w:rPr>
          <w:rFonts w:ascii="Arial" w:hAnsi="Arial" w:cs="Arial"/>
        </w:rPr>
        <w:t>Kabupaten</w:t>
      </w:r>
      <w:r>
        <w:rPr>
          <w:rFonts w:ascii="Arial" w:hAnsi="Arial" w:cs="Arial"/>
          <w:spacing w:val="1"/>
        </w:rPr>
        <w:t xml:space="preserve"> </w:t>
      </w:r>
      <w:r>
        <w:rPr>
          <w:rFonts w:ascii="Arial" w:hAnsi="Arial" w:cs="Arial"/>
        </w:rPr>
        <w:t>Banjar</w:t>
      </w:r>
      <w:r>
        <w:rPr>
          <w:rFonts w:ascii="Arial" w:hAnsi="Arial" w:cs="Arial"/>
          <w:spacing w:val="1"/>
        </w:rPr>
        <w:t xml:space="preserve"> </w:t>
      </w:r>
      <w:r>
        <w:rPr>
          <w:rFonts w:ascii="Arial" w:hAnsi="Arial" w:cs="Arial"/>
        </w:rPr>
        <w:t>menerbitkan dan memberlakukan</w:t>
      </w:r>
      <w:r>
        <w:rPr>
          <w:rFonts w:ascii="Arial" w:hAnsi="Arial" w:cs="Arial"/>
          <w:spacing w:val="1"/>
        </w:rPr>
        <w:t xml:space="preserve"> </w:t>
      </w:r>
      <w:r>
        <w:rPr>
          <w:rFonts w:ascii="Arial" w:hAnsi="Arial" w:cs="Arial"/>
        </w:rPr>
        <w:t>Perda bernuansa Syariat Islam</w:t>
      </w:r>
      <w:r>
        <w:rPr>
          <w:rFonts w:ascii="Arial" w:hAnsi="Arial" w:cs="Arial"/>
          <w:spacing w:val="1"/>
        </w:rPr>
        <w:t xml:space="preserve"> </w:t>
      </w:r>
      <w:r>
        <w:rPr>
          <w:rFonts w:ascii="Arial" w:hAnsi="Arial" w:cs="Arial"/>
        </w:rPr>
        <w:t>seperti</w:t>
      </w:r>
      <w:r>
        <w:rPr>
          <w:rFonts w:ascii="Arial" w:hAnsi="Arial" w:cs="Arial"/>
          <w:spacing w:val="1"/>
        </w:rPr>
        <w:t xml:space="preserve"> </w:t>
      </w:r>
      <w:r>
        <w:rPr>
          <w:rFonts w:ascii="Arial" w:hAnsi="Arial" w:cs="Arial"/>
        </w:rPr>
        <w:t>Perda</w:t>
      </w:r>
      <w:r>
        <w:rPr>
          <w:rFonts w:ascii="Arial" w:hAnsi="Arial" w:cs="Arial"/>
          <w:spacing w:val="1"/>
        </w:rPr>
        <w:t xml:space="preserve"> </w:t>
      </w:r>
      <w:r>
        <w:rPr>
          <w:rFonts w:ascii="Arial" w:hAnsi="Arial" w:cs="Arial"/>
        </w:rPr>
        <w:t>tentang</w:t>
      </w:r>
      <w:r>
        <w:rPr>
          <w:rFonts w:ascii="Arial" w:hAnsi="Arial" w:cs="Arial"/>
          <w:spacing w:val="1"/>
        </w:rPr>
        <w:t xml:space="preserve"> </w:t>
      </w:r>
      <w:r>
        <w:rPr>
          <w:rFonts w:ascii="Arial" w:hAnsi="Arial" w:cs="Arial"/>
        </w:rPr>
        <w:t>Ramadhan,</w:t>
      </w:r>
      <w:r>
        <w:rPr>
          <w:rFonts w:ascii="Arial" w:hAnsi="Arial" w:cs="Arial"/>
          <w:spacing w:val="1"/>
        </w:rPr>
        <w:t xml:space="preserve"> </w:t>
      </w:r>
      <w:r>
        <w:rPr>
          <w:rFonts w:ascii="Arial" w:hAnsi="Arial" w:cs="Arial"/>
        </w:rPr>
        <w:t>Jum’at</w:t>
      </w:r>
      <w:r>
        <w:rPr>
          <w:rFonts w:ascii="Arial" w:hAnsi="Arial" w:cs="Arial"/>
          <w:spacing w:val="1"/>
        </w:rPr>
        <w:t xml:space="preserve"> </w:t>
      </w:r>
      <w:r>
        <w:rPr>
          <w:rFonts w:ascii="Arial" w:hAnsi="Arial" w:cs="Arial"/>
        </w:rPr>
        <w:t>Kusyu</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Perda</w:t>
      </w:r>
      <w:r>
        <w:rPr>
          <w:rFonts w:ascii="Arial" w:hAnsi="Arial" w:cs="Arial"/>
          <w:spacing w:val="1"/>
        </w:rPr>
        <w:t xml:space="preserve"> </w:t>
      </w:r>
      <w:r>
        <w:rPr>
          <w:rFonts w:ascii="Arial" w:hAnsi="Arial" w:cs="Arial"/>
        </w:rPr>
        <w:t>Khatam Alqur’an bagi siswa sekolah. Meski selama ini bagi warga</w:t>
      </w:r>
      <w:r>
        <w:rPr>
          <w:rFonts w:ascii="Arial" w:hAnsi="Arial" w:cs="Arial"/>
          <w:spacing w:val="-64"/>
        </w:rPr>
        <w:t xml:space="preserve"> </w:t>
      </w:r>
      <w:r>
        <w:rPr>
          <w:rFonts w:ascii="Arial" w:hAnsi="Arial" w:cs="Arial"/>
        </w:rPr>
        <w:t xml:space="preserve">Kabupaten </w:t>
      </w:r>
      <w:r w:rsidR="007F5779">
        <w:rPr>
          <w:rFonts w:ascii="Arial" w:hAnsi="Arial" w:cs="Arial"/>
        </w:rPr>
        <w:t xml:space="preserve">Banjar </w:t>
      </w:r>
      <w:r>
        <w:rPr>
          <w:rFonts w:ascii="Arial" w:hAnsi="Arial" w:cs="Arial"/>
        </w:rPr>
        <w:t>tidak mempermasalahkan namun kemungkinan</w:t>
      </w:r>
      <w:r w:rsidR="00263ABA">
        <w:rPr>
          <w:rFonts w:ascii="Arial" w:hAnsi="Arial" w:cs="Arial"/>
        </w:rPr>
        <w:t xml:space="preserve"> </w:t>
      </w:r>
      <w:r>
        <w:rPr>
          <w:rFonts w:ascii="Arial" w:hAnsi="Arial" w:cs="Arial"/>
          <w:spacing w:val="-64"/>
        </w:rPr>
        <w:t xml:space="preserve"> </w:t>
      </w:r>
      <w:r w:rsidR="00502FE7">
        <w:rPr>
          <w:rFonts w:ascii="Arial" w:hAnsi="Arial" w:cs="Arial"/>
        </w:rPr>
        <w:t xml:space="preserve">bagi warga Kabupaten </w:t>
      </w:r>
      <w:r>
        <w:rPr>
          <w:rFonts w:ascii="Arial" w:hAnsi="Arial" w:cs="Arial"/>
        </w:rPr>
        <w:t>lain akan merasa janggal dan dianggap</w:t>
      </w:r>
      <w:r>
        <w:rPr>
          <w:rFonts w:ascii="Arial" w:hAnsi="Arial" w:cs="Arial"/>
          <w:spacing w:val="1"/>
        </w:rPr>
        <w:t xml:space="preserve"> </w:t>
      </w:r>
      <w:r>
        <w:rPr>
          <w:rFonts w:ascii="Arial" w:hAnsi="Arial" w:cs="Arial"/>
        </w:rPr>
        <w:t>kontroversi dengan kehidupan di Indonesia yang majemuk dan</w:t>
      </w:r>
      <w:r>
        <w:rPr>
          <w:rFonts w:ascii="Arial" w:hAnsi="Arial" w:cs="Arial"/>
          <w:spacing w:val="1"/>
        </w:rPr>
        <w:t xml:space="preserve"> </w:t>
      </w:r>
      <w:r>
        <w:rPr>
          <w:rFonts w:ascii="Arial" w:hAnsi="Arial" w:cs="Arial"/>
        </w:rPr>
        <w:t>bukan</w:t>
      </w:r>
      <w:r>
        <w:rPr>
          <w:rFonts w:ascii="Arial" w:hAnsi="Arial" w:cs="Arial"/>
          <w:spacing w:val="-1"/>
        </w:rPr>
        <w:t xml:space="preserve"> </w:t>
      </w:r>
      <w:r>
        <w:rPr>
          <w:rFonts w:ascii="Arial" w:hAnsi="Arial" w:cs="Arial"/>
        </w:rPr>
        <w:t>negara yang</w:t>
      </w:r>
      <w:r>
        <w:rPr>
          <w:rFonts w:ascii="Arial" w:hAnsi="Arial" w:cs="Arial"/>
          <w:spacing w:val="-1"/>
        </w:rPr>
        <w:t xml:space="preserve"> </w:t>
      </w:r>
      <w:r>
        <w:rPr>
          <w:rFonts w:ascii="Arial" w:hAnsi="Arial" w:cs="Arial"/>
        </w:rPr>
        <w:t>berazas Islam.</w:t>
      </w:r>
    </w:p>
    <w:p w:rsidR="00220BAF" w:rsidRDefault="007A0429">
      <w:pPr>
        <w:pStyle w:val="BodyText"/>
        <w:numPr>
          <w:ilvl w:val="0"/>
          <w:numId w:val="25"/>
        </w:numPr>
        <w:tabs>
          <w:tab w:val="left" w:pos="1080"/>
          <w:tab w:val="left" w:pos="1530"/>
        </w:tabs>
        <w:spacing w:before="84" w:line="360" w:lineRule="auto"/>
        <w:ind w:left="1800" w:right="113"/>
        <w:rPr>
          <w:rFonts w:ascii="Arial" w:hAnsi="Arial" w:cs="Arial"/>
        </w:rPr>
      </w:pPr>
      <w:r>
        <w:rPr>
          <w:rFonts w:ascii="Arial" w:hAnsi="Arial" w:cs="Arial"/>
        </w:rPr>
        <w:t>Kelembagaan</w:t>
      </w:r>
      <w:r>
        <w:rPr>
          <w:rFonts w:ascii="Arial" w:hAnsi="Arial" w:cs="Arial"/>
          <w:spacing w:val="1"/>
        </w:rPr>
        <w:t xml:space="preserve"> </w:t>
      </w:r>
      <w:r>
        <w:rPr>
          <w:rFonts w:ascii="Arial" w:hAnsi="Arial" w:cs="Arial"/>
        </w:rPr>
        <w:t>hukum dirasakan</w:t>
      </w:r>
      <w:r>
        <w:rPr>
          <w:rFonts w:ascii="Arial" w:hAnsi="Arial" w:cs="Arial"/>
          <w:spacing w:val="1"/>
        </w:rPr>
        <w:t xml:space="preserve"> </w:t>
      </w:r>
      <w:r>
        <w:rPr>
          <w:rFonts w:ascii="Arial" w:hAnsi="Arial" w:cs="Arial"/>
        </w:rPr>
        <w:t>belum independen,</w:t>
      </w:r>
      <w:r>
        <w:rPr>
          <w:rFonts w:ascii="Arial" w:hAnsi="Arial" w:cs="Arial"/>
          <w:spacing w:val="1"/>
        </w:rPr>
        <w:t xml:space="preserve"> </w:t>
      </w:r>
      <w:r>
        <w:rPr>
          <w:rFonts w:ascii="Arial" w:hAnsi="Arial" w:cs="Arial"/>
        </w:rPr>
        <w:t>profesional</w:t>
      </w:r>
      <w:r>
        <w:rPr>
          <w:rFonts w:ascii="Arial" w:hAnsi="Arial" w:cs="Arial"/>
          <w:spacing w:val="1"/>
        </w:rPr>
        <w:t xml:space="preserve"> </w:t>
      </w:r>
      <w:r>
        <w:rPr>
          <w:rFonts w:ascii="Arial" w:hAnsi="Arial" w:cs="Arial"/>
        </w:rPr>
        <w:t>dan akuntabel serta kurang terbukanya sistem peradilan. lembaga</w:t>
      </w:r>
      <w:r>
        <w:rPr>
          <w:rFonts w:ascii="Arial" w:hAnsi="Arial" w:cs="Arial"/>
          <w:spacing w:val="-64"/>
        </w:rPr>
        <w:t xml:space="preserve"> </w:t>
      </w:r>
      <w:r w:rsidR="00502FE7">
        <w:rPr>
          <w:rFonts w:ascii="Arial" w:hAnsi="Arial" w:cs="Arial"/>
          <w:spacing w:val="-64"/>
        </w:rPr>
        <w:t xml:space="preserve">   </w:t>
      </w:r>
      <w:r>
        <w:rPr>
          <w:rFonts w:ascii="Arial" w:hAnsi="Arial" w:cs="Arial"/>
        </w:rPr>
        <w:t>peradilan</w:t>
      </w:r>
      <w:r>
        <w:rPr>
          <w:rFonts w:ascii="Arial" w:hAnsi="Arial" w:cs="Arial"/>
          <w:spacing w:val="1"/>
        </w:rPr>
        <w:t xml:space="preserve"> </w:t>
      </w:r>
      <w:r>
        <w:rPr>
          <w:rFonts w:ascii="Arial" w:hAnsi="Arial" w:cs="Arial"/>
        </w:rPr>
        <w:t>cenderung</w:t>
      </w:r>
      <w:r>
        <w:rPr>
          <w:rFonts w:ascii="Arial" w:hAnsi="Arial" w:cs="Arial"/>
          <w:spacing w:val="1"/>
        </w:rPr>
        <w:t xml:space="preserve"> </w:t>
      </w:r>
      <w:r>
        <w:rPr>
          <w:rFonts w:ascii="Arial" w:hAnsi="Arial" w:cs="Arial"/>
        </w:rPr>
        <w:t>masih</w:t>
      </w:r>
      <w:r>
        <w:rPr>
          <w:rFonts w:ascii="Arial" w:hAnsi="Arial" w:cs="Arial"/>
          <w:spacing w:val="1"/>
        </w:rPr>
        <w:t xml:space="preserve"> </w:t>
      </w:r>
      <w:r>
        <w:rPr>
          <w:rFonts w:ascii="Arial" w:hAnsi="Arial" w:cs="Arial"/>
        </w:rPr>
        <w:t>rawan</w:t>
      </w:r>
      <w:r>
        <w:rPr>
          <w:rFonts w:ascii="Arial" w:hAnsi="Arial" w:cs="Arial"/>
          <w:spacing w:val="1"/>
        </w:rPr>
        <w:t xml:space="preserve"> </w:t>
      </w:r>
      <w:r>
        <w:rPr>
          <w:rFonts w:ascii="Arial" w:hAnsi="Arial" w:cs="Arial"/>
        </w:rPr>
        <w:t>bagi</w:t>
      </w:r>
      <w:r>
        <w:rPr>
          <w:rFonts w:ascii="Arial" w:hAnsi="Arial" w:cs="Arial"/>
          <w:spacing w:val="1"/>
        </w:rPr>
        <w:t xml:space="preserve"> </w:t>
      </w:r>
      <w:r>
        <w:rPr>
          <w:rFonts w:ascii="Arial" w:hAnsi="Arial" w:cs="Arial"/>
        </w:rPr>
        <w:t>praktek</w:t>
      </w:r>
      <w:r>
        <w:rPr>
          <w:rFonts w:ascii="Arial" w:hAnsi="Arial" w:cs="Arial"/>
          <w:spacing w:val="1"/>
        </w:rPr>
        <w:t xml:space="preserve"> </w:t>
      </w:r>
      <w:r>
        <w:rPr>
          <w:rFonts w:ascii="Arial" w:hAnsi="Arial" w:cs="Arial"/>
        </w:rPr>
        <w:t>komersialisasi</w:t>
      </w:r>
      <w:r>
        <w:rPr>
          <w:rFonts w:ascii="Arial" w:hAnsi="Arial" w:cs="Arial"/>
          <w:spacing w:val="1"/>
        </w:rPr>
        <w:t xml:space="preserve"> </w:t>
      </w:r>
      <w:r>
        <w:rPr>
          <w:rFonts w:ascii="Arial" w:hAnsi="Arial" w:cs="Arial"/>
        </w:rPr>
        <w:t>peradilan, intervensi</w:t>
      </w:r>
      <w:r>
        <w:rPr>
          <w:rFonts w:ascii="Arial" w:hAnsi="Arial" w:cs="Arial"/>
          <w:spacing w:val="1"/>
        </w:rPr>
        <w:t xml:space="preserve"> </w:t>
      </w:r>
      <w:r>
        <w:rPr>
          <w:rFonts w:ascii="Arial" w:hAnsi="Arial" w:cs="Arial"/>
        </w:rPr>
        <w:t>kekuasaan</w:t>
      </w:r>
      <w:r>
        <w:rPr>
          <w:rFonts w:ascii="Arial" w:hAnsi="Arial" w:cs="Arial"/>
          <w:spacing w:val="1"/>
        </w:rPr>
        <w:t xml:space="preserve"> </w:t>
      </w:r>
      <w:r>
        <w:rPr>
          <w:rFonts w:ascii="Arial" w:hAnsi="Arial" w:cs="Arial"/>
        </w:rPr>
        <w:t>politik</w:t>
      </w:r>
      <w:r>
        <w:rPr>
          <w:rFonts w:ascii="Arial" w:hAnsi="Arial" w:cs="Arial"/>
          <w:spacing w:val="1"/>
        </w:rPr>
        <w:t xml:space="preserve"> </w:t>
      </w:r>
      <w:r>
        <w:rPr>
          <w:rFonts w:ascii="Arial" w:hAnsi="Arial" w:cs="Arial"/>
        </w:rPr>
        <w:t>dan intervensi</w:t>
      </w:r>
      <w:r>
        <w:rPr>
          <w:rFonts w:ascii="Arial" w:hAnsi="Arial" w:cs="Arial"/>
          <w:spacing w:val="1"/>
        </w:rPr>
        <w:t xml:space="preserve"> </w:t>
      </w:r>
      <w:r>
        <w:rPr>
          <w:rFonts w:ascii="Arial" w:hAnsi="Arial" w:cs="Arial"/>
        </w:rPr>
        <w:t>kekuatan</w:t>
      </w:r>
      <w:r>
        <w:rPr>
          <w:rFonts w:ascii="Arial" w:hAnsi="Arial" w:cs="Arial"/>
          <w:spacing w:val="1"/>
        </w:rPr>
        <w:t xml:space="preserve"> </w:t>
      </w:r>
      <w:r>
        <w:rPr>
          <w:rFonts w:ascii="Arial" w:hAnsi="Arial" w:cs="Arial"/>
        </w:rPr>
        <w:t>massa</w:t>
      </w:r>
      <w:r>
        <w:rPr>
          <w:rFonts w:ascii="Arial" w:hAnsi="Arial" w:cs="Arial"/>
          <w:spacing w:val="1"/>
        </w:rPr>
        <w:t xml:space="preserve"> </w:t>
      </w:r>
      <w:r>
        <w:rPr>
          <w:rFonts w:ascii="Arial" w:hAnsi="Arial" w:cs="Arial"/>
        </w:rPr>
        <w:t>penekan,</w:t>
      </w:r>
      <w:r>
        <w:rPr>
          <w:rFonts w:ascii="Arial" w:hAnsi="Arial" w:cs="Arial"/>
          <w:spacing w:val="1"/>
        </w:rPr>
        <w:t xml:space="preserve"> </w:t>
      </w:r>
      <w:r>
        <w:rPr>
          <w:rFonts w:ascii="Arial" w:hAnsi="Arial" w:cs="Arial"/>
        </w:rPr>
        <w:t>sehingga</w:t>
      </w:r>
      <w:r>
        <w:rPr>
          <w:rFonts w:ascii="Arial" w:hAnsi="Arial" w:cs="Arial"/>
          <w:spacing w:val="1"/>
        </w:rPr>
        <w:t xml:space="preserve"> </w:t>
      </w:r>
      <w:r>
        <w:rPr>
          <w:rFonts w:ascii="Arial" w:hAnsi="Arial" w:cs="Arial"/>
        </w:rPr>
        <w:t>peradilan</w:t>
      </w:r>
      <w:r>
        <w:rPr>
          <w:rFonts w:ascii="Arial" w:hAnsi="Arial" w:cs="Arial"/>
          <w:spacing w:val="1"/>
        </w:rPr>
        <w:t xml:space="preserve"> </w:t>
      </w:r>
      <w:r>
        <w:rPr>
          <w:rFonts w:ascii="Arial" w:hAnsi="Arial" w:cs="Arial"/>
        </w:rPr>
        <w:t>tidak</w:t>
      </w:r>
      <w:r>
        <w:rPr>
          <w:rFonts w:ascii="Arial" w:hAnsi="Arial" w:cs="Arial"/>
          <w:spacing w:val="1"/>
        </w:rPr>
        <w:t xml:space="preserve"> </w:t>
      </w:r>
      <w:r>
        <w:rPr>
          <w:rFonts w:ascii="Arial" w:hAnsi="Arial" w:cs="Arial"/>
        </w:rPr>
        <w:t>berpihak</w:t>
      </w:r>
      <w:r>
        <w:rPr>
          <w:rFonts w:ascii="Arial" w:hAnsi="Arial" w:cs="Arial"/>
          <w:spacing w:val="1"/>
        </w:rPr>
        <w:t xml:space="preserve"> </w:t>
      </w:r>
      <w:r>
        <w:rPr>
          <w:rFonts w:ascii="Arial" w:hAnsi="Arial" w:cs="Arial"/>
        </w:rPr>
        <w:t>supremasi</w:t>
      </w:r>
      <w:r>
        <w:rPr>
          <w:rFonts w:ascii="Arial" w:hAnsi="Arial" w:cs="Arial"/>
          <w:spacing w:val="1"/>
        </w:rPr>
        <w:t xml:space="preserve"> </w:t>
      </w:r>
      <w:r>
        <w:rPr>
          <w:rFonts w:ascii="Arial" w:hAnsi="Arial" w:cs="Arial"/>
        </w:rPr>
        <w:t xml:space="preserve">hukum. Kinerja Mahkamah Kontstitusi </w:t>
      </w:r>
    </w:p>
    <w:p w:rsidR="00220BAF" w:rsidRDefault="00220BAF" w:rsidP="00220BAF">
      <w:pPr>
        <w:pStyle w:val="BodyText"/>
        <w:tabs>
          <w:tab w:val="left" w:pos="1080"/>
          <w:tab w:val="left" w:pos="1530"/>
        </w:tabs>
        <w:spacing w:before="84" w:line="360" w:lineRule="auto"/>
        <w:ind w:left="1800" w:right="113"/>
        <w:rPr>
          <w:rFonts w:ascii="Arial" w:hAnsi="Arial" w:cs="Arial"/>
        </w:rPr>
      </w:pPr>
    </w:p>
    <w:p w:rsidR="007C71C6" w:rsidRDefault="007A0429" w:rsidP="00220BAF">
      <w:pPr>
        <w:pStyle w:val="BodyText"/>
        <w:tabs>
          <w:tab w:val="left" w:pos="1080"/>
          <w:tab w:val="left" w:pos="1530"/>
        </w:tabs>
        <w:spacing w:before="84" w:line="360" w:lineRule="auto"/>
        <w:ind w:left="1800" w:right="113"/>
        <w:rPr>
          <w:rFonts w:ascii="Arial" w:hAnsi="Arial" w:cs="Arial"/>
        </w:rPr>
      </w:pPr>
      <w:r>
        <w:rPr>
          <w:rFonts w:ascii="Arial" w:hAnsi="Arial" w:cs="Arial"/>
        </w:rPr>
        <w:lastRenderedPageBreak/>
        <w:t>KPK telah membawa</w:t>
      </w:r>
      <w:r>
        <w:rPr>
          <w:rFonts w:ascii="Arial" w:hAnsi="Arial" w:cs="Arial"/>
          <w:spacing w:val="1"/>
        </w:rPr>
        <w:t xml:space="preserve"> </w:t>
      </w:r>
      <w:r>
        <w:rPr>
          <w:rFonts w:ascii="Arial" w:hAnsi="Arial" w:cs="Arial"/>
        </w:rPr>
        <w:t>dampak</w:t>
      </w:r>
      <w:r>
        <w:rPr>
          <w:rFonts w:ascii="Arial" w:hAnsi="Arial" w:cs="Arial"/>
          <w:spacing w:val="-3"/>
        </w:rPr>
        <w:t xml:space="preserve"> </w:t>
      </w:r>
      <w:r>
        <w:rPr>
          <w:rFonts w:ascii="Arial" w:hAnsi="Arial" w:cs="Arial"/>
        </w:rPr>
        <w:t>positif</w:t>
      </w:r>
      <w:r>
        <w:rPr>
          <w:rFonts w:ascii="Arial" w:hAnsi="Arial" w:cs="Arial"/>
          <w:spacing w:val="-3"/>
        </w:rPr>
        <w:t xml:space="preserve"> </w:t>
      </w:r>
      <w:r>
        <w:rPr>
          <w:rFonts w:ascii="Arial" w:hAnsi="Arial" w:cs="Arial"/>
        </w:rPr>
        <w:t>meningkatnya</w:t>
      </w:r>
      <w:r>
        <w:rPr>
          <w:rFonts w:ascii="Arial" w:hAnsi="Arial" w:cs="Arial"/>
          <w:spacing w:val="-3"/>
        </w:rPr>
        <w:t xml:space="preserve"> </w:t>
      </w:r>
      <w:r>
        <w:rPr>
          <w:rFonts w:ascii="Arial" w:hAnsi="Arial" w:cs="Arial"/>
        </w:rPr>
        <w:t>kepercayaan</w:t>
      </w:r>
      <w:r>
        <w:rPr>
          <w:rFonts w:ascii="Arial" w:hAnsi="Arial" w:cs="Arial"/>
          <w:spacing w:val="-3"/>
        </w:rPr>
        <w:t xml:space="preserve"> </w:t>
      </w:r>
      <w:r>
        <w:rPr>
          <w:rFonts w:ascii="Arial" w:hAnsi="Arial" w:cs="Arial"/>
        </w:rPr>
        <w:t>masyarakat,</w:t>
      </w:r>
      <w:r>
        <w:rPr>
          <w:rFonts w:ascii="Arial" w:hAnsi="Arial" w:cs="Arial"/>
          <w:spacing w:val="-6"/>
        </w:rPr>
        <w:t xml:space="preserve"> </w:t>
      </w:r>
      <w:r>
        <w:rPr>
          <w:rFonts w:ascii="Arial" w:hAnsi="Arial" w:cs="Arial"/>
        </w:rPr>
        <w:t>namun disisi lain masih ada sebagian instansi / lembaga dan elit politik</w:t>
      </w:r>
      <w:r>
        <w:rPr>
          <w:rFonts w:ascii="Arial" w:hAnsi="Arial" w:cs="Arial"/>
          <w:spacing w:val="1"/>
        </w:rPr>
        <w:t xml:space="preserve"> </w:t>
      </w:r>
      <w:r>
        <w:rPr>
          <w:rFonts w:ascii="Arial" w:hAnsi="Arial" w:cs="Arial"/>
        </w:rPr>
        <w:t>yang belum sepenuhnya mendukung proses penegakan hukum,</w:t>
      </w:r>
      <w:r>
        <w:rPr>
          <w:rFonts w:ascii="Arial" w:hAnsi="Arial" w:cs="Arial"/>
          <w:spacing w:val="1"/>
        </w:rPr>
        <w:t xml:space="preserve"> </w:t>
      </w:r>
      <w:r>
        <w:rPr>
          <w:rFonts w:ascii="Arial" w:hAnsi="Arial" w:cs="Arial"/>
        </w:rPr>
        <w:t>seperti</w:t>
      </w:r>
      <w:r>
        <w:rPr>
          <w:rFonts w:ascii="Arial" w:hAnsi="Arial" w:cs="Arial"/>
          <w:spacing w:val="1"/>
        </w:rPr>
        <w:t xml:space="preserve"> </w:t>
      </w:r>
      <w:r>
        <w:rPr>
          <w:rFonts w:ascii="Arial" w:hAnsi="Arial" w:cs="Arial"/>
        </w:rPr>
        <w:t>lambannya</w:t>
      </w:r>
      <w:r>
        <w:rPr>
          <w:rFonts w:ascii="Arial" w:hAnsi="Arial" w:cs="Arial"/>
          <w:spacing w:val="1"/>
        </w:rPr>
        <w:t xml:space="preserve"> </w:t>
      </w:r>
      <w:r>
        <w:rPr>
          <w:rFonts w:ascii="Arial" w:hAnsi="Arial" w:cs="Arial"/>
        </w:rPr>
        <w:t>pengesahan</w:t>
      </w:r>
      <w:r>
        <w:rPr>
          <w:rFonts w:ascii="Arial" w:hAnsi="Arial" w:cs="Arial"/>
          <w:spacing w:val="1"/>
        </w:rPr>
        <w:t xml:space="preserve"> </w:t>
      </w:r>
      <w:r>
        <w:rPr>
          <w:rFonts w:ascii="Arial" w:hAnsi="Arial" w:cs="Arial"/>
        </w:rPr>
        <w:t>RUU</w:t>
      </w:r>
      <w:r>
        <w:rPr>
          <w:rFonts w:ascii="Arial" w:hAnsi="Arial" w:cs="Arial"/>
          <w:spacing w:val="1"/>
        </w:rPr>
        <w:t xml:space="preserve"> </w:t>
      </w:r>
      <w:r>
        <w:rPr>
          <w:rFonts w:ascii="Arial" w:hAnsi="Arial" w:cs="Arial"/>
        </w:rPr>
        <w:t>Peradilan</w:t>
      </w:r>
      <w:r>
        <w:rPr>
          <w:rFonts w:ascii="Arial" w:hAnsi="Arial" w:cs="Arial"/>
          <w:spacing w:val="1"/>
        </w:rPr>
        <w:t xml:space="preserve"> </w:t>
      </w:r>
      <w:r>
        <w:rPr>
          <w:rFonts w:ascii="Arial" w:hAnsi="Arial" w:cs="Arial"/>
        </w:rPr>
        <w:t>Tindak</w:t>
      </w:r>
      <w:r>
        <w:rPr>
          <w:rFonts w:ascii="Arial" w:hAnsi="Arial" w:cs="Arial"/>
          <w:spacing w:val="1"/>
        </w:rPr>
        <w:t xml:space="preserve"> </w:t>
      </w:r>
      <w:r>
        <w:rPr>
          <w:rFonts w:ascii="Arial" w:hAnsi="Arial" w:cs="Arial"/>
        </w:rPr>
        <w:t>Pidana</w:t>
      </w:r>
      <w:r>
        <w:rPr>
          <w:rFonts w:ascii="Arial" w:hAnsi="Arial" w:cs="Arial"/>
          <w:spacing w:val="-64"/>
        </w:rPr>
        <w:t xml:space="preserve"> </w:t>
      </w:r>
      <w:r>
        <w:rPr>
          <w:rFonts w:ascii="Arial" w:hAnsi="Arial" w:cs="Arial"/>
        </w:rPr>
        <w:t>Korupsi ( Tipikor ). Hal ini dapat menghambat upaya penegakan</w:t>
      </w:r>
      <w:r>
        <w:rPr>
          <w:rFonts w:ascii="Arial" w:hAnsi="Arial" w:cs="Arial"/>
          <w:spacing w:val="1"/>
        </w:rPr>
        <w:t xml:space="preserve"> </w:t>
      </w:r>
      <w:r>
        <w:rPr>
          <w:rFonts w:ascii="Arial" w:hAnsi="Arial" w:cs="Arial"/>
        </w:rPr>
        <w:t>supremasi</w:t>
      </w:r>
      <w:r>
        <w:rPr>
          <w:rFonts w:ascii="Arial" w:hAnsi="Arial" w:cs="Arial"/>
          <w:spacing w:val="3"/>
        </w:rPr>
        <w:t xml:space="preserve"> </w:t>
      </w:r>
      <w:r>
        <w:rPr>
          <w:rFonts w:ascii="Arial" w:hAnsi="Arial" w:cs="Arial"/>
        </w:rPr>
        <w:t>hukum.</w:t>
      </w:r>
    </w:p>
    <w:p w:rsidR="007C71C6" w:rsidRDefault="007A0429">
      <w:pPr>
        <w:pStyle w:val="BodyText"/>
        <w:numPr>
          <w:ilvl w:val="0"/>
          <w:numId w:val="25"/>
        </w:numPr>
        <w:tabs>
          <w:tab w:val="left" w:pos="1080"/>
          <w:tab w:val="left" w:pos="1530"/>
        </w:tabs>
        <w:spacing w:before="84" w:line="360" w:lineRule="auto"/>
        <w:ind w:left="1800" w:right="113"/>
        <w:rPr>
          <w:rFonts w:ascii="Arial" w:hAnsi="Arial" w:cs="Arial"/>
        </w:rPr>
      </w:pPr>
      <w:r>
        <w:rPr>
          <w:rFonts w:ascii="Arial" w:hAnsi="Arial" w:cs="Arial"/>
        </w:rPr>
        <w:t>Berdasarkan hasil pleno perhitungan peolehan suara DPR RI I Periode 2020 -</w:t>
      </w:r>
      <w:r w:rsidR="004F50AC">
        <w:rPr>
          <w:rFonts w:ascii="Arial" w:hAnsi="Arial" w:cs="Arial"/>
        </w:rPr>
        <w:t>2025</w:t>
      </w:r>
      <w:r>
        <w:rPr>
          <w:rFonts w:ascii="Arial" w:hAnsi="Arial" w:cs="Arial"/>
        </w:rPr>
        <w:t xml:space="preserve"> yang diumunkan oleh Komisi pemilihan Umum Provinsi Kalimantan Selatan Kalsel dan ditetapkan KPU Pusat, Sabtu 31/8/2020 Dapil Kalsel I : nama Caleg  Pangeran Khairul Saleh Nomor Urut 1 Jumlah suara 50.177 Partai PAN;</w:t>
      </w:r>
    </w:p>
    <w:p w:rsidR="007C71C6" w:rsidRDefault="007A0429">
      <w:pPr>
        <w:pStyle w:val="BodyText"/>
        <w:numPr>
          <w:ilvl w:val="0"/>
          <w:numId w:val="26"/>
        </w:numPr>
        <w:tabs>
          <w:tab w:val="left" w:pos="1080"/>
          <w:tab w:val="left" w:pos="1530"/>
          <w:tab w:val="left" w:pos="2250"/>
          <w:tab w:val="left" w:pos="2700"/>
        </w:tabs>
        <w:spacing w:before="84" w:line="360" w:lineRule="auto"/>
        <w:ind w:right="113" w:hanging="720"/>
        <w:rPr>
          <w:rFonts w:ascii="Arial" w:hAnsi="Arial" w:cs="Arial"/>
        </w:rPr>
      </w:pPr>
      <w:r>
        <w:rPr>
          <w:rFonts w:ascii="Arial" w:hAnsi="Arial" w:cs="Arial"/>
        </w:rPr>
        <w:t>Pilkada Gubernur/ Walikota / Buapti.</w:t>
      </w:r>
    </w:p>
    <w:p w:rsidR="007C71C6" w:rsidRDefault="007A0429" w:rsidP="00A93F82">
      <w:pPr>
        <w:pStyle w:val="BodyText"/>
        <w:numPr>
          <w:ilvl w:val="0"/>
          <w:numId w:val="27"/>
        </w:numPr>
        <w:tabs>
          <w:tab w:val="left" w:pos="1080"/>
          <w:tab w:val="left" w:pos="1530"/>
          <w:tab w:val="left" w:pos="2250"/>
          <w:tab w:val="left" w:pos="2700"/>
        </w:tabs>
        <w:spacing w:before="84" w:line="360" w:lineRule="auto"/>
        <w:ind w:left="2700" w:right="113" w:hanging="450"/>
        <w:rPr>
          <w:rFonts w:ascii="Arial" w:hAnsi="Arial" w:cs="Arial"/>
        </w:rPr>
      </w:pPr>
      <w:r>
        <w:rPr>
          <w:rFonts w:ascii="Arial" w:hAnsi="Arial" w:cs="Arial"/>
        </w:rPr>
        <w:t>Persiapan;</w:t>
      </w:r>
    </w:p>
    <w:p w:rsidR="007C71C6" w:rsidRDefault="007A0429" w:rsidP="00A93F82">
      <w:pPr>
        <w:pStyle w:val="BodyText"/>
        <w:numPr>
          <w:ilvl w:val="0"/>
          <w:numId w:val="27"/>
        </w:numPr>
        <w:tabs>
          <w:tab w:val="left" w:pos="1080"/>
          <w:tab w:val="left" w:pos="1530"/>
          <w:tab w:val="left" w:pos="2250"/>
          <w:tab w:val="left" w:pos="2700"/>
        </w:tabs>
        <w:spacing w:before="84" w:line="360" w:lineRule="auto"/>
        <w:ind w:left="2700" w:right="113" w:hanging="450"/>
        <w:rPr>
          <w:rFonts w:ascii="Arial" w:hAnsi="Arial" w:cs="Arial"/>
        </w:rPr>
      </w:pPr>
      <w:r>
        <w:rPr>
          <w:rFonts w:ascii="Arial" w:hAnsi="Arial" w:cs="Arial"/>
        </w:rPr>
        <w:t>Perencanaan Program dan Anggaran;</w:t>
      </w:r>
    </w:p>
    <w:p w:rsidR="007C71C6" w:rsidRDefault="007A0429" w:rsidP="00A93F82">
      <w:pPr>
        <w:pStyle w:val="BodyText"/>
        <w:numPr>
          <w:ilvl w:val="0"/>
          <w:numId w:val="27"/>
        </w:numPr>
        <w:tabs>
          <w:tab w:val="left" w:pos="1080"/>
          <w:tab w:val="left" w:pos="1530"/>
          <w:tab w:val="left" w:pos="2250"/>
          <w:tab w:val="left" w:pos="2700"/>
        </w:tabs>
        <w:spacing w:before="84" w:line="360" w:lineRule="auto"/>
        <w:ind w:left="2700" w:right="113" w:hanging="450"/>
        <w:rPr>
          <w:rFonts w:ascii="Arial" w:hAnsi="Arial" w:cs="Arial"/>
        </w:rPr>
      </w:pPr>
      <w:r>
        <w:rPr>
          <w:rFonts w:ascii="Arial" w:hAnsi="Arial" w:cs="Arial"/>
        </w:rPr>
        <w:t>Sosialisasi kepada Masyarakat;</w:t>
      </w:r>
    </w:p>
    <w:p w:rsidR="007C71C6" w:rsidRDefault="007A0429" w:rsidP="00A93F82">
      <w:pPr>
        <w:pStyle w:val="BodyText"/>
        <w:numPr>
          <w:ilvl w:val="0"/>
          <w:numId w:val="27"/>
        </w:numPr>
        <w:tabs>
          <w:tab w:val="left" w:pos="1080"/>
          <w:tab w:val="left" w:pos="1530"/>
          <w:tab w:val="left" w:pos="2250"/>
          <w:tab w:val="left" w:pos="2700"/>
        </w:tabs>
        <w:spacing w:before="84" w:line="360" w:lineRule="auto"/>
        <w:ind w:left="2700" w:right="113" w:hanging="450"/>
        <w:rPr>
          <w:rFonts w:ascii="Arial" w:hAnsi="Arial" w:cs="Arial"/>
        </w:rPr>
      </w:pPr>
      <w:r>
        <w:rPr>
          <w:rFonts w:ascii="Arial" w:hAnsi="Arial" w:cs="Arial"/>
        </w:rPr>
        <w:t>Pembentukan dan Masa kerja PPK, PPS, PPDP &amp; KPPS;</w:t>
      </w:r>
    </w:p>
    <w:p w:rsidR="007C71C6" w:rsidRDefault="007A0429" w:rsidP="00A93F82">
      <w:pPr>
        <w:pStyle w:val="BodyText"/>
        <w:numPr>
          <w:ilvl w:val="0"/>
          <w:numId w:val="27"/>
        </w:numPr>
        <w:tabs>
          <w:tab w:val="left" w:pos="1080"/>
          <w:tab w:val="left" w:pos="1530"/>
          <w:tab w:val="left" w:pos="2250"/>
          <w:tab w:val="left" w:pos="2700"/>
        </w:tabs>
        <w:spacing w:before="84" w:line="360" w:lineRule="auto"/>
        <w:ind w:left="2700" w:right="113" w:hanging="450"/>
        <w:rPr>
          <w:rFonts w:ascii="Arial" w:hAnsi="Arial" w:cs="Arial"/>
        </w:rPr>
      </w:pPr>
      <w:r>
        <w:rPr>
          <w:rFonts w:ascii="Arial" w:hAnsi="Arial" w:cs="Arial"/>
        </w:rPr>
        <w:t>Pembentukan Panitia Pengawas Pemilihan Kecamatan, Pengawas Tempat pemungutan Suara;</w:t>
      </w:r>
    </w:p>
    <w:p w:rsidR="007C71C6" w:rsidRDefault="007A0429" w:rsidP="00A93F82">
      <w:pPr>
        <w:pStyle w:val="BodyText"/>
        <w:numPr>
          <w:ilvl w:val="0"/>
          <w:numId w:val="27"/>
        </w:numPr>
        <w:tabs>
          <w:tab w:val="left" w:pos="1080"/>
          <w:tab w:val="left" w:pos="1530"/>
          <w:tab w:val="left" w:pos="2250"/>
          <w:tab w:val="left" w:pos="2700"/>
        </w:tabs>
        <w:spacing w:before="84" w:line="360" w:lineRule="auto"/>
        <w:ind w:left="2700" w:right="113" w:hanging="450"/>
        <w:rPr>
          <w:rFonts w:ascii="Arial" w:hAnsi="Arial" w:cs="Arial"/>
        </w:rPr>
      </w:pPr>
      <w:r>
        <w:rPr>
          <w:rFonts w:ascii="Arial" w:hAnsi="Arial" w:cs="Arial"/>
        </w:rPr>
        <w:t>Pemberitahuan dan pendaftaran;</w:t>
      </w:r>
    </w:p>
    <w:p w:rsidR="007C71C6" w:rsidRDefault="007A0429" w:rsidP="00A93F82">
      <w:pPr>
        <w:pStyle w:val="BodyText"/>
        <w:numPr>
          <w:ilvl w:val="0"/>
          <w:numId w:val="27"/>
        </w:numPr>
        <w:tabs>
          <w:tab w:val="left" w:pos="1080"/>
          <w:tab w:val="left" w:pos="1530"/>
          <w:tab w:val="left" w:pos="2250"/>
          <w:tab w:val="left" w:pos="2700"/>
        </w:tabs>
        <w:spacing w:before="84" w:line="360" w:lineRule="auto"/>
        <w:ind w:left="2700" w:right="113" w:hanging="450"/>
        <w:rPr>
          <w:rFonts w:ascii="Arial" w:hAnsi="Arial" w:cs="Arial"/>
        </w:rPr>
      </w:pPr>
      <w:r>
        <w:rPr>
          <w:rFonts w:ascii="Arial" w:hAnsi="Arial" w:cs="Arial"/>
        </w:rPr>
        <w:t>Pemilihan dan lembaga survey atau jejak pendapat dan perhitungan cepat hasil pemilihan;</w:t>
      </w:r>
    </w:p>
    <w:p w:rsidR="007C71C6" w:rsidRDefault="007A0429" w:rsidP="00A93F82">
      <w:pPr>
        <w:pStyle w:val="BodyText"/>
        <w:numPr>
          <w:ilvl w:val="0"/>
          <w:numId w:val="27"/>
        </w:numPr>
        <w:tabs>
          <w:tab w:val="left" w:pos="1080"/>
          <w:tab w:val="left" w:pos="1530"/>
          <w:tab w:val="left" w:pos="2250"/>
          <w:tab w:val="left" w:pos="2700"/>
        </w:tabs>
        <w:spacing w:before="84" w:line="360" w:lineRule="auto"/>
        <w:ind w:left="2700" w:right="113" w:hanging="450"/>
        <w:rPr>
          <w:rFonts w:ascii="Arial" w:hAnsi="Arial" w:cs="Arial"/>
        </w:rPr>
      </w:pPr>
      <w:r>
        <w:rPr>
          <w:rFonts w:ascii="Arial" w:hAnsi="Arial" w:cs="Arial"/>
        </w:rPr>
        <w:t>Penyerahan daftar penduduk potensial pemilih;</w:t>
      </w:r>
    </w:p>
    <w:p w:rsidR="007C71C6" w:rsidRDefault="007A0429" w:rsidP="00A93F82">
      <w:pPr>
        <w:pStyle w:val="BodyText"/>
        <w:numPr>
          <w:ilvl w:val="0"/>
          <w:numId w:val="27"/>
        </w:numPr>
        <w:tabs>
          <w:tab w:val="left" w:pos="1080"/>
          <w:tab w:val="left" w:pos="1530"/>
          <w:tab w:val="left" w:pos="2250"/>
          <w:tab w:val="left" w:pos="2700"/>
        </w:tabs>
        <w:spacing w:before="84" w:line="360" w:lineRule="auto"/>
        <w:ind w:left="2700" w:right="113" w:hanging="450"/>
        <w:rPr>
          <w:rFonts w:ascii="Arial" w:hAnsi="Arial" w:cs="Arial"/>
        </w:rPr>
      </w:pPr>
      <w:r>
        <w:rPr>
          <w:rFonts w:ascii="Arial" w:hAnsi="Arial" w:cs="Arial"/>
        </w:rPr>
        <w:t>Pemutakhiran dan Penyesuaian daftar pemilih;</w:t>
      </w:r>
    </w:p>
    <w:p w:rsidR="007C71C6" w:rsidRDefault="007A0429" w:rsidP="00A93F82">
      <w:pPr>
        <w:pStyle w:val="BodyText"/>
        <w:numPr>
          <w:ilvl w:val="0"/>
          <w:numId w:val="27"/>
        </w:numPr>
        <w:tabs>
          <w:tab w:val="left" w:pos="1080"/>
          <w:tab w:val="left" w:pos="1530"/>
          <w:tab w:val="left" w:pos="2250"/>
          <w:tab w:val="left" w:pos="2700"/>
        </w:tabs>
        <w:spacing w:before="84" w:line="360" w:lineRule="auto"/>
        <w:ind w:left="2700" w:right="113" w:hanging="450"/>
        <w:rPr>
          <w:rFonts w:ascii="Arial" w:hAnsi="Arial" w:cs="Arial"/>
        </w:rPr>
      </w:pPr>
      <w:r>
        <w:rPr>
          <w:rFonts w:ascii="Arial" w:hAnsi="Arial" w:cs="Arial"/>
        </w:rPr>
        <w:t>Penetuan persyaratan dukungan paslon perseorangan;</w:t>
      </w:r>
    </w:p>
    <w:p w:rsidR="007C71C6" w:rsidRDefault="007A0429" w:rsidP="00A93F82">
      <w:pPr>
        <w:pStyle w:val="BodyText"/>
        <w:numPr>
          <w:ilvl w:val="0"/>
          <w:numId w:val="27"/>
        </w:numPr>
        <w:tabs>
          <w:tab w:val="left" w:pos="1080"/>
          <w:tab w:val="left" w:pos="1530"/>
          <w:tab w:val="left" w:pos="2250"/>
          <w:tab w:val="left" w:pos="2700"/>
        </w:tabs>
        <w:spacing w:before="84" w:line="360" w:lineRule="auto"/>
        <w:ind w:left="2700" w:right="113" w:hanging="450"/>
        <w:rPr>
          <w:rFonts w:ascii="Arial" w:hAnsi="Arial" w:cs="Arial"/>
        </w:rPr>
      </w:pPr>
      <w:r>
        <w:rPr>
          <w:rFonts w:ascii="Arial" w:hAnsi="Arial" w:cs="Arial"/>
        </w:rPr>
        <w:t>Pengumuman pendaftaran Paslon;</w:t>
      </w:r>
    </w:p>
    <w:p w:rsidR="007C71C6" w:rsidRDefault="007A0429" w:rsidP="00A93F82">
      <w:pPr>
        <w:pStyle w:val="BodyText"/>
        <w:numPr>
          <w:ilvl w:val="0"/>
          <w:numId w:val="27"/>
        </w:numPr>
        <w:tabs>
          <w:tab w:val="left" w:pos="1080"/>
          <w:tab w:val="left" w:pos="1530"/>
          <w:tab w:val="left" w:pos="2250"/>
          <w:tab w:val="left" w:pos="2700"/>
        </w:tabs>
        <w:spacing w:before="84" w:line="360" w:lineRule="auto"/>
        <w:ind w:left="2700" w:right="113" w:hanging="450"/>
        <w:rPr>
          <w:rFonts w:ascii="Arial" w:hAnsi="Arial" w:cs="Arial"/>
        </w:rPr>
      </w:pPr>
      <w:r>
        <w:rPr>
          <w:rFonts w:ascii="Arial" w:hAnsi="Arial" w:cs="Arial"/>
        </w:rPr>
        <w:t>Pendaftaran Paslon;</w:t>
      </w:r>
    </w:p>
    <w:p w:rsidR="007C71C6" w:rsidRDefault="007A0429" w:rsidP="00A93F82">
      <w:pPr>
        <w:pStyle w:val="BodyText"/>
        <w:numPr>
          <w:ilvl w:val="0"/>
          <w:numId w:val="27"/>
        </w:numPr>
        <w:tabs>
          <w:tab w:val="left" w:pos="1080"/>
          <w:tab w:val="left" w:pos="1530"/>
          <w:tab w:val="left" w:pos="2250"/>
          <w:tab w:val="left" w:pos="2700"/>
        </w:tabs>
        <w:spacing w:before="84" w:line="360" w:lineRule="auto"/>
        <w:ind w:left="2700" w:right="113" w:hanging="450"/>
        <w:rPr>
          <w:rFonts w:ascii="Arial" w:hAnsi="Arial" w:cs="Arial"/>
        </w:rPr>
      </w:pPr>
      <w:r>
        <w:rPr>
          <w:rFonts w:ascii="Arial" w:hAnsi="Arial" w:cs="Arial"/>
        </w:rPr>
        <w:t>Pelaksananaan pemungutan Suara;</w:t>
      </w:r>
    </w:p>
    <w:p w:rsidR="007C71C6" w:rsidRDefault="007A0429" w:rsidP="00A93F82">
      <w:pPr>
        <w:pStyle w:val="BodyText"/>
        <w:numPr>
          <w:ilvl w:val="0"/>
          <w:numId w:val="27"/>
        </w:numPr>
        <w:tabs>
          <w:tab w:val="left" w:pos="1080"/>
          <w:tab w:val="left" w:pos="1530"/>
          <w:tab w:val="left" w:pos="2250"/>
          <w:tab w:val="left" w:pos="2700"/>
        </w:tabs>
        <w:spacing w:before="84" w:line="360" w:lineRule="auto"/>
        <w:ind w:left="2700" w:right="113" w:hanging="450"/>
        <w:rPr>
          <w:rFonts w:ascii="Arial" w:hAnsi="Arial" w:cs="Arial"/>
        </w:rPr>
      </w:pPr>
      <w:r>
        <w:rPr>
          <w:rFonts w:ascii="Arial" w:hAnsi="Arial" w:cs="Arial"/>
        </w:rPr>
        <w:t>Perhitungan suara dan rekapitulasi hasil Perhitungan Suara;</w:t>
      </w:r>
    </w:p>
    <w:p w:rsidR="007C71C6" w:rsidRDefault="007A0429" w:rsidP="00A93F82">
      <w:pPr>
        <w:pStyle w:val="BodyText"/>
        <w:numPr>
          <w:ilvl w:val="0"/>
          <w:numId w:val="27"/>
        </w:numPr>
        <w:tabs>
          <w:tab w:val="left" w:pos="1080"/>
          <w:tab w:val="left" w:pos="1530"/>
          <w:tab w:val="left" w:pos="2250"/>
          <w:tab w:val="left" w:pos="2700"/>
        </w:tabs>
        <w:spacing w:before="84" w:line="360" w:lineRule="auto"/>
        <w:ind w:left="2700" w:right="113" w:hanging="450"/>
        <w:rPr>
          <w:rFonts w:ascii="Arial" w:hAnsi="Arial" w:cs="Arial"/>
        </w:rPr>
      </w:pPr>
      <w:r>
        <w:rPr>
          <w:rFonts w:ascii="Arial" w:hAnsi="Arial" w:cs="Arial"/>
        </w:rPr>
        <w:t>Penetapan calon terpilih;</w:t>
      </w:r>
    </w:p>
    <w:p w:rsidR="007C71C6" w:rsidRDefault="007A0429" w:rsidP="00A93F82">
      <w:pPr>
        <w:pStyle w:val="BodyText"/>
        <w:numPr>
          <w:ilvl w:val="0"/>
          <w:numId w:val="27"/>
        </w:numPr>
        <w:tabs>
          <w:tab w:val="left" w:pos="1080"/>
          <w:tab w:val="left" w:pos="1530"/>
          <w:tab w:val="left" w:pos="2250"/>
          <w:tab w:val="left" w:pos="2700"/>
        </w:tabs>
        <w:spacing w:before="84" w:line="360" w:lineRule="auto"/>
        <w:ind w:left="2700" w:right="113" w:hanging="450"/>
        <w:rPr>
          <w:rFonts w:ascii="Arial" w:hAnsi="Arial" w:cs="Arial"/>
        </w:rPr>
      </w:pPr>
      <w:r>
        <w:rPr>
          <w:rFonts w:ascii="Arial" w:hAnsi="Arial" w:cs="Arial"/>
        </w:rPr>
        <w:t>Penyelesian pelanggaran dan sengketa hasil pemilihan;</w:t>
      </w:r>
    </w:p>
    <w:p w:rsidR="00220BAF" w:rsidRDefault="00220BAF" w:rsidP="00220BAF">
      <w:pPr>
        <w:pStyle w:val="BodyText"/>
        <w:tabs>
          <w:tab w:val="left" w:pos="1080"/>
          <w:tab w:val="left" w:pos="1530"/>
          <w:tab w:val="left" w:pos="2250"/>
          <w:tab w:val="left" w:pos="2700"/>
        </w:tabs>
        <w:spacing w:before="84" w:line="360" w:lineRule="auto"/>
        <w:ind w:left="2700" w:right="113"/>
        <w:rPr>
          <w:rFonts w:ascii="Arial" w:hAnsi="Arial" w:cs="Arial"/>
        </w:rPr>
      </w:pPr>
    </w:p>
    <w:p w:rsidR="00220BAF" w:rsidRDefault="00220BAF" w:rsidP="00220BAF">
      <w:pPr>
        <w:pStyle w:val="BodyText"/>
        <w:tabs>
          <w:tab w:val="left" w:pos="1080"/>
          <w:tab w:val="left" w:pos="1530"/>
          <w:tab w:val="left" w:pos="2250"/>
          <w:tab w:val="left" w:pos="2700"/>
        </w:tabs>
        <w:spacing w:before="84" w:line="360" w:lineRule="auto"/>
        <w:ind w:left="2700" w:right="113"/>
        <w:rPr>
          <w:rFonts w:ascii="Arial" w:hAnsi="Arial" w:cs="Arial"/>
        </w:rPr>
      </w:pPr>
    </w:p>
    <w:p w:rsidR="007C71C6" w:rsidRDefault="007A0429" w:rsidP="00A93F82">
      <w:pPr>
        <w:pStyle w:val="BodyText"/>
        <w:numPr>
          <w:ilvl w:val="0"/>
          <w:numId w:val="27"/>
        </w:numPr>
        <w:tabs>
          <w:tab w:val="left" w:pos="1080"/>
          <w:tab w:val="left" w:pos="1530"/>
          <w:tab w:val="left" w:pos="2250"/>
          <w:tab w:val="left" w:pos="2700"/>
        </w:tabs>
        <w:spacing w:before="84" w:line="360" w:lineRule="auto"/>
        <w:ind w:left="2700" w:right="113" w:hanging="450"/>
        <w:rPr>
          <w:rFonts w:ascii="Arial" w:hAnsi="Arial" w:cs="Arial"/>
        </w:rPr>
      </w:pPr>
      <w:r>
        <w:rPr>
          <w:rFonts w:ascii="Arial" w:hAnsi="Arial" w:cs="Arial"/>
        </w:rPr>
        <w:lastRenderedPageBreak/>
        <w:t>Pengusulan pegesahan pengangkatan calon terpilih;</w:t>
      </w:r>
    </w:p>
    <w:p w:rsidR="007C71C6" w:rsidRDefault="007A0429" w:rsidP="00A93F82">
      <w:pPr>
        <w:pStyle w:val="BodyText"/>
        <w:numPr>
          <w:ilvl w:val="0"/>
          <w:numId w:val="27"/>
        </w:numPr>
        <w:tabs>
          <w:tab w:val="left" w:pos="1080"/>
          <w:tab w:val="left" w:pos="1530"/>
          <w:tab w:val="left" w:pos="2250"/>
          <w:tab w:val="left" w:pos="2700"/>
        </w:tabs>
        <w:spacing w:before="84" w:line="360" w:lineRule="auto"/>
        <w:ind w:left="2700" w:right="113" w:hanging="450"/>
        <w:rPr>
          <w:rFonts w:ascii="Arial" w:hAnsi="Arial" w:cs="Arial"/>
        </w:rPr>
      </w:pPr>
      <w:r>
        <w:rPr>
          <w:rFonts w:ascii="Arial" w:hAnsi="Arial" w:cs="Arial"/>
        </w:rPr>
        <w:t>Evaluasi dan pelaporan Tahapan.</w:t>
      </w:r>
    </w:p>
    <w:p w:rsidR="007C71C6" w:rsidRDefault="007A0429">
      <w:pPr>
        <w:pStyle w:val="BodyText"/>
        <w:numPr>
          <w:ilvl w:val="0"/>
          <w:numId w:val="25"/>
        </w:numPr>
        <w:tabs>
          <w:tab w:val="left" w:pos="1080"/>
          <w:tab w:val="left" w:pos="1530"/>
        </w:tabs>
        <w:spacing w:before="84" w:line="360" w:lineRule="auto"/>
        <w:ind w:left="1800" w:right="113"/>
        <w:rPr>
          <w:rFonts w:ascii="Arial" w:hAnsi="Arial" w:cs="Arial"/>
        </w:rPr>
      </w:pPr>
      <w:r>
        <w:rPr>
          <w:rFonts w:ascii="Arial" w:hAnsi="Arial" w:cs="Arial"/>
        </w:rPr>
        <w:t xml:space="preserve">Daftar 17 Parpol peserta pemilu </w:t>
      </w:r>
      <w:r w:rsidR="004F50AC">
        <w:rPr>
          <w:rFonts w:ascii="Arial" w:hAnsi="Arial" w:cs="Arial"/>
        </w:rPr>
        <w:t>2025</w:t>
      </w:r>
      <w:r>
        <w:rPr>
          <w:rFonts w:ascii="Arial" w:hAnsi="Arial" w:cs="Arial"/>
        </w:rPr>
        <w:t xml:space="preserve"> sbb:</w:t>
      </w:r>
    </w:p>
    <w:p w:rsidR="007C71C6" w:rsidRDefault="007A0429" w:rsidP="00A93F82">
      <w:pPr>
        <w:pStyle w:val="BodyText"/>
        <w:numPr>
          <w:ilvl w:val="0"/>
          <w:numId w:val="28"/>
        </w:numPr>
        <w:tabs>
          <w:tab w:val="left" w:pos="1080"/>
          <w:tab w:val="left" w:pos="1530"/>
        </w:tabs>
        <w:spacing w:before="84" w:line="360" w:lineRule="auto"/>
        <w:ind w:left="2700" w:right="113" w:hanging="540"/>
        <w:rPr>
          <w:rFonts w:ascii="Arial" w:hAnsi="Arial" w:cs="Arial"/>
        </w:rPr>
      </w:pPr>
      <w:r>
        <w:rPr>
          <w:rFonts w:ascii="Arial" w:hAnsi="Arial" w:cs="Arial"/>
        </w:rPr>
        <w:t>Partai Kebangkitan Bangsa (PKB);</w:t>
      </w:r>
    </w:p>
    <w:p w:rsidR="007C71C6" w:rsidRDefault="007A0429" w:rsidP="00A93F82">
      <w:pPr>
        <w:pStyle w:val="BodyText"/>
        <w:numPr>
          <w:ilvl w:val="0"/>
          <w:numId w:val="28"/>
        </w:numPr>
        <w:tabs>
          <w:tab w:val="left" w:pos="1080"/>
          <w:tab w:val="left" w:pos="1530"/>
        </w:tabs>
        <w:spacing w:before="84" w:line="360" w:lineRule="auto"/>
        <w:ind w:left="2700" w:right="113" w:hanging="540"/>
        <w:rPr>
          <w:rFonts w:ascii="Arial" w:hAnsi="Arial" w:cs="Arial"/>
        </w:rPr>
      </w:pPr>
      <w:r>
        <w:rPr>
          <w:rFonts w:ascii="Arial" w:hAnsi="Arial" w:cs="Arial"/>
        </w:rPr>
        <w:t>Partai Gerakan Indonesia Raya ( Gerinda );</w:t>
      </w:r>
    </w:p>
    <w:p w:rsidR="007C71C6" w:rsidRDefault="007A0429" w:rsidP="00A93F82">
      <w:pPr>
        <w:pStyle w:val="BodyText"/>
        <w:numPr>
          <w:ilvl w:val="0"/>
          <w:numId w:val="28"/>
        </w:numPr>
        <w:tabs>
          <w:tab w:val="left" w:pos="1080"/>
          <w:tab w:val="left" w:pos="1530"/>
        </w:tabs>
        <w:spacing w:before="84" w:line="360" w:lineRule="auto"/>
        <w:ind w:left="2700" w:right="113" w:hanging="540"/>
        <w:rPr>
          <w:rFonts w:ascii="Arial" w:hAnsi="Arial" w:cs="Arial"/>
        </w:rPr>
      </w:pPr>
      <w:r>
        <w:rPr>
          <w:rFonts w:ascii="Arial" w:hAnsi="Arial" w:cs="Arial"/>
        </w:rPr>
        <w:t>Partai Demokrasi Indonesia Perjuangan (PDI Perjuangan);</w:t>
      </w:r>
    </w:p>
    <w:p w:rsidR="007C71C6" w:rsidRDefault="007A0429" w:rsidP="00A93F82">
      <w:pPr>
        <w:pStyle w:val="BodyText"/>
        <w:numPr>
          <w:ilvl w:val="0"/>
          <w:numId w:val="28"/>
        </w:numPr>
        <w:tabs>
          <w:tab w:val="left" w:pos="1080"/>
          <w:tab w:val="left" w:pos="1530"/>
        </w:tabs>
        <w:spacing w:before="84" w:line="360" w:lineRule="auto"/>
        <w:ind w:left="2700" w:right="113" w:hanging="540"/>
        <w:rPr>
          <w:rFonts w:ascii="Arial" w:hAnsi="Arial" w:cs="Arial"/>
        </w:rPr>
      </w:pPr>
      <w:r>
        <w:rPr>
          <w:rFonts w:ascii="Arial" w:hAnsi="Arial" w:cs="Arial"/>
        </w:rPr>
        <w:t>Partai Golongan Karya ( Golkar );</w:t>
      </w:r>
    </w:p>
    <w:p w:rsidR="007C71C6" w:rsidRDefault="007A0429" w:rsidP="00A93F82">
      <w:pPr>
        <w:pStyle w:val="BodyText"/>
        <w:numPr>
          <w:ilvl w:val="0"/>
          <w:numId w:val="28"/>
        </w:numPr>
        <w:tabs>
          <w:tab w:val="left" w:pos="1080"/>
          <w:tab w:val="left" w:pos="1530"/>
        </w:tabs>
        <w:spacing w:before="84" w:line="360" w:lineRule="auto"/>
        <w:ind w:left="2700" w:right="113" w:hanging="540"/>
        <w:rPr>
          <w:rFonts w:ascii="Arial" w:hAnsi="Arial" w:cs="Arial"/>
        </w:rPr>
      </w:pPr>
      <w:r>
        <w:rPr>
          <w:rFonts w:ascii="Arial" w:hAnsi="Arial" w:cs="Arial"/>
        </w:rPr>
        <w:t>Partai Nasional Demokrat ( Nasdem);</w:t>
      </w:r>
    </w:p>
    <w:p w:rsidR="007C71C6" w:rsidRDefault="007A0429" w:rsidP="00A93F82">
      <w:pPr>
        <w:pStyle w:val="BodyText"/>
        <w:numPr>
          <w:ilvl w:val="0"/>
          <w:numId w:val="28"/>
        </w:numPr>
        <w:tabs>
          <w:tab w:val="left" w:pos="1080"/>
          <w:tab w:val="left" w:pos="1530"/>
        </w:tabs>
        <w:spacing w:before="84" w:line="360" w:lineRule="auto"/>
        <w:ind w:left="2700" w:right="113" w:hanging="540"/>
        <w:rPr>
          <w:rFonts w:ascii="Arial" w:hAnsi="Arial" w:cs="Arial"/>
        </w:rPr>
      </w:pPr>
      <w:r>
        <w:rPr>
          <w:rFonts w:ascii="Arial" w:hAnsi="Arial" w:cs="Arial"/>
        </w:rPr>
        <w:t>Partai Buruh;</w:t>
      </w:r>
    </w:p>
    <w:p w:rsidR="007C71C6" w:rsidRDefault="007A0429" w:rsidP="00A93F82">
      <w:pPr>
        <w:pStyle w:val="BodyText"/>
        <w:numPr>
          <w:ilvl w:val="0"/>
          <w:numId w:val="28"/>
        </w:numPr>
        <w:tabs>
          <w:tab w:val="left" w:pos="1080"/>
          <w:tab w:val="left" w:pos="1530"/>
        </w:tabs>
        <w:spacing w:before="84" w:line="360" w:lineRule="auto"/>
        <w:ind w:left="2700" w:right="113" w:hanging="540"/>
        <w:rPr>
          <w:rFonts w:ascii="Arial" w:hAnsi="Arial" w:cs="Arial"/>
        </w:rPr>
      </w:pPr>
      <w:r>
        <w:rPr>
          <w:rFonts w:ascii="Arial" w:hAnsi="Arial" w:cs="Arial"/>
        </w:rPr>
        <w:t>Partai Gelombang Rakyat Indonesia ( Gelora);</w:t>
      </w:r>
    </w:p>
    <w:p w:rsidR="007C71C6" w:rsidRDefault="007A0429" w:rsidP="00A93F82">
      <w:pPr>
        <w:pStyle w:val="BodyText"/>
        <w:numPr>
          <w:ilvl w:val="0"/>
          <w:numId w:val="28"/>
        </w:numPr>
        <w:tabs>
          <w:tab w:val="left" w:pos="1080"/>
          <w:tab w:val="left" w:pos="1530"/>
        </w:tabs>
        <w:spacing w:before="84" w:line="360" w:lineRule="auto"/>
        <w:ind w:left="2700" w:right="113" w:hanging="540"/>
        <w:rPr>
          <w:rFonts w:ascii="Arial" w:hAnsi="Arial" w:cs="Arial"/>
        </w:rPr>
      </w:pPr>
      <w:r>
        <w:rPr>
          <w:rFonts w:ascii="Arial" w:hAnsi="Arial" w:cs="Arial"/>
        </w:rPr>
        <w:t>Partai Keadilan Sejahtera (PKS);</w:t>
      </w:r>
    </w:p>
    <w:p w:rsidR="007C71C6" w:rsidRDefault="007A0429" w:rsidP="00A93F82">
      <w:pPr>
        <w:pStyle w:val="BodyText"/>
        <w:numPr>
          <w:ilvl w:val="0"/>
          <w:numId w:val="28"/>
        </w:numPr>
        <w:tabs>
          <w:tab w:val="left" w:pos="1080"/>
          <w:tab w:val="left" w:pos="1530"/>
        </w:tabs>
        <w:spacing w:before="84" w:line="360" w:lineRule="auto"/>
        <w:ind w:left="2700" w:right="113" w:hanging="540"/>
        <w:rPr>
          <w:rFonts w:ascii="Arial" w:hAnsi="Arial" w:cs="Arial"/>
        </w:rPr>
      </w:pPr>
      <w:r>
        <w:rPr>
          <w:rFonts w:ascii="Arial" w:hAnsi="Arial" w:cs="Arial"/>
        </w:rPr>
        <w:t>Partai Kebangkitan Nusantara (PKN);</w:t>
      </w:r>
    </w:p>
    <w:p w:rsidR="007C71C6" w:rsidRDefault="007A0429" w:rsidP="00A93F82">
      <w:pPr>
        <w:pStyle w:val="BodyText"/>
        <w:numPr>
          <w:ilvl w:val="0"/>
          <w:numId w:val="28"/>
        </w:numPr>
        <w:tabs>
          <w:tab w:val="left" w:pos="1080"/>
          <w:tab w:val="left" w:pos="1530"/>
        </w:tabs>
        <w:spacing w:before="84" w:line="360" w:lineRule="auto"/>
        <w:ind w:left="2700" w:right="113" w:hanging="540"/>
        <w:rPr>
          <w:rFonts w:ascii="Arial" w:hAnsi="Arial" w:cs="Arial"/>
        </w:rPr>
      </w:pPr>
      <w:r>
        <w:rPr>
          <w:rFonts w:ascii="Arial" w:hAnsi="Arial" w:cs="Arial"/>
        </w:rPr>
        <w:t>Partai Hati Nurani Rakyat ( Hanura);</w:t>
      </w:r>
    </w:p>
    <w:p w:rsidR="007C71C6" w:rsidRDefault="007A0429" w:rsidP="00A93F82">
      <w:pPr>
        <w:pStyle w:val="BodyText"/>
        <w:numPr>
          <w:ilvl w:val="0"/>
          <w:numId w:val="28"/>
        </w:numPr>
        <w:tabs>
          <w:tab w:val="left" w:pos="1080"/>
          <w:tab w:val="left" w:pos="1530"/>
        </w:tabs>
        <w:spacing w:before="84" w:line="360" w:lineRule="auto"/>
        <w:ind w:left="2700" w:right="113" w:hanging="540"/>
        <w:rPr>
          <w:rFonts w:ascii="Arial" w:hAnsi="Arial" w:cs="Arial"/>
        </w:rPr>
      </w:pPr>
      <w:r>
        <w:rPr>
          <w:rFonts w:ascii="Arial" w:hAnsi="Arial" w:cs="Arial"/>
        </w:rPr>
        <w:t>Partai Garda Perubahan Indonesia ( Garuda);</w:t>
      </w:r>
    </w:p>
    <w:p w:rsidR="007C71C6" w:rsidRDefault="007A0429" w:rsidP="00A93F82">
      <w:pPr>
        <w:pStyle w:val="BodyText"/>
        <w:numPr>
          <w:ilvl w:val="0"/>
          <w:numId w:val="28"/>
        </w:numPr>
        <w:tabs>
          <w:tab w:val="left" w:pos="1080"/>
          <w:tab w:val="left" w:pos="1530"/>
        </w:tabs>
        <w:spacing w:before="84" w:line="360" w:lineRule="auto"/>
        <w:ind w:left="2700" w:right="113" w:hanging="540"/>
        <w:rPr>
          <w:rFonts w:ascii="Arial" w:hAnsi="Arial" w:cs="Arial"/>
        </w:rPr>
      </w:pPr>
      <w:r>
        <w:rPr>
          <w:rFonts w:ascii="Arial" w:hAnsi="Arial" w:cs="Arial"/>
        </w:rPr>
        <w:t>Partai Amanat Nasional (PAN);</w:t>
      </w:r>
    </w:p>
    <w:p w:rsidR="007C71C6" w:rsidRDefault="007A0429" w:rsidP="00A93F82">
      <w:pPr>
        <w:pStyle w:val="BodyText"/>
        <w:numPr>
          <w:ilvl w:val="0"/>
          <w:numId w:val="28"/>
        </w:numPr>
        <w:tabs>
          <w:tab w:val="left" w:pos="1080"/>
          <w:tab w:val="left" w:pos="1530"/>
        </w:tabs>
        <w:spacing w:before="84" w:line="360" w:lineRule="auto"/>
        <w:ind w:left="2700" w:right="113" w:hanging="540"/>
        <w:rPr>
          <w:rFonts w:ascii="Arial" w:hAnsi="Arial" w:cs="Arial"/>
        </w:rPr>
      </w:pPr>
      <w:r>
        <w:rPr>
          <w:rFonts w:ascii="Arial" w:hAnsi="Arial" w:cs="Arial"/>
        </w:rPr>
        <w:t>Partai Bulan Bintang ( PBB );</w:t>
      </w:r>
    </w:p>
    <w:p w:rsidR="007C71C6" w:rsidRDefault="007A0429" w:rsidP="00A93F82">
      <w:pPr>
        <w:pStyle w:val="BodyText"/>
        <w:numPr>
          <w:ilvl w:val="0"/>
          <w:numId w:val="28"/>
        </w:numPr>
        <w:tabs>
          <w:tab w:val="left" w:pos="1080"/>
          <w:tab w:val="left" w:pos="1530"/>
        </w:tabs>
        <w:spacing w:before="84" w:line="360" w:lineRule="auto"/>
        <w:ind w:left="2700" w:right="113" w:hanging="540"/>
        <w:rPr>
          <w:rFonts w:ascii="Arial" w:hAnsi="Arial" w:cs="Arial"/>
        </w:rPr>
      </w:pPr>
      <w:r>
        <w:rPr>
          <w:rFonts w:ascii="Arial" w:hAnsi="Arial" w:cs="Arial"/>
        </w:rPr>
        <w:t>Partai Demokrat;</w:t>
      </w:r>
    </w:p>
    <w:p w:rsidR="007C71C6" w:rsidRDefault="007A0429" w:rsidP="00A93F82">
      <w:pPr>
        <w:pStyle w:val="BodyText"/>
        <w:numPr>
          <w:ilvl w:val="0"/>
          <w:numId w:val="28"/>
        </w:numPr>
        <w:tabs>
          <w:tab w:val="left" w:pos="1080"/>
          <w:tab w:val="left" w:pos="1530"/>
        </w:tabs>
        <w:spacing w:before="84" w:line="360" w:lineRule="auto"/>
        <w:ind w:left="2700" w:right="113" w:hanging="540"/>
        <w:rPr>
          <w:rFonts w:ascii="Arial" w:hAnsi="Arial" w:cs="Arial"/>
        </w:rPr>
      </w:pPr>
      <w:r>
        <w:rPr>
          <w:rFonts w:ascii="Arial" w:hAnsi="Arial" w:cs="Arial"/>
        </w:rPr>
        <w:t>Partai Solidaritas Indonesia (PSI);</w:t>
      </w:r>
    </w:p>
    <w:p w:rsidR="007C71C6" w:rsidRDefault="007A0429" w:rsidP="00A93F82">
      <w:pPr>
        <w:pStyle w:val="BodyText"/>
        <w:numPr>
          <w:ilvl w:val="0"/>
          <w:numId w:val="28"/>
        </w:numPr>
        <w:tabs>
          <w:tab w:val="left" w:pos="1080"/>
          <w:tab w:val="left" w:pos="1530"/>
        </w:tabs>
        <w:spacing w:before="84" w:line="360" w:lineRule="auto"/>
        <w:ind w:left="2700" w:right="113" w:hanging="540"/>
        <w:rPr>
          <w:rFonts w:ascii="Arial" w:hAnsi="Arial" w:cs="Arial"/>
        </w:rPr>
      </w:pPr>
      <w:r>
        <w:rPr>
          <w:rFonts w:ascii="Arial" w:hAnsi="Arial" w:cs="Arial"/>
        </w:rPr>
        <w:t>Partai Persatuan Indonesia ( Perindo);</w:t>
      </w:r>
    </w:p>
    <w:p w:rsidR="007C71C6" w:rsidRDefault="007A0429" w:rsidP="00A93F82">
      <w:pPr>
        <w:pStyle w:val="BodyText"/>
        <w:numPr>
          <w:ilvl w:val="0"/>
          <w:numId w:val="28"/>
        </w:numPr>
        <w:tabs>
          <w:tab w:val="left" w:pos="1080"/>
          <w:tab w:val="left" w:pos="1530"/>
        </w:tabs>
        <w:spacing w:before="84" w:line="360" w:lineRule="auto"/>
        <w:ind w:left="2700" w:right="113" w:hanging="540"/>
        <w:rPr>
          <w:rFonts w:ascii="Arial" w:hAnsi="Arial" w:cs="Arial"/>
        </w:rPr>
      </w:pPr>
      <w:r>
        <w:rPr>
          <w:rFonts w:ascii="Arial" w:hAnsi="Arial" w:cs="Arial"/>
        </w:rPr>
        <w:t>Partai Persatuan Pembagunan (PPP).</w:t>
      </w:r>
    </w:p>
    <w:p w:rsidR="007C71C6" w:rsidRDefault="007A0429">
      <w:pPr>
        <w:pStyle w:val="ListParagraph"/>
        <w:widowControl w:val="0"/>
        <w:numPr>
          <w:ilvl w:val="0"/>
          <w:numId w:val="25"/>
        </w:numPr>
        <w:tabs>
          <w:tab w:val="left" w:pos="2610"/>
        </w:tabs>
        <w:autoSpaceDE w:val="0"/>
        <w:autoSpaceDN w:val="0"/>
        <w:spacing w:before="137" w:line="362" w:lineRule="auto"/>
        <w:ind w:left="2250" w:right="275" w:hanging="810"/>
        <w:jc w:val="both"/>
        <w:rPr>
          <w:rFonts w:ascii="Arial" w:hAnsi="Arial" w:cs="Arial"/>
        </w:rPr>
      </w:pPr>
      <w:r>
        <w:rPr>
          <w:rFonts w:ascii="Arial" w:hAnsi="Arial" w:cs="Arial"/>
          <w:spacing w:val="-6"/>
        </w:rPr>
        <w:t xml:space="preserve">pelaksanaan Pemilu </w:t>
      </w:r>
      <w:r>
        <w:rPr>
          <w:rFonts w:ascii="Arial" w:hAnsi="Arial" w:cs="Arial"/>
          <w:spacing w:val="-5"/>
        </w:rPr>
        <w:t xml:space="preserve">Serentak </w:t>
      </w:r>
      <w:r w:rsidR="004F50AC">
        <w:rPr>
          <w:rFonts w:ascii="Arial" w:hAnsi="Arial" w:cs="Arial"/>
          <w:spacing w:val="-5"/>
        </w:rPr>
        <w:t>2025</w:t>
      </w:r>
      <w:r>
        <w:rPr>
          <w:rFonts w:ascii="Arial" w:hAnsi="Arial" w:cs="Arial"/>
          <w:spacing w:val="-5"/>
        </w:rPr>
        <w:t xml:space="preserve"> akan menjadikan seluruh</w:t>
      </w:r>
      <w:r w:rsidR="00873A93">
        <w:rPr>
          <w:rFonts w:ascii="Arial" w:hAnsi="Arial" w:cs="Arial"/>
          <w:spacing w:val="-5"/>
        </w:rPr>
        <w:t xml:space="preserve"> </w:t>
      </w:r>
      <w:r>
        <w:rPr>
          <w:rFonts w:ascii="Arial" w:hAnsi="Arial" w:cs="Arial"/>
          <w:spacing w:val="-64"/>
        </w:rPr>
        <w:t xml:space="preserve"> </w:t>
      </w:r>
      <w:r>
        <w:rPr>
          <w:rFonts w:ascii="Arial" w:hAnsi="Arial" w:cs="Arial"/>
        </w:rPr>
        <w:t>aktor</w:t>
      </w:r>
      <w:r>
        <w:rPr>
          <w:rFonts w:ascii="Arial" w:hAnsi="Arial" w:cs="Arial"/>
          <w:spacing w:val="1"/>
        </w:rPr>
        <w:t xml:space="preserve"> </w:t>
      </w:r>
      <w:r>
        <w:rPr>
          <w:rFonts w:ascii="Arial" w:hAnsi="Arial" w:cs="Arial"/>
        </w:rPr>
        <w:t>politik</w:t>
      </w:r>
      <w:r>
        <w:rPr>
          <w:rFonts w:ascii="Arial" w:hAnsi="Arial" w:cs="Arial"/>
          <w:spacing w:val="1"/>
        </w:rPr>
        <w:t xml:space="preserve"> </w:t>
      </w:r>
      <w:r>
        <w:rPr>
          <w:rFonts w:ascii="Arial" w:hAnsi="Arial" w:cs="Arial"/>
        </w:rPr>
        <w:t>berkonsentrasi</w:t>
      </w:r>
      <w:r>
        <w:rPr>
          <w:rFonts w:ascii="Arial" w:hAnsi="Arial" w:cs="Arial"/>
          <w:spacing w:val="1"/>
        </w:rPr>
        <w:t xml:space="preserve"> </w:t>
      </w:r>
      <w:r>
        <w:rPr>
          <w:rFonts w:ascii="Arial" w:hAnsi="Arial" w:cs="Arial"/>
        </w:rPr>
        <w:t>pada</w:t>
      </w:r>
      <w:r>
        <w:rPr>
          <w:rFonts w:ascii="Arial" w:hAnsi="Arial" w:cs="Arial"/>
          <w:spacing w:val="1"/>
        </w:rPr>
        <w:t xml:space="preserve"> </w:t>
      </w:r>
      <w:r>
        <w:rPr>
          <w:rFonts w:ascii="Arial" w:hAnsi="Arial" w:cs="Arial"/>
        </w:rPr>
        <w:t>agenda</w:t>
      </w:r>
      <w:r>
        <w:rPr>
          <w:rFonts w:ascii="Arial" w:hAnsi="Arial" w:cs="Arial"/>
          <w:spacing w:val="1"/>
        </w:rPr>
        <w:t xml:space="preserve"> </w:t>
      </w:r>
      <w:r>
        <w:rPr>
          <w:rFonts w:ascii="Arial" w:hAnsi="Arial" w:cs="Arial"/>
        </w:rPr>
        <w:t>politik</w:t>
      </w:r>
      <w:r>
        <w:rPr>
          <w:rFonts w:ascii="Arial" w:hAnsi="Arial" w:cs="Arial"/>
          <w:spacing w:val="1"/>
        </w:rPr>
        <w:t xml:space="preserve"> </w:t>
      </w:r>
      <w:r w:rsidR="004F50AC">
        <w:rPr>
          <w:rFonts w:ascii="Arial" w:hAnsi="Arial" w:cs="Arial"/>
        </w:rPr>
        <w:t>2025</w:t>
      </w:r>
      <w:r>
        <w:rPr>
          <w:rFonts w:ascii="Arial" w:hAnsi="Arial" w:cs="Arial"/>
        </w:rPr>
        <w:t>,</w:t>
      </w:r>
      <w:r>
        <w:rPr>
          <w:rFonts w:ascii="Arial" w:hAnsi="Arial" w:cs="Arial"/>
          <w:spacing w:val="1"/>
        </w:rPr>
        <w:t xml:space="preserve"> </w:t>
      </w:r>
      <w:r>
        <w:rPr>
          <w:rFonts w:ascii="Arial" w:hAnsi="Arial" w:cs="Arial"/>
          <w:spacing w:val="-7"/>
        </w:rPr>
        <w:t>sehingga</w:t>
      </w:r>
      <w:r>
        <w:rPr>
          <w:rFonts w:ascii="Arial" w:hAnsi="Arial" w:cs="Arial"/>
          <w:spacing w:val="-27"/>
        </w:rPr>
        <w:t xml:space="preserve"> </w:t>
      </w:r>
      <w:r>
        <w:rPr>
          <w:rFonts w:ascii="Arial" w:hAnsi="Arial" w:cs="Arial"/>
          <w:spacing w:val="-7"/>
        </w:rPr>
        <w:t>program</w:t>
      </w:r>
      <w:r>
        <w:rPr>
          <w:rFonts w:ascii="Arial" w:hAnsi="Arial" w:cs="Arial"/>
          <w:spacing w:val="-27"/>
        </w:rPr>
        <w:t xml:space="preserve"> </w:t>
      </w:r>
      <w:r>
        <w:rPr>
          <w:rFonts w:ascii="Arial" w:hAnsi="Arial" w:cs="Arial"/>
          <w:spacing w:val="-7"/>
        </w:rPr>
        <w:t>pembangunan</w:t>
      </w:r>
      <w:r>
        <w:rPr>
          <w:rFonts w:ascii="Arial" w:hAnsi="Arial" w:cs="Arial"/>
          <w:spacing w:val="-27"/>
        </w:rPr>
        <w:t xml:space="preserve"> </w:t>
      </w:r>
      <w:r>
        <w:rPr>
          <w:rFonts w:ascii="Arial" w:hAnsi="Arial" w:cs="Arial"/>
          <w:spacing w:val="-7"/>
        </w:rPr>
        <w:t>relatif</w:t>
      </w:r>
      <w:r>
        <w:rPr>
          <w:rFonts w:ascii="Arial" w:hAnsi="Arial" w:cs="Arial"/>
          <w:spacing w:val="-23"/>
        </w:rPr>
        <w:t xml:space="preserve"> </w:t>
      </w:r>
      <w:r>
        <w:rPr>
          <w:rFonts w:ascii="Arial" w:hAnsi="Arial" w:cs="Arial"/>
          <w:spacing w:val="-7"/>
        </w:rPr>
        <w:t>tidak</w:t>
      </w:r>
      <w:r>
        <w:rPr>
          <w:rFonts w:ascii="Arial" w:hAnsi="Arial" w:cs="Arial"/>
          <w:spacing w:val="-19"/>
        </w:rPr>
        <w:t xml:space="preserve"> </w:t>
      </w:r>
      <w:r>
        <w:rPr>
          <w:rFonts w:ascii="Arial" w:hAnsi="Arial" w:cs="Arial"/>
          <w:spacing w:val="-7"/>
        </w:rPr>
        <w:t>diperhatikan;</w:t>
      </w:r>
    </w:p>
    <w:p w:rsidR="00220BAF" w:rsidRDefault="007A0429">
      <w:pPr>
        <w:pStyle w:val="ListParagraph"/>
        <w:widowControl w:val="0"/>
        <w:numPr>
          <w:ilvl w:val="0"/>
          <w:numId w:val="25"/>
        </w:numPr>
        <w:tabs>
          <w:tab w:val="left" w:pos="1080"/>
          <w:tab w:val="left" w:pos="1530"/>
          <w:tab w:val="left" w:pos="2610"/>
        </w:tabs>
        <w:autoSpaceDE w:val="0"/>
        <w:autoSpaceDN w:val="0"/>
        <w:spacing w:before="84" w:line="360" w:lineRule="auto"/>
        <w:ind w:left="1800" w:right="113"/>
        <w:jc w:val="both"/>
        <w:rPr>
          <w:rFonts w:ascii="Arial" w:hAnsi="Arial" w:cs="Arial"/>
        </w:rPr>
      </w:pPr>
      <w:r>
        <w:rPr>
          <w:rFonts w:ascii="Arial" w:hAnsi="Arial" w:cs="Arial"/>
        </w:rPr>
        <w:t>Sistem perpolitikan di Indonesia sangat berbeda dengan</w:t>
      </w:r>
      <w:r>
        <w:rPr>
          <w:rFonts w:ascii="Arial" w:hAnsi="Arial" w:cs="Arial"/>
          <w:spacing w:val="1"/>
        </w:rPr>
        <w:t xml:space="preserve"> </w:t>
      </w:r>
      <w:r>
        <w:rPr>
          <w:rFonts w:ascii="Arial" w:hAnsi="Arial" w:cs="Arial"/>
        </w:rPr>
        <w:t>negara demokratis lainnya di dunia. Di antaranya adalah</w:t>
      </w:r>
      <w:r>
        <w:rPr>
          <w:rFonts w:ascii="Arial" w:hAnsi="Arial" w:cs="Arial"/>
          <w:spacing w:val="1"/>
        </w:rPr>
        <w:t xml:space="preserve"> </w:t>
      </w:r>
      <w:r>
        <w:rPr>
          <w:rFonts w:ascii="Arial" w:hAnsi="Arial" w:cs="Arial"/>
        </w:rPr>
        <w:t>adanya</w:t>
      </w:r>
      <w:r>
        <w:rPr>
          <w:rFonts w:ascii="Arial" w:hAnsi="Arial" w:cs="Arial"/>
          <w:spacing w:val="1"/>
        </w:rPr>
        <w:t xml:space="preserve"> </w:t>
      </w:r>
      <w:r>
        <w:rPr>
          <w:rFonts w:ascii="Arial" w:hAnsi="Arial" w:cs="Arial"/>
        </w:rPr>
        <w:t>Majelis</w:t>
      </w:r>
      <w:r>
        <w:rPr>
          <w:rFonts w:ascii="Arial" w:hAnsi="Arial" w:cs="Arial"/>
          <w:spacing w:val="1"/>
        </w:rPr>
        <w:t xml:space="preserve"> </w:t>
      </w:r>
      <w:r>
        <w:rPr>
          <w:rFonts w:ascii="Arial" w:hAnsi="Arial" w:cs="Arial"/>
        </w:rPr>
        <w:t>Permusyawaratan</w:t>
      </w:r>
      <w:r>
        <w:rPr>
          <w:rFonts w:ascii="Arial" w:hAnsi="Arial" w:cs="Arial"/>
          <w:spacing w:val="1"/>
        </w:rPr>
        <w:t xml:space="preserve"> </w:t>
      </w:r>
      <w:r>
        <w:rPr>
          <w:rFonts w:ascii="Arial" w:hAnsi="Arial" w:cs="Arial"/>
        </w:rPr>
        <w:t>Rakyat</w:t>
      </w:r>
      <w:r>
        <w:rPr>
          <w:rFonts w:ascii="Arial" w:hAnsi="Arial" w:cs="Arial"/>
          <w:spacing w:val="67"/>
        </w:rPr>
        <w:t xml:space="preserve"> </w:t>
      </w:r>
      <w:r>
        <w:rPr>
          <w:rFonts w:ascii="Arial" w:hAnsi="Arial" w:cs="Arial"/>
        </w:rPr>
        <w:t>yang</w:t>
      </w:r>
      <w:r>
        <w:rPr>
          <w:rFonts w:ascii="Arial" w:hAnsi="Arial" w:cs="Arial"/>
          <w:spacing w:val="1"/>
        </w:rPr>
        <w:t xml:space="preserve"> </w:t>
      </w:r>
      <w:r>
        <w:rPr>
          <w:rFonts w:ascii="Arial" w:hAnsi="Arial" w:cs="Arial"/>
        </w:rPr>
        <w:t>merupakan</w:t>
      </w:r>
      <w:r>
        <w:rPr>
          <w:rFonts w:ascii="Arial" w:hAnsi="Arial" w:cs="Arial"/>
          <w:spacing w:val="1"/>
        </w:rPr>
        <w:t xml:space="preserve"> </w:t>
      </w:r>
      <w:r>
        <w:rPr>
          <w:rFonts w:ascii="Arial" w:hAnsi="Arial" w:cs="Arial"/>
        </w:rPr>
        <w:t>ciri</w:t>
      </w:r>
      <w:r>
        <w:rPr>
          <w:rFonts w:ascii="Arial" w:hAnsi="Arial" w:cs="Arial"/>
          <w:spacing w:val="1"/>
        </w:rPr>
        <w:t xml:space="preserve"> </w:t>
      </w:r>
      <w:r>
        <w:rPr>
          <w:rFonts w:ascii="Arial" w:hAnsi="Arial" w:cs="Arial"/>
        </w:rPr>
        <w:t>khas</w:t>
      </w:r>
      <w:r>
        <w:rPr>
          <w:rFonts w:ascii="Arial" w:hAnsi="Arial" w:cs="Arial"/>
          <w:spacing w:val="1"/>
        </w:rPr>
        <w:t xml:space="preserve"> </w:t>
      </w:r>
      <w:r>
        <w:rPr>
          <w:rFonts w:ascii="Arial" w:hAnsi="Arial" w:cs="Arial"/>
        </w:rPr>
        <w:t>dari</w:t>
      </w:r>
      <w:r>
        <w:rPr>
          <w:rFonts w:ascii="Arial" w:hAnsi="Arial" w:cs="Arial"/>
          <w:spacing w:val="1"/>
        </w:rPr>
        <w:t xml:space="preserve"> </w:t>
      </w:r>
      <w:r>
        <w:rPr>
          <w:rFonts w:ascii="Arial" w:hAnsi="Arial" w:cs="Arial"/>
        </w:rPr>
        <w:t>kearifan</w:t>
      </w:r>
      <w:r>
        <w:rPr>
          <w:rFonts w:ascii="Arial" w:hAnsi="Arial" w:cs="Arial"/>
          <w:spacing w:val="1"/>
        </w:rPr>
        <w:t xml:space="preserve"> </w:t>
      </w:r>
      <w:r>
        <w:rPr>
          <w:rFonts w:ascii="Arial" w:hAnsi="Arial" w:cs="Arial"/>
        </w:rPr>
        <w:t>lokal</w:t>
      </w:r>
      <w:r>
        <w:rPr>
          <w:rFonts w:ascii="Arial" w:hAnsi="Arial" w:cs="Arial"/>
          <w:spacing w:val="1"/>
        </w:rPr>
        <w:t xml:space="preserve"> </w:t>
      </w:r>
      <w:r>
        <w:rPr>
          <w:rFonts w:ascii="Arial" w:hAnsi="Arial" w:cs="Arial"/>
        </w:rPr>
        <w:t>Indonesia,</w:t>
      </w:r>
      <w:r>
        <w:rPr>
          <w:rFonts w:ascii="Arial" w:hAnsi="Arial" w:cs="Arial"/>
          <w:spacing w:val="1"/>
        </w:rPr>
        <w:t xml:space="preserve"> </w:t>
      </w:r>
      <w:r>
        <w:rPr>
          <w:rFonts w:ascii="Arial" w:hAnsi="Arial" w:cs="Arial"/>
        </w:rPr>
        <w:t>Mahkamah</w:t>
      </w:r>
      <w:r>
        <w:rPr>
          <w:rFonts w:ascii="Arial" w:hAnsi="Arial" w:cs="Arial"/>
          <w:spacing w:val="1"/>
        </w:rPr>
        <w:t xml:space="preserve"> </w:t>
      </w:r>
      <w:r>
        <w:rPr>
          <w:rFonts w:ascii="Arial" w:hAnsi="Arial" w:cs="Arial"/>
        </w:rPr>
        <w:t>Konstitusi</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juga</w:t>
      </w:r>
      <w:r>
        <w:rPr>
          <w:rFonts w:ascii="Arial" w:hAnsi="Arial" w:cs="Arial"/>
          <w:spacing w:val="1"/>
        </w:rPr>
        <w:t xml:space="preserve"> </w:t>
      </w:r>
      <w:r>
        <w:rPr>
          <w:rFonts w:ascii="Arial" w:hAnsi="Arial" w:cs="Arial"/>
        </w:rPr>
        <w:t>berwenang</w:t>
      </w:r>
      <w:r>
        <w:rPr>
          <w:rFonts w:ascii="Arial" w:hAnsi="Arial" w:cs="Arial"/>
          <w:spacing w:val="1"/>
        </w:rPr>
        <w:t xml:space="preserve"> </w:t>
      </w:r>
      <w:r>
        <w:rPr>
          <w:rFonts w:ascii="Arial" w:hAnsi="Arial" w:cs="Arial"/>
        </w:rPr>
        <w:t>mengadili</w:t>
      </w:r>
      <w:r>
        <w:rPr>
          <w:rFonts w:ascii="Arial" w:hAnsi="Arial" w:cs="Arial"/>
          <w:spacing w:val="1"/>
        </w:rPr>
        <w:t xml:space="preserve"> </w:t>
      </w:r>
      <w:r>
        <w:rPr>
          <w:rFonts w:ascii="Arial" w:hAnsi="Arial" w:cs="Arial"/>
        </w:rPr>
        <w:t>sengketa hasil pemilihan umum, bentuk negara kesatuan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menerapkan</w:t>
      </w:r>
      <w:r>
        <w:rPr>
          <w:rFonts w:ascii="Arial" w:hAnsi="Arial" w:cs="Arial"/>
          <w:spacing w:val="1"/>
        </w:rPr>
        <w:t xml:space="preserve"> </w:t>
      </w:r>
      <w:r>
        <w:rPr>
          <w:rFonts w:ascii="Arial" w:hAnsi="Arial" w:cs="Arial"/>
        </w:rPr>
        <w:t>prinsip-prinsip</w:t>
      </w:r>
      <w:r>
        <w:rPr>
          <w:rFonts w:ascii="Arial" w:hAnsi="Arial" w:cs="Arial"/>
          <w:spacing w:val="1"/>
        </w:rPr>
        <w:t xml:space="preserve"> </w:t>
      </w:r>
      <w:r>
        <w:rPr>
          <w:rFonts w:ascii="Arial" w:hAnsi="Arial" w:cs="Arial"/>
        </w:rPr>
        <w:t>federalisme</w:t>
      </w:r>
      <w:r>
        <w:rPr>
          <w:rFonts w:ascii="Arial" w:hAnsi="Arial" w:cs="Arial"/>
          <w:spacing w:val="1"/>
        </w:rPr>
        <w:t xml:space="preserve"> </w:t>
      </w:r>
      <w:r>
        <w:rPr>
          <w:rFonts w:ascii="Arial" w:hAnsi="Arial" w:cs="Arial"/>
        </w:rPr>
        <w:t>seperti</w:t>
      </w:r>
      <w:r>
        <w:rPr>
          <w:rFonts w:ascii="Arial" w:hAnsi="Arial" w:cs="Arial"/>
          <w:spacing w:val="1"/>
        </w:rPr>
        <w:t xml:space="preserve"> </w:t>
      </w:r>
      <w:r>
        <w:rPr>
          <w:rFonts w:ascii="Arial" w:hAnsi="Arial" w:cs="Arial"/>
        </w:rPr>
        <w:t xml:space="preserve">adanya Dewan </w:t>
      </w:r>
    </w:p>
    <w:p w:rsidR="00220BAF" w:rsidRDefault="00220BAF" w:rsidP="00220BAF">
      <w:pPr>
        <w:pStyle w:val="ListParagraph"/>
        <w:widowControl w:val="0"/>
        <w:tabs>
          <w:tab w:val="left" w:pos="1080"/>
          <w:tab w:val="left" w:pos="1530"/>
          <w:tab w:val="left" w:pos="2610"/>
        </w:tabs>
        <w:autoSpaceDE w:val="0"/>
        <w:autoSpaceDN w:val="0"/>
        <w:spacing w:before="84" w:line="360" w:lineRule="auto"/>
        <w:ind w:left="1800" w:right="113"/>
        <w:jc w:val="both"/>
        <w:rPr>
          <w:rFonts w:ascii="Arial" w:hAnsi="Arial" w:cs="Arial"/>
        </w:rPr>
      </w:pPr>
    </w:p>
    <w:p w:rsidR="00220BAF" w:rsidRDefault="00220BAF" w:rsidP="00220BAF">
      <w:pPr>
        <w:pStyle w:val="ListParagraph"/>
        <w:widowControl w:val="0"/>
        <w:tabs>
          <w:tab w:val="left" w:pos="1080"/>
          <w:tab w:val="left" w:pos="1530"/>
          <w:tab w:val="left" w:pos="2610"/>
        </w:tabs>
        <w:autoSpaceDE w:val="0"/>
        <w:autoSpaceDN w:val="0"/>
        <w:spacing w:before="84" w:line="360" w:lineRule="auto"/>
        <w:ind w:left="1800" w:right="113"/>
        <w:jc w:val="both"/>
        <w:rPr>
          <w:rFonts w:ascii="Arial" w:hAnsi="Arial" w:cs="Arial"/>
        </w:rPr>
      </w:pPr>
    </w:p>
    <w:p w:rsidR="007C71C6" w:rsidRDefault="007A0429" w:rsidP="00220BAF">
      <w:pPr>
        <w:pStyle w:val="ListParagraph"/>
        <w:widowControl w:val="0"/>
        <w:tabs>
          <w:tab w:val="left" w:pos="1080"/>
          <w:tab w:val="left" w:pos="1530"/>
          <w:tab w:val="left" w:pos="2610"/>
        </w:tabs>
        <w:autoSpaceDE w:val="0"/>
        <w:autoSpaceDN w:val="0"/>
        <w:spacing w:before="84" w:line="360" w:lineRule="auto"/>
        <w:ind w:left="1800" w:right="113"/>
        <w:jc w:val="both"/>
        <w:rPr>
          <w:rFonts w:ascii="Arial" w:hAnsi="Arial" w:cs="Arial"/>
        </w:rPr>
      </w:pPr>
      <w:r>
        <w:rPr>
          <w:rFonts w:ascii="Arial" w:hAnsi="Arial" w:cs="Arial"/>
        </w:rPr>
        <w:lastRenderedPageBreak/>
        <w:t>Perwakilan Daerah, dan sistem multipartai</w:t>
      </w:r>
      <w:r>
        <w:rPr>
          <w:rFonts w:ascii="Arial" w:hAnsi="Arial" w:cs="Arial"/>
          <w:spacing w:val="-64"/>
        </w:rPr>
        <w:t xml:space="preserve"> </w:t>
      </w:r>
      <w:r>
        <w:rPr>
          <w:rFonts w:ascii="Arial" w:hAnsi="Arial" w:cs="Arial"/>
        </w:rPr>
        <w:t>berbatas di mana setiap partai yang mengikuti pemilihan</w:t>
      </w:r>
      <w:r>
        <w:rPr>
          <w:rFonts w:ascii="Arial" w:hAnsi="Arial" w:cs="Arial"/>
          <w:spacing w:val="1"/>
        </w:rPr>
        <w:t xml:space="preserve"> </w:t>
      </w:r>
      <w:r>
        <w:rPr>
          <w:rFonts w:ascii="Arial" w:hAnsi="Arial" w:cs="Arial"/>
        </w:rPr>
        <w:t>umum harus memenuhi ambang batas 2.5% untuk dapat</w:t>
      </w:r>
      <w:r>
        <w:rPr>
          <w:rFonts w:ascii="Arial" w:hAnsi="Arial" w:cs="Arial"/>
          <w:spacing w:val="1"/>
        </w:rPr>
        <w:t xml:space="preserve"> </w:t>
      </w:r>
      <w:r>
        <w:rPr>
          <w:rFonts w:ascii="Arial" w:hAnsi="Arial" w:cs="Arial"/>
        </w:rPr>
        <w:t>menempatkan</w:t>
      </w:r>
      <w:r>
        <w:rPr>
          <w:rFonts w:ascii="Arial" w:hAnsi="Arial" w:cs="Arial"/>
          <w:spacing w:val="46"/>
        </w:rPr>
        <w:t xml:space="preserve"> </w:t>
      </w:r>
      <w:r>
        <w:rPr>
          <w:rFonts w:ascii="Arial" w:hAnsi="Arial" w:cs="Arial"/>
        </w:rPr>
        <w:t>anggotanya</w:t>
      </w:r>
      <w:r>
        <w:rPr>
          <w:rFonts w:ascii="Arial" w:hAnsi="Arial" w:cs="Arial"/>
          <w:spacing w:val="46"/>
        </w:rPr>
        <w:t xml:space="preserve"> </w:t>
      </w:r>
      <w:r>
        <w:rPr>
          <w:rFonts w:ascii="Arial" w:hAnsi="Arial" w:cs="Arial"/>
        </w:rPr>
        <w:t>di</w:t>
      </w:r>
      <w:r>
        <w:rPr>
          <w:rFonts w:ascii="Arial" w:hAnsi="Arial" w:cs="Arial"/>
          <w:spacing w:val="48"/>
        </w:rPr>
        <w:t xml:space="preserve"> </w:t>
      </w:r>
      <w:r>
        <w:rPr>
          <w:rFonts w:ascii="Arial" w:hAnsi="Arial" w:cs="Arial"/>
        </w:rPr>
        <w:t>Dewan</w:t>
      </w:r>
      <w:r>
        <w:rPr>
          <w:rFonts w:ascii="Arial" w:hAnsi="Arial" w:cs="Arial"/>
          <w:spacing w:val="46"/>
        </w:rPr>
        <w:t xml:space="preserve"> </w:t>
      </w:r>
      <w:r>
        <w:rPr>
          <w:rFonts w:ascii="Arial" w:hAnsi="Arial" w:cs="Arial"/>
        </w:rPr>
        <w:t>Perwakilan</w:t>
      </w:r>
      <w:r>
        <w:rPr>
          <w:rFonts w:ascii="Arial" w:hAnsi="Arial" w:cs="Arial"/>
          <w:spacing w:val="47"/>
        </w:rPr>
        <w:t xml:space="preserve"> </w:t>
      </w:r>
      <w:r>
        <w:rPr>
          <w:rFonts w:ascii="Arial" w:hAnsi="Arial" w:cs="Arial"/>
        </w:rPr>
        <w:t>Rakyat maupun</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Dewan</w:t>
      </w:r>
      <w:r>
        <w:rPr>
          <w:rFonts w:ascii="Arial" w:hAnsi="Arial" w:cs="Arial"/>
          <w:spacing w:val="1"/>
        </w:rPr>
        <w:t xml:space="preserve"> </w:t>
      </w:r>
      <w:r>
        <w:rPr>
          <w:rFonts w:ascii="Arial" w:hAnsi="Arial" w:cs="Arial"/>
        </w:rPr>
        <w:t>Perwakilan</w:t>
      </w:r>
      <w:r>
        <w:rPr>
          <w:rFonts w:ascii="Arial" w:hAnsi="Arial" w:cs="Arial"/>
          <w:spacing w:val="1"/>
        </w:rPr>
        <w:t xml:space="preserve"> </w:t>
      </w:r>
      <w:r>
        <w:rPr>
          <w:rFonts w:ascii="Arial" w:hAnsi="Arial" w:cs="Arial"/>
        </w:rPr>
        <w:t>Rakyat</w:t>
      </w:r>
      <w:r>
        <w:rPr>
          <w:rFonts w:ascii="Arial" w:hAnsi="Arial" w:cs="Arial"/>
          <w:spacing w:val="1"/>
        </w:rPr>
        <w:t xml:space="preserve"> </w:t>
      </w:r>
      <w:r>
        <w:rPr>
          <w:rFonts w:ascii="Arial" w:hAnsi="Arial" w:cs="Arial"/>
        </w:rPr>
        <w:t>Daerah/DPRD</w:t>
      </w:r>
      <w:r>
        <w:rPr>
          <w:rFonts w:ascii="Arial" w:hAnsi="Arial" w:cs="Arial"/>
          <w:spacing w:val="1"/>
        </w:rPr>
        <w:t xml:space="preserve"> </w:t>
      </w:r>
      <w:r>
        <w:rPr>
          <w:rFonts w:ascii="Arial" w:hAnsi="Arial" w:cs="Arial"/>
        </w:rPr>
        <w:t>Kabupaten/Kota; Kegiatan Sosial Politik di Indonesia khususnya di Provinsi</w:t>
      </w:r>
      <w:r>
        <w:rPr>
          <w:rFonts w:ascii="Arial" w:hAnsi="Arial" w:cs="Arial"/>
          <w:spacing w:val="1"/>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1"/>
        </w:rPr>
        <w:t xml:space="preserve"> </w:t>
      </w:r>
      <w:r>
        <w:rPr>
          <w:rFonts w:ascii="Arial" w:hAnsi="Arial" w:cs="Arial"/>
        </w:rPr>
        <w:t>merupakan</w:t>
      </w:r>
      <w:r>
        <w:rPr>
          <w:rFonts w:ascii="Arial" w:hAnsi="Arial" w:cs="Arial"/>
          <w:spacing w:val="1"/>
        </w:rPr>
        <w:t xml:space="preserve"> </w:t>
      </w:r>
      <w:r>
        <w:rPr>
          <w:rFonts w:ascii="Arial" w:hAnsi="Arial" w:cs="Arial"/>
        </w:rPr>
        <w:t>kegiatan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bersifat</w:t>
      </w:r>
      <w:r>
        <w:rPr>
          <w:rFonts w:ascii="Arial" w:hAnsi="Arial" w:cs="Arial"/>
          <w:spacing w:val="1"/>
        </w:rPr>
        <w:t xml:space="preserve"> </w:t>
      </w:r>
      <w:r>
        <w:rPr>
          <w:rFonts w:ascii="Arial" w:hAnsi="Arial" w:cs="Arial"/>
        </w:rPr>
        <w:t>statis setiap periodenya baik itu penyelenggaraan Pemilu</w:t>
      </w:r>
      <w:r>
        <w:rPr>
          <w:rFonts w:ascii="Arial" w:hAnsi="Arial" w:cs="Arial"/>
          <w:spacing w:val="1"/>
        </w:rPr>
        <w:t xml:space="preserve"> </w:t>
      </w:r>
      <w:r>
        <w:rPr>
          <w:rFonts w:ascii="Arial" w:hAnsi="Arial" w:cs="Arial"/>
        </w:rPr>
        <w:t>Legislatif</w:t>
      </w:r>
      <w:r>
        <w:rPr>
          <w:rFonts w:ascii="Arial" w:hAnsi="Arial" w:cs="Arial"/>
          <w:spacing w:val="1"/>
        </w:rPr>
        <w:t xml:space="preserve"> </w:t>
      </w:r>
      <w:r>
        <w:rPr>
          <w:rFonts w:ascii="Arial" w:hAnsi="Arial" w:cs="Arial"/>
        </w:rPr>
        <w:t>(anggota</w:t>
      </w:r>
      <w:r>
        <w:rPr>
          <w:rFonts w:ascii="Arial" w:hAnsi="Arial" w:cs="Arial"/>
          <w:spacing w:val="1"/>
        </w:rPr>
        <w:t xml:space="preserve"> </w:t>
      </w:r>
      <w:r>
        <w:rPr>
          <w:rFonts w:ascii="Arial" w:hAnsi="Arial" w:cs="Arial"/>
        </w:rPr>
        <w:t>DPD,</w:t>
      </w:r>
      <w:r>
        <w:rPr>
          <w:rFonts w:ascii="Arial" w:hAnsi="Arial" w:cs="Arial"/>
          <w:spacing w:val="1"/>
        </w:rPr>
        <w:t xml:space="preserve"> </w:t>
      </w:r>
      <w:r>
        <w:rPr>
          <w:rFonts w:ascii="Arial" w:hAnsi="Arial" w:cs="Arial"/>
        </w:rPr>
        <w:t>DPR</w:t>
      </w:r>
      <w:r>
        <w:rPr>
          <w:rFonts w:ascii="Arial" w:hAnsi="Arial" w:cs="Arial"/>
          <w:spacing w:val="1"/>
        </w:rPr>
        <w:t xml:space="preserve"> </w:t>
      </w:r>
      <w:r>
        <w:rPr>
          <w:rFonts w:ascii="Arial" w:hAnsi="Arial" w:cs="Arial"/>
        </w:rPr>
        <w:t>RI,</w:t>
      </w:r>
      <w:r>
        <w:rPr>
          <w:rFonts w:ascii="Arial" w:hAnsi="Arial" w:cs="Arial"/>
          <w:spacing w:val="1"/>
        </w:rPr>
        <w:t xml:space="preserve"> </w:t>
      </w:r>
      <w:r>
        <w:rPr>
          <w:rFonts w:ascii="Arial" w:hAnsi="Arial" w:cs="Arial"/>
        </w:rPr>
        <w:t>DPRD</w:t>
      </w:r>
      <w:r>
        <w:rPr>
          <w:rFonts w:ascii="Arial" w:hAnsi="Arial" w:cs="Arial"/>
          <w:spacing w:val="1"/>
        </w:rPr>
        <w:t xml:space="preserve"> </w:t>
      </w:r>
      <w:r>
        <w:rPr>
          <w:rFonts w:ascii="Arial" w:hAnsi="Arial" w:cs="Arial"/>
        </w:rPr>
        <w:t>Propinsi</w:t>
      </w:r>
      <w:r>
        <w:rPr>
          <w:rFonts w:ascii="Arial" w:hAnsi="Arial" w:cs="Arial"/>
          <w:spacing w:val="1"/>
        </w:rPr>
        <w:t xml:space="preserve"> </w:t>
      </w:r>
      <w:r>
        <w:rPr>
          <w:rFonts w:ascii="Arial" w:hAnsi="Arial" w:cs="Arial"/>
        </w:rPr>
        <w:t>dan</w:t>
      </w:r>
      <w:r>
        <w:rPr>
          <w:rFonts w:ascii="Arial" w:hAnsi="Arial" w:cs="Arial"/>
          <w:spacing w:val="-64"/>
        </w:rPr>
        <w:t xml:space="preserve"> </w:t>
      </w:r>
      <w:r>
        <w:rPr>
          <w:rFonts w:ascii="Arial" w:hAnsi="Arial" w:cs="Arial"/>
        </w:rPr>
        <w:t>DPRD Kabupaten/kota) dan</w:t>
      </w:r>
      <w:r>
        <w:rPr>
          <w:rFonts w:ascii="Arial" w:hAnsi="Arial" w:cs="Arial"/>
          <w:spacing w:val="1"/>
        </w:rPr>
        <w:t xml:space="preserve"> </w:t>
      </w:r>
      <w:r>
        <w:rPr>
          <w:rFonts w:ascii="Arial" w:hAnsi="Arial" w:cs="Arial"/>
        </w:rPr>
        <w:t>Pemilu Presiden dan Wakil</w:t>
      </w:r>
      <w:r>
        <w:rPr>
          <w:rFonts w:ascii="Arial" w:hAnsi="Arial" w:cs="Arial"/>
          <w:spacing w:val="1"/>
        </w:rPr>
        <w:t xml:space="preserve"> </w:t>
      </w:r>
      <w:r>
        <w:rPr>
          <w:rFonts w:ascii="Arial" w:hAnsi="Arial" w:cs="Arial"/>
        </w:rPr>
        <w:t>Presiden, maupun kegiatan Politik lainnya seperti Partai</w:t>
      </w:r>
      <w:r>
        <w:rPr>
          <w:rFonts w:ascii="Arial" w:hAnsi="Arial" w:cs="Arial"/>
          <w:spacing w:val="1"/>
        </w:rPr>
        <w:t xml:space="preserve"> </w:t>
      </w:r>
      <w:r>
        <w:rPr>
          <w:rFonts w:ascii="Arial" w:hAnsi="Arial" w:cs="Arial"/>
        </w:rPr>
        <w:t>Politik,</w:t>
      </w:r>
      <w:r>
        <w:rPr>
          <w:rFonts w:ascii="Arial" w:hAnsi="Arial" w:cs="Arial"/>
          <w:spacing w:val="1"/>
        </w:rPr>
        <w:t xml:space="preserve"> </w:t>
      </w:r>
      <w:r>
        <w:rPr>
          <w:rFonts w:ascii="Arial" w:hAnsi="Arial" w:cs="Arial"/>
        </w:rPr>
        <w:t>kegiatan</w:t>
      </w:r>
      <w:r>
        <w:rPr>
          <w:rFonts w:ascii="Arial" w:hAnsi="Arial" w:cs="Arial"/>
          <w:spacing w:val="1"/>
        </w:rPr>
        <w:t xml:space="preserve"> </w:t>
      </w:r>
      <w:r>
        <w:rPr>
          <w:rFonts w:ascii="Arial" w:hAnsi="Arial" w:cs="Arial"/>
        </w:rPr>
        <w:t>anggota</w:t>
      </w:r>
      <w:r>
        <w:rPr>
          <w:rFonts w:ascii="Arial" w:hAnsi="Arial" w:cs="Arial"/>
          <w:spacing w:val="1"/>
        </w:rPr>
        <w:t xml:space="preserve"> </w:t>
      </w:r>
      <w:r>
        <w:rPr>
          <w:rFonts w:ascii="Arial" w:hAnsi="Arial" w:cs="Arial"/>
        </w:rPr>
        <w:t>Legislatif</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Eksekutif,</w:t>
      </w:r>
      <w:r>
        <w:rPr>
          <w:rFonts w:ascii="Arial" w:hAnsi="Arial" w:cs="Arial"/>
          <w:spacing w:val="-64"/>
        </w:rPr>
        <w:t xml:space="preserve"> </w:t>
      </w:r>
      <w:r>
        <w:rPr>
          <w:rFonts w:ascii="Arial" w:hAnsi="Arial" w:cs="Arial"/>
        </w:rPr>
        <w:t>Kebijakan Birokrasi Pemerintah, Hubungan kelembagaan</w:t>
      </w:r>
      <w:r>
        <w:rPr>
          <w:rFonts w:ascii="Arial" w:hAnsi="Arial" w:cs="Arial"/>
          <w:spacing w:val="1"/>
        </w:rPr>
        <w:t xml:space="preserve"> </w:t>
      </w:r>
      <w:r>
        <w:rPr>
          <w:rFonts w:ascii="Arial" w:hAnsi="Arial" w:cs="Arial"/>
        </w:rPr>
        <w:t>Negara</w:t>
      </w:r>
    </w:p>
    <w:p w:rsidR="007C71C6" w:rsidRDefault="007A0429">
      <w:pPr>
        <w:pStyle w:val="ListParagraph"/>
        <w:widowControl w:val="0"/>
        <w:numPr>
          <w:ilvl w:val="0"/>
          <w:numId w:val="25"/>
        </w:numPr>
        <w:tabs>
          <w:tab w:val="left" w:pos="1080"/>
          <w:tab w:val="left" w:pos="1530"/>
          <w:tab w:val="left" w:pos="2610"/>
        </w:tabs>
        <w:autoSpaceDE w:val="0"/>
        <w:autoSpaceDN w:val="0"/>
        <w:spacing w:before="84" w:line="360" w:lineRule="auto"/>
        <w:ind w:left="1800" w:right="113"/>
        <w:jc w:val="both"/>
        <w:rPr>
          <w:rFonts w:ascii="Arial" w:hAnsi="Arial" w:cs="Arial"/>
        </w:rPr>
      </w:pPr>
      <w:r>
        <w:rPr>
          <w:rFonts w:ascii="Arial" w:hAnsi="Arial" w:cs="Arial"/>
        </w:rPr>
        <w:t>r</w:t>
      </w:r>
      <w:r>
        <w:rPr>
          <w:rFonts w:ascii="Arial" w:hAnsi="Arial" w:cs="Arial"/>
          <w:lang w:val="id-ID"/>
        </w:rPr>
        <w:t xml:space="preserve">eformasi sistem politik dan pemerintahan telah mengubah tata </w:t>
      </w:r>
      <w:r w:rsidR="00502FE7">
        <w:rPr>
          <w:rFonts w:ascii="Arial" w:hAnsi="Arial" w:cs="Arial"/>
          <w:lang w:val="id-ID"/>
        </w:rPr>
        <w:t>hubungan antara supra dan infra</w:t>
      </w:r>
      <w:r>
        <w:rPr>
          <w:rFonts w:ascii="Arial" w:hAnsi="Arial" w:cs="Arial"/>
          <w:lang w:val="id-ID"/>
        </w:rPr>
        <w:t>struktur. Penerapan sistem politik multi partai cenderung menempatkan DPRD  menjadi lembaga yang sangat dominan, sehingga terkesan lebih berkuasa dibanding Ekskutif.</w:t>
      </w:r>
      <w:r>
        <w:rPr>
          <w:rFonts w:ascii="Arial" w:hAnsi="Arial" w:cs="Arial"/>
        </w:rPr>
        <w:t xml:space="preserve"> </w:t>
      </w:r>
      <w:r>
        <w:rPr>
          <w:rFonts w:ascii="Arial" w:hAnsi="Arial" w:cs="Arial"/>
          <w:lang w:val="id-ID"/>
        </w:rPr>
        <w:t>Kondisi ini berdampak terhadap lemahnya posisi ekskutif, terutama dalam pengambilan keputusan politik. Selain itu belumterbangunnya mekanisme kontrol (chek and balance) terhadap DPRD menyebabkan banyak anggotanya yang bertindak secara berlebihan dalam menjalankan fungsi pengawasan dan legislasi.</w:t>
      </w:r>
    </w:p>
    <w:p w:rsidR="007C71C6" w:rsidRDefault="007A0429">
      <w:pPr>
        <w:pStyle w:val="BodyText2"/>
        <w:numPr>
          <w:ilvl w:val="0"/>
          <w:numId w:val="24"/>
        </w:numPr>
        <w:tabs>
          <w:tab w:val="left" w:pos="1080"/>
        </w:tabs>
        <w:ind w:left="1440"/>
        <w:outlineLvl w:val="0"/>
        <w:rPr>
          <w:rFonts w:ascii="Arial" w:hAnsi="Arial" w:cs="Arial"/>
          <w:lang w:val="id-ID"/>
        </w:rPr>
      </w:pPr>
      <w:r>
        <w:rPr>
          <w:rFonts w:ascii="Arial" w:hAnsi="Arial" w:cs="Arial"/>
        </w:rPr>
        <w:t>Aspek</w:t>
      </w:r>
      <w:r>
        <w:rPr>
          <w:rFonts w:ascii="Arial" w:hAnsi="Arial" w:cs="Arial"/>
          <w:lang w:val="id-ID"/>
        </w:rPr>
        <w:t xml:space="preserve"> Ekonomi</w:t>
      </w:r>
    </w:p>
    <w:p w:rsidR="007C71C6" w:rsidRDefault="007A0429" w:rsidP="00A93F82">
      <w:pPr>
        <w:pStyle w:val="ListParagraph"/>
        <w:widowControl w:val="0"/>
        <w:numPr>
          <w:ilvl w:val="4"/>
          <w:numId w:val="30"/>
        </w:numPr>
        <w:tabs>
          <w:tab w:val="left" w:pos="3422"/>
          <w:tab w:val="left" w:pos="9720"/>
        </w:tabs>
        <w:autoSpaceDE w:val="0"/>
        <w:autoSpaceDN w:val="0"/>
        <w:spacing w:line="360" w:lineRule="auto"/>
        <w:ind w:left="1800" w:right="70"/>
        <w:jc w:val="both"/>
        <w:rPr>
          <w:rFonts w:ascii="Arial" w:hAnsi="Arial" w:cs="Arial"/>
        </w:rPr>
      </w:pPr>
      <w:r>
        <w:rPr>
          <w:rFonts w:ascii="Arial" w:hAnsi="Arial" w:cs="Arial"/>
        </w:rPr>
        <w:t>Terjadinya krisis global di eropa akan bedampak negatif terhadap</w:t>
      </w:r>
      <w:r>
        <w:rPr>
          <w:rFonts w:ascii="Arial" w:hAnsi="Arial" w:cs="Arial"/>
          <w:spacing w:val="1"/>
        </w:rPr>
        <w:t xml:space="preserve"> </w:t>
      </w:r>
      <w:r>
        <w:rPr>
          <w:rFonts w:ascii="Arial" w:hAnsi="Arial" w:cs="Arial"/>
        </w:rPr>
        <w:t>bidang usaha bahan eksport di Indonesia khususnya dari wilayah</w:t>
      </w:r>
      <w:r>
        <w:rPr>
          <w:rFonts w:ascii="Arial" w:hAnsi="Arial" w:cs="Arial"/>
          <w:spacing w:val="1"/>
        </w:rPr>
        <w:t xml:space="preserve"> </w:t>
      </w:r>
      <w:r>
        <w:rPr>
          <w:rFonts w:ascii="Arial" w:hAnsi="Arial" w:cs="Arial"/>
        </w:rPr>
        <w:t>Kabupaten Banjar seperti hasil tambang batubara. Dan keadaan</w:t>
      </w:r>
      <w:r>
        <w:rPr>
          <w:rFonts w:ascii="Arial" w:hAnsi="Arial" w:cs="Arial"/>
          <w:spacing w:val="1"/>
        </w:rPr>
        <w:t xml:space="preserve"> </w:t>
      </w:r>
      <w:r>
        <w:rPr>
          <w:rFonts w:ascii="Arial" w:hAnsi="Arial" w:cs="Arial"/>
        </w:rPr>
        <w:t>ini</w:t>
      </w:r>
      <w:r>
        <w:rPr>
          <w:rFonts w:ascii="Arial" w:hAnsi="Arial" w:cs="Arial"/>
          <w:spacing w:val="1"/>
        </w:rPr>
        <w:t xml:space="preserve"> </w:t>
      </w:r>
      <w:r>
        <w:rPr>
          <w:rFonts w:ascii="Arial" w:hAnsi="Arial" w:cs="Arial"/>
        </w:rPr>
        <w:t>akan</w:t>
      </w:r>
      <w:r>
        <w:rPr>
          <w:rFonts w:ascii="Arial" w:hAnsi="Arial" w:cs="Arial"/>
          <w:spacing w:val="1"/>
        </w:rPr>
        <w:t xml:space="preserve"> </w:t>
      </w:r>
      <w:r>
        <w:rPr>
          <w:rFonts w:ascii="Arial" w:hAnsi="Arial" w:cs="Arial"/>
        </w:rPr>
        <w:t>mempunyai</w:t>
      </w:r>
      <w:r>
        <w:rPr>
          <w:rFonts w:ascii="Arial" w:hAnsi="Arial" w:cs="Arial"/>
          <w:spacing w:val="1"/>
        </w:rPr>
        <w:t xml:space="preserve"> </w:t>
      </w:r>
      <w:r>
        <w:rPr>
          <w:rFonts w:ascii="Arial" w:hAnsi="Arial" w:cs="Arial"/>
        </w:rPr>
        <w:t>pengaruh</w:t>
      </w:r>
      <w:r>
        <w:rPr>
          <w:rFonts w:ascii="Arial" w:hAnsi="Arial" w:cs="Arial"/>
          <w:spacing w:val="1"/>
        </w:rPr>
        <w:t xml:space="preserve"> </w:t>
      </w:r>
      <w:r>
        <w:rPr>
          <w:rFonts w:ascii="Arial" w:hAnsi="Arial" w:cs="Arial"/>
        </w:rPr>
        <w:t>melambatnya</w:t>
      </w:r>
      <w:r>
        <w:rPr>
          <w:rFonts w:ascii="Arial" w:hAnsi="Arial" w:cs="Arial"/>
          <w:spacing w:val="1"/>
        </w:rPr>
        <w:t xml:space="preserve"> </w:t>
      </w:r>
      <w:r>
        <w:rPr>
          <w:rFonts w:ascii="Arial" w:hAnsi="Arial" w:cs="Arial"/>
        </w:rPr>
        <w:t>pertumbuhan</w:t>
      </w:r>
      <w:r>
        <w:rPr>
          <w:rFonts w:ascii="Arial" w:hAnsi="Arial" w:cs="Arial"/>
          <w:spacing w:val="1"/>
        </w:rPr>
        <w:t xml:space="preserve"> </w:t>
      </w:r>
      <w:r>
        <w:rPr>
          <w:rFonts w:ascii="Arial" w:hAnsi="Arial" w:cs="Arial"/>
        </w:rPr>
        <w:t>ekonomi akibat menurunnya transaksi perdagangan (ekspor) dan</w:t>
      </w:r>
      <w:r>
        <w:rPr>
          <w:rFonts w:ascii="Arial" w:hAnsi="Arial" w:cs="Arial"/>
          <w:spacing w:val="1"/>
        </w:rPr>
        <w:t xml:space="preserve"> </w:t>
      </w:r>
      <w:r>
        <w:rPr>
          <w:rFonts w:ascii="Arial" w:hAnsi="Arial" w:cs="Arial"/>
        </w:rPr>
        <w:t>kegiatan</w:t>
      </w:r>
      <w:r>
        <w:rPr>
          <w:rFonts w:ascii="Arial" w:hAnsi="Arial" w:cs="Arial"/>
          <w:spacing w:val="-4"/>
        </w:rPr>
        <w:t xml:space="preserve"> </w:t>
      </w:r>
      <w:r>
        <w:rPr>
          <w:rFonts w:ascii="Arial" w:hAnsi="Arial" w:cs="Arial"/>
        </w:rPr>
        <w:t>investasi.</w:t>
      </w:r>
    </w:p>
    <w:p w:rsidR="007C71C6" w:rsidRPr="00502FE7" w:rsidRDefault="007A0429" w:rsidP="00502FE7">
      <w:pPr>
        <w:pStyle w:val="ListParagraph"/>
        <w:widowControl w:val="0"/>
        <w:numPr>
          <w:ilvl w:val="4"/>
          <w:numId w:val="30"/>
        </w:numPr>
        <w:tabs>
          <w:tab w:val="left" w:pos="3422"/>
          <w:tab w:val="left" w:pos="9720"/>
        </w:tabs>
        <w:autoSpaceDE w:val="0"/>
        <w:autoSpaceDN w:val="0"/>
        <w:spacing w:line="360" w:lineRule="auto"/>
        <w:ind w:left="1800" w:right="70"/>
        <w:jc w:val="both"/>
        <w:rPr>
          <w:rFonts w:ascii="Arial" w:hAnsi="Arial" w:cs="Arial"/>
        </w:rPr>
      </w:pPr>
      <w:r>
        <w:rPr>
          <w:rFonts w:ascii="Arial" w:hAnsi="Arial" w:cs="Arial"/>
        </w:rPr>
        <w:t>Dengan dalih menekan cost operasional produksi karena nilai jual</w:t>
      </w:r>
      <w:r>
        <w:rPr>
          <w:rFonts w:ascii="Arial" w:hAnsi="Arial" w:cs="Arial"/>
          <w:spacing w:val="1"/>
        </w:rPr>
        <w:t xml:space="preserve"> </w:t>
      </w:r>
      <w:r>
        <w:rPr>
          <w:rFonts w:ascii="Arial" w:hAnsi="Arial" w:cs="Arial"/>
        </w:rPr>
        <w:t>hasil produksi yang sedang lesu maka manajement perusahaan</w:t>
      </w:r>
      <w:r>
        <w:rPr>
          <w:rFonts w:ascii="Arial" w:hAnsi="Arial" w:cs="Arial"/>
          <w:spacing w:val="1"/>
        </w:rPr>
        <w:t xml:space="preserve"> </w:t>
      </w:r>
      <w:r>
        <w:rPr>
          <w:rFonts w:ascii="Arial" w:hAnsi="Arial" w:cs="Arial"/>
        </w:rPr>
        <w:t>pertambangan</w:t>
      </w:r>
      <w:r>
        <w:rPr>
          <w:rFonts w:ascii="Arial" w:hAnsi="Arial" w:cs="Arial"/>
          <w:spacing w:val="1"/>
        </w:rPr>
        <w:t xml:space="preserve"> </w:t>
      </w:r>
      <w:r>
        <w:rPr>
          <w:rFonts w:ascii="Arial" w:hAnsi="Arial" w:cs="Arial"/>
        </w:rPr>
        <w:t>melakukan</w:t>
      </w:r>
      <w:r>
        <w:rPr>
          <w:rFonts w:ascii="Arial" w:hAnsi="Arial" w:cs="Arial"/>
          <w:spacing w:val="1"/>
        </w:rPr>
        <w:t xml:space="preserve"> </w:t>
      </w:r>
      <w:r>
        <w:rPr>
          <w:rFonts w:ascii="Arial" w:hAnsi="Arial" w:cs="Arial"/>
        </w:rPr>
        <w:t>pengurangan</w:t>
      </w:r>
      <w:r>
        <w:rPr>
          <w:rFonts w:ascii="Arial" w:hAnsi="Arial" w:cs="Arial"/>
          <w:spacing w:val="1"/>
        </w:rPr>
        <w:t xml:space="preserve"> </w:t>
      </w:r>
      <w:r>
        <w:rPr>
          <w:rFonts w:ascii="Arial" w:hAnsi="Arial" w:cs="Arial"/>
        </w:rPr>
        <w:t>jam</w:t>
      </w:r>
      <w:r>
        <w:rPr>
          <w:rFonts w:ascii="Arial" w:hAnsi="Arial" w:cs="Arial"/>
          <w:spacing w:val="1"/>
        </w:rPr>
        <w:t xml:space="preserve"> </w:t>
      </w:r>
      <w:r>
        <w:rPr>
          <w:rFonts w:ascii="Arial" w:hAnsi="Arial" w:cs="Arial"/>
        </w:rPr>
        <w:t>kerja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pengurangan jumlah</w:t>
      </w:r>
      <w:r>
        <w:rPr>
          <w:rFonts w:ascii="Arial" w:hAnsi="Arial" w:cs="Arial"/>
          <w:spacing w:val="1"/>
        </w:rPr>
        <w:t xml:space="preserve"> </w:t>
      </w:r>
      <w:r>
        <w:rPr>
          <w:rFonts w:ascii="Arial" w:hAnsi="Arial" w:cs="Arial"/>
        </w:rPr>
        <w:t>unit peralatan kerja</w:t>
      </w:r>
      <w:r>
        <w:rPr>
          <w:rFonts w:ascii="Arial" w:hAnsi="Arial" w:cs="Arial"/>
          <w:spacing w:val="1"/>
        </w:rPr>
        <w:t xml:space="preserve"> </w:t>
      </w:r>
      <w:r>
        <w:rPr>
          <w:rFonts w:ascii="Arial" w:hAnsi="Arial" w:cs="Arial"/>
        </w:rPr>
        <w:t>sehingga perusahaan</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menghemat</w:t>
      </w:r>
      <w:r>
        <w:rPr>
          <w:rFonts w:ascii="Arial" w:hAnsi="Arial" w:cs="Arial"/>
          <w:spacing w:val="-1"/>
        </w:rPr>
        <w:t xml:space="preserve"> </w:t>
      </w:r>
      <w:r>
        <w:rPr>
          <w:rFonts w:ascii="Arial" w:hAnsi="Arial" w:cs="Arial"/>
        </w:rPr>
        <w:t>anggaran operasional.</w:t>
      </w:r>
    </w:p>
    <w:p w:rsidR="00220BAF" w:rsidRPr="00220BAF" w:rsidRDefault="007A0429" w:rsidP="00A93F82">
      <w:pPr>
        <w:pStyle w:val="ListParagraph"/>
        <w:widowControl w:val="0"/>
        <w:numPr>
          <w:ilvl w:val="4"/>
          <w:numId w:val="30"/>
        </w:numPr>
        <w:tabs>
          <w:tab w:val="left" w:pos="3422"/>
          <w:tab w:val="left" w:pos="9720"/>
        </w:tabs>
        <w:autoSpaceDE w:val="0"/>
        <w:autoSpaceDN w:val="0"/>
        <w:spacing w:line="360" w:lineRule="auto"/>
        <w:ind w:left="1800" w:right="70"/>
        <w:jc w:val="both"/>
        <w:rPr>
          <w:rFonts w:ascii="Arial" w:hAnsi="Arial" w:cs="Arial"/>
        </w:rPr>
      </w:pPr>
      <w:r>
        <w:rPr>
          <w:rFonts w:ascii="Arial" w:hAnsi="Arial" w:cs="Arial"/>
        </w:rPr>
        <w:t>Pihak perusahaan telah menetapkan rencana tahapan yang akan</w:t>
      </w:r>
      <w:r>
        <w:rPr>
          <w:rFonts w:ascii="Arial" w:hAnsi="Arial" w:cs="Arial"/>
          <w:spacing w:val="1"/>
        </w:rPr>
        <w:t xml:space="preserve"> </w:t>
      </w:r>
      <w:r>
        <w:rPr>
          <w:rFonts w:ascii="Arial" w:hAnsi="Arial" w:cs="Arial"/>
        </w:rPr>
        <w:t>dilakukan bila keadaan harga jual batubara di dunia masih tidak</w:t>
      </w:r>
      <w:r>
        <w:rPr>
          <w:rFonts w:ascii="Arial" w:hAnsi="Arial" w:cs="Arial"/>
          <w:spacing w:val="1"/>
        </w:rPr>
        <w:t xml:space="preserve"> </w:t>
      </w:r>
      <w:r>
        <w:rPr>
          <w:rFonts w:ascii="Arial" w:hAnsi="Arial" w:cs="Arial"/>
        </w:rPr>
        <w:t>kunjung membaik yakni m</w:t>
      </w:r>
      <w:r w:rsidR="00502FE7">
        <w:rPr>
          <w:rFonts w:ascii="Arial" w:hAnsi="Arial" w:cs="Arial"/>
        </w:rPr>
        <w:t>ulai dari pengurangan jam kerja</w:t>
      </w:r>
      <w:r>
        <w:rPr>
          <w:rFonts w:ascii="Arial" w:hAnsi="Arial" w:cs="Arial"/>
        </w:rPr>
        <w:t>, hari</w:t>
      </w:r>
      <w:r>
        <w:rPr>
          <w:rFonts w:ascii="Arial" w:hAnsi="Arial" w:cs="Arial"/>
          <w:spacing w:val="1"/>
        </w:rPr>
        <w:t xml:space="preserve"> </w:t>
      </w:r>
      <w:r>
        <w:rPr>
          <w:rFonts w:ascii="Arial" w:hAnsi="Arial" w:cs="Arial"/>
        </w:rPr>
        <w:t>kerja</w:t>
      </w:r>
      <w:r>
        <w:rPr>
          <w:rFonts w:ascii="Arial" w:hAnsi="Arial" w:cs="Arial"/>
          <w:spacing w:val="1"/>
        </w:rPr>
        <w:t xml:space="preserve"> </w:t>
      </w:r>
      <w:r>
        <w:rPr>
          <w:rFonts w:ascii="Arial" w:hAnsi="Arial" w:cs="Arial"/>
        </w:rPr>
        <w:t>hingga</w:t>
      </w:r>
      <w:r>
        <w:rPr>
          <w:rFonts w:ascii="Arial" w:hAnsi="Arial" w:cs="Arial"/>
          <w:spacing w:val="1"/>
        </w:rPr>
        <w:t xml:space="preserve"> </w:t>
      </w:r>
    </w:p>
    <w:p w:rsidR="00220BAF" w:rsidRDefault="00220BAF" w:rsidP="00220BAF">
      <w:pPr>
        <w:pStyle w:val="ListParagraph"/>
        <w:widowControl w:val="0"/>
        <w:tabs>
          <w:tab w:val="left" w:pos="3422"/>
          <w:tab w:val="left" w:pos="9720"/>
        </w:tabs>
        <w:autoSpaceDE w:val="0"/>
        <w:autoSpaceDN w:val="0"/>
        <w:spacing w:line="360" w:lineRule="auto"/>
        <w:ind w:left="1800" w:right="70"/>
        <w:jc w:val="both"/>
        <w:rPr>
          <w:rFonts w:ascii="Arial" w:hAnsi="Arial" w:cs="Arial"/>
          <w:spacing w:val="1"/>
        </w:rPr>
      </w:pPr>
    </w:p>
    <w:p w:rsidR="00220BAF" w:rsidRDefault="00220BAF" w:rsidP="00220BAF">
      <w:pPr>
        <w:pStyle w:val="ListParagraph"/>
        <w:widowControl w:val="0"/>
        <w:tabs>
          <w:tab w:val="left" w:pos="3422"/>
          <w:tab w:val="left" w:pos="9720"/>
        </w:tabs>
        <w:autoSpaceDE w:val="0"/>
        <w:autoSpaceDN w:val="0"/>
        <w:spacing w:line="360" w:lineRule="auto"/>
        <w:ind w:left="1800" w:right="70"/>
        <w:jc w:val="both"/>
        <w:rPr>
          <w:rFonts w:ascii="Arial" w:hAnsi="Arial" w:cs="Arial"/>
          <w:spacing w:val="1"/>
        </w:rPr>
      </w:pPr>
    </w:p>
    <w:p w:rsidR="007C71C6" w:rsidRDefault="007A0429" w:rsidP="00220BAF">
      <w:pPr>
        <w:pStyle w:val="ListParagraph"/>
        <w:widowControl w:val="0"/>
        <w:tabs>
          <w:tab w:val="left" w:pos="3422"/>
          <w:tab w:val="left" w:pos="9720"/>
        </w:tabs>
        <w:autoSpaceDE w:val="0"/>
        <w:autoSpaceDN w:val="0"/>
        <w:spacing w:line="360" w:lineRule="auto"/>
        <w:ind w:left="1800" w:right="70"/>
        <w:jc w:val="both"/>
        <w:rPr>
          <w:rFonts w:ascii="Arial" w:hAnsi="Arial" w:cs="Arial"/>
        </w:rPr>
      </w:pPr>
      <w:r>
        <w:rPr>
          <w:rFonts w:ascii="Arial" w:hAnsi="Arial" w:cs="Arial"/>
        </w:rPr>
        <w:lastRenderedPageBreak/>
        <w:t>merumahkan</w:t>
      </w:r>
      <w:r>
        <w:rPr>
          <w:rFonts w:ascii="Arial" w:hAnsi="Arial" w:cs="Arial"/>
          <w:spacing w:val="1"/>
        </w:rPr>
        <w:t xml:space="preserve"> </w:t>
      </w:r>
      <w:r>
        <w:rPr>
          <w:rFonts w:ascii="Arial" w:hAnsi="Arial" w:cs="Arial"/>
        </w:rPr>
        <w:t>karyawan</w:t>
      </w:r>
      <w:r>
        <w:rPr>
          <w:rFonts w:ascii="Arial" w:hAnsi="Arial" w:cs="Arial"/>
          <w:spacing w:val="1"/>
        </w:rPr>
        <w:t xml:space="preserve"> </w:t>
      </w:r>
      <w:r>
        <w:rPr>
          <w:rFonts w:ascii="Arial" w:hAnsi="Arial" w:cs="Arial"/>
        </w:rPr>
        <w:t>bahkan</w:t>
      </w:r>
      <w:r>
        <w:rPr>
          <w:rFonts w:ascii="Arial" w:hAnsi="Arial" w:cs="Arial"/>
          <w:spacing w:val="1"/>
        </w:rPr>
        <w:t xml:space="preserve"> </w:t>
      </w:r>
      <w:r>
        <w:rPr>
          <w:rFonts w:ascii="Arial" w:hAnsi="Arial" w:cs="Arial"/>
        </w:rPr>
        <w:t>melakukan</w:t>
      </w:r>
      <w:r>
        <w:rPr>
          <w:rFonts w:ascii="Arial" w:hAnsi="Arial" w:cs="Arial"/>
          <w:spacing w:val="1"/>
        </w:rPr>
        <w:t xml:space="preserve"> </w:t>
      </w:r>
      <w:r>
        <w:rPr>
          <w:rFonts w:ascii="Arial" w:hAnsi="Arial" w:cs="Arial"/>
        </w:rPr>
        <w:t>pemutusan</w:t>
      </w:r>
      <w:r>
        <w:rPr>
          <w:rFonts w:ascii="Arial" w:hAnsi="Arial" w:cs="Arial"/>
          <w:spacing w:val="1"/>
        </w:rPr>
        <w:t xml:space="preserve"> </w:t>
      </w:r>
      <w:r>
        <w:rPr>
          <w:rFonts w:ascii="Arial" w:hAnsi="Arial" w:cs="Arial"/>
        </w:rPr>
        <w:t>hubungan</w:t>
      </w:r>
      <w:r>
        <w:rPr>
          <w:rFonts w:ascii="Arial" w:hAnsi="Arial" w:cs="Arial"/>
          <w:spacing w:val="1"/>
        </w:rPr>
        <w:t xml:space="preserve"> </w:t>
      </w:r>
      <w:r>
        <w:rPr>
          <w:rFonts w:ascii="Arial" w:hAnsi="Arial" w:cs="Arial"/>
        </w:rPr>
        <w:t>kerja</w:t>
      </w:r>
      <w:r>
        <w:rPr>
          <w:rFonts w:ascii="Arial" w:hAnsi="Arial" w:cs="Arial"/>
          <w:spacing w:val="1"/>
        </w:rPr>
        <w:t xml:space="preserve"> </w:t>
      </w:r>
      <w:r>
        <w:rPr>
          <w:rFonts w:ascii="Arial" w:hAnsi="Arial" w:cs="Arial"/>
        </w:rPr>
        <w:t>(PHK)</w:t>
      </w:r>
      <w:r>
        <w:rPr>
          <w:rFonts w:ascii="Arial" w:hAnsi="Arial" w:cs="Arial"/>
          <w:spacing w:val="1"/>
        </w:rPr>
        <w:t xml:space="preserve"> </w:t>
      </w:r>
      <w:r>
        <w:rPr>
          <w:rFonts w:ascii="Arial" w:hAnsi="Arial" w:cs="Arial"/>
        </w:rPr>
        <w:t>terhadap</w:t>
      </w:r>
      <w:r>
        <w:rPr>
          <w:rFonts w:ascii="Arial" w:hAnsi="Arial" w:cs="Arial"/>
          <w:spacing w:val="1"/>
        </w:rPr>
        <w:t xml:space="preserve"> </w:t>
      </w:r>
      <w:r>
        <w:rPr>
          <w:rFonts w:ascii="Arial" w:hAnsi="Arial" w:cs="Arial"/>
        </w:rPr>
        <w:t>karyawan</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menghindari</w:t>
      </w:r>
      <w:r>
        <w:rPr>
          <w:rFonts w:ascii="Arial" w:hAnsi="Arial" w:cs="Arial"/>
          <w:spacing w:val="1"/>
        </w:rPr>
        <w:t xml:space="preserve"> </w:t>
      </w:r>
      <w:r>
        <w:rPr>
          <w:rFonts w:ascii="Arial" w:hAnsi="Arial" w:cs="Arial"/>
        </w:rPr>
        <w:t>kerugian</w:t>
      </w:r>
      <w:r>
        <w:rPr>
          <w:rFonts w:ascii="Arial" w:hAnsi="Arial" w:cs="Arial"/>
          <w:spacing w:val="-1"/>
        </w:rPr>
        <w:t xml:space="preserve"> </w:t>
      </w:r>
      <w:r>
        <w:rPr>
          <w:rFonts w:ascii="Arial" w:hAnsi="Arial" w:cs="Arial"/>
        </w:rPr>
        <w:t>yang</w:t>
      </w:r>
      <w:r>
        <w:rPr>
          <w:rFonts w:ascii="Arial" w:hAnsi="Arial" w:cs="Arial"/>
          <w:spacing w:val="-2"/>
        </w:rPr>
        <w:t xml:space="preserve"> </w:t>
      </w:r>
      <w:r>
        <w:rPr>
          <w:rFonts w:ascii="Arial" w:hAnsi="Arial" w:cs="Arial"/>
        </w:rPr>
        <w:t>semakin</w:t>
      </w:r>
      <w:r>
        <w:rPr>
          <w:rFonts w:ascii="Arial" w:hAnsi="Arial" w:cs="Arial"/>
          <w:spacing w:val="-2"/>
        </w:rPr>
        <w:t xml:space="preserve"> </w:t>
      </w:r>
      <w:r>
        <w:rPr>
          <w:rFonts w:ascii="Arial" w:hAnsi="Arial" w:cs="Arial"/>
        </w:rPr>
        <w:t>besar</w:t>
      </w:r>
      <w:r>
        <w:rPr>
          <w:rFonts w:ascii="Arial" w:hAnsi="Arial" w:cs="Arial"/>
          <w:spacing w:val="-1"/>
        </w:rPr>
        <w:t xml:space="preserve"> </w:t>
      </w:r>
      <w:r>
        <w:rPr>
          <w:rFonts w:ascii="Arial" w:hAnsi="Arial" w:cs="Arial"/>
        </w:rPr>
        <w:t>oleh</w:t>
      </w:r>
      <w:r>
        <w:rPr>
          <w:rFonts w:ascii="Arial" w:hAnsi="Arial" w:cs="Arial"/>
          <w:spacing w:val="-2"/>
        </w:rPr>
        <w:t xml:space="preserve"> </w:t>
      </w:r>
      <w:r>
        <w:rPr>
          <w:rFonts w:ascii="Arial" w:hAnsi="Arial" w:cs="Arial"/>
        </w:rPr>
        <w:t>perusahaan.</w:t>
      </w:r>
    </w:p>
    <w:p w:rsidR="00EC3E8E" w:rsidRPr="00220BAF" w:rsidRDefault="007A0429" w:rsidP="00220BAF">
      <w:pPr>
        <w:pStyle w:val="ListParagraph"/>
        <w:widowControl w:val="0"/>
        <w:numPr>
          <w:ilvl w:val="4"/>
          <w:numId w:val="30"/>
        </w:numPr>
        <w:tabs>
          <w:tab w:val="left" w:pos="3422"/>
          <w:tab w:val="left" w:pos="9720"/>
        </w:tabs>
        <w:autoSpaceDE w:val="0"/>
        <w:autoSpaceDN w:val="0"/>
        <w:spacing w:line="360" w:lineRule="auto"/>
        <w:ind w:left="1800" w:right="70"/>
        <w:jc w:val="both"/>
        <w:rPr>
          <w:rFonts w:ascii="Arial" w:hAnsi="Arial" w:cs="Arial"/>
        </w:rPr>
      </w:pPr>
      <w:r>
        <w:rPr>
          <w:rFonts w:ascii="Arial" w:hAnsi="Arial" w:cs="Arial"/>
        </w:rPr>
        <w:t>Ketergantungan</w:t>
      </w:r>
      <w:r>
        <w:rPr>
          <w:rFonts w:ascii="Arial" w:hAnsi="Arial" w:cs="Arial"/>
          <w:spacing w:val="1"/>
        </w:rPr>
        <w:t xml:space="preserve"> </w:t>
      </w:r>
      <w:r>
        <w:rPr>
          <w:rFonts w:ascii="Arial" w:hAnsi="Arial" w:cs="Arial"/>
        </w:rPr>
        <w:t>masyarakat</w:t>
      </w:r>
      <w:r>
        <w:rPr>
          <w:rFonts w:ascii="Arial" w:hAnsi="Arial" w:cs="Arial"/>
          <w:spacing w:val="1"/>
        </w:rPr>
        <w:t xml:space="preserve"> </w:t>
      </w:r>
      <w:r>
        <w:rPr>
          <w:rFonts w:ascii="Arial" w:hAnsi="Arial" w:cs="Arial"/>
        </w:rPr>
        <w:t>akan</w:t>
      </w:r>
      <w:r>
        <w:rPr>
          <w:rFonts w:ascii="Arial" w:hAnsi="Arial" w:cs="Arial"/>
          <w:spacing w:val="1"/>
        </w:rPr>
        <w:t xml:space="preserve"> </w:t>
      </w:r>
      <w:r>
        <w:rPr>
          <w:rFonts w:ascii="Arial" w:hAnsi="Arial" w:cs="Arial"/>
        </w:rPr>
        <w:t>subsidi</w:t>
      </w:r>
      <w:r>
        <w:rPr>
          <w:rFonts w:ascii="Arial" w:hAnsi="Arial" w:cs="Arial"/>
          <w:spacing w:val="1"/>
        </w:rPr>
        <w:t xml:space="preserve"> </w:t>
      </w:r>
      <w:r>
        <w:rPr>
          <w:rFonts w:ascii="Arial" w:hAnsi="Arial" w:cs="Arial"/>
        </w:rPr>
        <w:t>memperburuk</w:t>
      </w:r>
      <w:r>
        <w:rPr>
          <w:rFonts w:ascii="Arial" w:hAnsi="Arial" w:cs="Arial"/>
          <w:spacing w:val="-64"/>
        </w:rPr>
        <w:t xml:space="preserve"> </w:t>
      </w:r>
      <w:r>
        <w:rPr>
          <w:rFonts w:ascii="Arial" w:hAnsi="Arial" w:cs="Arial"/>
        </w:rPr>
        <w:t>kemandirian</w:t>
      </w:r>
      <w:r>
        <w:rPr>
          <w:rFonts w:ascii="Arial" w:hAnsi="Arial" w:cs="Arial"/>
          <w:spacing w:val="1"/>
        </w:rPr>
        <w:t xml:space="preserve"> </w:t>
      </w:r>
      <w:r>
        <w:rPr>
          <w:rFonts w:ascii="Arial" w:hAnsi="Arial" w:cs="Arial"/>
        </w:rPr>
        <w:t>warga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jarak</w:t>
      </w:r>
      <w:r>
        <w:rPr>
          <w:rFonts w:ascii="Arial" w:hAnsi="Arial" w:cs="Arial"/>
          <w:spacing w:val="1"/>
        </w:rPr>
        <w:t xml:space="preserve"> </w:t>
      </w:r>
      <w:r>
        <w:rPr>
          <w:rFonts w:ascii="Arial" w:hAnsi="Arial" w:cs="Arial"/>
        </w:rPr>
        <w:t>harga</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sangat</w:t>
      </w:r>
      <w:r>
        <w:rPr>
          <w:rFonts w:ascii="Arial" w:hAnsi="Arial" w:cs="Arial"/>
          <w:spacing w:val="1"/>
        </w:rPr>
        <w:t xml:space="preserve"> </w:t>
      </w:r>
      <w:r>
        <w:rPr>
          <w:rFonts w:ascii="Arial" w:hAnsi="Arial" w:cs="Arial"/>
        </w:rPr>
        <w:t>jauh</w:t>
      </w:r>
      <w:r>
        <w:rPr>
          <w:rFonts w:ascii="Arial" w:hAnsi="Arial" w:cs="Arial"/>
          <w:spacing w:val="1"/>
        </w:rPr>
        <w:t xml:space="preserve"> </w:t>
      </w:r>
      <w:r>
        <w:rPr>
          <w:rFonts w:ascii="Arial" w:hAnsi="Arial" w:cs="Arial"/>
        </w:rPr>
        <w:t>antara</w:t>
      </w:r>
      <w:r>
        <w:rPr>
          <w:rFonts w:ascii="Arial" w:hAnsi="Arial" w:cs="Arial"/>
          <w:spacing w:val="1"/>
        </w:rPr>
        <w:t xml:space="preserve"> </w:t>
      </w:r>
      <w:r>
        <w:rPr>
          <w:rFonts w:ascii="Arial" w:hAnsi="Arial" w:cs="Arial"/>
        </w:rPr>
        <w:t>subsidi dengan non subsidi menciptakan peluang dilakukannya</w:t>
      </w:r>
      <w:r>
        <w:rPr>
          <w:rFonts w:ascii="Arial" w:hAnsi="Arial" w:cs="Arial"/>
          <w:spacing w:val="1"/>
        </w:rPr>
        <w:t xml:space="preserve"> </w:t>
      </w:r>
      <w:r>
        <w:rPr>
          <w:rFonts w:ascii="Arial" w:hAnsi="Arial" w:cs="Arial"/>
        </w:rPr>
        <w:t>pelanggaran</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cara</w:t>
      </w:r>
      <w:r>
        <w:rPr>
          <w:rFonts w:ascii="Arial" w:hAnsi="Arial" w:cs="Arial"/>
          <w:spacing w:val="1"/>
        </w:rPr>
        <w:t xml:space="preserve"> </w:t>
      </w:r>
      <w:r>
        <w:rPr>
          <w:rFonts w:ascii="Arial" w:hAnsi="Arial" w:cs="Arial"/>
        </w:rPr>
        <w:t>penyimpangan</w:t>
      </w:r>
      <w:r>
        <w:rPr>
          <w:rFonts w:ascii="Arial" w:hAnsi="Arial" w:cs="Arial"/>
          <w:spacing w:val="1"/>
        </w:rPr>
        <w:t xml:space="preserve"> </w:t>
      </w:r>
      <w:r>
        <w:rPr>
          <w:rFonts w:ascii="Arial" w:hAnsi="Arial" w:cs="Arial"/>
        </w:rPr>
        <w:t>distribusi</w:t>
      </w:r>
      <w:r>
        <w:rPr>
          <w:rFonts w:ascii="Arial" w:hAnsi="Arial" w:cs="Arial"/>
          <w:spacing w:val="1"/>
        </w:rPr>
        <w:t xml:space="preserve"> </w:t>
      </w:r>
      <w:r>
        <w:rPr>
          <w:rFonts w:ascii="Arial" w:hAnsi="Arial" w:cs="Arial"/>
        </w:rPr>
        <w:t>antara</w:t>
      </w:r>
      <w:r>
        <w:rPr>
          <w:rFonts w:ascii="Arial" w:hAnsi="Arial" w:cs="Arial"/>
          <w:spacing w:val="1"/>
        </w:rPr>
        <w:t xml:space="preserve"> </w:t>
      </w:r>
      <w:r>
        <w:rPr>
          <w:rFonts w:ascii="Arial" w:hAnsi="Arial" w:cs="Arial"/>
        </w:rPr>
        <w:t>lain</w:t>
      </w:r>
      <w:r>
        <w:rPr>
          <w:rFonts w:ascii="Arial" w:hAnsi="Arial" w:cs="Arial"/>
          <w:spacing w:val="1"/>
        </w:rPr>
        <w:t xml:space="preserve"> </w:t>
      </w:r>
      <w:r>
        <w:rPr>
          <w:rFonts w:ascii="Arial" w:hAnsi="Arial" w:cs="Arial"/>
        </w:rPr>
        <w:t>produk</w:t>
      </w:r>
      <w:r>
        <w:rPr>
          <w:rFonts w:ascii="Arial" w:hAnsi="Arial" w:cs="Arial"/>
          <w:spacing w:val="1"/>
        </w:rPr>
        <w:t xml:space="preserve"> </w:t>
      </w:r>
      <w:r>
        <w:rPr>
          <w:rFonts w:ascii="Arial" w:hAnsi="Arial" w:cs="Arial"/>
        </w:rPr>
        <w:t>BBM</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pupuk</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berdampak</w:t>
      </w:r>
      <w:r>
        <w:rPr>
          <w:rFonts w:ascii="Arial" w:hAnsi="Arial" w:cs="Arial"/>
          <w:spacing w:val="1"/>
        </w:rPr>
        <w:t xml:space="preserve"> </w:t>
      </w:r>
      <w:r>
        <w:rPr>
          <w:rFonts w:ascii="Arial" w:hAnsi="Arial" w:cs="Arial"/>
        </w:rPr>
        <w:t>langsung</w:t>
      </w:r>
      <w:r>
        <w:rPr>
          <w:rFonts w:ascii="Arial" w:hAnsi="Arial" w:cs="Arial"/>
          <w:spacing w:val="1"/>
        </w:rPr>
        <w:t xml:space="preserve"> </w:t>
      </w:r>
      <w:r>
        <w:rPr>
          <w:rFonts w:ascii="Arial" w:hAnsi="Arial" w:cs="Arial"/>
        </w:rPr>
        <w:t>terhadap</w:t>
      </w:r>
      <w:r>
        <w:rPr>
          <w:rFonts w:ascii="Arial" w:hAnsi="Arial" w:cs="Arial"/>
          <w:spacing w:val="1"/>
        </w:rPr>
        <w:t xml:space="preserve"> </w:t>
      </w:r>
      <w:r>
        <w:rPr>
          <w:rFonts w:ascii="Arial" w:hAnsi="Arial" w:cs="Arial"/>
        </w:rPr>
        <w:t>masyarakat.</w:t>
      </w:r>
    </w:p>
    <w:p w:rsidR="007C71C6" w:rsidRDefault="007A0429" w:rsidP="00A93F82">
      <w:pPr>
        <w:pStyle w:val="ListParagraph"/>
        <w:widowControl w:val="0"/>
        <w:numPr>
          <w:ilvl w:val="4"/>
          <w:numId w:val="30"/>
        </w:numPr>
        <w:tabs>
          <w:tab w:val="left" w:pos="3422"/>
          <w:tab w:val="left" w:pos="9720"/>
        </w:tabs>
        <w:autoSpaceDE w:val="0"/>
        <w:autoSpaceDN w:val="0"/>
        <w:spacing w:line="360" w:lineRule="auto"/>
        <w:ind w:left="1800" w:right="70"/>
        <w:jc w:val="both"/>
        <w:rPr>
          <w:rFonts w:ascii="Arial" w:hAnsi="Arial" w:cs="Arial"/>
        </w:rPr>
      </w:pPr>
      <w:r>
        <w:rPr>
          <w:rFonts w:ascii="Arial" w:hAnsi="Arial" w:cs="Arial"/>
        </w:rPr>
        <w:t>Pertambahan kendaraan bermotor di wilayah Kabupaten Banjar</w:t>
      </w:r>
      <w:r>
        <w:rPr>
          <w:rFonts w:ascii="Arial" w:hAnsi="Arial" w:cs="Arial"/>
          <w:spacing w:val="1"/>
        </w:rPr>
        <w:t xml:space="preserve"> </w:t>
      </w:r>
      <w:r>
        <w:rPr>
          <w:rFonts w:ascii="Arial" w:hAnsi="Arial" w:cs="Arial"/>
        </w:rPr>
        <w:t>dengan tanpa di imbangi penambahan pasokan BBM di setiap</w:t>
      </w:r>
      <w:r>
        <w:rPr>
          <w:rFonts w:ascii="Arial" w:hAnsi="Arial" w:cs="Arial"/>
          <w:spacing w:val="1"/>
        </w:rPr>
        <w:t xml:space="preserve"> </w:t>
      </w:r>
      <w:r>
        <w:rPr>
          <w:rFonts w:ascii="Arial" w:hAnsi="Arial" w:cs="Arial"/>
        </w:rPr>
        <w:t>SPBU</w:t>
      </w:r>
      <w:r>
        <w:rPr>
          <w:rFonts w:ascii="Arial" w:hAnsi="Arial" w:cs="Arial"/>
          <w:spacing w:val="1"/>
        </w:rPr>
        <w:t xml:space="preserve"> </w:t>
      </w:r>
      <w:r>
        <w:rPr>
          <w:rFonts w:ascii="Arial" w:hAnsi="Arial" w:cs="Arial"/>
        </w:rPr>
        <w:t>ataupun</w:t>
      </w:r>
      <w:r>
        <w:rPr>
          <w:rFonts w:ascii="Arial" w:hAnsi="Arial" w:cs="Arial"/>
          <w:spacing w:val="1"/>
        </w:rPr>
        <w:t xml:space="preserve"> </w:t>
      </w:r>
      <w:r>
        <w:rPr>
          <w:rFonts w:ascii="Arial" w:hAnsi="Arial" w:cs="Arial"/>
        </w:rPr>
        <w:t>tanpa</w:t>
      </w:r>
      <w:r>
        <w:rPr>
          <w:rFonts w:ascii="Arial" w:hAnsi="Arial" w:cs="Arial"/>
          <w:spacing w:val="1"/>
        </w:rPr>
        <w:t xml:space="preserve"> </w:t>
      </w:r>
      <w:r>
        <w:rPr>
          <w:rFonts w:ascii="Arial" w:hAnsi="Arial" w:cs="Arial"/>
        </w:rPr>
        <w:t>penambahan</w:t>
      </w:r>
      <w:r>
        <w:rPr>
          <w:rFonts w:ascii="Arial" w:hAnsi="Arial" w:cs="Arial"/>
          <w:spacing w:val="1"/>
        </w:rPr>
        <w:t xml:space="preserve"> </w:t>
      </w:r>
      <w:r>
        <w:rPr>
          <w:rFonts w:ascii="Arial" w:hAnsi="Arial" w:cs="Arial"/>
        </w:rPr>
        <w:t>SPBU</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berdampak</w:t>
      </w:r>
      <w:r>
        <w:rPr>
          <w:rFonts w:ascii="Arial" w:hAnsi="Arial" w:cs="Arial"/>
          <w:spacing w:val="1"/>
        </w:rPr>
        <w:t xml:space="preserve"> </w:t>
      </w:r>
      <w:r>
        <w:rPr>
          <w:rFonts w:ascii="Arial" w:hAnsi="Arial" w:cs="Arial"/>
        </w:rPr>
        <w:t>adanya antrean bagi konsumen sehingga pula memicu banyaknya</w:t>
      </w:r>
      <w:r>
        <w:rPr>
          <w:rFonts w:ascii="Arial" w:hAnsi="Arial" w:cs="Arial"/>
          <w:spacing w:val="-64"/>
        </w:rPr>
        <w:t xml:space="preserve"> </w:t>
      </w:r>
      <w:r>
        <w:rPr>
          <w:rFonts w:ascii="Arial" w:hAnsi="Arial" w:cs="Arial"/>
        </w:rPr>
        <w:t>bermunculan</w:t>
      </w:r>
      <w:r>
        <w:rPr>
          <w:rFonts w:ascii="Arial" w:hAnsi="Arial" w:cs="Arial"/>
          <w:spacing w:val="-1"/>
        </w:rPr>
        <w:t xml:space="preserve"> </w:t>
      </w:r>
      <w:r>
        <w:rPr>
          <w:rFonts w:ascii="Arial" w:hAnsi="Arial" w:cs="Arial"/>
        </w:rPr>
        <w:t>kios penjual</w:t>
      </w:r>
      <w:r>
        <w:rPr>
          <w:rFonts w:ascii="Arial" w:hAnsi="Arial" w:cs="Arial"/>
          <w:spacing w:val="3"/>
        </w:rPr>
        <w:t xml:space="preserve"> </w:t>
      </w:r>
      <w:r>
        <w:rPr>
          <w:rFonts w:ascii="Arial" w:hAnsi="Arial" w:cs="Arial"/>
        </w:rPr>
        <w:t>BBM</w:t>
      </w:r>
      <w:r>
        <w:rPr>
          <w:rFonts w:ascii="Arial" w:hAnsi="Arial" w:cs="Arial"/>
          <w:spacing w:val="-4"/>
        </w:rPr>
        <w:t xml:space="preserve"> </w:t>
      </w:r>
      <w:r>
        <w:rPr>
          <w:rFonts w:ascii="Arial" w:hAnsi="Arial" w:cs="Arial"/>
        </w:rPr>
        <w:t>secara</w:t>
      </w:r>
      <w:r>
        <w:rPr>
          <w:rFonts w:ascii="Arial" w:hAnsi="Arial" w:cs="Arial"/>
          <w:spacing w:val="-1"/>
        </w:rPr>
        <w:t xml:space="preserve"> </w:t>
      </w:r>
      <w:r>
        <w:rPr>
          <w:rFonts w:ascii="Arial" w:hAnsi="Arial" w:cs="Arial"/>
        </w:rPr>
        <w:t>eceran.</w:t>
      </w:r>
    </w:p>
    <w:p w:rsidR="007C71C6" w:rsidRDefault="007A0429" w:rsidP="00A93F82">
      <w:pPr>
        <w:pStyle w:val="ListParagraph"/>
        <w:widowControl w:val="0"/>
        <w:numPr>
          <w:ilvl w:val="4"/>
          <w:numId w:val="30"/>
        </w:numPr>
        <w:tabs>
          <w:tab w:val="left" w:pos="3422"/>
          <w:tab w:val="left" w:pos="9720"/>
        </w:tabs>
        <w:autoSpaceDE w:val="0"/>
        <w:autoSpaceDN w:val="0"/>
        <w:spacing w:line="360" w:lineRule="auto"/>
        <w:ind w:left="1800" w:right="70"/>
        <w:jc w:val="both"/>
        <w:rPr>
          <w:rFonts w:ascii="Arial" w:hAnsi="Arial" w:cs="Arial"/>
        </w:rPr>
      </w:pPr>
      <w:r>
        <w:rPr>
          <w:rFonts w:ascii="Arial" w:hAnsi="Arial" w:cs="Arial"/>
        </w:rPr>
        <w:t>Adanya</w:t>
      </w:r>
      <w:r>
        <w:rPr>
          <w:rFonts w:ascii="Arial" w:hAnsi="Arial" w:cs="Arial"/>
          <w:spacing w:val="1"/>
        </w:rPr>
        <w:t xml:space="preserve"> </w:t>
      </w:r>
      <w:r>
        <w:rPr>
          <w:rFonts w:ascii="Arial" w:hAnsi="Arial" w:cs="Arial"/>
        </w:rPr>
        <w:t>bendungan</w:t>
      </w:r>
      <w:r>
        <w:rPr>
          <w:rFonts w:ascii="Arial" w:hAnsi="Arial" w:cs="Arial"/>
          <w:spacing w:val="1"/>
        </w:rPr>
        <w:t xml:space="preserve"> </w:t>
      </w:r>
      <w:r>
        <w:rPr>
          <w:rFonts w:ascii="Arial" w:hAnsi="Arial" w:cs="Arial"/>
        </w:rPr>
        <w:t>riam</w:t>
      </w:r>
      <w:r>
        <w:rPr>
          <w:rFonts w:ascii="Arial" w:hAnsi="Arial" w:cs="Arial"/>
          <w:spacing w:val="1"/>
        </w:rPr>
        <w:t xml:space="preserve"> </w:t>
      </w:r>
      <w:r>
        <w:rPr>
          <w:rFonts w:ascii="Arial" w:hAnsi="Arial" w:cs="Arial"/>
        </w:rPr>
        <w:t>kanan</w:t>
      </w:r>
      <w:r>
        <w:rPr>
          <w:rFonts w:ascii="Arial" w:hAnsi="Arial" w:cs="Arial"/>
          <w:spacing w:val="1"/>
        </w:rPr>
        <w:t xml:space="preserve"> </w:t>
      </w:r>
      <w:r>
        <w:rPr>
          <w:rFonts w:ascii="Arial" w:hAnsi="Arial" w:cs="Arial"/>
        </w:rPr>
        <w:t>sebagai</w:t>
      </w:r>
      <w:r>
        <w:rPr>
          <w:rFonts w:ascii="Arial" w:hAnsi="Arial" w:cs="Arial"/>
          <w:spacing w:val="1"/>
        </w:rPr>
        <w:t xml:space="preserve"> </w:t>
      </w:r>
      <w:r>
        <w:rPr>
          <w:rFonts w:ascii="Arial" w:hAnsi="Arial" w:cs="Arial"/>
        </w:rPr>
        <w:t>sumber</w:t>
      </w:r>
      <w:r>
        <w:rPr>
          <w:rFonts w:ascii="Arial" w:hAnsi="Arial" w:cs="Arial"/>
          <w:spacing w:val="1"/>
        </w:rPr>
        <w:t xml:space="preserve"> </w:t>
      </w:r>
      <w:r>
        <w:rPr>
          <w:rFonts w:ascii="Arial" w:hAnsi="Arial" w:cs="Arial"/>
        </w:rPr>
        <w:t>energy</w:t>
      </w:r>
      <w:r>
        <w:rPr>
          <w:rFonts w:ascii="Arial" w:hAnsi="Arial" w:cs="Arial"/>
          <w:spacing w:val="1"/>
        </w:rPr>
        <w:t xml:space="preserve"> </w:t>
      </w:r>
      <w:r>
        <w:rPr>
          <w:rFonts w:ascii="Arial" w:hAnsi="Arial" w:cs="Arial"/>
        </w:rPr>
        <w:t>pembangkit</w:t>
      </w:r>
      <w:r>
        <w:rPr>
          <w:rFonts w:ascii="Arial" w:hAnsi="Arial" w:cs="Arial"/>
          <w:spacing w:val="36"/>
        </w:rPr>
        <w:t xml:space="preserve"> </w:t>
      </w:r>
      <w:r>
        <w:rPr>
          <w:rFonts w:ascii="Arial" w:hAnsi="Arial" w:cs="Arial"/>
        </w:rPr>
        <w:t>PLTA</w:t>
      </w:r>
      <w:r>
        <w:rPr>
          <w:rFonts w:ascii="Arial" w:hAnsi="Arial" w:cs="Arial"/>
          <w:spacing w:val="34"/>
        </w:rPr>
        <w:t xml:space="preserve"> </w:t>
      </w:r>
      <w:r>
        <w:rPr>
          <w:rFonts w:ascii="Arial" w:hAnsi="Arial" w:cs="Arial"/>
        </w:rPr>
        <w:t>maka</w:t>
      </w:r>
      <w:r>
        <w:rPr>
          <w:rFonts w:ascii="Arial" w:hAnsi="Arial" w:cs="Arial"/>
          <w:spacing w:val="36"/>
        </w:rPr>
        <w:t xml:space="preserve"> </w:t>
      </w:r>
      <w:r>
        <w:rPr>
          <w:rFonts w:ascii="Arial" w:hAnsi="Arial" w:cs="Arial"/>
        </w:rPr>
        <w:t>air</w:t>
      </w:r>
      <w:r>
        <w:rPr>
          <w:rFonts w:ascii="Arial" w:hAnsi="Arial" w:cs="Arial"/>
          <w:spacing w:val="37"/>
        </w:rPr>
        <w:t xml:space="preserve"> </w:t>
      </w:r>
      <w:r>
        <w:rPr>
          <w:rFonts w:ascii="Arial" w:hAnsi="Arial" w:cs="Arial"/>
        </w:rPr>
        <w:t>eks</w:t>
      </w:r>
      <w:r>
        <w:rPr>
          <w:rFonts w:ascii="Arial" w:hAnsi="Arial" w:cs="Arial"/>
          <w:spacing w:val="36"/>
        </w:rPr>
        <w:t xml:space="preserve"> </w:t>
      </w:r>
      <w:r>
        <w:rPr>
          <w:rFonts w:ascii="Arial" w:hAnsi="Arial" w:cs="Arial"/>
        </w:rPr>
        <w:t>penggerak</w:t>
      </w:r>
      <w:r>
        <w:rPr>
          <w:rFonts w:ascii="Arial" w:hAnsi="Arial" w:cs="Arial"/>
          <w:spacing w:val="36"/>
        </w:rPr>
        <w:t xml:space="preserve"> </w:t>
      </w:r>
      <w:r>
        <w:rPr>
          <w:rFonts w:ascii="Arial" w:hAnsi="Arial" w:cs="Arial"/>
        </w:rPr>
        <w:t>turbin</w:t>
      </w:r>
      <w:r>
        <w:rPr>
          <w:rFonts w:ascii="Arial" w:hAnsi="Arial" w:cs="Arial"/>
          <w:spacing w:val="36"/>
        </w:rPr>
        <w:t xml:space="preserve"> </w:t>
      </w:r>
      <w:r>
        <w:rPr>
          <w:rFonts w:ascii="Arial" w:hAnsi="Arial" w:cs="Arial"/>
        </w:rPr>
        <w:t>yang</w:t>
      </w:r>
      <w:r>
        <w:rPr>
          <w:rFonts w:ascii="Arial" w:hAnsi="Arial" w:cs="Arial"/>
          <w:spacing w:val="36"/>
        </w:rPr>
        <w:t xml:space="preserve"> </w:t>
      </w:r>
      <w:r>
        <w:rPr>
          <w:rFonts w:ascii="Arial" w:hAnsi="Arial" w:cs="Arial"/>
        </w:rPr>
        <w:t>dialirkan</w:t>
      </w:r>
      <w:r>
        <w:rPr>
          <w:rFonts w:ascii="Arial" w:hAnsi="Arial" w:cs="Arial"/>
          <w:spacing w:val="-64"/>
        </w:rPr>
        <w:t xml:space="preserve"> </w:t>
      </w:r>
      <w:r>
        <w:rPr>
          <w:rFonts w:ascii="Arial" w:hAnsi="Arial" w:cs="Arial"/>
        </w:rPr>
        <w:t>ke sungai dan Irigasi di gunakan oleh masyarakat sebagai sumber</w:t>
      </w:r>
      <w:r>
        <w:rPr>
          <w:rFonts w:ascii="Arial" w:hAnsi="Arial" w:cs="Arial"/>
          <w:spacing w:val="-64"/>
        </w:rPr>
        <w:t xml:space="preserve"> </w:t>
      </w:r>
      <w:r>
        <w:rPr>
          <w:rFonts w:ascii="Arial" w:hAnsi="Arial" w:cs="Arial"/>
        </w:rPr>
        <w:t>bahan baku budi daya ikan tambak / karamba ataupun sumber</w:t>
      </w:r>
      <w:r>
        <w:rPr>
          <w:rFonts w:ascii="Arial" w:hAnsi="Arial" w:cs="Arial"/>
          <w:spacing w:val="1"/>
        </w:rPr>
        <w:t xml:space="preserve"> </w:t>
      </w:r>
      <w:r>
        <w:rPr>
          <w:rFonts w:ascii="Arial" w:hAnsi="Arial" w:cs="Arial"/>
        </w:rPr>
        <w:t>pengairan sawah warga selain itu juga di gunakan sebagai bahan</w:t>
      </w:r>
      <w:r>
        <w:rPr>
          <w:rFonts w:ascii="Arial" w:hAnsi="Arial" w:cs="Arial"/>
          <w:spacing w:val="1"/>
        </w:rPr>
        <w:t xml:space="preserve"> </w:t>
      </w:r>
      <w:r>
        <w:rPr>
          <w:rFonts w:ascii="Arial" w:hAnsi="Arial" w:cs="Arial"/>
        </w:rPr>
        <w:t>baku</w:t>
      </w:r>
      <w:r>
        <w:rPr>
          <w:rFonts w:ascii="Arial" w:hAnsi="Arial" w:cs="Arial"/>
          <w:spacing w:val="-1"/>
        </w:rPr>
        <w:t xml:space="preserve"> </w:t>
      </w:r>
      <w:r>
        <w:rPr>
          <w:rFonts w:ascii="Arial" w:hAnsi="Arial" w:cs="Arial"/>
        </w:rPr>
        <w:t>air</w:t>
      </w:r>
      <w:r>
        <w:rPr>
          <w:rFonts w:ascii="Arial" w:hAnsi="Arial" w:cs="Arial"/>
          <w:spacing w:val="1"/>
        </w:rPr>
        <w:t xml:space="preserve"> </w:t>
      </w:r>
      <w:r>
        <w:rPr>
          <w:rFonts w:ascii="Arial" w:hAnsi="Arial" w:cs="Arial"/>
        </w:rPr>
        <w:t>bersih</w:t>
      </w:r>
      <w:r>
        <w:rPr>
          <w:rFonts w:ascii="Arial" w:hAnsi="Arial" w:cs="Arial"/>
          <w:spacing w:val="-1"/>
        </w:rPr>
        <w:t xml:space="preserve"> </w:t>
      </w:r>
      <w:r>
        <w:rPr>
          <w:rFonts w:ascii="Arial" w:hAnsi="Arial" w:cs="Arial"/>
        </w:rPr>
        <w:t>oleh PTAM</w:t>
      </w:r>
      <w:r>
        <w:rPr>
          <w:rFonts w:ascii="Arial" w:hAnsi="Arial" w:cs="Arial"/>
          <w:spacing w:val="-4"/>
        </w:rPr>
        <w:t xml:space="preserve"> </w:t>
      </w:r>
      <w:r>
        <w:rPr>
          <w:rFonts w:ascii="Arial" w:hAnsi="Arial" w:cs="Arial"/>
        </w:rPr>
        <w:t>Intan</w:t>
      </w:r>
      <w:r>
        <w:rPr>
          <w:rFonts w:ascii="Arial" w:hAnsi="Arial" w:cs="Arial"/>
          <w:spacing w:val="-1"/>
        </w:rPr>
        <w:t xml:space="preserve"> </w:t>
      </w:r>
      <w:r>
        <w:rPr>
          <w:rFonts w:ascii="Arial" w:hAnsi="Arial" w:cs="Arial"/>
        </w:rPr>
        <w:t>Banjar.</w:t>
      </w:r>
    </w:p>
    <w:p w:rsidR="007C71C6" w:rsidRDefault="007A0429" w:rsidP="00A93F82">
      <w:pPr>
        <w:pStyle w:val="ListParagraph"/>
        <w:widowControl w:val="0"/>
        <w:numPr>
          <w:ilvl w:val="4"/>
          <w:numId w:val="30"/>
        </w:numPr>
        <w:tabs>
          <w:tab w:val="left" w:pos="3422"/>
          <w:tab w:val="left" w:pos="9720"/>
        </w:tabs>
        <w:autoSpaceDE w:val="0"/>
        <w:autoSpaceDN w:val="0"/>
        <w:spacing w:line="360" w:lineRule="auto"/>
        <w:ind w:left="1800" w:right="70"/>
        <w:jc w:val="both"/>
        <w:rPr>
          <w:rFonts w:ascii="Arial" w:hAnsi="Arial" w:cs="Arial"/>
        </w:rPr>
      </w:pPr>
      <w:r>
        <w:rPr>
          <w:rFonts w:ascii="Arial" w:hAnsi="Arial" w:cs="Arial"/>
        </w:rPr>
        <w:t>Tata</w:t>
      </w:r>
      <w:r>
        <w:rPr>
          <w:rFonts w:ascii="Arial" w:hAnsi="Arial" w:cs="Arial"/>
          <w:spacing w:val="1"/>
        </w:rPr>
        <w:t xml:space="preserve"> </w:t>
      </w:r>
      <w:r>
        <w:rPr>
          <w:rFonts w:ascii="Arial" w:hAnsi="Arial" w:cs="Arial"/>
        </w:rPr>
        <w:t>kelola</w:t>
      </w:r>
      <w:r>
        <w:rPr>
          <w:rFonts w:ascii="Arial" w:hAnsi="Arial" w:cs="Arial"/>
          <w:spacing w:val="1"/>
        </w:rPr>
        <w:t xml:space="preserve"> </w:t>
      </w:r>
      <w:r>
        <w:rPr>
          <w:rFonts w:ascii="Arial" w:hAnsi="Arial" w:cs="Arial"/>
        </w:rPr>
        <w:t>air</w:t>
      </w:r>
      <w:r>
        <w:rPr>
          <w:rFonts w:ascii="Arial" w:hAnsi="Arial" w:cs="Arial"/>
          <w:spacing w:val="1"/>
        </w:rPr>
        <w:t xml:space="preserve"> </w:t>
      </w:r>
      <w:r>
        <w:rPr>
          <w:rFonts w:ascii="Arial" w:hAnsi="Arial" w:cs="Arial"/>
        </w:rPr>
        <w:t>irigasi</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dianggap</w:t>
      </w:r>
      <w:r>
        <w:rPr>
          <w:rFonts w:ascii="Arial" w:hAnsi="Arial" w:cs="Arial"/>
          <w:spacing w:val="1"/>
        </w:rPr>
        <w:t xml:space="preserve"> </w:t>
      </w:r>
      <w:r>
        <w:rPr>
          <w:rFonts w:ascii="Arial" w:hAnsi="Arial" w:cs="Arial"/>
        </w:rPr>
        <w:t>tidak</w:t>
      </w:r>
      <w:r>
        <w:rPr>
          <w:rFonts w:ascii="Arial" w:hAnsi="Arial" w:cs="Arial"/>
          <w:spacing w:val="1"/>
        </w:rPr>
        <w:t xml:space="preserve"> </w:t>
      </w:r>
      <w:r>
        <w:rPr>
          <w:rFonts w:ascii="Arial" w:hAnsi="Arial" w:cs="Arial"/>
        </w:rPr>
        <w:t>berpihak</w:t>
      </w:r>
      <w:r>
        <w:rPr>
          <w:rFonts w:ascii="Arial" w:hAnsi="Arial" w:cs="Arial"/>
          <w:spacing w:val="1"/>
        </w:rPr>
        <w:t xml:space="preserve"> </w:t>
      </w:r>
      <w:r>
        <w:rPr>
          <w:rFonts w:ascii="Arial" w:hAnsi="Arial" w:cs="Arial"/>
        </w:rPr>
        <w:t>kepada</w:t>
      </w:r>
      <w:r>
        <w:rPr>
          <w:rFonts w:ascii="Arial" w:hAnsi="Arial" w:cs="Arial"/>
          <w:spacing w:val="1"/>
        </w:rPr>
        <w:t xml:space="preserve"> </w:t>
      </w:r>
      <w:r>
        <w:rPr>
          <w:rFonts w:ascii="Arial" w:hAnsi="Arial" w:cs="Arial"/>
        </w:rPr>
        <w:t>masyarakat</w:t>
      </w:r>
      <w:r>
        <w:rPr>
          <w:rFonts w:ascii="Arial" w:hAnsi="Arial" w:cs="Arial"/>
          <w:spacing w:val="1"/>
        </w:rPr>
        <w:t xml:space="preserve"> </w:t>
      </w:r>
      <w:r>
        <w:rPr>
          <w:rFonts w:ascii="Arial" w:hAnsi="Arial" w:cs="Arial"/>
        </w:rPr>
        <w:t>sering</w:t>
      </w:r>
      <w:r>
        <w:rPr>
          <w:rFonts w:ascii="Arial" w:hAnsi="Arial" w:cs="Arial"/>
          <w:spacing w:val="1"/>
        </w:rPr>
        <w:t xml:space="preserve"> </w:t>
      </w:r>
      <w:r>
        <w:rPr>
          <w:rFonts w:ascii="Arial" w:hAnsi="Arial" w:cs="Arial"/>
        </w:rPr>
        <w:t>menimbulkan</w:t>
      </w:r>
      <w:r>
        <w:rPr>
          <w:rFonts w:ascii="Arial" w:hAnsi="Arial" w:cs="Arial"/>
          <w:spacing w:val="1"/>
        </w:rPr>
        <w:t xml:space="preserve"> </w:t>
      </w:r>
      <w:r>
        <w:rPr>
          <w:rFonts w:ascii="Arial" w:hAnsi="Arial" w:cs="Arial"/>
        </w:rPr>
        <w:t>permasalahan</w:t>
      </w:r>
      <w:r>
        <w:rPr>
          <w:rFonts w:ascii="Arial" w:hAnsi="Arial" w:cs="Arial"/>
          <w:spacing w:val="1"/>
        </w:rPr>
        <w:t xml:space="preserve"> </w:t>
      </w:r>
      <w:r>
        <w:rPr>
          <w:rFonts w:ascii="Arial" w:hAnsi="Arial" w:cs="Arial"/>
        </w:rPr>
        <w:t>bagi</w:t>
      </w:r>
      <w:r>
        <w:rPr>
          <w:rFonts w:ascii="Arial" w:hAnsi="Arial" w:cs="Arial"/>
          <w:spacing w:val="67"/>
        </w:rPr>
        <w:t xml:space="preserve"> </w:t>
      </w:r>
      <w:r>
        <w:rPr>
          <w:rFonts w:ascii="Arial" w:hAnsi="Arial" w:cs="Arial"/>
        </w:rPr>
        <w:t>warga</w:t>
      </w:r>
      <w:r>
        <w:rPr>
          <w:rFonts w:ascii="Arial" w:hAnsi="Arial" w:cs="Arial"/>
          <w:spacing w:val="1"/>
        </w:rPr>
        <w:t xml:space="preserve"> </w:t>
      </w:r>
      <w:r>
        <w:rPr>
          <w:rFonts w:ascii="Arial" w:hAnsi="Arial" w:cs="Arial"/>
        </w:rPr>
        <w:t>seperti</w:t>
      </w:r>
      <w:r>
        <w:rPr>
          <w:rFonts w:ascii="Arial" w:hAnsi="Arial" w:cs="Arial"/>
          <w:spacing w:val="1"/>
        </w:rPr>
        <w:t xml:space="preserve"> </w:t>
      </w:r>
      <w:r>
        <w:rPr>
          <w:rFonts w:ascii="Arial" w:hAnsi="Arial" w:cs="Arial"/>
        </w:rPr>
        <w:t>mengakibatkan</w:t>
      </w:r>
      <w:r>
        <w:rPr>
          <w:rFonts w:ascii="Arial" w:hAnsi="Arial" w:cs="Arial"/>
          <w:spacing w:val="1"/>
        </w:rPr>
        <w:t xml:space="preserve"> </w:t>
      </w:r>
      <w:r>
        <w:rPr>
          <w:rFonts w:ascii="Arial" w:hAnsi="Arial" w:cs="Arial"/>
        </w:rPr>
        <w:t>gagalnya</w:t>
      </w:r>
      <w:r>
        <w:rPr>
          <w:rFonts w:ascii="Arial" w:hAnsi="Arial" w:cs="Arial"/>
          <w:spacing w:val="1"/>
        </w:rPr>
        <w:t xml:space="preserve"> </w:t>
      </w:r>
      <w:r>
        <w:rPr>
          <w:rFonts w:ascii="Arial" w:hAnsi="Arial" w:cs="Arial"/>
        </w:rPr>
        <w:t>pertanian</w:t>
      </w:r>
      <w:r>
        <w:rPr>
          <w:rFonts w:ascii="Arial" w:hAnsi="Arial" w:cs="Arial"/>
          <w:spacing w:val="1"/>
        </w:rPr>
        <w:t xml:space="preserve"> </w:t>
      </w:r>
      <w:r>
        <w:rPr>
          <w:rFonts w:ascii="Arial" w:hAnsi="Arial" w:cs="Arial"/>
        </w:rPr>
        <w:t>ataupun</w:t>
      </w:r>
      <w:r>
        <w:rPr>
          <w:rFonts w:ascii="Arial" w:hAnsi="Arial" w:cs="Arial"/>
          <w:spacing w:val="1"/>
        </w:rPr>
        <w:t xml:space="preserve"> </w:t>
      </w:r>
      <w:r>
        <w:rPr>
          <w:rFonts w:ascii="Arial" w:hAnsi="Arial" w:cs="Arial"/>
        </w:rPr>
        <w:t>meruginya</w:t>
      </w:r>
      <w:r>
        <w:rPr>
          <w:rFonts w:ascii="Arial" w:hAnsi="Arial" w:cs="Arial"/>
          <w:spacing w:val="1"/>
        </w:rPr>
        <w:t xml:space="preserve"> </w:t>
      </w:r>
      <w:r>
        <w:rPr>
          <w:rFonts w:ascii="Arial" w:hAnsi="Arial" w:cs="Arial"/>
        </w:rPr>
        <w:t>warga</w:t>
      </w:r>
      <w:r>
        <w:rPr>
          <w:rFonts w:ascii="Arial" w:hAnsi="Arial" w:cs="Arial"/>
          <w:spacing w:val="-2"/>
        </w:rPr>
        <w:t xml:space="preserve"> </w:t>
      </w:r>
      <w:r>
        <w:rPr>
          <w:rFonts w:ascii="Arial" w:hAnsi="Arial" w:cs="Arial"/>
        </w:rPr>
        <w:t>pengelola</w:t>
      </w:r>
      <w:r>
        <w:rPr>
          <w:rFonts w:ascii="Arial" w:hAnsi="Arial" w:cs="Arial"/>
          <w:spacing w:val="-1"/>
        </w:rPr>
        <w:t xml:space="preserve"> </w:t>
      </w:r>
      <w:r>
        <w:rPr>
          <w:rFonts w:ascii="Arial" w:hAnsi="Arial" w:cs="Arial"/>
        </w:rPr>
        <w:t>budidaya</w:t>
      </w:r>
      <w:r>
        <w:rPr>
          <w:rFonts w:ascii="Arial" w:hAnsi="Arial" w:cs="Arial"/>
          <w:spacing w:val="-6"/>
        </w:rPr>
        <w:t xml:space="preserve"> </w:t>
      </w:r>
      <w:r>
        <w:rPr>
          <w:rFonts w:ascii="Arial" w:hAnsi="Arial" w:cs="Arial"/>
        </w:rPr>
        <w:t>perikanan</w:t>
      </w:r>
      <w:r>
        <w:rPr>
          <w:rFonts w:ascii="Arial" w:hAnsi="Arial" w:cs="Arial"/>
          <w:spacing w:val="-1"/>
        </w:rPr>
        <w:t xml:space="preserve"> </w:t>
      </w:r>
      <w:r>
        <w:rPr>
          <w:rFonts w:ascii="Arial" w:hAnsi="Arial" w:cs="Arial"/>
        </w:rPr>
        <w:t>jala</w:t>
      </w:r>
      <w:r>
        <w:rPr>
          <w:rFonts w:ascii="Arial" w:hAnsi="Arial" w:cs="Arial"/>
          <w:spacing w:val="-2"/>
        </w:rPr>
        <w:t xml:space="preserve"> </w:t>
      </w:r>
      <w:r>
        <w:rPr>
          <w:rFonts w:ascii="Arial" w:hAnsi="Arial" w:cs="Arial"/>
        </w:rPr>
        <w:t>apung</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karamba.</w:t>
      </w:r>
    </w:p>
    <w:p w:rsidR="007C71C6" w:rsidRDefault="007A0429" w:rsidP="00A93F82">
      <w:pPr>
        <w:pStyle w:val="ListParagraph"/>
        <w:widowControl w:val="0"/>
        <w:numPr>
          <w:ilvl w:val="4"/>
          <w:numId w:val="30"/>
        </w:numPr>
        <w:tabs>
          <w:tab w:val="left" w:pos="3422"/>
          <w:tab w:val="left" w:pos="9720"/>
        </w:tabs>
        <w:autoSpaceDE w:val="0"/>
        <w:autoSpaceDN w:val="0"/>
        <w:spacing w:line="360" w:lineRule="auto"/>
        <w:ind w:left="1800" w:right="70"/>
        <w:jc w:val="both"/>
        <w:rPr>
          <w:rFonts w:ascii="Arial" w:hAnsi="Arial" w:cs="Arial"/>
        </w:rPr>
      </w:pPr>
      <w:r>
        <w:rPr>
          <w:rFonts w:ascii="Arial" w:hAnsi="Arial" w:cs="Arial"/>
        </w:rPr>
        <w:t>Pengaruh pergerseran musim mengakibatkan petani gagal panen</w:t>
      </w:r>
      <w:r>
        <w:rPr>
          <w:rFonts w:ascii="Arial" w:hAnsi="Arial" w:cs="Arial"/>
          <w:spacing w:val="1"/>
        </w:rPr>
        <w:t xml:space="preserve"> </w:t>
      </w:r>
      <w:r>
        <w:rPr>
          <w:rFonts w:ascii="Arial" w:hAnsi="Arial" w:cs="Arial"/>
        </w:rPr>
        <w:t>karena penghitungan kebutuhan air oleh petani dilakukan secara</w:t>
      </w:r>
      <w:r>
        <w:rPr>
          <w:rFonts w:ascii="Arial" w:hAnsi="Arial" w:cs="Arial"/>
          <w:spacing w:val="1"/>
        </w:rPr>
        <w:t xml:space="preserve"> </w:t>
      </w:r>
      <w:r>
        <w:rPr>
          <w:rFonts w:ascii="Arial" w:hAnsi="Arial" w:cs="Arial"/>
        </w:rPr>
        <w:t>tradisional,</w:t>
      </w:r>
      <w:r>
        <w:rPr>
          <w:rFonts w:ascii="Arial" w:hAnsi="Arial" w:cs="Arial"/>
          <w:spacing w:val="1"/>
        </w:rPr>
        <w:t xml:space="preserve"> </w:t>
      </w:r>
      <w:r>
        <w:rPr>
          <w:rFonts w:ascii="Arial" w:hAnsi="Arial" w:cs="Arial"/>
        </w:rPr>
        <w:t>sehingga</w:t>
      </w:r>
      <w:r>
        <w:rPr>
          <w:rFonts w:ascii="Arial" w:hAnsi="Arial" w:cs="Arial"/>
          <w:spacing w:val="1"/>
        </w:rPr>
        <w:t xml:space="preserve"> </w:t>
      </w:r>
      <w:r>
        <w:rPr>
          <w:rFonts w:ascii="Arial" w:hAnsi="Arial" w:cs="Arial"/>
        </w:rPr>
        <w:t>sebagian</w:t>
      </w:r>
      <w:r>
        <w:rPr>
          <w:rFonts w:ascii="Arial" w:hAnsi="Arial" w:cs="Arial"/>
          <w:spacing w:val="1"/>
        </w:rPr>
        <w:t xml:space="preserve"> </w:t>
      </w:r>
      <w:r>
        <w:rPr>
          <w:rFonts w:ascii="Arial" w:hAnsi="Arial" w:cs="Arial"/>
        </w:rPr>
        <w:t>lahan</w:t>
      </w:r>
      <w:r>
        <w:rPr>
          <w:rFonts w:ascii="Arial" w:hAnsi="Arial" w:cs="Arial"/>
          <w:spacing w:val="1"/>
        </w:rPr>
        <w:t xml:space="preserve"> </w:t>
      </w:r>
      <w:r>
        <w:rPr>
          <w:rFonts w:ascii="Arial" w:hAnsi="Arial" w:cs="Arial"/>
        </w:rPr>
        <w:t>persawahan</w:t>
      </w:r>
      <w:r>
        <w:rPr>
          <w:rFonts w:ascii="Arial" w:hAnsi="Arial" w:cs="Arial"/>
          <w:spacing w:val="1"/>
        </w:rPr>
        <w:t xml:space="preserve"> </w:t>
      </w:r>
      <w:r>
        <w:rPr>
          <w:rFonts w:ascii="Arial" w:hAnsi="Arial" w:cs="Arial"/>
        </w:rPr>
        <w:t>banyak</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gunakan</w:t>
      </w:r>
      <w:r>
        <w:rPr>
          <w:rFonts w:ascii="Arial" w:hAnsi="Arial" w:cs="Arial"/>
          <w:spacing w:val="-1"/>
        </w:rPr>
        <w:t xml:space="preserve"> </w:t>
      </w:r>
      <w:r>
        <w:rPr>
          <w:rFonts w:ascii="Arial" w:hAnsi="Arial" w:cs="Arial"/>
        </w:rPr>
        <w:t>untuk bidang usaha</w:t>
      </w:r>
      <w:r>
        <w:rPr>
          <w:rFonts w:ascii="Arial" w:hAnsi="Arial" w:cs="Arial"/>
          <w:spacing w:val="-4"/>
        </w:rPr>
        <w:t xml:space="preserve"> </w:t>
      </w:r>
      <w:r>
        <w:rPr>
          <w:rFonts w:ascii="Arial" w:hAnsi="Arial" w:cs="Arial"/>
        </w:rPr>
        <w:t>lainnya.</w:t>
      </w:r>
    </w:p>
    <w:p w:rsidR="00220BAF" w:rsidRPr="00220BAF" w:rsidRDefault="007A0429" w:rsidP="00A93F82">
      <w:pPr>
        <w:pStyle w:val="ListParagraph"/>
        <w:widowControl w:val="0"/>
        <w:numPr>
          <w:ilvl w:val="4"/>
          <w:numId w:val="30"/>
        </w:numPr>
        <w:tabs>
          <w:tab w:val="left" w:pos="3422"/>
          <w:tab w:val="left" w:pos="9720"/>
        </w:tabs>
        <w:autoSpaceDE w:val="0"/>
        <w:autoSpaceDN w:val="0"/>
        <w:spacing w:line="360" w:lineRule="auto"/>
        <w:ind w:left="1800" w:right="70"/>
        <w:jc w:val="both"/>
        <w:rPr>
          <w:rFonts w:ascii="Arial" w:hAnsi="Arial" w:cs="Arial"/>
        </w:rPr>
      </w:pPr>
      <w:r>
        <w:rPr>
          <w:rFonts w:ascii="Arial" w:hAnsi="Arial" w:cs="Arial"/>
        </w:rPr>
        <w:t>Pemanfaatan potensi sumber daya alam juga cenderung semakin</w:t>
      </w:r>
      <w:r>
        <w:rPr>
          <w:rFonts w:ascii="Arial" w:hAnsi="Arial" w:cs="Arial"/>
          <w:spacing w:val="1"/>
        </w:rPr>
        <w:t xml:space="preserve"> </w:t>
      </w:r>
      <w:r>
        <w:rPr>
          <w:rFonts w:ascii="Arial" w:hAnsi="Arial" w:cs="Arial"/>
        </w:rPr>
        <w:t>berkurang.</w:t>
      </w:r>
      <w:r>
        <w:rPr>
          <w:rFonts w:ascii="Arial" w:hAnsi="Arial" w:cs="Arial"/>
          <w:spacing w:val="1"/>
        </w:rPr>
        <w:t xml:space="preserve"> </w:t>
      </w:r>
      <w:r>
        <w:rPr>
          <w:rFonts w:ascii="Arial" w:hAnsi="Arial" w:cs="Arial"/>
        </w:rPr>
        <w:t>Hal ini selain disebabkan oleh semakin terbatasnya</w:t>
      </w:r>
      <w:r>
        <w:rPr>
          <w:rFonts w:ascii="Arial" w:hAnsi="Arial" w:cs="Arial"/>
          <w:spacing w:val="1"/>
        </w:rPr>
        <w:t xml:space="preserve"> </w:t>
      </w:r>
      <w:r>
        <w:rPr>
          <w:rFonts w:ascii="Arial" w:hAnsi="Arial" w:cs="Arial"/>
        </w:rPr>
        <w:t>ketersediaan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investasi</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sektor</w:t>
      </w:r>
      <w:r>
        <w:rPr>
          <w:rFonts w:ascii="Arial" w:hAnsi="Arial" w:cs="Arial"/>
          <w:spacing w:val="1"/>
        </w:rPr>
        <w:t xml:space="preserve"> </w:t>
      </w:r>
      <w:r>
        <w:rPr>
          <w:rFonts w:ascii="Arial" w:hAnsi="Arial" w:cs="Arial"/>
        </w:rPr>
        <w:t>sumber</w:t>
      </w:r>
      <w:r>
        <w:rPr>
          <w:rFonts w:ascii="Arial" w:hAnsi="Arial" w:cs="Arial"/>
          <w:spacing w:val="1"/>
        </w:rPr>
        <w:t xml:space="preserve"> </w:t>
      </w:r>
      <w:r>
        <w:rPr>
          <w:rFonts w:ascii="Arial" w:hAnsi="Arial" w:cs="Arial"/>
        </w:rPr>
        <w:t>daya</w:t>
      </w:r>
      <w:r>
        <w:rPr>
          <w:rFonts w:ascii="Arial" w:hAnsi="Arial" w:cs="Arial"/>
          <w:spacing w:val="1"/>
        </w:rPr>
        <w:t xml:space="preserve"> </w:t>
      </w:r>
      <w:r>
        <w:rPr>
          <w:rFonts w:ascii="Arial" w:hAnsi="Arial" w:cs="Arial"/>
        </w:rPr>
        <w:t>alam,</w:t>
      </w:r>
      <w:r>
        <w:rPr>
          <w:rFonts w:ascii="Arial" w:hAnsi="Arial" w:cs="Arial"/>
          <w:spacing w:val="1"/>
        </w:rPr>
        <w:t xml:space="preserve"> </w:t>
      </w:r>
      <w:r>
        <w:rPr>
          <w:rFonts w:ascii="Arial" w:hAnsi="Arial" w:cs="Arial"/>
        </w:rPr>
        <w:t>juga</w:t>
      </w:r>
      <w:r>
        <w:rPr>
          <w:rFonts w:ascii="Arial" w:hAnsi="Arial" w:cs="Arial"/>
          <w:spacing w:val="1"/>
        </w:rPr>
        <w:t xml:space="preserve"> </w:t>
      </w:r>
      <w:r>
        <w:rPr>
          <w:rFonts w:ascii="Arial" w:hAnsi="Arial" w:cs="Arial"/>
        </w:rPr>
        <w:t>akibat</w:t>
      </w:r>
      <w:r>
        <w:rPr>
          <w:rFonts w:ascii="Arial" w:hAnsi="Arial" w:cs="Arial"/>
          <w:spacing w:val="1"/>
        </w:rPr>
        <w:t xml:space="preserve"> </w:t>
      </w:r>
      <w:r>
        <w:rPr>
          <w:rFonts w:ascii="Arial" w:hAnsi="Arial" w:cs="Arial"/>
        </w:rPr>
        <w:t>sebagian</w:t>
      </w:r>
      <w:r>
        <w:rPr>
          <w:rFonts w:ascii="Arial" w:hAnsi="Arial" w:cs="Arial"/>
          <w:spacing w:val="1"/>
        </w:rPr>
        <w:t xml:space="preserve"> </w:t>
      </w:r>
      <w:r>
        <w:rPr>
          <w:rFonts w:ascii="Arial" w:hAnsi="Arial" w:cs="Arial"/>
        </w:rPr>
        <w:t>sumber</w:t>
      </w:r>
      <w:r>
        <w:rPr>
          <w:rFonts w:ascii="Arial" w:hAnsi="Arial" w:cs="Arial"/>
          <w:spacing w:val="1"/>
        </w:rPr>
        <w:t xml:space="preserve"> </w:t>
      </w:r>
      <w:r>
        <w:rPr>
          <w:rFonts w:ascii="Arial" w:hAnsi="Arial" w:cs="Arial"/>
        </w:rPr>
        <w:t>daya</w:t>
      </w:r>
      <w:r>
        <w:rPr>
          <w:rFonts w:ascii="Arial" w:hAnsi="Arial" w:cs="Arial"/>
          <w:spacing w:val="1"/>
        </w:rPr>
        <w:t xml:space="preserve"> </w:t>
      </w:r>
      <w:r>
        <w:rPr>
          <w:rFonts w:ascii="Arial" w:hAnsi="Arial" w:cs="Arial"/>
        </w:rPr>
        <w:t>energi</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mineral</w:t>
      </w:r>
      <w:r>
        <w:rPr>
          <w:rFonts w:ascii="Arial" w:hAnsi="Arial" w:cs="Arial"/>
          <w:spacing w:val="1"/>
        </w:rPr>
        <w:t xml:space="preserve"> </w:t>
      </w:r>
      <w:r>
        <w:rPr>
          <w:rFonts w:ascii="Arial" w:hAnsi="Arial" w:cs="Arial"/>
        </w:rPr>
        <w:t>berada</w:t>
      </w:r>
      <w:r>
        <w:rPr>
          <w:rFonts w:ascii="Arial" w:hAnsi="Arial" w:cs="Arial"/>
          <w:spacing w:val="1"/>
        </w:rPr>
        <w:t xml:space="preserve"> </w:t>
      </w:r>
      <w:r>
        <w:rPr>
          <w:rFonts w:ascii="Arial" w:hAnsi="Arial" w:cs="Arial"/>
        </w:rPr>
        <w:t>dikawasan</w:t>
      </w:r>
      <w:r>
        <w:rPr>
          <w:rFonts w:ascii="Arial" w:hAnsi="Arial" w:cs="Arial"/>
          <w:spacing w:val="1"/>
        </w:rPr>
        <w:t xml:space="preserve"> </w:t>
      </w:r>
      <w:r>
        <w:rPr>
          <w:rFonts w:ascii="Arial" w:hAnsi="Arial" w:cs="Arial"/>
        </w:rPr>
        <w:t>hutan</w:t>
      </w:r>
      <w:r>
        <w:rPr>
          <w:rFonts w:ascii="Arial" w:hAnsi="Arial" w:cs="Arial"/>
          <w:spacing w:val="1"/>
        </w:rPr>
        <w:t xml:space="preserve"> </w:t>
      </w:r>
      <w:r>
        <w:rPr>
          <w:rFonts w:ascii="Arial" w:hAnsi="Arial" w:cs="Arial"/>
        </w:rPr>
        <w:t>lindung</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daerah</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sulit</w:t>
      </w:r>
      <w:r>
        <w:rPr>
          <w:rFonts w:ascii="Arial" w:hAnsi="Arial" w:cs="Arial"/>
          <w:spacing w:val="1"/>
        </w:rPr>
        <w:t xml:space="preserve"> </w:t>
      </w:r>
      <w:r>
        <w:rPr>
          <w:rFonts w:ascii="Arial" w:hAnsi="Arial" w:cs="Arial"/>
        </w:rPr>
        <w:t>dijangkau,</w:t>
      </w:r>
      <w:r>
        <w:rPr>
          <w:rFonts w:ascii="Arial" w:hAnsi="Arial" w:cs="Arial"/>
          <w:spacing w:val="1"/>
        </w:rPr>
        <w:t xml:space="preserve"> </w:t>
      </w:r>
      <w:r>
        <w:rPr>
          <w:rFonts w:ascii="Arial" w:hAnsi="Arial" w:cs="Arial"/>
        </w:rPr>
        <w:t>sehingga</w:t>
      </w:r>
      <w:r>
        <w:rPr>
          <w:rFonts w:ascii="Arial" w:hAnsi="Arial" w:cs="Arial"/>
          <w:spacing w:val="1"/>
        </w:rPr>
        <w:t xml:space="preserve"> </w:t>
      </w:r>
      <w:r>
        <w:rPr>
          <w:rFonts w:ascii="Arial" w:hAnsi="Arial" w:cs="Arial"/>
        </w:rPr>
        <w:t>beresiko</w:t>
      </w:r>
      <w:r>
        <w:rPr>
          <w:rFonts w:ascii="Arial" w:hAnsi="Arial" w:cs="Arial"/>
          <w:spacing w:val="1"/>
        </w:rPr>
        <w:t xml:space="preserve"> </w:t>
      </w:r>
      <w:r>
        <w:rPr>
          <w:rFonts w:ascii="Arial" w:hAnsi="Arial" w:cs="Arial"/>
        </w:rPr>
        <w:t>biaya</w:t>
      </w:r>
      <w:r>
        <w:rPr>
          <w:rFonts w:ascii="Arial" w:hAnsi="Arial" w:cs="Arial"/>
          <w:spacing w:val="1"/>
        </w:rPr>
        <w:t xml:space="preserve"> </w:t>
      </w:r>
      <w:r>
        <w:rPr>
          <w:rFonts w:ascii="Arial" w:hAnsi="Arial" w:cs="Arial"/>
        </w:rPr>
        <w:t>tinggi</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menimbulkan</w:t>
      </w:r>
      <w:r>
        <w:rPr>
          <w:rFonts w:ascii="Arial" w:hAnsi="Arial" w:cs="Arial"/>
          <w:spacing w:val="1"/>
        </w:rPr>
        <w:t xml:space="preserve"> </w:t>
      </w:r>
      <w:r>
        <w:rPr>
          <w:rFonts w:ascii="Arial" w:hAnsi="Arial" w:cs="Arial"/>
        </w:rPr>
        <w:t>dampak</w:t>
      </w:r>
      <w:r>
        <w:rPr>
          <w:rFonts w:ascii="Arial" w:hAnsi="Arial" w:cs="Arial"/>
          <w:spacing w:val="1"/>
        </w:rPr>
        <w:t xml:space="preserve"> </w:t>
      </w:r>
      <w:r>
        <w:rPr>
          <w:rFonts w:ascii="Arial" w:hAnsi="Arial" w:cs="Arial"/>
        </w:rPr>
        <w:t>kerusakan lingkungan atau ekosistem. Pemanfaatan sumber daya</w:t>
      </w:r>
      <w:r>
        <w:rPr>
          <w:rFonts w:ascii="Arial" w:hAnsi="Arial" w:cs="Arial"/>
          <w:spacing w:val="-64"/>
        </w:rPr>
        <w:t xml:space="preserve"> </w:t>
      </w:r>
      <w:r>
        <w:rPr>
          <w:rFonts w:ascii="Arial" w:hAnsi="Arial" w:cs="Arial"/>
        </w:rPr>
        <w:t>alam masih mengalami hambatan - hambatan seperti isu tumpang</w:t>
      </w:r>
      <w:r>
        <w:rPr>
          <w:rFonts w:ascii="Arial" w:hAnsi="Arial" w:cs="Arial"/>
          <w:spacing w:val="-64"/>
        </w:rPr>
        <w:t xml:space="preserve"> </w:t>
      </w:r>
      <w:r>
        <w:rPr>
          <w:rFonts w:ascii="Arial" w:hAnsi="Arial" w:cs="Arial"/>
        </w:rPr>
        <w:t>tindih</w:t>
      </w:r>
      <w:r>
        <w:rPr>
          <w:rFonts w:ascii="Arial" w:hAnsi="Arial" w:cs="Arial"/>
          <w:spacing w:val="1"/>
        </w:rPr>
        <w:t xml:space="preserve"> </w:t>
      </w:r>
      <w:r>
        <w:rPr>
          <w:rFonts w:ascii="Arial" w:hAnsi="Arial" w:cs="Arial"/>
        </w:rPr>
        <w:t>peruntukan</w:t>
      </w:r>
      <w:r>
        <w:rPr>
          <w:rFonts w:ascii="Arial" w:hAnsi="Arial" w:cs="Arial"/>
          <w:spacing w:val="1"/>
        </w:rPr>
        <w:t xml:space="preserve"> </w:t>
      </w:r>
      <w:r>
        <w:rPr>
          <w:rFonts w:ascii="Arial" w:hAnsi="Arial" w:cs="Arial"/>
        </w:rPr>
        <w:t>lahan,</w:t>
      </w:r>
      <w:r>
        <w:rPr>
          <w:rFonts w:ascii="Arial" w:hAnsi="Arial" w:cs="Arial"/>
          <w:spacing w:val="1"/>
        </w:rPr>
        <w:t xml:space="preserve"> </w:t>
      </w:r>
      <w:r>
        <w:rPr>
          <w:rFonts w:ascii="Arial" w:hAnsi="Arial" w:cs="Arial"/>
        </w:rPr>
        <w:t>kerusakan</w:t>
      </w:r>
      <w:r>
        <w:rPr>
          <w:rFonts w:ascii="Arial" w:hAnsi="Arial" w:cs="Arial"/>
          <w:spacing w:val="1"/>
        </w:rPr>
        <w:t xml:space="preserve"> </w:t>
      </w:r>
      <w:r>
        <w:rPr>
          <w:rFonts w:ascii="Arial" w:hAnsi="Arial" w:cs="Arial"/>
        </w:rPr>
        <w:t>lingkungan,</w:t>
      </w:r>
      <w:r>
        <w:rPr>
          <w:rFonts w:ascii="Arial" w:hAnsi="Arial" w:cs="Arial"/>
          <w:spacing w:val="1"/>
        </w:rPr>
        <w:t xml:space="preserve"> </w:t>
      </w:r>
    </w:p>
    <w:p w:rsidR="00220BAF" w:rsidRDefault="00220BAF" w:rsidP="00220BAF">
      <w:pPr>
        <w:pStyle w:val="ListParagraph"/>
        <w:widowControl w:val="0"/>
        <w:tabs>
          <w:tab w:val="left" w:pos="3422"/>
          <w:tab w:val="left" w:pos="9720"/>
        </w:tabs>
        <w:autoSpaceDE w:val="0"/>
        <w:autoSpaceDN w:val="0"/>
        <w:spacing w:line="360" w:lineRule="auto"/>
        <w:ind w:left="1800" w:right="70"/>
        <w:jc w:val="both"/>
        <w:rPr>
          <w:rFonts w:ascii="Arial" w:hAnsi="Arial" w:cs="Arial"/>
        </w:rPr>
      </w:pPr>
    </w:p>
    <w:p w:rsidR="00220BAF" w:rsidRPr="00220BAF" w:rsidRDefault="00220BAF" w:rsidP="00220BAF">
      <w:pPr>
        <w:pStyle w:val="ListParagraph"/>
        <w:widowControl w:val="0"/>
        <w:tabs>
          <w:tab w:val="left" w:pos="3422"/>
          <w:tab w:val="left" w:pos="9720"/>
        </w:tabs>
        <w:autoSpaceDE w:val="0"/>
        <w:autoSpaceDN w:val="0"/>
        <w:spacing w:line="360" w:lineRule="auto"/>
        <w:ind w:left="1800" w:right="70"/>
        <w:jc w:val="both"/>
        <w:rPr>
          <w:rFonts w:ascii="Arial" w:hAnsi="Arial" w:cs="Arial"/>
        </w:rPr>
      </w:pPr>
    </w:p>
    <w:p w:rsidR="007C71C6" w:rsidRDefault="007A0429" w:rsidP="00220BAF">
      <w:pPr>
        <w:pStyle w:val="ListParagraph"/>
        <w:widowControl w:val="0"/>
        <w:tabs>
          <w:tab w:val="left" w:pos="3422"/>
          <w:tab w:val="left" w:pos="9720"/>
        </w:tabs>
        <w:autoSpaceDE w:val="0"/>
        <w:autoSpaceDN w:val="0"/>
        <w:spacing w:line="360" w:lineRule="auto"/>
        <w:ind w:left="1800" w:right="70"/>
        <w:jc w:val="both"/>
        <w:rPr>
          <w:rFonts w:ascii="Arial" w:hAnsi="Arial" w:cs="Arial"/>
        </w:rPr>
      </w:pPr>
      <w:r>
        <w:rPr>
          <w:rFonts w:ascii="Arial" w:hAnsi="Arial" w:cs="Arial"/>
        </w:rPr>
        <w:lastRenderedPageBreak/>
        <w:t>penerapan</w:t>
      </w:r>
      <w:r>
        <w:rPr>
          <w:rFonts w:ascii="Arial" w:hAnsi="Arial" w:cs="Arial"/>
          <w:spacing w:val="1"/>
        </w:rPr>
        <w:t xml:space="preserve"> </w:t>
      </w:r>
      <w:r>
        <w:rPr>
          <w:rFonts w:ascii="Arial" w:hAnsi="Arial" w:cs="Arial"/>
        </w:rPr>
        <w:t>otonomi daerahserta tidak adanya jaminan kepastian hukum dan</w:t>
      </w:r>
      <w:r>
        <w:rPr>
          <w:rFonts w:ascii="Arial" w:hAnsi="Arial" w:cs="Arial"/>
          <w:spacing w:val="1"/>
        </w:rPr>
        <w:t xml:space="preserve"> </w:t>
      </w:r>
      <w:r>
        <w:rPr>
          <w:rFonts w:ascii="Arial" w:hAnsi="Arial" w:cs="Arial"/>
        </w:rPr>
        <w:t>keamanan.</w:t>
      </w:r>
    </w:p>
    <w:p w:rsidR="007C71C6" w:rsidRDefault="007A0429" w:rsidP="00A93F82">
      <w:pPr>
        <w:pStyle w:val="ListParagraph"/>
        <w:widowControl w:val="0"/>
        <w:numPr>
          <w:ilvl w:val="4"/>
          <w:numId w:val="30"/>
        </w:numPr>
        <w:tabs>
          <w:tab w:val="left" w:pos="3422"/>
          <w:tab w:val="left" w:pos="9720"/>
        </w:tabs>
        <w:autoSpaceDE w:val="0"/>
        <w:autoSpaceDN w:val="0"/>
        <w:spacing w:line="360" w:lineRule="auto"/>
        <w:ind w:left="1800" w:right="70"/>
        <w:jc w:val="both"/>
        <w:rPr>
          <w:rFonts w:ascii="Arial" w:hAnsi="Arial" w:cs="Arial"/>
        </w:rPr>
      </w:pPr>
      <w:r>
        <w:rPr>
          <w:rFonts w:ascii="Arial" w:hAnsi="Arial" w:cs="Arial"/>
        </w:rPr>
        <w:t>Keterbatasan pasokan arus listrik untuk pelanggan maka telah</w:t>
      </w:r>
      <w:r>
        <w:rPr>
          <w:rFonts w:ascii="Arial" w:hAnsi="Arial" w:cs="Arial"/>
          <w:spacing w:val="1"/>
        </w:rPr>
        <w:t xml:space="preserve"> </w:t>
      </w:r>
      <w:r>
        <w:rPr>
          <w:rFonts w:ascii="Arial" w:hAnsi="Arial" w:cs="Arial"/>
        </w:rPr>
        <w:t>mengakibatkan tindakan yang dilakukan intansi PLN dengan cara</w:t>
      </w:r>
      <w:r>
        <w:rPr>
          <w:rFonts w:ascii="Arial" w:hAnsi="Arial" w:cs="Arial"/>
          <w:spacing w:val="1"/>
        </w:rPr>
        <w:t xml:space="preserve"> </w:t>
      </w:r>
      <w:r>
        <w:rPr>
          <w:rFonts w:ascii="Arial" w:hAnsi="Arial" w:cs="Arial"/>
        </w:rPr>
        <w:t>melakukan</w:t>
      </w:r>
      <w:r>
        <w:rPr>
          <w:rFonts w:ascii="Arial" w:hAnsi="Arial" w:cs="Arial"/>
          <w:spacing w:val="1"/>
        </w:rPr>
        <w:t xml:space="preserve"> </w:t>
      </w:r>
      <w:r>
        <w:rPr>
          <w:rFonts w:ascii="Arial" w:hAnsi="Arial" w:cs="Arial"/>
        </w:rPr>
        <w:t>pemadaman</w:t>
      </w:r>
      <w:r>
        <w:rPr>
          <w:rFonts w:ascii="Arial" w:hAnsi="Arial" w:cs="Arial"/>
          <w:spacing w:val="1"/>
        </w:rPr>
        <w:t xml:space="preserve"> </w:t>
      </w:r>
      <w:r>
        <w:rPr>
          <w:rFonts w:ascii="Arial" w:hAnsi="Arial" w:cs="Arial"/>
        </w:rPr>
        <w:t>bergilir</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menghemat</w:t>
      </w:r>
      <w:r>
        <w:rPr>
          <w:rFonts w:ascii="Arial" w:hAnsi="Arial" w:cs="Arial"/>
          <w:spacing w:val="1"/>
        </w:rPr>
        <w:t xml:space="preserve"> </w:t>
      </w:r>
      <w:r>
        <w:rPr>
          <w:rFonts w:ascii="Arial" w:hAnsi="Arial" w:cs="Arial"/>
        </w:rPr>
        <w:t>usia</w:t>
      </w:r>
      <w:r>
        <w:rPr>
          <w:rFonts w:ascii="Arial" w:hAnsi="Arial" w:cs="Arial"/>
          <w:spacing w:val="1"/>
        </w:rPr>
        <w:t xml:space="preserve"> </w:t>
      </w:r>
      <w:r>
        <w:rPr>
          <w:rFonts w:ascii="Arial" w:hAnsi="Arial" w:cs="Arial"/>
        </w:rPr>
        <w:t>pakai</w:t>
      </w:r>
      <w:r>
        <w:rPr>
          <w:rFonts w:ascii="Arial" w:hAnsi="Arial" w:cs="Arial"/>
          <w:spacing w:val="1"/>
        </w:rPr>
        <w:t xml:space="preserve"> </w:t>
      </w:r>
      <w:r>
        <w:rPr>
          <w:rFonts w:ascii="Arial" w:hAnsi="Arial" w:cs="Arial"/>
        </w:rPr>
        <w:t>peralatan dan membagi adil distrbusi listrik namun keadaan ini</w:t>
      </w:r>
      <w:r>
        <w:rPr>
          <w:rFonts w:ascii="Arial" w:hAnsi="Arial" w:cs="Arial"/>
          <w:spacing w:val="1"/>
        </w:rPr>
        <w:t xml:space="preserve"> </w:t>
      </w:r>
      <w:r>
        <w:rPr>
          <w:rFonts w:ascii="Arial" w:hAnsi="Arial" w:cs="Arial"/>
        </w:rPr>
        <w:t>menimbulkan</w:t>
      </w:r>
      <w:r>
        <w:rPr>
          <w:rFonts w:ascii="Arial" w:hAnsi="Arial" w:cs="Arial"/>
          <w:spacing w:val="-3"/>
        </w:rPr>
        <w:t xml:space="preserve"> </w:t>
      </w:r>
      <w:r>
        <w:rPr>
          <w:rFonts w:ascii="Arial" w:hAnsi="Arial" w:cs="Arial"/>
        </w:rPr>
        <w:t>keluhan</w:t>
      </w:r>
      <w:r>
        <w:rPr>
          <w:rFonts w:ascii="Arial" w:hAnsi="Arial" w:cs="Arial"/>
          <w:spacing w:val="-3"/>
        </w:rPr>
        <w:t xml:space="preserve"> </w:t>
      </w:r>
      <w:r>
        <w:rPr>
          <w:rFonts w:ascii="Arial" w:hAnsi="Arial" w:cs="Arial"/>
        </w:rPr>
        <w:t>dan</w:t>
      </w:r>
      <w:r>
        <w:rPr>
          <w:rFonts w:ascii="Arial" w:hAnsi="Arial" w:cs="Arial"/>
          <w:spacing w:val="-3"/>
        </w:rPr>
        <w:t xml:space="preserve"> </w:t>
      </w:r>
      <w:r>
        <w:rPr>
          <w:rFonts w:ascii="Arial" w:hAnsi="Arial" w:cs="Arial"/>
        </w:rPr>
        <w:t>keresahan</w:t>
      </w:r>
      <w:r>
        <w:rPr>
          <w:rFonts w:ascii="Arial" w:hAnsi="Arial" w:cs="Arial"/>
          <w:spacing w:val="-3"/>
        </w:rPr>
        <w:t xml:space="preserve"> </w:t>
      </w:r>
      <w:r>
        <w:rPr>
          <w:rFonts w:ascii="Arial" w:hAnsi="Arial" w:cs="Arial"/>
        </w:rPr>
        <w:t>di</w:t>
      </w:r>
      <w:r>
        <w:rPr>
          <w:rFonts w:ascii="Arial" w:hAnsi="Arial" w:cs="Arial"/>
          <w:spacing w:val="1"/>
        </w:rPr>
        <w:t xml:space="preserve"> </w:t>
      </w:r>
      <w:r>
        <w:rPr>
          <w:rFonts w:ascii="Arial" w:hAnsi="Arial" w:cs="Arial"/>
        </w:rPr>
        <w:t>kalangan</w:t>
      </w:r>
      <w:r>
        <w:rPr>
          <w:rFonts w:ascii="Arial" w:hAnsi="Arial" w:cs="Arial"/>
          <w:spacing w:val="-3"/>
        </w:rPr>
        <w:t xml:space="preserve"> </w:t>
      </w:r>
      <w:r>
        <w:rPr>
          <w:rFonts w:ascii="Arial" w:hAnsi="Arial" w:cs="Arial"/>
        </w:rPr>
        <w:t>masyarakat.</w:t>
      </w:r>
    </w:p>
    <w:p w:rsidR="007C71C6" w:rsidRDefault="007A0429" w:rsidP="00A93F82">
      <w:pPr>
        <w:pStyle w:val="ListParagraph"/>
        <w:widowControl w:val="0"/>
        <w:numPr>
          <w:ilvl w:val="4"/>
          <w:numId w:val="30"/>
        </w:numPr>
        <w:tabs>
          <w:tab w:val="left" w:pos="3422"/>
          <w:tab w:val="left" w:pos="9720"/>
        </w:tabs>
        <w:autoSpaceDE w:val="0"/>
        <w:autoSpaceDN w:val="0"/>
        <w:spacing w:line="360" w:lineRule="auto"/>
        <w:ind w:left="1800" w:right="70"/>
        <w:jc w:val="both"/>
        <w:rPr>
          <w:rFonts w:ascii="Arial" w:hAnsi="Arial" w:cs="Arial"/>
        </w:rPr>
      </w:pPr>
      <w:r>
        <w:rPr>
          <w:rFonts w:ascii="Arial" w:hAnsi="Arial" w:cs="Arial"/>
        </w:rPr>
        <w:t>Masih tingginya kasus pertanahan, terutama permasalahan ganti</w:t>
      </w:r>
      <w:r>
        <w:rPr>
          <w:rFonts w:ascii="Arial" w:hAnsi="Arial" w:cs="Arial"/>
          <w:spacing w:val="1"/>
        </w:rPr>
        <w:t xml:space="preserve"> </w:t>
      </w:r>
      <w:r>
        <w:rPr>
          <w:rFonts w:ascii="Arial" w:hAnsi="Arial" w:cs="Arial"/>
        </w:rPr>
        <w:t>rugi pembebasan tanah, tanah adat yang diperjual belikan serta</w:t>
      </w:r>
      <w:r>
        <w:rPr>
          <w:rFonts w:ascii="Arial" w:hAnsi="Arial" w:cs="Arial"/>
          <w:spacing w:val="1"/>
        </w:rPr>
        <w:t xml:space="preserve"> </w:t>
      </w:r>
      <w:r>
        <w:rPr>
          <w:rFonts w:ascii="Arial" w:hAnsi="Arial" w:cs="Arial"/>
        </w:rPr>
        <w:t>penyerobotan tanah oleh oknum yang tidak berhak, merupakan</w:t>
      </w:r>
      <w:r>
        <w:rPr>
          <w:rFonts w:ascii="Arial" w:hAnsi="Arial" w:cs="Arial"/>
          <w:spacing w:val="1"/>
        </w:rPr>
        <w:t xml:space="preserve"> </w:t>
      </w:r>
      <w:r>
        <w:rPr>
          <w:rFonts w:ascii="Arial" w:hAnsi="Arial" w:cs="Arial"/>
        </w:rPr>
        <w:t>masalah</w:t>
      </w:r>
      <w:r>
        <w:rPr>
          <w:rFonts w:ascii="Arial" w:hAnsi="Arial" w:cs="Arial"/>
          <w:spacing w:val="1"/>
        </w:rPr>
        <w:t xml:space="preserve"> </w:t>
      </w:r>
      <w:r>
        <w:rPr>
          <w:rFonts w:ascii="Arial" w:hAnsi="Arial" w:cs="Arial"/>
        </w:rPr>
        <w:t>sensitif</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perlu</w:t>
      </w:r>
      <w:r>
        <w:rPr>
          <w:rFonts w:ascii="Arial" w:hAnsi="Arial" w:cs="Arial"/>
          <w:spacing w:val="1"/>
        </w:rPr>
        <w:t xml:space="preserve"> </w:t>
      </w:r>
      <w:r>
        <w:rPr>
          <w:rFonts w:ascii="Arial" w:hAnsi="Arial" w:cs="Arial"/>
        </w:rPr>
        <w:t>menjadi</w:t>
      </w:r>
      <w:r>
        <w:rPr>
          <w:rFonts w:ascii="Arial" w:hAnsi="Arial" w:cs="Arial"/>
          <w:spacing w:val="1"/>
        </w:rPr>
        <w:t xml:space="preserve"> </w:t>
      </w:r>
      <w:r>
        <w:rPr>
          <w:rFonts w:ascii="Arial" w:hAnsi="Arial" w:cs="Arial"/>
        </w:rPr>
        <w:t>perhatian</w:t>
      </w:r>
      <w:r>
        <w:rPr>
          <w:rFonts w:ascii="Arial" w:hAnsi="Arial" w:cs="Arial"/>
          <w:spacing w:val="1"/>
        </w:rPr>
        <w:t xml:space="preserve"> </w:t>
      </w:r>
      <w:r>
        <w:rPr>
          <w:rFonts w:ascii="Arial" w:hAnsi="Arial" w:cs="Arial"/>
        </w:rPr>
        <w:t>yang</w:t>
      </w:r>
      <w:r>
        <w:rPr>
          <w:rFonts w:ascii="Arial" w:hAnsi="Arial" w:cs="Arial"/>
          <w:spacing w:val="67"/>
        </w:rPr>
        <w:t xml:space="preserve"> </w:t>
      </w:r>
      <w:r>
        <w:rPr>
          <w:rFonts w:ascii="Arial" w:hAnsi="Arial" w:cs="Arial"/>
        </w:rPr>
        <w:t>pada</w:t>
      </w:r>
      <w:r>
        <w:rPr>
          <w:rFonts w:ascii="Arial" w:hAnsi="Arial" w:cs="Arial"/>
          <w:spacing w:val="1"/>
        </w:rPr>
        <w:t xml:space="preserve"> </w:t>
      </w:r>
      <w:r>
        <w:rPr>
          <w:rFonts w:ascii="Arial" w:hAnsi="Arial" w:cs="Arial"/>
        </w:rPr>
        <w:t>umumnya kasus - kasus tersebut berada di sekitar proyek industri</w:t>
      </w:r>
      <w:r>
        <w:rPr>
          <w:rFonts w:ascii="Arial" w:hAnsi="Arial" w:cs="Arial"/>
          <w:spacing w:val="1"/>
        </w:rPr>
        <w:t xml:space="preserve"> </w:t>
      </w:r>
      <w:r>
        <w:rPr>
          <w:rFonts w:ascii="Arial" w:hAnsi="Arial" w:cs="Arial"/>
        </w:rPr>
        <w:t>strategis</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kemungkinan</w:t>
      </w:r>
      <w:r>
        <w:rPr>
          <w:rFonts w:ascii="Arial" w:hAnsi="Arial" w:cs="Arial"/>
          <w:spacing w:val="1"/>
        </w:rPr>
        <w:t xml:space="preserve"> </w:t>
      </w:r>
      <w:r>
        <w:rPr>
          <w:rFonts w:ascii="Arial" w:hAnsi="Arial" w:cs="Arial"/>
        </w:rPr>
        <w:t>bertujuan</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menggagalkan</w:t>
      </w:r>
      <w:r>
        <w:rPr>
          <w:rFonts w:ascii="Arial" w:hAnsi="Arial" w:cs="Arial"/>
          <w:spacing w:val="-64"/>
        </w:rPr>
        <w:t xml:space="preserve"> </w:t>
      </w:r>
      <w:r>
        <w:rPr>
          <w:rFonts w:ascii="Arial" w:hAnsi="Arial" w:cs="Arial"/>
        </w:rPr>
        <w:t>pembangunan</w:t>
      </w:r>
      <w:r>
        <w:rPr>
          <w:rFonts w:ascii="Arial" w:hAnsi="Arial" w:cs="Arial"/>
          <w:spacing w:val="-1"/>
        </w:rPr>
        <w:t xml:space="preserve"> </w:t>
      </w:r>
      <w:r>
        <w:rPr>
          <w:rFonts w:ascii="Arial" w:hAnsi="Arial" w:cs="Arial"/>
        </w:rPr>
        <w:t>proyek</w:t>
      </w:r>
      <w:r>
        <w:rPr>
          <w:rFonts w:ascii="Arial" w:hAnsi="Arial" w:cs="Arial"/>
          <w:spacing w:val="-5"/>
        </w:rPr>
        <w:t xml:space="preserve"> </w:t>
      </w:r>
      <w:r>
        <w:rPr>
          <w:rFonts w:ascii="Arial" w:hAnsi="Arial" w:cs="Arial"/>
        </w:rPr>
        <w:t>dimaksud.</w:t>
      </w:r>
    </w:p>
    <w:p w:rsidR="007C71C6" w:rsidRDefault="007A0429" w:rsidP="00A93F82">
      <w:pPr>
        <w:pStyle w:val="ListParagraph"/>
        <w:widowControl w:val="0"/>
        <w:numPr>
          <w:ilvl w:val="4"/>
          <w:numId w:val="30"/>
        </w:numPr>
        <w:tabs>
          <w:tab w:val="left" w:pos="3422"/>
          <w:tab w:val="left" w:pos="9720"/>
        </w:tabs>
        <w:autoSpaceDE w:val="0"/>
        <w:autoSpaceDN w:val="0"/>
        <w:spacing w:line="360" w:lineRule="auto"/>
        <w:ind w:left="1800" w:right="70"/>
        <w:jc w:val="both"/>
        <w:rPr>
          <w:rFonts w:ascii="Arial" w:hAnsi="Arial" w:cs="Arial"/>
        </w:rPr>
      </w:pPr>
      <w:r>
        <w:rPr>
          <w:rFonts w:ascii="Arial" w:hAnsi="Arial" w:cs="Arial"/>
        </w:rPr>
        <w:t>Kabupaten Banjar sebagai penyangga ibukota propinsi dalam hal</w:t>
      </w:r>
      <w:r>
        <w:rPr>
          <w:rFonts w:ascii="Arial" w:hAnsi="Arial" w:cs="Arial"/>
          <w:spacing w:val="1"/>
        </w:rPr>
        <w:t xml:space="preserve"> </w:t>
      </w:r>
      <w:r>
        <w:rPr>
          <w:rFonts w:ascii="Arial" w:hAnsi="Arial" w:cs="Arial"/>
        </w:rPr>
        <w:t>pemenuhan kebutuhan pokok selain berasal dari hasil pertanian</w:t>
      </w:r>
      <w:r>
        <w:rPr>
          <w:rFonts w:ascii="Arial" w:hAnsi="Arial" w:cs="Arial"/>
          <w:spacing w:val="1"/>
        </w:rPr>
        <w:t xml:space="preserve"> </w:t>
      </w:r>
      <w:r>
        <w:rPr>
          <w:rFonts w:ascii="Arial" w:hAnsi="Arial" w:cs="Arial"/>
        </w:rPr>
        <w:t>swasembada</w:t>
      </w:r>
      <w:r>
        <w:rPr>
          <w:rFonts w:ascii="Arial" w:hAnsi="Arial" w:cs="Arial"/>
          <w:spacing w:val="1"/>
        </w:rPr>
        <w:t xml:space="preserve"> </w:t>
      </w:r>
      <w:r>
        <w:rPr>
          <w:rFonts w:ascii="Arial" w:hAnsi="Arial" w:cs="Arial"/>
        </w:rPr>
        <w:t>oleh</w:t>
      </w:r>
      <w:r>
        <w:rPr>
          <w:rFonts w:ascii="Arial" w:hAnsi="Arial" w:cs="Arial"/>
          <w:spacing w:val="1"/>
        </w:rPr>
        <w:t xml:space="preserve"> </w:t>
      </w:r>
      <w:r>
        <w:rPr>
          <w:rFonts w:ascii="Arial" w:hAnsi="Arial" w:cs="Arial"/>
        </w:rPr>
        <w:t>masyarakat</w:t>
      </w:r>
      <w:r>
        <w:rPr>
          <w:rFonts w:ascii="Arial" w:hAnsi="Arial" w:cs="Arial"/>
          <w:spacing w:val="1"/>
        </w:rPr>
        <w:t xml:space="preserve"> </w:t>
      </w:r>
      <w:r>
        <w:rPr>
          <w:rFonts w:ascii="Arial" w:hAnsi="Arial" w:cs="Arial"/>
        </w:rPr>
        <w:t>sebagaian</w:t>
      </w:r>
      <w:r>
        <w:rPr>
          <w:rFonts w:ascii="Arial" w:hAnsi="Arial" w:cs="Arial"/>
          <w:spacing w:val="1"/>
        </w:rPr>
        <w:t xml:space="preserve"> </w:t>
      </w:r>
      <w:r>
        <w:rPr>
          <w:rFonts w:ascii="Arial" w:hAnsi="Arial" w:cs="Arial"/>
        </w:rPr>
        <w:t>bahan</w:t>
      </w:r>
      <w:r>
        <w:rPr>
          <w:rFonts w:ascii="Arial" w:hAnsi="Arial" w:cs="Arial"/>
          <w:spacing w:val="1"/>
        </w:rPr>
        <w:t xml:space="preserve"> </w:t>
      </w:r>
      <w:r>
        <w:rPr>
          <w:rFonts w:ascii="Arial" w:hAnsi="Arial" w:cs="Arial"/>
        </w:rPr>
        <w:t>pokok</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datangkan</w:t>
      </w:r>
      <w:r>
        <w:rPr>
          <w:rFonts w:ascii="Arial" w:hAnsi="Arial" w:cs="Arial"/>
          <w:spacing w:val="1"/>
        </w:rPr>
        <w:t xml:space="preserve"> </w:t>
      </w:r>
      <w:r>
        <w:rPr>
          <w:rFonts w:ascii="Arial" w:hAnsi="Arial" w:cs="Arial"/>
        </w:rPr>
        <w:t>dari</w:t>
      </w:r>
      <w:r>
        <w:rPr>
          <w:rFonts w:ascii="Arial" w:hAnsi="Arial" w:cs="Arial"/>
          <w:spacing w:val="1"/>
        </w:rPr>
        <w:t xml:space="preserve"> </w:t>
      </w:r>
      <w:r>
        <w:rPr>
          <w:rFonts w:ascii="Arial" w:hAnsi="Arial" w:cs="Arial"/>
        </w:rPr>
        <w:t>luar</w:t>
      </w:r>
      <w:r>
        <w:rPr>
          <w:rFonts w:ascii="Arial" w:hAnsi="Arial" w:cs="Arial"/>
          <w:spacing w:val="1"/>
        </w:rPr>
        <w:t xml:space="preserve"> </w:t>
      </w:r>
      <w:r>
        <w:rPr>
          <w:rFonts w:ascii="Arial" w:hAnsi="Arial" w:cs="Arial"/>
        </w:rPr>
        <w:t>daerah</w:t>
      </w:r>
      <w:r>
        <w:rPr>
          <w:rFonts w:ascii="Arial" w:hAnsi="Arial" w:cs="Arial"/>
          <w:spacing w:val="1"/>
        </w:rPr>
        <w:t xml:space="preserve"> </w:t>
      </w:r>
      <w:r>
        <w:rPr>
          <w:rFonts w:ascii="Arial" w:hAnsi="Arial" w:cs="Arial"/>
        </w:rPr>
        <w:t>bahkan</w:t>
      </w:r>
      <w:r>
        <w:rPr>
          <w:rFonts w:ascii="Arial" w:hAnsi="Arial" w:cs="Arial"/>
          <w:spacing w:val="1"/>
        </w:rPr>
        <w:t xml:space="preserve"> </w:t>
      </w:r>
      <w:r>
        <w:rPr>
          <w:rFonts w:ascii="Arial" w:hAnsi="Arial" w:cs="Arial"/>
        </w:rPr>
        <w:t>luar</w:t>
      </w:r>
      <w:r>
        <w:rPr>
          <w:rFonts w:ascii="Arial" w:hAnsi="Arial" w:cs="Arial"/>
          <w:spacing w:val="1"/>
        </w:rPr>
        <w:t xml:space="preserve"> </w:t>
      </w:r>
      <w:r>
        <w:rPr>
          <w:rFonts w:ascii="Arial" w:hAnsi="Arial" w:cs="Arial"/>
        </w:rPr>
        <w:t>pula</w:t>
      </w:r>
      <w:r>
        <w:rPr>
          <w:rFonts w:ascii="Arial" w:hAnsi="Arial" w:cs="Arial"/>
          <w:spacing w:val="1"/>
        </w:rPr>
        <w:t xml:space="preserve"> </w:t>
      </w:r>
      <w:r>
        <w:rPr>
          <w:rFonts w:ascii="Arial" w:hAnsi="Arial" w:cs="Arial"/>
        </w:rPr>
        <w:t>Kalimantan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kebanyakan</w:t>
      </w:r>
      <w:r>
        <w:rPr>
          <w:rFonts w:ascii="Arial" w:hAnsi="Arial" w:cs="Arial"/>
          <w:spacing w:val="1"/>
        </w:rPr>
        <w:t xml:space="preserve"> </w:t>
      </w:r>
      <w:r>
        <w:rPr>
          <w:rFonts w:ascii="Arial" w:hAnsi="Arial" w:cs="Arial"/>
        </w:rPr>
        <w:t>gudang</w:t>
      </w:r>
      <w:r>
        <w:rPr>
          <w:rFonts w:ascii="Arial" w:hAnsi="Arial" w:cs="Arial"/>
          <w:spacing w:val="1"/>
        </w:rPr>
        <w:t xml:space="preserve"> </w:t>
      </w:r>
      <w:r>
        <w:rPr>
          <w:rFonts w:ascii="Arial" w:hAnsi="Arial" w:cs="Arial"/>
        </w:rPr>
        <w:t>bahan</w:t>
      </w:r>
      <w:r>
        <w:rPr>
          <w:rFonts w:ascii="Arial" w:hAnsi="Arial" w:cs="Arial"/>
          <w:spacing w:val="1"/>
        </w:rPr>
        <w:t xml:space="preserve"> </w:t>
      </w:r>
      <w:r>
        <w:rPr>
          <w:rFonts w:ascii="Arial" w:hAnsi="Arial" w:cs="Arial"/>
        </w:rPr>
        <w:t>pokok</w:t>
      </w:r>
      <w:r>
        <w:rPr>
          <w:rFonts w:ascii="Arial" w:hAnsi="Arial" w:cs="Arial"/>
          <w:spacing w:val="1"/>
        </w:rPr>
        <w:t xml:space="preserve"> </w:t>
      </w:r>
      <w:r>
        <w:rPr>
          <w:rFonts w:ascii="Arial" w:hAnsi="Arial" w:cs="Arial"/>
        </w:rPr>
        <w:t>berada</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ibukota</w:t>
      </w:r>
      <w:r>
        <w:rPr>
          <w:rFonts w:ascii="Arial" w:hAnsi="Arial" w:cs="Arial"/>
          <w:spacing w:val="1"/>
        </w:rPr>
        <w:t xml:space="preserve"> </w:t>
      </w:r>
      <w:r>
        <w:rPr>
          <w:rFonts w:ascii="Arial" w:hAnsi="Arial" w:cs="Arial"/>
        </w:rPr>
        <w:t>propinsi.</w:t>
      </w:r>
      <w:r>
        <w:rPr>
          <w:rFonts w:ascii="Arial" w:hAnsi="Arial" w:cs="Arial"/>
          <w:spacing w:val="1"/>
        </w:rPr>
        <w:t xml:space="preserve"> </w:t>
      </w:r>
      <w:r>
        <w:rPr>
          <w:rFonts w:ascii="Arial" w:hAnsi="Arial" w:cs="Arial"/>
        </w:rPr>
        <w:t>Karakter konsumtif dan kuatnya daya beli masyarakat masyarakat</w:t>
      </w:r>
      <w:r>
        <w:rPr>
          <w:rFonts w:ascii="Arial" w:hAnsi="Arial" w:cs="Arial"/>
          <w:spacing w:val="-64"/>
        </w:rPr>
        <w:t xml:space="preserve"> </w:t>
      </w:r>
      <w:r>
        <w:rPr>
          <w:rFonts w:ascii="Arial" w:hAnsi="Arial" w:cs="Arial"/>
        </w:rPr>
        <w:t>membuat</w:t>
      </w:r>
      <w:r>
        <w:rPr>
          <w:rFonts w:ascii="Arial" w:hAnsi="Arial" w:cs="Arial"/>
          <w:spacing w:val="1"/>
        </w:rPr>
        <w:t xml:space="preserve"> </w:t>
      </w:r>
      <w:r>
        <w:rPr>
          <w:rFonts w:ascii="Arial" w:hAnsi="Arial" w:cs="Arial"/>
        </w:rPr>
        <w:t>permintaan</w:t>
      </w:r>
      <w:r>
        <w:rPr>
          <w:rFonts w:ascii="Arial" w:hAnsi="Arial" w:cs="Arial"/>
          <w:spacing w:val="1"/>
        </w:rPr>
        <w:t xml:space="preserve"> </w:t>
      </w:r>
      <w:r>
        <w:rPr>
          <w:rFonts w:ascii="Arial" w:hAnsi="Arial" w:cs="Arial"/>
        </w:rPr>
        <w:t>bahan</w:t>
      </w:r>
      <w:r>
        <w:rPr>
          <w:rFonts w:ascii="Arial" w:hAnsi="Arial" w:cs="Arial"/>
          <w:spacing w:val="1"/>
        </w:rPr>
        <w:t xml:space="preserve"> </w:t>
      </w:r>
      <w:r>
        <w:rPr>
          <w:rFonts w:ascii="Arial" w:hAnsi="Arial" w:cs="Arial"/>
        </w:rPr>
        <w:t>kebutuhan</w:t>
      </w:r>
      <w:r>
        <w:rPr>
          <w:rFonts w:ascii="Arial" w:hAnsi="Arial" w:cs="Arial"/>
          <w:spacing w:val="1"/>
        </w:rPr>
        <w:t xml:space="preserve"> </w:t>
      </w:r>
      <w:r>
        <w:rPr>
          <w:rFonts w:ascii="Arial" w:hAnsi="Arial" w:cs="Arial"/>
        </w:rPr>
        <w:t>tinggi</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mempengaruhi</w:t>
      </w:r>
      <w:r>
        <w:rPr>
          <w:rFonts w:ascii="Arial" w:hAnsi="Arial" w:cs="Arial"/>
          <w:spacing w:val="3"/>
        </w:rPr>
        <w:t xml:space="preserve"> </w:t>
      </w:r>
      <w:r>
        <w:rPr>
          <w:rFonts w:ascii="Arial" w:hAnsi="Arial" w:cs="Arial"/>
        </w:rPr>
        <w:t>kenaikan harga.</w:t>
      </w:r>
    </w:p>
    <w:p w:rsidR="007C71C6" w:rsidRDefault="007A0429" w:rsidP="00A93F82">
      <w:pPr>
        <w:pStyle w:val="ListParagraph"/>
        <w:widowControl w:val="0"/>
        <w:numPr>
          <w:ilvl w:val="4"/>
          <w:numId w:val="30"/>
        </w:numPr>
        <w:tabs>
          <w:tab w:val="left" w:pos="3422"/>
          <w:tab w:val="left" w:pos="9720"/>
        </w:tabs>
        <w:autoSpaceDE w:val="0"/>
        <w:autoSpaceDN w:val="0"/>
        <w:spacing w:line="360" w:lineRule="auto"/>
        <w:ind w:left="1800" w:right="70"/>
        <w:jc w:val="both"/>
        <w:rPr>
          <w:rFonts w:ascii="Arial" w:hAnsi="Arial" w:cs="Arial"/>
        </w:rPr>
      </w:pPr>
      <w:r>
        <w:rPr>
          <w:rFonts w:ascii="Arial" w:hAnsi="Arial" w:cs="Arial"/>
        </w:rPr>
        <w:t>Perkembangan</w:t>
      </w:r>
      <w:r>
        <w:rPr>
          <w:rFonts w:ascii="Arial" w:hAnsi="Arial" w:cs="Arial"/>
          <w:spacing w:val="1"/>
        </w:rPr>
        <w:t xml:space="preserve"> </w:t>
      </w:r>
      <w:r>
        <w:rPr>
          <w:rFonts w:ascii="Arial" w:hAnsi="Arial" w:cs="Arial"/>
        </w:rPr>
        <w:t>ekonomi</w:t>
      </w:r>
      <w:r>
        <w:rPr>
          <w:rFonts w:ascii="Arial" w:hAnsi="Arial" w:cs="Arial"/>
          <w:spacing w:val="1"/>
        </w:rPr>
        <w:t xml:space="preserve"> </w:t>
      </w:r>
      <w:r>
        <w:rPr>
          <w:rFonts w:ascii="Arial" w:hAnsi="Arial" w:cs="Arial"/>
        </w:rPr>
        <w:t>Kabupaten</w:t>
      </w:r>
      <w:r>
        <w:rPr>
          <w:rFonts w:ascii="Arial" w:hAnsi="Arial" w:cs="Arial"/>
          <w:spacing w:val="1"/>
        </w:rPr>
        <w:t xml:space="preserve"> </w:t>
      </w:r>
      <w:r>
        <w:rPr>
          <w:rFonts w:ascii="Arial" w:hAnsi="Arial" w:cs="Arial"/>
        </w:rPr>
        <w:t>Banjar</w:t>
      </w:r>
      <w:r>
        <w:rPr>
          <w:rFonts w:ascii="Arial" w:hAnsi="Arial" w:cs="Arial"/>
          <w:spacing w:val="1"/>
        </w:rPr>
        <w:t xml:space="preserve"> </w:t>
      </w:r>
      <w:r>
        <w:rPr>
          <w:rFonts w:ascii="Arial" w:hAnsi="Arial" w:cs="Arial"/>
        </w:rPr>
        <w:t>masih</w:t>
      </w:r>
      <w:r>
        <w:rPr>
          <w:rFonts w:ascii="Arial" w:hAnsi="Arial" w:cs="Arial"/>
          <w:spacing w:val="1"/>
        </w:rPr>
        <w:t xml:space="preserve"> </w:t>
      </w:r>
      <w:r>
        <w:rPr>
          <w:rFonts w:ascii="Arial" w:hAnsi="Arial" w:cs="Arial"/>
        </w:rPr>
        <w:t>dihadapkan</w:t>
      </w:r>
      <w:r>
        <w:rPr>
          <w:rFonts w:ascii="Arial" w:hAnsi="Arial" w:cs="Arial"/>
          <w:spacing w:val="1"/>
        </w:rPr>
        <w:t xml:space="preserve"> </w:t>
      </w:r>
      <w:r>
        <w:rPr>
          <w:rFonts w:ascii="Arial" w:hAnsi="Arial" w:cs="Arial"/>
        </w:rPr>
        <w:t>pada dampak krisis keuangan global dan fluktuasi harga minyak</w:t>
      </w:r>
      <w:r>
        <w:rPr>
          <w:rFonts w:ascii="Arial" w:hAnsi="Arial" w:cs="Arial"/>
          <w:spacing w:val="1"/>
        </w:rPr>
        <w:t xml:space="preserve"> </w:t>
      </w:r>
      <w:r>
        <w:rPr>
          <w:rFonts w:ascii="Arial" w:hAnsi="Arial" w:cs="Arial"/>
        </w:rPr>
        <w:t>dunia</w:t>
      </w:r>
      <w:r>
        <w:rPr>
          <w:rFonts w:ascii="Arial" w:hAnsi="Arial" w:cs="Arial"/>
          <w:spacing w:val="-1"/>
        </w:rPr>
        <w:t xml:space="preserve"> </w:t>
      </w:r>
      <w:r>
        <w:rPr>
          <w:rFonts w:ascii="Arial" w:hAnsi="Arial" w:cs="Arial"/>
        </w:rPr>
        <w:t>yang</w:t>
      </w:r>
      <w:r>
        <w:rPr>
          <w:rFonts w:ascii="Arial" w:hAnsi="Arial" w:cs="Arial"/>
          <w:spacing w:val="-5"/>
        </w:rPr>
        <w:t xml:space="preserve"> </w:t>
      </w:r>
      <w:r>
        <w:rPr>
          <w:rFonts w:ascii="Arial" w:hAnsi="Arial" w:cs="Arial"/>
        </w:rPr>
        <w:t>berpengaruh</w:t>
      </w:r>
      <w:r>
        <w:rPr>
          <w:rFonts w:ascii="Arial" w:hAnsi="Arial" w:cs="Arial"/>
          <w:spacing w:val="-1"/>
        </w:rPr>
        <w:t xml:space="preserve"> </w:t>
      </w:r>
      <w:r>
        <w:rPr>
          <w:rFonts w:ascii="Arial" w:hAnsi="Arial" w:cs="Arial"/>
        </w:rPr>
        <w:t>terhadap aspek</w:t>
      </w:r>
      <w:r>
        <w:rPr>
          <w:rFonts w:ascii="Arial" w:hAnsi="Arial" w:cs="Arial"/>
          <w:spacing w:val="2"/>
        </w:rPr>
        <w:t xml:space="preserve"> </w:t>
      </w:r>
      <w:r>
        <w:rPr>
          <w:rFonts w:ascii="Arial" w:hAnsi="Arial" w:cs="Arial"/>
        </w:rPr>
        <w:t>-</w:t>
      </w:r>
      <w:r>
        <w:rPr>
          <w:rFonts w:ascii="Arial" w:hAnsi="Arial" w:cs="Arial"/>
          <w:spacing w:val="1"/>
        </w:rPr>
        <w:t xml:space="preserve"> </w:t>
      </w:r>
      <w:r>
        <w:rPr>
          <w:rFonts w:ascii="Arial" w:hAnsi="Arial" w:cs="Arial"/>
        </w:rPr>
        <w:t>aspek</w:t>
      </w:r>
      <w:r>
        <w:rPr>
          <w:rFonts w:ascii="Arial" w:hAnsi="Arial" w:cs="Arial"/>
          <w:spacing w:val="-1"/>
        </w:rPr>
        <w:t xml:space="preserve"> </w:t>
      </w:r>
      <w:r>
        <w:rPr>
          <w:rFonts w:ascii="Arial" w:hAnsi="Arial" w:cs="Arial"/>
        </w:rPr>
        <w:t>berikut</w:t>
      </w:r>
      <w:r>
        <w:rPr>
          <w:rFonts w:ascii="Arial" w:hAnsi="Arial" w:cs="Arial"/>
          <w:spacing w:val="-5"/>
        </w:rPr>
        <w:t xml:space="preserve"> </w:t>
      </w:r>
      <w:r>
        <w:rPr>
          <w:rFonts w:ascii="Arial" w:hAnsi="Arial" w:cs="Arial"/>
        </w:rPr>
        <w:t>:</w:t>
      </w:r>
    </w:p>
    <w:p w:rsidR="007C71C6" w:rsidRDefault="007A0429" w:rsidP="00A93F82">
      <w:pPr>
        <w:pStyle w:val="ListParagraph"/>
        <w:widowControl w:val="0"/>
        <w:numPr>
          <w:ilvl w:val="2"/>
          <w:numId w:val="31"/>
        </w:numPr>
        <w:tabs>
          <w:tab w:val="left" w:pos="3817"/>
        </w:tabs>
        <w:autoSpaceDE w:val="0"/>
        <w:autoSpaceDN w:val="0"/>
        <w:spacing w:line="360" w:lineRule="auto"/>
        <w:ind w:left="2430" w:right="291" w:hanging="630"/>
        <w:jc w:val="both"/>
        <w:rPr>
          <w:rFonts w:ascii="Arial" w:hAnsi="Arial" w:cs="Arial"/>
        </w:rPr>
      </w:pPr>
      <w:r>
        <w:rPr>
          <w:rFonts w:ascii="Arial" w:hAnsi="Arial" w:cs="Arial"/>
        </w:rPr>
        <w:t>Lambatnya</w:t>
      </w:r>
      <w:r>
        <w:rPr>
          <w:rFonts w:ascii="Arial" w:hAnsi="Arial" w:cs="Arial"/>
          <w:spacing w:val="1"/>
        </w:rPr>
        <w:t xml:space="preserve"> </w:t>
      </w:r>
      <w:r>
        <w:rPr>
          <w:rFonts w:ascii="Arial" w:hAnsi="Arial" w:cs="Arial"/>
        </w:rPr>
        <w:t>pertumbuhan</w:t>
      </w:r>
      <w:r>
        <w:rPr>
          <w:rFonts w:ascii="Arial" w:hAnsi="Arial" w:cs="Arial"/>
          <w:spacing w:val="1"/>
        </w:rPr>
        <w:t xml:space="preserve"> </w:t>
      </w:r>
      <w:r>
        <w:rPr>
          <w:rFonts w:ascii="Arial" w:hAnsi="Arial" w:cs="Arial"/>
        </w:rPr>
        <w:t>ekonomi</w:t>
      </w:r>
      <w:r>
        <w:rPr>
          <w:rFonts w:ascii="Arial" w:hAnsi="Arial" w:cs="Arial"/>
          <w:spacing w:val="1"/>
        </w:rPr>
        <w:t xml:space="preserve"> </w:t>
      </w:r>
      <w:r>
        <w:rPr>
          <w:rFonts w:ascii="Arial" w:hAnsi="Arial" w:cs="Arial"/>
        </w:rPr>
        <w:t>akibat</w:t>
      </w:r>
      <w:r>
        <w:rPr>
          <w:rFonts w:ascii="Arial" w:hAnsi="Arial" w:cs="Arial"/>
          <w:spacing w:val="1"/>
        </w:rPr>
        <w:t xml:space="preserve"> </w:t>
      </w:r>
      <w:r>
        <w:rPr>
          <w:rFonts w:ascii="Arial" w:hAnsi="Arial" w:cs="Arial"/>
        </w:rPr>
        <w:t>menurunnya</w:t>
      </w:r>
      <w:r>
        <w:rPr>
          <w:rFonts w:ascii="Arial" w:hAnsi="Arial" w:cs="Arial"/>
          <w:spacing w:val="1"/>
        </w:rPr>
        <w:t xml:space="preserve"> </w:t>
      </w:r>
      <w:r>
        <w:rPr>
          <w:rFonts w:ascii="Arial" w:hAnsi="Arial" w:cs="Arial"/>
        </w:rPr>
        <w:t>transaksi</w:t>
      </w:r>
      <w:r>
        <w:rPr>
          <w:rFonts w:ascii="Arial" w:hAnsi="Arial" w:cs="Arial"/>
          <w:spacing w:val="2"/>
        </w:rPr>
        <w:t xml:space="preserve"> </w:t>
      </w:r>
      <w:r>
        <w:rPr>
          <w:rFonts w:ascii="Arial" w:hAnsi="Arial" w:cs="Arial"/>
        </w:rPr>
        <w:t>perdagangan</w:t>
      </w:r>
      <w:r>
        <w:rPr>
          <w:rFonts w:ascii="Arial" w:hAnsi="Arial" w:cs="Arial"/>
          <w:spacing w:val="-5"/>
        </w:rPr>
        <w:t xml:space="preserve"> </w:t>
      </w:r>
      <w:r>
        <w:rPr>
          <w:rFonts w:ascii="Arial" w:hAnsi="Arial" w:cs="Arial"/>
        </w:rPr>
        <w:t>(ekspor) dan</w:t>
      </w:r>
      <w:r>
        <w:rPr>
          <w:rFonts w:ascii="Arial" w:hAnsi="Arial" w:cs="Arial"/>
          <w:spacing w:val="-1"/>
        </w:rPr>
        <w:t xml:space="preserve"> </w:t>
      </w:r>
      <w:r>
        <w:rPr>
          <w:rFonts w:ascii="Arial" w:hAnsi="Arial" w:cs="Arial"/>
        </w:rPr>
        <w:t>kegiatan</w:t>
      </w:r>
      <w:r>
        <w:rPr>
          <w:rFonts w:ascii="Arial" w:hAnsi="Arial" w:cs="Arial"/>
          <w:spacing w:val="-5"/>
        </w:rPr>
        <w:t xml:space="preserve"> </w:t>
      </w:r>
      <w:r>
        <w:rPr>
          <w:rFonts w:ascii="Arial" w:hAnsi="Arial" w:cs="Arial"/>
        </w:rPr>
        <w:t>investasi.</w:t>
      </w:r>
    </w:p>
    <w:p w:rsidR="007C71C6" w:rsidRDefault="007A0429" w:rsidP="00A93F82">
      <w:pPr>
        <w:pStyle w:val="ListParagraph"/>
        <w:widowControl w:val="0"/>
        <w:numPr>
          <w:ilvl w:val="2"/>
          <w:numId w:val="31"/>
        </w:numPr>
        <w:tabs>
          <w:tab w:val="left" w:pos="3817"/>
        </w:tabs>
        <w:autoSpaceDE w:val="0"/>
        <w:autoSpaceDN w:val="0"/>
        <w:spacing w:line="360" w:lineRule="auto"/>
        <w:ind w:left="2430" w:right="286" w:hanging="630"/>
        <w:jc w:val="both"/>
        <w:rPr>
          <w:rFonts w:ascii="Arial" w:hAnsi="Arial" w:cs="Arial"/>
        </w:rPr>
      </w:pPr>
      <w:r>
        <w:rPr>
          <w:rFonts w:ascii="Arial" w:hAnsi="Arial" w:cs="Arial"/>
        </w:rPr>
        <w:t>Turunnya</w:t>
      </w:r>
      <w:r>
        <w:rPr>
          <w:rFonts w:ascii="Arial" w:hAnsi="Arial" w:cs="Arial"/>
          <w:spacing w:val="1"/>
        </w:rPr>
        <w:t xml:space="preserve"> </w:t>
      </w:r>
      <w:r>
        <w:rPr>
          <w:rFonts w:ascii="Arial" w:hAnsi="Arial" w:cs="Arial"/>
        </w:rPr>
        <w:t>nilai</w:t>
      </w:r>
      <w:r>
        <w:rPr>
          <w:rFonts w:ascii="Arial" w:hAnsi="Arial" w:cs="Arial"/>
          <w:spacing w:val="1"/>
        </w:rPr>
        <w:t xml:space="preserve"> </w:t>
      </w:r>
      <w:r>
        <w:rPr>
          <w:rFonts w:ascii="Arial" w:hAnsi="Arial" w:cs="Arial"/>
        </w:rPr>
        <w:t>tukar</w:t>
      </w:r>
      <w:r>
        <w:rPr>
          <w:rFonts w:ascii="Arial" w:hAnsi="Arial" w:cs="Arial"/>
          <w:spacing w:val="1"/>
        </w:rPr>
        <w:t xml:space="preserve"> </w:t>
      </w:r>
      <w:r>
        <w:rPr>
          <w:rFonts w:ascii="Arial" w:hAnsi="Arial" w:cs="Arial"/>
        </w:rPr>
        <w:t>rupiah</w:t>
      </w:r>
      <w:r>
        <w:rPr>
          <w:rFonts w:ascii="Arial" w:hAnsi="Arial" w:cs="Arial"/>
          <w:spacing w:val="1"/>
        </w:rPr>
        <w:t xml:space="preserve"> </w:t>
      </w:r>
      <w:r>
        <w:rPr>
          <w:rFonts w:ascii="Arial" w:hAnsi="Arial" w:cs="Arial"/>
        </w:rPr>
        <w:t>terhadap</w:t>
      </w:r>
      <w:r>
        <w:rPr>
          <w:rFonts w:ascii="Arial" w:hAnsi="Arial" w:cs="Arial"/>
          <w:spacing w:val="1"/>
        </w:rPr>
        <w:t xml:space="preserve"> </w:t>
      </w:r>
      <w:r>
        <w:rPr>
          <w:rFonts w:ascii="Arial" w:hAnsi="Arial" w:cs="Arial"/>
        </w:rPr>
        <w:t>mata</w:t>
      </w:r>
      <w:r>
        <w:rPr>
          <w:rFonts w:ascii="Arial" w:hAnsi="Arial" w:cs="Arial"/>
          <w:spacing w:val="1"/>
        </w:rPr>
        <w:t xml:space="preserve"> </w:t>
      </w:r>
      <w:r>
        <w:rPr>
          <w:rFonts w:ascii="Arial" w:hAnsi="Arial" w:cs="Arial"/>
        </w:rPr>
        <w:t>uang</w:t>
      </w:r>
      <w:r>
        <w:rPr>
          <w:rFonts w:ascii="Arial" w:hAnsi="Arial" w:cs="Arial"/>
          <w:spacing w:val="1"/>
        </w:rPr>
        <w:t xml:space="preserve"> </w:t>
      </w:r>
      <w:r>
        <w:rPr>
          <w:rFonts w:ascii="Arial" w:hAnsi="Arial" w:cs="Arial"/>
        </w:rPr>
        <w:t>asing</w:t>
      </w:r>
      <w:r>
        <w:rPr>
          <w:rFonts w:ascii="Arial" w:hAnsi="Arial" w:cs="Arial"/>
          <w:spacing w:val="1"/>
        </w:rPr>
        <w:t xml:space="preserve"> </w:t>
      </w:r>
      <w:r>
        <w:rPr>
          <w:rFonts w:ascii="Arial" w:hAnsi="Arial" w:cs="Arial"/>
        </w:rPr>
        <w:t>terutama</w:t>
      </w:r>
      <w:r>
        <w:rPr>
          <w:rFonts w:ascii="Arial" w:hAnsi="Arial" w:cs="Arial"/>
          <w:spacing w:val="-1"/>
        </w:rPr>
        <w:t xml:space="preserve"> </w:t>
      </w:r>
      <w:r>
        <w:rPr>
          <w:rFonts w:ascii="Arial" w:hAnsi="Arial" w:cs="Arial"/>
        </w:rPr>
        <w:t>dollar</w:t>
      </w:r>
      <w:r>
        <w:rPr>
          <w:rFonts w:ascii="Arial" w:hAnsi="Arial" w:cs="Arial"/>
          <w:spacing w:val="1"/>
        </w:rPr>
        <w:t xml:space="preserve"> </w:t>
      </w:r>
      <w:r>
        <w:rPr>
          <w:rFonts w:ascii="Arial" w:hAnsi="Arial" w:cs="Arial"/>
        </w:rPr>
        <w:t>AS.</w:t>
      </w:r>
    </w:p>
    <w:p w:rsidR="007C71C6" w:rsidRDefault="007A0429" w:rsidP="00A93F82">
      <w:pPr>
        <w:pStyle w:val="ListParagraph"/>
        <w:widowControl w:val="0"/>
        <w:numPr>
          <w:ilvl w:val="2"/>
          <w:numId w:val="31"/>
        </w:numPr>
        <w:tabs>
          <w:tab w:val="left" w:pos="3817"/>
        </w:tabs>
        <w:autoSpaceDE w:val="0"/>
        <w:autoSpaceDN w:val="0"/>
        <w:spacing w:line="360" w:lineRule="auto"/>
        <w:ind w:left="2430" w:right="286" w:hanging="630"/>
        <w:jc w:val="both"/>
        <w:rPr>
          <w:rFonts w:ascii="Arial" w:hAnsi="Arial" w:cs="Arial"/>
        </w:rPr>
      </w:pPr>
      <w:r>
        <w:rPr>
          <w:rFonts w:ascii="Arial" w:hAnsi="Arial" w:cs="Arial"/>
        </w:rPr>
        <w:t>Meningkatnya angka pengangguran dan kemiskinan akibat</w:t>
      </w:r>
      <w:r>
        <w:rPr>
          <w:rFonts w:ascii="Arial" w:hAnsi="Arial" w:cs="Arial"/>
          <w:spacing w:val="1"/>
        </w:rPr>
        <w:t xml:space="preserve"> </w:t>
      </w:r>
      <w:r>
        <w:rPr>
          <w:rFonts w:ascii="Arial" w:hAnsi="Arial" w:cs="Arial"/>
        </w:rPr>
        <w:t>semakin</w:t>
      </w:r>
      <w:r>
        <w:rPr>
          <w:rFonts w:ascii="Arial" w:hAnsi="Arial" w:cs="Arial"/>
          <w:spacing w:val="1"/>
        </w:rPr>
        <w:t xml:space="preserve"> </w:t>
      </w:r>
      <w:r>
        <w:rPr>
          <w:rFonts w:ascii="Arial" w:hAnsi="Arial" w:cs="Arial"/>
        </w:rPr>
        <w:t>terbatasnya</w:t>
      </w:r>
      <w:r>
        <w:rPr>
          <w:rFonts w:ascii="Arial" w:hAnsi="Arial" w:cs="Arial"/>
          <w:spacing w:val="1"/>
        </w:rPr>
        <w:t xml:space="preserve"> </w:t>
      </w:r>
      <w:r>
        <w:rPr>
          <w:rFonts w:ascii="Arial" w:hAnsi="Arial" w:cs="Arial"/>
        </w:rPr>
        <w:t>peluang</w:t>
      </w:r>
      <w:r>
        <w:rPr>
          <w:rFonts w:ascii="Arial" w:hAnsi="Arial" w:cs="Arial"/>
          <w:spacing w:val="1"/>
        </w:rPr>
        <w:t xml:space="preserve"> </w:t>
      </w:r>
      <w:r>
        <w:rPr>
          <w:rFonts w:ascii="Arial" w:hAnsi="Arial" w:cs="Arial"/>
        </w:rPr>
        <w:t>kerja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sumber-sumber</w:t>
      </w:r>
      <w:r>
        <w:rPr>
          <w:rFonts w:ascii="Arial" w:hAnsi="Arial" w:cs="Arial"/>
          <w:spacing w:val="1"/>
        </w:rPr>
        <w:t xml:space="preserve"> </w:t>
      </w:r>
      <w:r>
        <w:rPr>
          <w:rFonts w:ascii="Arial" w:hAnsi="Arial" w:cs="Arial"/>
        </w:rPr>
        <w:t>ekonomi</w:t>
      </w:r>
      <w:r>
        <w:rPr>
          <w:rFonts w:ascii="Arial" w:hAnsi="Arial" w:cs="Arial"/>
          <w:spacing w:val="3"/>
        </w:rPr>
        <w:t xml:space="preserve"> </w:t>
      </w:r>
      <w:r>
        <w:rPr>
          <w:rFonts w:ascii="Arial" w:hAnsi="Arial" w:cs="Arial"/>
        </w:rPr>
        <w:t>masyarakat.</w:t>
      </w:r>
    </w:p>
    <w:p w:rsidR="007C71C6" w:rsidRPr="00220BAF" w:rsidRDefault="007A0429" w:rsidP="00220BAF">
      <w:pPr>
        <w:pStyle w:val="ListParagraph"/>
        <w:widowControl w:val="0"/>
        <w:numPr>
          <w:ilvl w:val="2"/>
          <w:numId w:val="31"/>
        </w:numPr>
        <w:tabs>
          <w:tab w:val="left" w:pos="3817"/>
        </w:tabs>
        <w:autoSpaceDE w:val="0"/>
        <w:autoSpaceDN w:val="0"/>
        <w:spacing w:line="360" w:lineRule="auto"/>
        <w:ind w:left="2430" w:right="290" w:hanging="630"/>
        <w:jc w:val="both"/>
        <w:rPr>
          <w:rFonts w:ascii="Arial" w:hAnsi="Arial" w:cs="Arial"/>
        </w:rPr>
      </w:pPr>
      <w:r>
        <w:rPr>
          <w:rFonts w:ascii="Arial" w:hAnsi="Arial" w:cs="Arial"/>
        </w:rPr>
        <w:t>Meningkatnya</w:t>
      </w:r>
      <w:r>
        <w:rPr>
          <w:rFonts w:ascii="Arial" w:hAnsi="Arial" w:cs="Arial"/>
          <w:spacing w:val="1"/>
        </w:rPr>
        <w:t xml:space="preserve"> </w:t>
      </w:r>
      <w:r>
        <w:rPr>
          <w:rFonts w:ascii="Arial" w:hAnsi="Arial" w:cs="Arial"/>
        </w:rPr>
        <w:t>harga</w:t>
      </w:r>
      <w:r>
        <w:rPr>
          <w:rFonts w:ascii="Arial" w:hAnsi="Arial" w:cs="Arial"/>
          <w:spacing w:val="1"/>
        </w:rPr>
        <w:t xml:space="preserve"> </w:t>
      </w:r>
      <w:r>
        <w:rPr>
          <w:rFonts w:ascii="Arial" w:hAnsi="Arial" w:cs="Arial"/>
        </w:rPr>
        <w:t>kebutuhan</w:t>
      </w:r>
      <w:r>
        <w:rPr>
          <w:rFonts w:ascii="Arial" w:hAnsi="Arial" w:cs="Arial"/>
          <w:spacing w:val="1"/>
        </w:rPr>
        <w:t xml:space="preserve"> </w:t>
      </w:r>
      <w:r>
        <w:rPr>
          <w:rFonts w:ascii="Arial" w:hAnsi="Arial" w:cs="Arial"/>
        </w:rPr>
        <w:t>pokok</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melemahnya</w:t>
      </w:r>
      <w:r>
        <w:rPr>
          <w:rFonts w:ascii="Arial" w:hAnsi="Arial" w:cs="Arial"/>
          <w:spacing w:val="1"/>
        </w:rPr>
        <w:t xml:space="preserve"> </w:t>
      </w:r>
      <w:r>
        <w:rPr>
          <w:rFonts w:ascii="Arial" w:hAnsi="Arial" w:cs="Arial"/>
        </w:rPr>
        <w:t>daya</w:t>
      </w:r>
      <w:r>
        <w:rPr>
          <w:rFonts w:ascii="Arial" w:hAnsi="Arial" w:cs="Arial"/>
          <w:spacing w:val="-1"/>
        </w:rPr>
        <w:t xml:space="preserve"> </w:t>
      </w:r>
      <w:r>
        <w:rPr>
          <w:rFonts w:ascii="Arial" w:hAnsi="Arial" w:cs="Arial"/>
        </w:rPr>
        <w:t>beli</w:t>
      </w:r>
      <w:r>
        <w:rPr>
          <w:rFonts w:ascii="Arial" w:hAnsi="Arial" w:cs="Arial"/>
          <w:spacing w:val="3"/>
        </w:rPr>
        <w:t xml:space="preserve"> </w:t>
      </w:r>
      <w:r>
        <w:rPr>
          <w:rFonts w:ascii="Arial" w:hAnsi="Arial" w:cs="Arial"/>
        </w:rPr>
        <w:t>masyarakat.</w:t>
      </w:r>
    </w:p>
    <w:p w:rsidR="007C71C6" w:rsidRDefault="007A0429" w:rsidP="00A93F82">
      <w:pPr>
        <w:pStyle w:val="ListParagraph"/>
        <w:widowControl w:val="0"/>
        <w:numPr>
          <w:ilvl w:val="4"/>
          <w:numId w:val="30"/>
        </w:numPr>
        <w:tabs>
          <w:tab w:val="left" w:pos="3422"/>
          <w:tab w:val="left" w:pos="9720"/>
        </w:tabs>
        <w:autoSpaceDE w:val="0"/>
        <w:autoSpaceDN w:val="0"/>
        <w:spacing w:line="360" w:lineRule="auto"/>
        <w:ind w:left="1800" w:right="70"/>
        <w:jc w:val="both"/>
        <w:rPr>
          <w:rFonts w:ascii="Arial" w:hAnsi="Arial" w:cs="Arial"/>
        </w:rPr>
      </w:pPr>
      <w:r>
        <w:rPr>
          <w:rFonts w:ascii="Arial" w:hAnsi="Arial" w:cs="Arial"/>
        </w:rPr>
        <w:t>Pembangunan</w:t>
      </w:r>
      <w:r>
        <w:rPr>
          <w:rFonts w:ascii="Arial" w:hAnsi="Arial" w:cs="Arial"/>
          <w:spacing w:val="1"/>
        </w:rPr>
        <w:t xml:space="preserve"> </w:t>
      </w:r>
      <w:r>
        <w:rPr>
          <w:rFonts w:ascii="Arial" w:hAnsi="Arial" w:cs="Arial"/>
        </w:rPr>
        <w:t>ekonomi</w:t>
      </w:r>
      <w:r>
        <w:rPr>
          <w:rFonts w:ascii="Arial" w:hAnsi="Arial" w:cs="Arial"/>
          <w:spacing w:val="1"/>
        </w:rPr>
        <w:t xml:space="preserve"> </w:t>
      </w:r>
      <w:r>
        <w:rPr>
          <w:rFonts w:ascii="Arial" w:hAnsi="Arial" w:cs="Arial"/>
        </w:rPr>
        <w:t>beberapa</w:t>
      </w:r>
      <w:r>
        <w:rPr>
          <w:rFonts w:ascii="Arial" w:hAnsi="Arial" w:cs="Arial"/>
          <w:spacing w:val="1"/>
        </w:rPr>
        <w:t xml:space="preserve"> </w:t>
      </w:r>
      <w:r>
        <w:rPr>
          <w:rFonts w:ascii="Arial" w:hAnsi="Arial" w:cs="Arial"/>
        </w:rPr>
        <w:t>tahun</w:t>
      </w:r>
      <w:r>
        <w:rPr>
          <w:rFonts w:ascii="Arial" w:hAnsi="Arial" w:cs="Arial"/>
          <w:spacing w:val="1"/>
        </w:rPr>
        <w:t xml:space="preserve"> </w:t>
      </w:r>
      <w:r>
        <w:rPr>
          <w:rFonts w:ascii="Arial" w:hAnsi="Arial" w:cs="Arial"/>
        </w:rPr>
        <w:t>kedepan</w:t>
      </w:r>
      <w:r>
        <w:rPr>
          <w:rFonts w:ascii="Arial" w:hAnsi="Arial" w:cs="Arial"/>
          <w:spacing w:val="1"/>
        </w:rPr>
        <w:t xml:space="preserve"> </w:t>
      </w:r>
      <w:r>
        <w:rPr>
          <w:rFonts w:ascii="Arial" w:hAnsi="Arial" w:cs="Arial"/>
        </w:rPr>
        <w:t>juga</w:t>
      </w:r>
      <w:r>
        <w:rPr>
          <w:rFonts w:ascii="Arial" w:hAnsi="Arial" w:cs="Arial"/>
          <w:spacing w:val="1"/>
        </w:rPr>
        <w:t xml:space="preserve"> </w:t>
      </w:r>
      <w:r>
        <w:rPr>
          <w:rFonts w:ascii="Arial" w:hAnsi="Arial" w:cs="Arial"/>
        </w:rPr>
        <w:t>akan</w:t>
      </w:r>
      <w:r>
        <w:rPr>
          <w:rFonts w:ascii="Arial" w:hAnsi="Arial" w:cs="Arial"/>
          <w:spacing w:val="1"/>
        </w:rPr>
        <w:t xml:space="preserve"> </w:t>
      </w:r>
      <w:r>
        <w:rPr>
          <w:rFonts w:ascii="Arial" w:hAnsi="Arial" w:cs="Arial"/>
        </w:rPr>
        <w:t>dihadapkan pada ancaman krisis pangan akibat berbagai faktor,</w:t>
      </w:r>
      <w:r>
        <w:rPr>
          <w:rFonts w:ascii="Arial" w:hAnsi="Arial" w:cs="Arial"/>
          <w:spacing w:val="1"/>
        </w:rPr>
        <w:t xml:space="preserve"> </w:t>
      </w:r>
      <w:r>
        <w:rPr>
          <w:rFonts w:ascii="Arial" w:hAnsi="Arial" w:cs="Arial"/>
        </w:rPr>
        <w:t>antara</w:t>
      </w:r>
      <w:r>
        <w:rPr>
          <w:rFonts w:ascii="Arial" w:hAnsi="Arial" w:cs="Arial"/>
          <w:spacing w:val="-4"/>
        </w:rPr>
        <w:t xml:space="preserve"> </w:t>
      </w:r>
      <w:r>
        <w:rPr>
          <w:rFonts w:ascii="Arial" w:hAnsi="Arial" w:cs="Arial"/>
        </w:rPr>
        <w:t>lain :</w:t>
      </w:r>
    </w:p>
    <w:p w:rsidR="007C71C6" w:rsidRDefault="007C71C6">
      <w:pPr>
        <w:pStyle w:val="BodyText"/>
        <w:rPr>
          <w:rFonts w:ascii="Arial" w:hAnsi="Arial" w:cs="Arial"/>
        </w:rPr>
      </w:pPr>
    </w:p>
    <w:p w:rsidR="00220BAF" w:rsidRDefault="00220BAF">
      <w:pPr>
        <w:pStyle w:val="BodyText"/>
        <w:rPr>
          <w:rFonts w:ascii="Arial" w:hAnsi="Arial" w:cs="Arial"/>
        </w:rPr>
      </w:pPr>
    </w:p>
    <w:p w:rsidR="00220BAF" w:rsidRDefault="00220BAF">
      <w:pPr>
        <w:pStyle w:val="BodyText"/>
        <w:rPr>
          <w:rFonts w:ascii="Arial" w:hAnsi="Arial" w:cs="Arial"/>
        </w:rPr>
      </w:pPr>
    </w:p>
    <w:p w:rsidR="007C71C6" w:rsidRDefault="007A0429" w:rsidP="00A93F82">
      <w:pPr>
        <w:pStyle w:val="ListParagraph"/>
        <w:widowControl w:val="0"/>
        <w:numPr>
          <w:ilvl w:val="2"/>
          <w:numId w:val="32"/>
        </w:numPr>
        <w:tabs>
          <w:tab w:val="left" w:pos="3817"/>
        </w:tabs>
        <w:autoSpaceDE w:val="0"/>
        <w:autoSpaceDN w:val="0"/>
        <w:spacing w:before="1" w:line="360" w:lineRule="auto"/>
        <w:ind w:left="2433" w:hanging="446"/>
        <w:jc w:val="both"/>
        <w:rPr>
          <w:rFonts w:ascii="Arial" w:hAnsi="Arial" w:cs="Arial"/>
        </w:rPr>
      </w:pPr>
      <w:r>
        <w:rPr>
          <w:rFonts w:ascii="Arial" w:hAnsi="Arial" w:cs="Arial"/>
        </w:rPr>
        <w:lastRenderedPageBreak/>
        <w:t>Semakin</w:t>
      </w:r>
      <w:r>
        <w:rPr>
          <w:rFonts w:ascii="Arial" w:hAnsi="Arial" w:cs="Arial"/>
          <w:spacing w:val="-3"/>
        </w:rPr>
        <w:t xml:space="preserve"> </w:t>
      </w:r>
      <w:r>
        <w:rPr>
          <w:rFonts w:ascii="Arial" w:hAnsi="Arial" w:cs="Arial"/>
        </w:rPr>
        <w:t>meningkatnya</w:t>
      </w:r>
      <w:r>
        <w:rPr>
          <w:rFonts w:ascii="Arial" w:hAnsi="Arial" w:cs="Arial"/>
          <w:spacing w:val="-6"/>
        </w:rPr>
        <w:t xml:space="preserve"> </w:t>
      </w:r>
      <w:r>
        <w:rPr>
          <w:rFonts w:ascii="Arial" w:hAnsi="Arial" w:cs="Arial"/>
        </w:rPr>
        <w:t>harga</w:t>
      </w:r>
      <w:r>
        <w:rPr>
          <w:rFonts w:ascii="Arial" w:hAnsi="Arial" w:cs="Arial"/>
          <w:spacing w:val="-3"/>
        </w:rPr>
        <w:t xml:space="preserve"> </w:t>
      </w:r>
      <w:r>
        <w:rPr>
          <w:rFonts w:ascii="Arial" w:hAnsi="Arial" w:cs="Arial"/>
        </w:rPr>
        <w:t>kebutuhan</w:t>
      </w:r>
      <w:r>
        <w:rPr>
          <w:rFonts w:ascii="Arial" w:hAnsi="Arial" w:cs="Arial"/>
          <w:spacing w:val="-6"/>
        </w:rPr>
        <w:t xml:space="preserve"> </w:t>
      </w:r>
      <w:r>
        <w:rPr>
          <w:rFonts w:ascii="Arial" w:hAnsi="Arial" w:cs="Arial"/>
        </w:rPr>
        <w:t>pangan</w:t>
      </w:r>
      <w:r>
        <w:rPr>
          <w:rFonts w:ascii="Arial" w:hAnsi="Arial" w:cs="Arial"/>
          <w:spacing w:val="-3"/>
        </w:rPr>
        <w:t xml:space="preserve"> </w:t>
      </w:r>
      <w:r>
        <w:rPr>
          <w:rFonts w:ascii="Arial" w:hAnsi="Arial" w:cs="Arial"/>
        </w:rPr>
        <w:t>dunia.</w:t>
      </w:r>
    </w:p>
    <w:p w:rsidR="007C71C6" w:rsidRDefault="007A0429" w:rsidP="00A93F82">
      <w:pPr>
        <w:pStyle w:val="ListParagraph"/>
        <w:widowControl w:val="0"/>
        <w:numPr>
          <w:ilvl w:val="2"/>
          <w:numId w:val="32"/>
        </w:numPr>
        <w:tabs>
          <w:tab w:val="left" w:pos="3817"/>
        </w:tabs>
        <w:autoSpaceDE w:val="0"/>
        <w:autoSpaceDN w:val="0"/>
        <w:spacing w:before="2" w:line="360" w:lineRule="auto"/>
        <w:ind w:left="2433" w:right="282" w:hanging="446"/>
        <w:jc w:val="both"/>
        <w:rPr>
          <w:rFonts w:ascii="Arial" w:hAnsi="Arial" w:cs="Arial"/>
        </w:rPr>
      </w:pPr>
      <w:r>
        <w:rPr>
          <w:rFonts w:ascii="Arial" w:hAnsi="Arial" w:cs="Arial"/>
        </w:rPr>
        <w:t>Menurunnya</w:t>
      </w:r>
      <w:r>
        <w:rPr>
          <w:rFonts w:ascii="Arial" w:hAnsi="Arial" w:cs="Arial"/>
          <w:spacing w:val="1"/>
        </w:rPr>
        <w:t xml:space="preserve"> </w:t>
      </w:r>
      <w:r>
        <w:rPr>
          <w:rFonts w:ascii="Arial" w:hAnsi="Arial" w:cs="Arial"/>
        </w:rPr>
        <w:t>produksi</w:t>
      </w:r>
      <w:r>
        <w:rPr>
          <w:rFonts w:ascii="Arial" w:hAnsi="Arial" w:cs="Arial"/>
          <w:spacing w:val="1"/>
        </w:rPr>
        <w:t xml:space="preserve"> </w:t>
      </w:r>
      <w:r>
        <w:rPr>
          <w:rFonts w:ascii="Arial" w:hAnsi="Arial" w:cs="Arial"/>
        </w:rPr>
        <w:t>pangan</w:t>
      </w:r>
      <w:r>
        <w:rPr>
          <w:rFonts w:ascii="Arial" w:hAnsi="Arial" w:cs="Arial"/>
          <w:spacing w:val="1"/>
        </w:rPr>
        <w:t xml:space="preserve"> </w:t>
      </w:r>
      <w:r>
        <w:rPr>
          <w:rFonts w:ascii="Arial" w:hAnsi="Arial" w:cs="Arial"/>
        </w:rPr>
        <w:t>akibat</w:t>
      </w:r>
      <w:r>
        <w:rPr>
          <w:rFonts w:ascii="Arial" w:hAnsi="Arial" w:cs="Arial"/>
          <w:spacing w:val="1"/>
        </w:rPr>
        <w:t xml:space="preserve"> </w:t>
      </w:r>
      <w:r>
        <w:rPr>
          <w:rFonts w:ascii="Arial" w:hAnsi="Arial" w:cs="Arial"/>
        </w:rPr>
        <w:t>konversi</w:t>
      </w:r>
      <w:r>
        <w:rPr>
          <w:rFonts w:ascii="Arial" w:hAnsi="Arial" w:cs="Arial"/>
          <w:spacing w:val="1"/>
        </w:rPr>
        <w:t xml:space="preserve"> </w:t>
      </w:r>
      <w:r>
        <w:rPr>
          <w:rFonts w:ascii="Arial" w:hAnsi="Arial" w:cs="Arial"/>
        </w:rPr>
        <w:t>atau</w:t>
      </w:r>
      <w:r>
        <w:rPr>
          <w:rFonts w:ascii="Arial" w:hAnsi="Arial" w:cs="Arial"/>
          <w:spacing w:val="66"/>
        </w:rPr>
        <w:t xml:space="preserve"> </w:t>
      </w:r>
      <w:r>
        <w:rPr>
          <w:rFonts w:ascii="Arial" w:hAnsi="Arial" w:cs="Arial"/>
        </w:rPr>
        <w:t>alih</w:t>
      </w:r>
      <w:r>
        <w:rPr>
          <w:rFonts w:ascii="Arial" w:hAnsi="Arial" w:cs="Arial"/>
          <w:spacing w:val="1"/>
        </w:rPr>
        <w:t xml:space="preserve"> </w:t>
      </w:r>
      <w:r>
        <w:rPr>
          <w:rFonts w:ascii="Arial" w:hAnsi="Arial" w:cs="Arial"/>
        </w:rPr>
        <w:t>fungsi lahan pertanian untuk perkebunan, pemukiman atau</w:t>
      </w:r>
      <w:r>
        <w:rPr>
          <w:rFonts w:ascii="Arial" w:hAnsi="Arial" w:cs="Arial"/>
          <w:spacing w:val="1"/>
        </w:rPr>
        <w:t xml:space="preserve"> </w:t>
      </w:r>
      <w:r>
        <w:rPr>
          <w:rFonts w:ascii="Arial" w:hAnsi="Arial" w:cs="Arial"/>
        </w:rPr>
        <w:t>pembangunan</w:t>
      </w:r>
      <w:r>
        <w:rPr>
          <w:rFonts w:ascii="Arial" w:hAnsi="Arial" w:cs="Arial"/>
          <w:spacing w:val="-1"/>
        </w:rPr>
        <w:t xml:space="preserve"> </w:t>
      </w:r>
      <w:r>
        <w:rPr>
          <w:rFonts w:ascii="Arial" w:hAnsi="Arial" w:cs="Arial"/>
        </w:rPr>
        <w:t>infra struktur.</w:t>
      </w:r>
    </w:p>
    <w:p w:rsidR="007C71C6" w:rsidRDefault="007A0429" w:rsidP="00A93F82">
      <w:pPr>
        <w:pStyle w:val="ListParagraph"/>
        <w:widowControl w:val="0"/>
        <w:numPr>
          <w:ilvl w:val="2"/>
          <w:numId w:val="32"/>
        </w:numPr>
        <w:tabs>
          <w:tab w:val="left" w:pos="3817"/>
        </w:tabs>
        <w:autoSpaceDE w:val="0"/>
        <w:autoSpaceDN w:val="0"/>
        <w:spacing w:line="360" w:lineRule="auto"/>
        <w:ind w:left="2433" w:right="287" w:hanging="446"/>
        <w:jc w:val="both"/>
        <w:rPr>
          <w:rFonts w:ascii="Arial" w:hAnsi="Arial" w:cs="Arial"/>
        </w:rPr>
      </w:pPr>
      <w:r>
        <w:rPr>
          <w:rFonts w:ascii="Arial" w:hAnsi="Arial" w:cs="Arial"/>
        </w:rPr>
        <w:t>Kelangkaan</w:t>
      </w:r>
      <w:r>
        <w:rPr>
          <w:rFonts w:ascii="Arial" w:hAnsi="Arial" w:cs="Arial"/>
          <w:spacing w:val="1"/>
        </w:rPr>
        <w:t xml:space="preserve"> </w:t>
      </w:r>
      <w:r>
        <w:rPr>
          <w:rFonts w:ascii="Arial" w:hAnsi="Arial" w:cs="Arial"/>
        </w:rPr>
        <w:t>atau</w:t>
      </w:r>
      <w:r>
        <w:rPr>
          <w:rFonts w:ascii="Arial" w:hAnsi="Arial" w:cs="Arial"/>
          <w:spacing w:val="1"/>
        </w:rPr>
        <w:t xml:space="preserve"> </w:t>
      </w:r>
      <w:r>
        <w:rPr>
          <w:rFonts w:ascii="Arial" w:hAnsi="Arial" w:cs="Arial"/>
        </w:rPr>
        <w:t>mahalnya</w:t>
      </w:r>
      <w:r>
        <w:rPr>
          <w:rFonts w:ascii="Arial" w:hAnsi="Arial" w:cs="Arial"/>
          <w:spacing w:val="1"/>
        </w:rPr>
        <w:t xml:space="preserve"> </w:t>
      </w:r>
      <w:r>
        <w:rPr>
          <w:rFonts w:ascii="Arial" w:hAnsi="Arial" w:cs="Arial"/>
        </w:rPr>
        <w:t>harga</w:t>
      </w:r>
      <w:r>
        <w:rPr>
          <w:rFonts w:ascii="Arial" w:hAnsi="Arial" w:cs="Arial"/>
          <w:spacing w:val="1"/>
        </w:rPr>
        <w:t xml:space="preserve"> </w:t>
      </w:r>
      <w:r>
        <w:rPr>
          <w:rFonts w:ascii="Arial" w:hAnsi="Arial" w:cs="Arial"/>
        </w:rPr>
        <w:t>pupuk</w:t>
      </w:r>
      <w:r>
        <w:rPr>
          <w:rFonts w:ascii="Arial" w:hAnsi="Arial" w:cs="Arial"/>
          <w:spacing w:val="1"/>
        </w:rPr>
        <w:t xml:space="preserve"> </w:t>
      </w:r>
      <w:r>
        <w:rPr>
          <w:rFonts w:ascii="Arial" w:hAnsi="Arial" w:cs="Arial"/>
        </w:rPr>
        <w:t>ditingkat</w:t>
      </w:r>
      <w:r>
        <w:rPr>
          <w:rFonts w:ascii="Arial" w:hAnsi="Arial" w:cs="Arial"/>
          <w:spacing w:val="1"/>
        </w:rPr>
        <w:t xml:space="preserve"> </w:t>
      </w:r>
      <w:r>
        <w:rPr>
          <w:rFonts w:ascii="Arial" w:hAnsi="Arial" w:cs="Arial"/>
        </w:rPr>
        <w:t>petani,</w:t>
      </w:r>
      <w:r>
        <w:rPr>
          <w:rFonts w:ascii="Arial" w:hAnsi="Arial" w:cs="Arial"/>
          <w:spacing w:val="-64"/>
        </w:rPr>
        <w:t xml:space="preserve"> </w:t>
      </w:r>
      <w:r>
        <w:rPr>
          <w:rFonts w:ascii="Arial" w:hAnsi="Arial" w:cs="Arial"/>
        </w:rPr>
        <w:t>sehingga banyak petani yang beralih profesi atau urbanisasi</w:t>
      </w:r>
      <w:r>
        <w:rPr>
          <w:rFonts w:ascii="Arial" w:hAnsi="Arial" w:cs="Arial"/>
          <w:spacing w:val="1"/>
        </w:rPr>
        <w:t xml:space="preserve"> </w:t>
      </w:r>
      <w:r>
        <w:rPr>
          <w:rFonts w:ascii="Arial" w:hAnsi="Arial" w:cs="Arial"/>
        </w:rPr>
        <w:t>ke kota.</w:t>
      </w:r>
    </w:p>
    <w:p w:rsidR="007C71C6" w:rsidRPr="00263ABA" w:rsidRDefault="007A0429" w:rsidP="00A93F82">
      <w:pPr>
        <w:pStyle w:val="ListParagraph"/>
        <w:widowControl w:val="0"/>
        <w:numPr>
          <w:ilvl w:val="2"/>
          <w:numId w:val="32"/>
        </w:numPr>
        <w:tabs>
          <w:tab w:val="left" w:pos="3817"/>
        </w:tabs>
        <w:autoSpaceDE w:val="0"/>
        <w:autoSpaceDN w:val="0"/>
        <w:spacing w:before="1" w:line="360" w:lineRule="auto"/>
        <w:ind w:left="2433" w:right="284" w:hanging="446"/>
        <w:jc w:val="both"/>
        <w:rPr>
          <w:rFonts w:ascii="Arial" w:hAnsi="Arial" w:cs="Arial"/>
        </w:rPr>
      </w:pPr>
      <w:r>
        <w:rPr>
          <w:rFonts w:ascii="Arial" w:hAnsi="Arial" w:cs="Arial"/>
        </w:rPr>
        <w:t>Meningkatnya</w:t>
      </w:r>
      <w:r>
        <w:rPr>
          <w:rFonts w:ascii="Arial" w:hAnsi="Arial" w:cs="Arial"/>
          <w:spacing w:val="1"/>
        </w:rPr>
        <w:t xml:space="preserve"> </w:t>
      </w:r>
      <w:r>
        <w:rPr>
          <w:rFonts w:ascii="Arial" w:hAnsi="Arial" w:cs="Arial"/>
        </w:rPr>
        <w:t>pemanasan</w:t>
      </w:r>
      <w:r>
        <w:rPr>
          <w:rFonts w:ascii="Arial" w:hAnsi="Arial" w:cs="Arial"/>
          <w:spacing w:val="1"/>
        </w:rPr>
        <w:t xml:space="preserve"> </w:t>
      </w:r>
      <w:r>
        <w:rPr>
          <w:rFonts w:ascii="Arial" w:hAnsi="Arial" w:cs="Arial"/>
        </w:rPr>
        <w:t>global</w:t>
      </w:r>
      <w:r>
        <w:rPr>
          <w:rFonts w:ascii="Arial" w:hAnsi="Arial" w:cs="Arial"/>
          <w:spacing w:val="1"/>
        </w:rPr>
        <w:t xml:space="preserve"> </w:t>
      </w:r>
      <w:r>
        <w:rPr>
          <w:rFonts w:ascii="Arial" w:hAnsi="Arial" w:cs="Arial"/>
        </w:rPr>
        <w:t>(global</w:t>
      </w:r>
      <w:r>
        <w:rPr>
          <w:rFonts w:ascii="Arial" w:hAnsi="Arial" w:cs="Arial"/>
          <w:spacing w:val="1"/>
        </w:rPr>
        <w:t xml:space="preserve"> </w:t>
      </w:r>
      <w:r>
        <w:rPr>
          <w:rFonts w:ascii="Arial" w:hAnsi="Arial" w:cs="Arial"/>
        </w:rPr>
        <w:t>warming)</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perubahan iklim (climate change) telah mempengaruhi rotasi</w:t>
      </w:r>
      <w:r>
        <w:rPr>
          <w:rFonts w:ascii="Arial" w:hAnsi="Arial" w:cs="Arial"/>
          <w:spacing w:val="-64"/>
        </w:rPr>
        <w:t xml:space="preserve"> </w:t>
      </w:r>
      <w:r>
        <w:rPr>
          <w:rFonts w:ascii="Arial" w:hAnsi="Arial" w:cs="Arial"/>
        </w:rPr>
        <w:t>atau jangka waktu panen serta ancaman kegagalan panen</w:t>
      </w:r>
      <w:r>
        <w:rPr>
          <w:rFonts w:ascii="Arial" w:hAnsi="Arial" w:cs="Arial"/>
          <w:spacing w:val="1"/>
        </w:rPr>
        <w:t xml:space="preserve"> </w:t>
      </w:r>
      <w:r>
        <w:rPr>
          <w:rFonts w:ascii="Arial" w:hAnsi="Arial" w:cs="Arial"/>
        </w:rPr>
        <w:t>akibat</w:t>
      </w:r>
      <w:r>
        <w:rPr>
          <w:rFonts w:ascii="Arial" w:hAnsi="Arial" w:cs="Arial"/>
          <w:spacing w:val="-1"/>
        </w:rPr>
        <w:t xml:space="preserve"> </w:t>
      </w:r>
      <w:r>
        <w:rPr>
          <w:rFonts w:ascii="Arial" w:hAnsi="Arial" w:cs="Arial"/>
        </w:rPr>
        <w:t>kemarau</w:t>
      </w:r>
      <w:r>
        <w:rPr>
          <w:rFonts w:ascii="Arial" w:hAnsi="Arial" w:cs="Arial"/>
          <w:spacing w:val="-1"/>
        </w:rPr>
        <w:t xml:space="preserve"> </w:t>
      </w:r>
      <w:r>
        <w:rPr>
          <w:rFonts w:ascii="Arial" w:hAnsi="Arial" w:cs="Arial"/>
        </w:rPr>
        <w:t>panjang</w:t>
      </w:r>
      <w:r>
        <w:rPr>
          <w:rFonts w:ascii="Arial" w:hAnsi="Arial" w:cs="Arial"/>
          <w:spacing w:val="-1"/>
        </w:rPr>
        <w:t xml:space="preserve"> </w:t>
      </w:r>
      <w:r>
        <w:rPr>
          <w:rFonts w:ascii="Arial" w:hAnsi="Arial" w:cs="Arial"/>
        </w:rPr>
        <w:t>dan bencana</w:t>
      </w:r>
      <w:r>
        <w:rPr>
          <w:rFonts w:ascii="Arial" w:hAnsi="Arial" w:cs="Arial"/>
          <w:spacing w:val="-5"/>
        </w:rPr>
        <w:t xml:space="preserve"> </w:t>
      </w:r>
      <w:r>
        <w:rPr>
          <w:rFonts w:ascii="Arial" w:hAnsi="Arial" w:cs="Arial"/>
        </w:rPr>
        <w:t>alam.</w:t>
      </w:r>
    </w:p>
    <w:p w:rsidR="007C71C6" w:rsidRDefault="007A0429" w:rsidP="00A93F82">
      <w:pPr>
        <w:pStyle w:val="ListParagraph"/>
        <w:widowControl w:val="0"/>
        <w:numPr>
          <w:ilvl w:val="4"/>
          <w:numId w:val="30"/>
        </w:numPr>
        <w:tabs>
          <w:tab w:val="left" w:pos="3422"/>
          <w:tab w:val="left" w:pos="9720"/>
        </w:tabs>
        <w:autoSpaceDE w:val="0"/>
        <w:autoSpaceDN w:val="0"/>
        <w:spacing w:line="360" w:lineRule="auto"/>
        <w:ind w:left="1800" w:right="70"/>
        <w:jc w:val="both"/>
        <w:rPr>
          <w:rFonts w:ascii="Arial" w:hAnsi="Arial" w:cs="Arial"/>
        </w:rPr>
      </w:pPr>
      <w:r>
        <w:rPr>
          <w:rFonts w:ascii="Arial" w:hAnsi="Arial" w:cs="Arial"/>
        </w:rPr>
        <w:t>Semakin banyaknya jumlah kendaraan bermotor di Kalimantan</w:t>
      </w:r>
      <w:r>
        <w:rPr>
          <w:rFonts w:ascii="Arial" w:hAnsi="Arial" w:cs="Arial"/>
          <w:spacing w:val="1"/>
        </w:rPr>
        <w:t xml:space="preserve"> </w:t>
      </w:r>
      <w:r>
        <w:rPr>
          <w:rFonts w:ascii="Arial" w:hAnsi="Arial" w:cs="Arial"/>
        </w:rPr>
        <w:t>Selatan yang secara tidak langsung menggunakan BBM sehingga</w:t>
      </w:r>
      <w:r w:rsidR="00263ABA">
        <w:rPr>
          <w:rFonts w:ascii="Arial" w:hAnsi="Arial" w:cs="Arial"/>
        </w:rPr>
        <w:t xml:space="preserve"> </w:t>
      </w:r>
      <w:r>
        <w:rPr>
          <w:rFonts w:ascii="Arial" w:hAnsi="Arial" w:cs="Arial"/>
          <w:spacing w:val="-64"/>
        </w:rPr>
        <w:t xml:space="preserve"> </w:t>
      </w:r>
      <w:r>
        <w:rPr>
          <w:rFonts w:ascii="Arial" w:hAnsi="Arial" w:cs="Arial"/>
        </w:rPr>
        <w:t>meningkatnya konsumsi BBM dan penggunaannya tidak sesuai</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diperkirakan</w:t>
      </w:r>
      <w:r>
        <w:rPr>
          <w:rFonts w:ascii="Arial" w:hAnsi="Arial" w:cs="Arial"/>
          <w:spacing w:val="1"/>
        </w:rPr>
        <w:t xml:space="preserve"> </w:t>
      </w:r>
      <w:r>
        <w:rPr>
          <w:rFonts w:ascii="Arial" w:hAnsi="Arial" w:cs="Arial"/>
        </w:rPr>
        <w:t>oleh</w:t>
      </w:r>
      <w:r>
        <w:rPr>
          <w:rFonts w:ascii="Arial" w:hAnsi="Arial" w:cs="Arial"/>
          <w:spacing w:val="1"/>
        </w:rPr>
        <w:t xml:space="preserve"> </w:t>
      </w:r>
      <w:r>
        <w:rPr>
          <w:rFonts w:ascii="Arial" w:hAnsi="Arial" w:cs="Arial"/>
        </w:rPr>
        <w:t>pemerintahakan</w:t>
      </w:r>
      <w:r>
        <w:rPr>
          <w:rFonts w:ascii="Arial" w:hAnsi="Arial" w:cs="Arial"/>
          <w:spacing w:val="1"/>
        </w:rPr>
        <w:t xml:space="preserve"> </w:t>
      </w:r>
      <w:r>
        <w:rPr>
          <w:rFonts w:ascii="Arial" w:hAnsi="Arial" w:cs="Arial"/>
        </w:rPr>
        <w:t>menimbulkan</w:t>
      </w:r>
      <w:r>
        <w:rPr>
          <w:rFonts w:ascii="Arial" w:hAnsi="Arial" w:cs="Arial"/>
          <w:spacing w:val="1"/>
        </w:rPr>
        <w:t xml:space="preserve"> </w:t>
      </w:r>
      <w:r>
        <w:rPr>
          <w:rFonts w:ascii="Arial" w:hAnsi="Arial" w:cs="Arial"/>
        </w:rPr>
        <w:t>berbagai</w:t>
      </w:r>
      <w:r>
        <w:rPr>
          <w:rFonts w:ascii="Arial" w:hAnsi="Arial" w:cs="Arial"/>
          <w:spacing w:val="1"/>
        </w:rPr>
        <w:t xml:space="preserve"> </w:t>
      </w:r>
      <w:r>
        <w:rPr>
          <w:rFonts w:ascii="Arial" w:hAnsi="Arial" w:cs="Arial"/>
        </w:rPr>
        <w:t>dampak</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akan</w:t>
      </w:r>
      <w:r>
        <w:rPr>
          <w:rFonts w:ascii="Arial" w:hAnsi="Arial" w:cs="Arial"/>
          <w:spacing w:val="1"/>
        </w:rPr>
        <w:t xml:space="preserve"> </w:t>
      </w:r>
      <w:r>
        <w:rPr>
          <w:rFonts w:ascii="Arial" w:hAnsi="Arial" w:cs="Arial"/>
        </w:rPr>
        <w:t>timbul</w:t>
      </w:r>
      <w:r>
        <w:rPr>
          <w:rFonts w:ascii="Arial" w:hAnsi="Arial" w:cs="Arial"/>
          <w:spacing w:val="1"/>
        </w:rPr>
        <w:t xml:space="preserve"> </w:t>
      </w:r>
      <w:r>
        <w:rPr>
          <w:rFonts w:ascii="Arial" w:hAnsi="Arial" w:cs="Arial"/>
        </w:rPr>
        <w:t>antara</w:t>
      </w:r>
      <w:r>
        <w:rPr>
          <w:rFonts w:ascii="Arial" w:hAnsi="Arial" w:cs="Arial"/>
          <w:spacing w:val="1"/>
        </w:rPr>
        <w:t xml:space="preserve"> </w:t>
      </w:r>
      <w:r>
        <w:rPr>
          <w:rFonts w:ascii="Arial" w:hAnsi="Arial" w:cs="Arial"/>
        </w:rPr>
        <w:t>lain</w:t>
      </w:r>
      <w:r>
        <w:rPr>
          <w:rFonts w:ascii="Arial" w:hAnsi="Arial" w:cs="Arial"/>
          <w:spacing w:val="66"/>
        </w:rPr>
        <w:t xml:space="preserve"> </w:t>
      </w:r>
      <w:r>
        <w:rPr>
          <w:rFonts w:ascii="Arial" w:hAnsi="Arial" w:cs="Arial"/>
        </w:rPr>
        <w:t>meningkatnya</w:t>
      </w:r>
      <w:r>
        <w:rPr>
          <w:rFonts w:ascii="Arial" w:hAnsi="Arial" w:cs="Arial"/>
          <w:spacing w:val="1"/>
        </w:rPr>
        <w:t xml:space="preserve"> </w:t>
      </w:r>
      <w:r>
        <w:rPr>
          <w:rFonts w:ascii="Arial" w:hAnsi="Arial" w:cs="Arial"/>
        </w:rPr>
        <w:t>biaya operasional pengusaha, berujung padaakan meningkatnya</w:t>
      </w:r>
      <w:r>
        <w:rPr>
          <w:rFonts w:ascii="Arial" w:hAnsi="Arial" w:cs="Arial"/>
          <w:spacing w:val="1"/>
        </w:rPr>
        <w:t xml:space="preserve"> </w:t>
      </w:r>
      <w:r>
        <w:rPr>
          <w:rFonts w:ascii="Arial" w:hAnsi="Arial" w:cs="Arial"/>
        </w:rPr>
        <w:t>harga-harga kebutuhan pokok masyarakat dipasaran, sehingga</w:t>
      </w:r>
      <w:r>
        <w:rPr>
          <w:rFonts w:ascii="Arial" w:hAnsi="Arial" w:cs="Arial"/>
          <w:spacing w:val="1"/>
        </w:rPr>
        <w:t xml:space="preserve"> </w:t>
      </w:r>
      <w:r>
        <w:rPr>
          <w:rFonts w:ascii="Arial" w:hAnsi="Arial" w:cs="Arial"/>
        </w:rPr>
        <w:t>semakin tinggi dan berat beban yang harus dipikul masyarakat</w:t>
      </w:r>
      <w:r>
        <w:rPr>
          <w:rFonts w:ascii="Arial" w:hAnsi="Arial" w:cs="Arial"/>
          <w:spacing w:val="1"/>
        </w:rPr>
        <w:t xml:space="preserve"> </w:t>
      </w:r>
      <w:r>
        <w:rPr>
          <w:rFonts w:ascii="Arial" w:hAnsi="Arial" w:cs="Arial"/>
        </w:rPr>
        <w:t>dalam memenuhi</w:t>
      </w:r>
      <w:r>
        <w:rPr>
          <w:rFonts w:ascii="Arial" w:hAnsi="Arial" w:cs="Arial"/>
          <w:spacing w:val="1"/>
        </w:rPr>
        <w:t xml:space="preserve"> </w:t>
      </w:r>
      <w:r>
        <w:rPr>
          <w:rFonts w:ascii="Arial" w:hAnsi="Arial" w:cs="Arial"/>
        </w:rPr>
        <w:t>kebutuhan</w:t>
      </w:r>
      <w:r>
        <w:rPr>
          <w:rFonts w:ascii="Arial" w:hAnsi="Arial" w:cs="Arial"/>
          <w:spacing w:val="1"/>
        </w:rPr>
        <w:t xml:space="preserve"> </w:t>
      </w:r>
      <w:r>
        <w:rPr>
          <w:rFonts w:ascii="Arial" w:hAnsi="Arial" w:cs="Arial"/>
        </w:rPr>
        <w:t>hidup</w:t>
      </w:r>
      <w:r>
        <w:rPr>
          <w:rFonts w:ascii="Arial" w:hAnsi="Arial" w:cs="Arial"/>
          <w:spacing w:val="1"/>
        </w:rPr>
        <w:t xml:space="preserve"> </w:t>
      </w:r>
      <w:r>
        <w:rPr>
          <w:rFonts w:ascii="Arial" w:hAnsi="Arial" w:cs="Arial"/>
        </w:rPr>
        <w:t>sehari-hari,</w:t>
      </w:r>
      <w:r>
        <w:rPr>
          <w:rFonts w:ascii="Arial" w:hAnsi="Arial" w:cs="Arial"/>
          <w:spacing w:val="1"/>
        </w:rPr>
        <w:t xml:space="preserve"> </w:t>
      </w:r>
      <w:r>
        <w:rPr>
          <w:rFonts w:ascii="Arial" w:hAnsi="Arial" w:cs="Arial"/>
        </w:rPr>
        <w:t>situasi</w:t>
      </w:r>
      <w:r>
        <w:rPr>
          <w:rFonts w:ascii="Arial" w:hAnsi="Arial" w:cs="Arial"/>
          <w:spacing w:val="1"/>
        </w:rPr>
        <w:t xml:space="preserve"> </w:t>
      </w:r>
      <w:r>
        <w:rPr>
          <w:rFonts w:ascii="Arial" w:hAnsi="Arial" w:cs="Arial"/>
        </w:rPr>
        <w:t>ini</w:t>
      </w:r>
      <w:r>
        <w:rPr>
          <w:rFonts w:ascii="Arial" w:hAnsi="Arial" w:cs="Arial"/>
          <w:spacing w:val="1"/>
        </w:rPr>
        <w:t xml:space="preserve"> </w:t>
      </w:r>
      <w:r>
        <w:rPr>
          <w:rFonts w:ascii="Arial" w:hAnsi="Arial" w:cs="Arial"/>
        </w:rPr>
        <w:t>akan</w:t>
      </w:r>
      <w:r>
        <w:rPr>
          <w:rFonts w:ascii="Arial" w:hAnsi="Arial" w:cs="Arial"/>
          <w:spacing w:val="1"/>
        </w:rPr>
        <w:t xml:space="preserve"> </w:t>
      </w:r>
      <w:r>
        <w:rPr>
          <w:rFonts w:ascii="Arial" w:hAnsi="Arial" w:cs="Arial"/>
        </w:rPr>
        <w:t>menimbulkan pengaruh yang signifikan terhadap perkembangan</w:t>
      </w:r>
      <w:r>
        <w:rPr>
          <w:rFonts w:ascii="Arial" w:hAnsi="Arial" w:cs="Arial"/>
          <w:spacing w:val="1"/>
        </w:rPr>
        <w:t xml:space="preserve"> </w:t>
      </w:r>
      <w:r>
        <w:rPr>
          <w:rFonts w:ascii="Arial" w:hAnsi="Arial" w:cs="Arial"/>
        </w:rPr>
        <w:t>situasi</w:t>
      </w:r>
      <w:r>
        <w:rPr>
          <w:rFonts w:ascii="Arial" w:hAnsi="Arial" w:cs="Arial"/>
          <w:spacing w:val="3"/>
        </w:rPr>
        <w:t xml:space="preserve"> </w:t>
      </w:r>
      <w:r>
        <w:rPr>
          <w:rFonts w:ascii="Arial" w:hAnsi="Arial" w:cs="Arial"/>
        </w:rPr>
        <w:t>Kamtibmas secara</w:t>
      </w:r>
      <w:r>
        <w:rPr>
          <w:rFonts w:ascii="Arial" w:hAnsi="Arial" w:cs="Arial"/>
          <w:spacing w:val="-1"/>
        </w:rPr>
        <w:t xml:space="preserve"> </w:t>
      </w:r>
      <w:r>
        <w:rPr>
          <w:rFonts w:ascii="Arial" w:hAnsi="Arial" w:cs="Arial"/>
        </w:rPr>
        <w:t>umum.</w:t>
      </w:r>
    </w:p>
    <w:p w:rsidR="007C71C6" w:rsidRDefault="007A0429" w:rsidP="00A93F82">
      <w:pPr>
        <w:pStyle w:val="ListParagraph"/>
        <w:widowControl w:val="0"/>
        <w:numPr>
          <w:ilvl w:val="4"/>
          <w:numId w:val="30"/>
        </w:numPr>
        <w:tabs>
          <w:tab w:val="left" w:pos="3422"/>
        </w:tabs>
        <w:autoSpaceDE w:val="0"/>
        <w:autoSpaceDN w:val="0"/>
        <w:spacing w:before="92" w:line="360" w:lineRule="auto"/>
        <w:ind w:left="1800" w:right="-20"/>
        <w:jc w:val="both"/>
        <w:rPr>
          <w:rFonts w:ascii="Arial" w:hAnsi="Arial" w:cs="Arial"/>
        </w:rPr>
      </w:pPr>
      <w:r>
        <w:rPr>
          <w:rFonts w:ascii="Arial" w:hAnsi="Arial" w:cs="Arial"/>
        </w:rPr>
        <w:t xml:space="preserve">Adanya kebiasaan dari para petani di Kabupaten Banjar yang setelah masa panen dan bertepatan dengan musim kemarau melakukan pembersihan sisa panen berupa potongan gabah kering dengan cara dibakar untuk menghilangkan hama menyebakan ancaman karhutla dimana api yang berasal dari pembakaran untuk membersihkan sisa potongan padi justru merambat ke lahan kosong berupa hutan atau semak belukar. Namun tidak hanya petani, warga pemilik lahan kosong dengan alasan ekonomi dan kepraktisan juga memakai cara pembersihan lahan dengan cara dibakar. Maka permasalahan kebakaran hutan dan lahan di Kapupaten Banjar akan selalu ada disetiap tahunnya. </w:t>
      </w:r>
    </w:p>
    <w:p w:rsidR="007C71C6" w:rsidRDefault="007C71C6">
      <w:pPr>
        <w:widowControl w:val="0"/>
        <w:tabs>
          <w:tab w:val="left" w:pos="3422"/>
        </w:tabs>
        <w:autoSpaceDE w:val="0"/>
        <w:autoSpaceDN w:val="0"/>
        <w:spacing w:before="92" w:line="360" w:lineRule="auto"/>
        <w:ind w:right="-20"/>
        <w:jc w:val="both"/>
        <w:rPr>
          <w:rFonts w:ascii="Arial" w:hAnsi="Arial" w:cs="Arial"/>
        </w:rPr>
      </w:pPr>
    </w:p>
    <w:p w:rsidR="007C71C6" w:rsidRDefault="007C71C6">
      <w:pPr>
        <w:widowControl w:val="0"/>
        <w:tabs>
          <w:tab w:val="left" w:pos="3422"/>
        </w:tabs>
        <w:autoSpaceDE w:val="0"/>
        <w:autoSpaceDN w:val="0"/>
        <w:spacing w:before="92" w:line="360" w:lineRule="auto"/>
        <w:ind w:right="-20"/>
        <w:jc w:val="both"/>
        <w:rPr>
          <w:rFonts w:ascii="Arial" w:hAnsi="Arial" w:cs="Arial"/>
        </w:rPr>
      </w:pPr>
    </w:p>
    <w:p w:rsidR="007C71C6" w:rsidRDefault="007C71C6">
      <w:pPr>
        <w:widowControl w:val="0"/>
        <w:tabs>
          <w:tab w:val="left" w:pos="3422"/>
        </w:tabs>
        <w:autoSpaceDE w:val="0"/>
        <w:autoSpaceDN w:val="0"/>
        <w:spacing w:before="92" w:line="360" w:lineRule="auto"/>
        <w:ind w:right="-20"/>
        <w:jc w:val="both"/>
        <w:rPr>
          <w:rFonts w:ascii="Arial" w:hAnsi="Arial" w:cs="Arial"/>
        </w:rPr>
      </w:pPr>
    </w:p>
    <w:p w:rsidR="00220BAF" w:rsidRDefault="00220BAF">
      <w:pPr>
        <w:widowControl w:val="0"/>
        <w:tabs>
          <w:tab w:val="left" w:pos="3422"/>
        </w:tabs>
        <w:autoSpaceDE w:val="0"/>
        <w:autoSpaceDN w:val="0"/>
        <w:spacing w:before="92" w:line="360" w:lineRule="auto"/>
        <w:ind w:right="-20"/>
        <w:jc w:val="both"/>
        <w:rPr>
          <w:rFonts w:ascii="Arial" w:hAnsi="Arial" w:cs="Arial"/>
        </w:rPr>
      </w:pPr>
    </w:p>
    <w:p w:rsidR="00220BAF" w:rsidRDefault="00220BAF">
      <w:pPr>
        <w:widowControl w:val="0"/>
        <w:tabs>
          <w:tab w:val="left" w:pos="3422"/>
        </w:tabs>
        <w:autoSpaceDE w:val="0"/>
        <w:autoSpaceDN w:val="0"/>
        <w:spacing w:before="92" w:line="360" w:lineRule="auto"/>
        <w:ind w:right="-20"/>
        <w:jc w:val="both"/>
        <w:rPr>
          <w:rFonts w:ascii="Arial" w:hAnsi="Arial" w:cs="Arial"/>
        </w:rPr>
      </w:pPr>
    </w:p>
    <w:tbl>
      <w:tblPr>
        <w:tblpPr w:leftFromText="180" w:rightFromText="180" w:vertAnchor="text" w:horzAnchor="margin" w:tblpXSpec="right" w:tblpY="2012"/>
        <w:tblW w:w="8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45"/>
        <w:gridCol w:w="3599"/>
        <w:gridCol w:w="3961"/>
      </w:tblGrid>
      <w:tr w:rsidR="007C71C6">
        <w:trPr>
          <w:trHeight w:val="253"/>
        </w:trPr>
        <w:tc>
          <w:tcPr>
            <w:tcW w:w="8005" w:type="dxa"/>
            <w:gridSpan w:val="3"/>
          </w:tcPr>
          <w:p w:rsidR="007C71C6" w:rsidRDefault="007A0429" w:rsidP="00A93F82">
            <w:pPr>
              <w:pStyle w:val="TableParagraph"/>
              <w:numPr>
                <w:ilvl w:val="0"/>
                <w:numId w:val="33"/>
              </w:numPr>
              <w:tabs>
                <w:tab w:val="left" w:pos="1080"/>
              </w:tabs>
              <w:spacing w:line="234" w:lineRule="exact"/>
              <w:ind w:left="1440"/>
              <w:rPr>
                <w:b/>
              </w:rPr>
            </w:pPr>
            <w:r>
              <w:rPr>
                <w:b/>
              </w:rPr>
              <w:lastRenderedPageBreak/>
              <w:t>Kab. Banjar</w:t>
            </w:r>
          </w:p>
        </w:tc>
      </w:tr>
      <w:tr w:rsidR="007C71C6">
        <w:trPr>
          <w:trHeight w:val="506"/>
        </w:trPr>
        <w:tc>
          <w:tcPr>
            <w:tcW w:w="445" w:type="dxa"/>
          </w:tcPr>
          <w:p w:rsidR="007C71C6" w:rsidRDefault="007A0429">
            <w:pPr>
              <w:pStyle w:val="TableParagraph"/>
              <w:tabs>
                <w:tab w:val="left" w:pos="1080"/>
              </w:tabs>
              <w:spacing w:line="250" w:lineRule="exact"/>
              <w:ind w:left="1440" w:hanging="360"/>
              <w:jc w:val="center"/>
            </w:pPr>
            <w:r>
              <w:t>11</w:t>
            </w:r>
          </w:p>
        </w:tc>
        <w:tc>
          <w:tcPr>
            <w:tcW w:w="3599" w:type="dxa"/>
          </w:tcPr>
          <w:p w:rsidR="007C71C6" w:rsidRDefault="007A0429">
            <w:pPr>
              <w:pStyle w:val="TableParagraph"/>
              <w:tabs>
                <w:tab w:val="left" w:pos="1080"/>
              </w:tabs>
              <w:spacing w:before="124"/>
              <w:ind w:left="270"/>
            </w:pPr>
            <w:r>
              <w:t>Makam Datu Kelampaian</w:t>
            </w:r>
          </w:p>
        </w:tc>
        <w:tc>
          <w:tcPr>
            <w:tcW w:w="3961" w:type="dxa"/>
          </w:tcPr>
          <w:p w:rsidR="007C71C6" w:rsidRDefault="007A0429">
            <w:pPr>
              <w:pStyle w:val="TableParagraph"/>
              <w:tabs>
                <w:tab w:val="left" w:pos="1080"/>
              </w:tabs>
              <w:spacing w:before="2" w:line="252" w:lineRule="exact"/>
              <w:ind w:left="270" w:right="247"/>
            </w:pPr>
            <w:r>
              <w:t>Desa Kelampaian, Kec. Astambul Kab. Banjar</w:t>
            </w:r>
          </w:p>
        </w:tc>
      </w:tr>
      <w:tr w:rsidR="007C71C6">
        <w:trPr>
          <w:trHeight w:val="757"/>
        </w:trPr>
        <w:tc>
          <w:tcPr>
            <w:tcW w:w="445" w:type="dxa"/>
          </w:tcPr>
          <w:p w:rsidR="007C71C6" w:rsidRDefault="007A0429">
            <w:pPr>
              <w:pStyle w:val="TableParagraph"/>
              <w:tabs>
                <w:tab w:val="left" w:pos="1080"/>
              </w:tabs>
              <w:spacing w:line="250" w:lineRule="exact"/>
              <w:ind w:left="1440" w:hanging="360"/>
              <w:jc w:val="center"/>
            </w:pPr>
            <w:r>
              <w:t>2</w:t>
            </w:r>
          </w:p>
        </w:tc>
        <w:tc>
          <w:tcPr>
            <w:tcW w:w="3599" w:type="dxa"/>
          </w:tcPr>
          <w:p w:rsidR="007C71C6" w:rsidRDefault="007A0429">
            <w:pPr>
              <w:pStyle w:val="TableParagraph"/>
              <w:tabs>
                <w:tab w:val="left" w:pos="1080"/>
              </w:tabs>
              <w:ind w:left="270" w:right="719"/>
            </w:pPr>
            <w:r>
              <w:t>Mushala Ar Raudah (Makam Abah Guru Sekumpul)</w:t>
            </w:r>
          </w:p>
        </w:tc>
        <w:tc>
          <w:tcPr>
            <w:tcW w:w="3961" w:type="dxa"/>
          </w:tcPr>
          <w:p w:rsidR="007C71C6" w:rsidRDefault="007A0429">
            <w:pPr>
              <w:pStyle w:val="TableParagraph"/>
              <w:tabs>
                <w:tab w:val="left" w:pos="1080"/>
              </w:tabs>
              <w:spacing w:before="124"/>
              <w:ind w:left="270" w:right="406"/>
            </w:pPr>
            <w:r>
              <w:t>Desa Sekumpul Kec. Martapura Kab. Banjar</w:t>
            </w:r>
          </w:p>
        </w:tc>
      </w:tr>
      <w:tr w:rsidR="007C71C6">
        <w:trPr>
          <w:trHeight w:val="506"/>
        </w:trPr>
        <w:tc>
          <w:tcPr>
            <w:tcW w:w="445" w:type="dxa"/>
          </w:tcPr>
          <w:p w:rsidR="007C71C6" w:rsidRDefault="007A0429">
            <w:pPr>
              <w:pStyle w:val="TableParagraph"/>
              <w:tabs>
                <w:tab w:val="left" w:pos="1080"/>
              </w:tabs>
              <w:spacing w:line="251" w:lineRule="exact"/>
              <w:ind w:left="1440" w:hanging="360"/>
              <w:jc w:val="center"/>
            </w:pPr>
            <w:r>
              <w:t>3</w:t>
            </w:r>
          </w:p>
        </w:tc>
        <w:tc>
          <w:tcPr>
            <w:tcW w:w="3599" w:type="dxa"/>
          </w:tcPr>
          <w:p w:rsidR="007C71C6" w:rsidRDefault="007A0429">
            <w:pPr>
              <w:pStyle w:val="TableParagraph"/>
              <w:tabs>
                <w:tab w:val="left" w:pos="1080"/>
              </w:tabs>
              <w:spacing w:before="1" w:line="254" w:lineRule="exact"/>
              <w:ind w:left="270" w:right="1086"/>
            </w:pPr>
            <w:r>
              <w:t>Pasar Terapung Lokbaintan</w:t>
            </w:r>
          </w:p>
        </w:tc>
        <w:tc>
          <w:tcPr>
            <w:tcW w:w="3961" w:type="dxa"/>
          </w:tcPr>
          <w:p w:rsidR="007C71C6" w:rsidRDefault="007A0429">
            <w:pPr>
              <w:pStyle w:val="TableParagraph"/>
              <w:tabs>
                <w:tab w:val="left" w:pos="1080"/>
              </w:tabs>
              <w:spacing w:before="1" w:line="254" w:lineRule="exact"/>
              <w:ind w:left="270" w:right="626"/>
            </w:pPr>
            <w:r>
              <w:t>Desa Lokbaintan Kec. Sungai Tabuk Kab. Banjar</w:t>
            </w:r>
          </w:p>
        </w:tc>
      </w:tr>
      <w:tr w:rsidR="007C71C6">
        <w:trPr>
          <w:trHeight w:val="503"/>
        </w:trPr>
        <w:tc>
          <w:tcPr>
            <w:tcW w:w="445" w:type="dxa"/>
          </w:tcPr>
          <w:p w:rsidR="007C71C6" w:rsidRDefault="007A0429">
            <w:pPr>
              <w:pStyle w:val="TableParagraph"/>
              <w:tabs>
                <w:tab w:val="left" w:pos="1080"/>
              </w:tabs>
              <w:spacing w:line="248" w:lineRule="exact"/>
              <w:ind w:left="1440" w:hanging="360"/>
              <w:jc w:val="center"/>
            </w:pPr>
            <w:r>
              <w:t>4</w:t>
            </w:r>
          </w:p>
        </w:tc>
        <w:tc>
          <w:tcPr>
            <w:tcW w:w="3599" w:type="dxa"/>
          </w:tcPr>
          <w:p w:rsidR="007C71C6" w:rsidRDefault="007A0429">
            <w:pPr>
              <w:pStyle w:val="TableParagraph"/>
              <w:tabs>
                <w:tab w:val="left" w:pos="1080"/>
              </w:tabs>
              <w:spacing w:line="248" w:lineRule="exact"/>
              <w:ind w:left="270"/>
            </w:pPr>
            <w:r>
              <w:t>Cahaya Bumi Selamat (CBS)</w:t>
            </w:r>
          </w:p>
        </w:tc>
        <w:tc>
          <w:tcPr>
            <w:tcW w:w="3961" w:type="dxa"/>
          </w:tcPr>
          <w:p w:rsidR="007C71C6" w:rsidRDefault="007A0429">
            <w:pPr>
              <w:pStyle w:val="TableParagraph"/>
              <w:tabs>
                <w:tab w:val="left" w:pos="1080"/>
              </w:tabs>
              <w:spacing w:before="122"/>
              <w:ind w:left="270"/>
            </w:pPr>
            <w:r>
              <w:t>Martapura Kab. Banjar</w:t>
            </w:r>
          </w:p>
        </w:tc>
      </w:tr>
      <w:tr w:rsidR="007C71C6">
        <w:trPr>
          <w:trHeight w:val="506"/>
        </w:trPr>
        <w:tc>
          <w:tcPr>
            <w:tcW w:w="445" w:type="dxa"/>
          </w:tcPr>
          <w:p w:rsidR="007C71C6" w:rsidRDefault="007A0429">
            <w:pPr>
              <w:pStyle w:val="TableParagraph"/>
              <w:tabs>
                <w:tab w:val="left" w:pos="1080"/>
              </w:tabs>
              <w:spacing w:line="250" w:lineRule="exact"/>
              <w:ind w:left="1440" w:hanging="360"/>
              <w:jc w:val="center"/>
            </w:pPr>
            <w:r>
              <w:t>5</w:t>
            </w:r>
          </w:p>
        </w:tc>
        <w:tc>
          <w:tcPr>
            <w:tcW w:w="3599" w:type="dxa"/>
          </w:tcPr>
          <w:p w:rsidR="007C71C6" w:rsidRDefault="007A0429">
            <w:pPr>
              <w:pStyle w:val="TableParagraph"/>
              <w:tabs>
                <w:tab w:val="left" w:pos="1080"/>
              </w:tabs>
              <w:spacing w:before="124"/>
              <w:ind w:left="270"/>
            </w:pPr>
            <w:r>
              <w:t>Tahura Sultan Adam</w:t>
            </w:r>
          </w:p>
        </w:tc>
        <w:tc>
          <w:tcPr>
            <w:tcW w:w="3961" w:type="dxa"/>
          </w:tcPr>
          <w:p w:rsidR="007C71C6" w:rsidRDefault="007A0429">
            <w:pPr>
              <w:pStyle w:val="TableParagraph"/>
              <w:tabs>
                <w:tab w:val="left" w:pos="1080"/>
              </w:tabs>
              <w:spacing w:line="254" w:lineRule="exact"/>
              <w:ind w:left="270" w:right="577"/>
            </w:pPr>
            <w:r>
              <w:t>Kecamatan Karang Intan Kab. Banjar</w:t>
            </w:r>
          </w:p>
        </w:tc>
      </w:tr>
      <w:tr w:rsidR="007C71C6">
        <w:trPr>
          <w:trHeight w:val="503"/>
        </w:trPr>
        <w:tc>
          <w:tcPr>
            <w:tcW w:w="445" w:type="dxa"/>
          </w:tcPr>
          <w:p w:rsidR="007C71C6" w:rsidRDefault="007A0429">
            <w:pPr>
              <w:pStyle w:val="TableParagraph"/>
              <w:tabs>
                <w:tab w:val="left" w:pos="1080"/>
              </w:tabs>
              <w:spacing w:line="248" w:lineRule="exact"/>
              <w:ind w:left="1440" w:hanging="360"/>
              <w:jc w:val="center"/>
            </w:pPr>
            <w:r>
              <w:t>6</w:t>
            </w:r>
          </w:p>
        </w:tc>
        <w:tc>
          <w:tcPr>
            <w:tcW w:w="3599" w:type="dxa"/>
          </w:tcPr>
          <w:p w:rsidR="007C71C6" w:rsidRDefault="007A0429">
            <w:pPr>
              <w:pStyle w:val="TableParagraph"/>
              <w:tabs>
                <w:tab w:val="left" w:pos="1080"/>
              </w:tabs>
              <w:spacing w:before="122"/>
              <w:ind w:left="270"/>
            </w:pPr>
            <w:r>
              <w:t>Kiram Park</w:t>
            </w:r>
          </w:p>
        </w:tc>
        <w:tc>
          <w:tcPr>
            <w:tcW w:w="3961" w:type="dxa"/>
          </w:tcPr>
          <w:p w:rsidR="007C71C6" w:rsidRDefault="007A0429">
            <w:pPr>
              <w:pStyle w:val="TableParagraph"/>
              <w:tabs>
                <w:tab w:val="left" w:pos="1080"/>
              </w:tabs>
              <w:spacing w:line="248" w:lineRule="exact"/>
              <w:ind w:left="270"/>
            </w:pPr>
            <w:r>
              <w:t>Desa Kiram Kec. Karang Intan</w:t>
            </w:r>
          </w:p>
          <w:p w:rsidR="007C71C6" w:rsidRDefault="007A0429">
            <w:pPr>
              <w:pStyle w:val="TableParagraph"/>
              <w:tabs>
                <w:tab w:val="left" w:pos="1080"/>
              </w:tabs>
              <w:spacing w:before="1" w:line="234" w:lineRule="exact"/>
              <w:ind w:left="270"/>
            </w:pPr>
            <w:r>
              <w:t>Kab. Banjar</w:t>
            </w:r>
          </w:p>
        </w:tc>
      </w:tr>
      <w:tr w:rsidR="007C71C6">
        <w:trPr>
          <w:trHeight w:val="757"/>
        </w:trPr>
        <w:tc>
          <w:tcPr>
            <w:tcW w:w="445" w:type="dxa"/>
          </w:tcPr>
          <w:p w:rsidR="007C71C6" w:rsidRDefault="007A0429">
            <w:pPr>
              <w:pStyle w:val="TableParagraph"/>
              <w:tabs>
                <w:tab w:val="left" w:pos="1080"/>
              </w:tabs>
              <w:spacing w:line="250" w:lineRule="exact"/>
              <w:ind w:left="1440" w:hanging="360"/>
              <w:jc w:val="center"/>
            </w:pPr>
            <w:r>
              <w:t>7</w:t>
            </w:r>
          </w:p>
        </w:tc>
        <w:tc>
          <w:tcPr>
            <w:tcW w:w="3599" w:type="dxa"/>
          </w:tcPr>
          <w:p w:rsidR="007C71C6" w:rsidRDefault="007A0429">
            <w:pPr>
              <w:pStyle w:val="TableParagraph"/>
              <w:tabs>
                <w:tab w:val="left" w:pos="1080"/>
              </w:tabs>
              <w:spacing w:line="250" w:lineRule="exact"/>
              <w:ind w:left="270"/>
            </w:pPr>
            <w:r>
              <w:t>Bendungan Dan</w:t>
            </w:r>
          </w:p>
          <w:p w:rsidR="007C71C6" w:rsidRDefault="007A0429">
            <w:pPr>
              <w:pStyle w:val="TableParagraph"/>
              <w:tabs>
                <w:tab w:val="left" w:pos="1080"/>
              </w:tabs>
              <w:spacing w:before="6" w:line="252" w:lineRule="exact"/>
              <w:ind w:left="270" w:right="316"/>
            </w:pPr>
            <w:r>
              <w:t>Pembangkit PLTA Riam Kanan</w:t>
            </w:r>
          </w:p>
        </w:tc>
        <w:tc>
          <w:tcPr>
            <w:tcW w:w="3961" w:type="dxa"/>
          </w:tcPr>
          <w:p w:rsidR="007C71C6" w:rsidRDefault="007A0429">
            <w:pPr>
              <w:pStyle w:val="TableParagraph"/>
              <w:tabs>
                <w:tab w:val="left" w:pos="1080"/>
              </w:tabs>
              <w:spacing w:before="124"/>
              <w:ind w:left="270" w:right="541"/>
            </w:pPr>
            <w:r>
              <w:t>Desa Aranio, Kec. Aranio Kab. Banjar</w:t>
            </w:r>
          </w:p>
        </w:tc>
      </w:tr>
      <w:tr w:rsidR="007C71C6">
        <w:trPr>
          <w:trHeight w:val="503"/>
        </w:trPr>
        <w:tc>
          <w:tcPr>
            <w:tcW w:w="445" w:type="dxa"/>
          </w:tcPr>
          <w:p w:rsidR="007C71C6" w:rsidRDefault="007A0429">
            <w:pPr>
              <w:pStyle w:val="TableParagraph"/>
              <w:tabs>
                <w:tab w:val="left" w:pos="1080"/>
              </w:tabs>
              <w:spacing w:line="250" w:lineRule="exact"/>
              <w:ind w:left="1440" w:hanging="360"/>
              <w:jc w:val="center"/>
            </w:pPr>
            <w:r>
              <w:t>8</w:t>
            </w:r>
          </w:p>
        </w:tc>
        <w:tc>
          <w:tcPr>
            <w:tcW w:w="3599" w:type="dxa"/>
          </w:tcPr>
          <w:p w:rsidR="007C71C6" w:rsidRDefault="007A0429">
            <w:pPr>
              <w:pStyle w:val="TableParagraph"/>
              <w:tabs>
                <w:tab w:val="left" w:pos="1080"/>
              </w:tabs>
              <w:spacing w:before="2" w:line="252" w:lineRule="exact"/>
              <w:ind w:left="270" w:right="706"/>
            </w:pPr>
            <w:r>
              <w:t>Pasar Terapung Lok Baintan</w:t>
            </w:r>
          </w:p>
        </w:tc>
        <w:tc>
          <w:tcPr>
            <w:tcW w:w="3961" w:type="dxa"/>
          </w:tcPr>
          <w:p w:rsidR="007C71C6" w:rsidRDefault="007A0429">
            <w:pPr>
              <w:pStyle w:val="TableParagraph"/>
              <w:tabs>
                <w:tab w:val="left" w:pos="1080"/>
              </w:tabs>
              <w:spacing w:before="2" w:line="252" w:lineRule="exact"/>
              <w:ind w:left="270" w:right="112"/>
            </w:pPr>
            <w:r>
              <w:t>Jalan Sungai Tandipah, Sungai Tandipah, Kec. Sungai Tabuk Kab. Banjar</w:t>
            </w:r>
          </w:p>
        </w:tc>
      </w:tr>
    </w:tbl>
    <w:p w:rsidR="007C71C6" w:rsidRDefault="007A0429" w:rsidP="00A93F82">
      <w:pPr>
        <w:pStyle w:val="ListParagraph"/>
        <w:widowControl w:val="0"/>
        <w:numPr>
          <w:ilvl w:val="4"/>
          <w:numId w:val="30"/>
        </w:numPr>
        <w:tabs>
          <w:tab w:val="left" w:pos="3422"/>
        </w:tabs>
        <w:autoSpaceDE w:val="0"/>
        <w:autoSpaceDN w:val="0"/>
        <w:spacing w:before="92" w:line="360" w:lineRule="auto"/>
        <w:ind w:left="1800" w:right="-20"/>
        <w:jc w:val="both"/>
        <w:rPr>
          <w:rFonts w:ascii="Arial" w:hAnsi="Arial" w:cs="Arial"/>
        </w:rPr>
      </w:pPr>
      <w:r>
        <w:rPr>
          <w:rFonts w:ascii="Arial" w:hAnsi="Arial" w:cs="Arial"/>
        </w:rPr>
        <w:t>Destinasi wisata Kabupaten Banjar yang dapat dikembangkan untuk pemulihan ekonomi masyarakat, terdata pada tahun 2022 ada 8 (delapan) tempat wisata yang tersebar di wilayah Kabupaten Banjar adalah sebagai berikut</w:t>
      </w:r>
      <w:r>
        <w:rPr>
          <w:rFonts w:ascii="Arial" w:hAnsi="Arial" w:cs="Arial"/>
          <w:spacing w:val="-16"/>
        </w:rPr>
        <w:t xml:space="preserve"> </w:t>
      </w:r>
      <w:r>
        <w:rPr>
          <w:rFonts w:ascii="Arial" w:hAnsi="Arial" w:cs="Arial"/>
        </w:rPr>
        <w:t>:</w:t>
      </w:r>
    </w:p>
    <w:p w:rsidR="007C71C6" w:rsidRDefault="007C71C6">
      <w:pPr>
        <w:pStyle w:val="BodyText"/>
        <w:tabs>
          <w:tab w:val="left" w:pos="1080"/>
        </w:tabs>
        <w:spacing w:before="92"/>
        <w:ind w:left="1440" w:right="374" w:hanging="360"/>
      </w:pPr>
    </w:p>
    <w:p w:rsidR="007C71C6" w:rsidRDefault="007C71C6">
      <w:pPr>
        <w:pStyle w:val="BodyText"/>
        <w:tabs>
          <w:tab w:val="left" w:pos="1080"/>
        </w:tabs>
        <w:spacing w:before="92"/>
        <w:ind w:left="1440" w:right="374" w:hanging="360"/>
      </w:pPr>
    </w:p>
    <w:p w:rsidR="007C71C6" w:rsidRDefault="007C71C6">
      <w:pPr>
        <w:pStyle w:val="BodyText"/>
        <w:tabs>
          <w:tab w:val="left" w:pos="1080"/>
        </w:tabs>
        <w:spacing w:before="92"/>
        <w:ind w:left="1440" w:right="374" w:hanging="360"/>
      </w:pPr>
    </w:p>
    <w:p w:rsidR="007C71C6" w:rsidRDefault="007C71C6">
      <w:pPr>
        <w:pStyle w:val="BodyText"/>
        <w:tabs>
          <w:tab w:val="left" w:pos="1080"/>
        </w:tabs>
        <w:spacing w:before="92"/>
        <w:ind w:left="1440" w:right="374" w:hanging="360"/>
      </w:pPr>
    </w:p>
    <w:p w:rsidR="007C71C6" w:rsidRDefault="007C71C6">
      <w:pPr>
        <w:pStyle w:val="BodyText"/>
        <w:tabs>
          <w:tab w:val="left" w:pos="1080"/>
        </w:tabs>
        <w:spacing w:before="92"/>
        <w:ind w:left="1440" w:right="374" w:hanging="360"/>
      </w:pPr>
    </w:p>
    <w:p w:rsidR="007C71C6" w:rsidRDefault="007C71C6">
      <w:pPr>
        <w:pStyle w:val="BodyText"/>
        <w:tabs>
          <w:tab w:val="left" w:pos="1080"/>
        </w:tabs>
        <w:spacing w:before="92"/>
        <w:ind w:left="1440" w:right="374" w:hanging="360"/>
      </w:pPr>
    </w:p>
    <w:p w:rsidR="007C71C6" w:rsidRDefault="007C71C6">
      <w:pPr>
        <w:pStyle w:val="BodyText"/>
        <w:tabs>
          <w:tab w:val="left" w:pos="1080"/>
        </w:tabs>
        <w:spacing w:before="92"/>
        <w:ind w:left="1440" w:right="374" w:hanging="360"/>
      </w:pPr>
    </w:p>
    <w:p w:rsidR="007C71C6" w:rsidRDefault="007C71C6">
      <w:pPr>
        <w:pStyle w:val="BodyText"/>
        <w:tabs>
          <w:tab w:val="left" w:pos="1080"/>
        </w:tabs>
        <w:spacing w:before="92"/>
        <w:ind w:left="1440" w:right="374" w:hanging="360"/>
      </w:pPr>
    </w:p>
    <w:p w:rsidR="007C71C6" w:rsidRDefault="007C71C6">
      <w:pPr>
        <w:pStyle w:val="BodyText"/>
        <w:tabs>
          <w:tab w:val="left" w:pos="1080"/>
        </w:tabs>
        <w:spacing w:before="92"/>
        <w:ind w:left="1440" w:right="374" w:hanging="360"/>
      </w:pPr>
    </w:p>
    <w:p w:rsidR="007C71C6" w:rsidRDefault="007C71C6">
      <w:pPr>
        <w:pStyle w:val="BodyText"/>
        <w:tabs>
          <w:tab w:val="left" w:pos="1080"/>
        </w:tabs>
        <w:spacing w:before="92"/>
        <w:ind w:left="1440" w:right="374" w:hanging="360"/>
      </w:pPr>
    </w:p>
    <w:p w:rsidR="007C71C6" w:rsidRDefault="007C71C6">
      <w:pPr>
        <w:pStyle w:val="BodyText"/>
        <w:tabs>
          <w:tab w:val="left" w:pos="1080"/>
        </w:tabs>
        <w:spacing w:before="92"/>
        <w:ind w:left="1440" w:right="374" w:hanging="360"/>
      </w:pPr>
    </w:p>
    <w:p w:rsidR="007C71C6" w:rsidRDefault="007C71C6">
      <w:pPr>
        <w:pStyle w:val="BodyText"/>
        <w:tabs>
          <w:tab w:val="left" w:pos="1080"/>
        </w:tabs>
        <w:spacing w:before="92"/>
        <w:ind w:left="1440" w:right="374" w:hanging="360"/>
      </w:pPr>
    </w:p>
    <w:p w:rsidR="007C71C6" w:rsidRDefault="007C71C6">
      <w:pPr>
        <w:pStyle w:val="BodyText"/>
        <w:tabs>
          <w:tab w:val="left" w:pos="1080"/>
        </w:tabs>
        <w:spacing w:before="92"/>
        <w:ind w:left="1440" w:right="374" w:hanging="360"/>
      </w:pPr>
    </w:p>
    <w:p w:rsidR="007C71C6" w:rsidRDefault="007C71C6">
      <w:pPr>
        <w:pStyle w:val="BodyText"/>
        <w:tabs>
          <w:tab w:val="left" w:pos="1080"/>
        </w:tabs>
        <w:spacing w:before="92"/>
        <w:ind w:left="1440" w:right="374" w:hanging="360"/>
      </w:pPr>
    </w:p>
    <w:p w:rsidR="007C71C6" w:rsidRDefault="007C71C6">
      <w:pPr>
        <w:pStyle w:val="BodyText"/>
        <w:tabs>
          <w:tab w:val="left" w:pos="1080"/>
        </w:tabs>
        <w:spacing w:before="92"/>
        <w:ind w:left="1440" w:right="374" w:hanging="360"/>
      </w:pPr>
    </w:p>
    <w:p w:rsidR="007C71C6" w:rsidRDefault="007C71C6">
      <w:pPr>
        <w:pStyle w:val="BodyText"/>
        <w:tabs>
          <w:tab w:val="left" w:pos="1080"/>
        </w:tabs>
        <w:spacing w:before="92"/>
        <w:ind w:left="1440" w:right="374" w:hanging="360"/>
      </w:pPr>
    </w:p>
    <w:p w:rsidR="007C71C6" w:rsidRDefault="007A0429">
      <w:pPr>
        <w:pStyle w:val="BodyText2"/>
        <w:numPr>
          <w:ilvl w:val="0"/>
          <w:numId w:val="24"/>
        </w:numPr>
        <w:tabs>
          <w:tab w:val="left" w:pos="1080"/>
        </w:tabs>
        <w:ind w:left="1440"/>
        <w:outlineLvl w:val="0"/>
        <w:rPr>
          <w:rFonts w:ascii="Arial" w:hAnsi="Arial" w:cs="Arial"/>
        </w:rPr>
      </w:pPr>
      <w:r>
        <w:rPr>
          <w:rFonts w:ascii="Arial" w:hAnsi="Arial" w:cs="Arial"/>
        </w:rPr>
        <w:t>Aspek</w:t>
      </w:r>
      <w:r>
        <w:rPr>
          <w:rFonts w:ascii="Arial" w:hAnsi="Arial" w:cs="Arial"/>
          <w:lang w:val="id-ID"/>
        </w:rPr>
        <w:t xml:space="preserve"> Sosial Budaya</w:t>
      </w:r>
    </w:p>
    <w:p w:rsidR="007C71C6" w:rsidRDefault="007C71C6">
      <w:pPr>
        <w:pStyle w:val="BodyText2"/>
        <w:tabs>
          <w:tab w:val="left" w:pos="1080"/>
        </w:tabs>
        <w:ind w:left="1440"/>
        <w:outlineLvl w:val="0"/>
        <w:rPr>
          <w:rFonts w:ascii="Arial" w:hAnsi="Arial" w:cs="Arial"/>
        </w:rPr>
      </w:pPr>
    </w:p>
    <w:p w:rsidR="007C71C6" w:rsidRDefault="007A0429" w:rsidP="00A93F82">
      <w:pPr>
        <w:pStyle w:val="ListParagraph"/>
        <w:widowControl w:val="0"/>
        <w:numPr>
          <w:ilvl w:val="0"/>
          <w:numId w:val="34"/>
        </w:numPr>
        <w:tabs>
          <w:tab w:val="left" w:pos="1080"/>
          <w:tab w:val="left" w:pos="1800"/>
          <w:tab w:val="left" w:pos="2835"/>
        </w:tabs>
        <w:autoSpaceDE w:val="0"/>
        <w:autoSpaceDN w:val="0"/>
        <w:spacing w:line="360" w:lineRule="auto"/>
        <w:ind w:left="1800" w:right="108" w:hanging="450"/>
        <w:jc w:val="both"/>
        <w:rPr>
          <w:rFonts w:ascii="Arial" w:hAnsi="Arial" w:cs="Arial"/>
        </w:rPr>
      </w:pPr>
      <w:r>
        <w:rPr>
          <w:rFonts w:ascii="Arial" w:hAnsi="Arial" w:cs="Arial"/>
        </w:rPr>
        <w:t>Kemajemukan adat istiadat dan budaya daerah selain merupakan</w:t>
      </w:r>
      <w:r>
        <w:rPr>
          <w:rFonts w:ascii="Arial" w:hAnsi="Arial" w:cs="Arial"/>
          <w:spacing w:val="1"/>
        </w:rPr>
        <w:t xml:space="preserve"> </w:t>
      </w:r>
      <w:r>
        <w:rPr>
          <w:rFonts w:ascii="Arial" w:hAnsi="Arial" w:cs="Arial"/>
        </w:rPr>
        <w:t>potensi pembangunan nasional, juga merupakan potensi konflik.</w:t>
      </w:r>
      <w:r>
        <w:rPr>
          <w:rFonts w:ascii="Arial" w:hAnsi="Arial" w:cs="Arial"/>
          <w:spacing w:val="1"/>
        </w:rPr>
        <w:t xml:space="preserve"> </w:t>
      </w:r>
      <w:r>
        <w:rPr>
          <w:rFonts w:ascii="Arial" w:hAnsi="Arial" w:cs="Arial"/>
        </w:rPr>
        <w:t>Penguatan identitas kedaerahan atau kesukuan akibat penerapan</w:t>
      </w:r>
      <w:r>
        <w:rPr>
          <w:rFonts w:ascii="Arial" w:hAnsi="Arial" w:cs="Arial"/>
          <w:spacing w:val="-64"/>
        </w:rPr>
        <w:t xml:space="preserve"> </w:t>
      </w:r>
      <w:r>
        <w:rPr>
          <w:rFonts w:ascii="Arial" w:hAnsi="Arial" w:cs="Arial"/>
        </w:rPr>
        <w:t>otonomi</w:t>
      </w:r>
      <w:r>
        <w:rPr>
          <w:rFonts w:ascii="Arial" w:hAnsi="Arial" w:cs="Arial"/>
          <w:spacing w:val="1"/>
        </w:rPr>
        <w:t xml:space="preserve"> </w:t>
      </w:r>
      <w:r>
        <w:rPr>
          <w:rFonts w:ascii="Arial" w:hAnsi="Arial" w:cs="Arial"/>
        </w:rPr>
        <w:t>daerah</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mendorong</w:t>
      </w:r>
      <w:r>
        <w:rPr>
          <w:rFonts w:ascii="Arial" w:hAnsi="Arial" w:cs="Arial"/>
          <w:spacing w:val="1"/>
        </w:rPr>
        <w:t xml:space="preserve"> </w:t>
      </w:r>
      <w:r>
        <w:rPr>
          <w:rFonts w:ascii="Arial" w:hAnsi="Arial" w:cs="Arial"/>
        </w:rPr>
        <w:t>terjadinya</w:t>
      </w:r>
      <w:r w:rsidR="00263ABA">
        <w:rPr>
          <w:rFonts w:ascii="Arial" w:hAnsi="Arial" w:cs="Arial"/>
        </w:rPr>
        <w:t xml:space="preserve"> </w:t>
      </w:r>
      <w:r>
        <w:rPr>
          <w:rFonts w:ascii="Arial" w:hAnsi="Arial" w:cs="Arial"/>
        </w:rPr>
        <w:t>konflik</w:t>
      </w:r>
      <w:r>
        <w:rPr>
          <w:rFonts w:ascii="Arial" w:hAnsi="Arial" w:cs="Arial"/>
          <w:spacing w:val="67"/>
        </w:rPr>
        <w:t xml:space="preserve"> </w:t>
      </w:r>
      <w:r>
        <w:rPr>
          <w:rFonts w:ascii="Arial" w:hAnsi="Arial" w:cs="Arial"/>
        </w:rPr>
        <w:t>sosial</w:t>
      </w:r>
      <w:r>
        <w:rPr>
          <w:rFonts w:ascii="Arial" w:hAnsi="Arial" w:cs="Arial"/>
          <w:spacing w:val="1"/>
        </w:rPr>
        <w:t xml:space="preserve"> </w:t>
      </w:r>
      <w:r>
        <w:rPr>
          <w:rFonts w:ascii="Arial" w:hAnsi="Arial" w:cs="Arial"/>
        </w:rPr>
        <w:t>terutama dalam perebutan budaya dan gaya hidup barat yang</w:t>
      </w:r>
      <w:r>
        <w:rPr>
          <w:rFonts w:ascii="Arial" w:hAnsi="Arial" w:cs="Arial"/>
          <w:spacing w:val="1"/>
        </w:rPr>
        <w:t xml:space="preserve"> </w:t>
      </w:r>
      <w:r>
        <w:rPr>
          <w:rFonts w:ascii="Arial" w:hAnsi="Arial" w:cs="Arial"/>
        </w:rPr>
        <w:t>masuk melalui tayangan media elektronik serta lemahnya regulasi</w:t>
      </w:r>
      <w:r>
        <w:rPr>
          <w:rFonts w:ascii="Arial" w:hAnsi="Arial" w:cs="Arial"/>
          <w:spacing w:val="-64"/>
        </w:rPr>
        <w:t xml:space="preserve">     </w:t>
      </w:r>
      <w:r>
        <w:rPr>
          <w:rFonts w:ascii="Arial" w:hAnsi="Arial" w:cs="Arial"/>
          <w:spacing w:val="-64"/>
        </w:rPr>
        <w:tab/>
      </w:r>
      <w:r>
        <w:rPr>
          <w:rFonts w:ascii="Arial" w:hAnsi="Arial" w:cs="Arial"/>
        </w:rPr>
        <w:t>media</w:t>
      </w:r>
      <w:r>
        <w:rPr>
          <w:rFonts w:ascii="Arial" w:hAnsi="Arial" w:cs="Arial"/>
        </w:rPr>
        <w:tab/>
      </w:r>
      <w:r>
        <w:rPr>
          <w:rFonts w:ascii="Arial" w:hAnsi="Arial" w:cs="Arial"/>
        </w:rPr>
        <w:tab/>
        <w:t>berdampak terhadap perubahan sistem nilai, pola pikir, sikap dan</w:t>
      </w:r>
      <w:r>
        <w:rPr>
          <w:rFonts w:ascii="Arial" w:hAnsi="Arial" w:cs="Arial"/>
          <w:spacing w:val="1"/>
        </w:rPr>
        <w:t xml:space="preserve"> </w:t>
      </w:r>
      <w:r>
        <w:rPr>
          <w:rFonts w:ascii="Arial" w:hAnsi="Arial" w:cs="Arial"/>
        </w:rPr>
        <w:t>perilaku</w:t>
      </w:r>
      <w:r>
        <w:rPr>
          <w:rFonts w:ascii="Arial" w:hAnsi="Arial" w:cs="Arial"/>
          <w:spacing w:val="1"/>
        </w:rPr>
        <w:t xml:space="preserve"> </w:t>
      </w:r>
      <w:r>
        <w:rPr>
          <w:rFonts w:ascii="Arial" w:hAnsi="Arial" w:cs="Arial"/>
        </w:rPr>
        <w:t>masyarakat.</w:t>
      </w:r>
      <w:r>
        <w:rPr>
          <w:rFonts w:ascii="Arial" w:hAnsi="Arial" w:cs="Arial"/>
          <w:spacing w:val="1"/>
        </w:rPr>
        <w:t xml:space="preserve"> </w:t>
      </w:r>
      <w:r>
        <w:rPr>
          <w:rFonts w:ascii="Arial" w:hAnsi="Arial" w:cs="Arial"/>
        </w:rPr>
        <w:t>Kecamatan</w:t>
      </w:r>
      <w:r w:rsidR="00263ABA">
        <w:rPr>
          <w:rFonts w:ascii="Arial" w:hAnsi="Arial" w:cs="Arial"/>
        </w:rPr>
        <w:t xml:space="preserve"> c</w:t>
      </w:r>
      <w:r>
        <w:rPr>
          <w:rFonts w:ascii="Arial" w:hAnsi="Arial" w:cs="Arial"/>
        </w:rPr>
        <w:t>enderungan</w:t>
      </w:r>
      <w:r>
        <w:rPr>
          <w:rFonts w:ascii="Arial" w:hAnsi="Arial" w:cs="Arial"/>
          <w:spacing w:val="1"/>
        </w:rPr>
        <w:t xml:space="preserve"> </w:t>
      </w:r>
      <w:r>
        <w:rPr>
          <w:rFonts w:ascii="Arial" w:hAnsi="Arial" w:cs="Arial"/>
        </w:rPr>
        <w:t>sikap</w:t>
      </w:r>
      <w:r>
        <w:rPr>
          <w:rFonts w:ascii="Arial" w:hAnsi="Arial" w:cs="Arial"/>
          <w:spacing w:val="1"/>
        </w:rPr>
        <w:t xml:space="preserve"> </w:t>
      </w:r>
      <w:r>
        <w:rPr>
          <w:rFonts w:ascii="Arial" w:hAnsi="Arial" w:cs="Arial"/>
        </w:rPr>
        <w:t>permisif,</w:t>
      </w:r>
      <w:r>
        <w:rPr>
          <w:rFonts w:ascii="Arial" w:hAnsi="Arial" w:cs="Arial"/>
          <w:spacing w:val="1"/>
        </w:rPr>
        <w:t xml:space="preserve"> </w:t>
      </w:r>
      <w:r>
        <w:rPr>
          <w:rFonts w:ascii="Arial" w:hAnsi="Arial" w:cs="Arial"/>
        </w:rPr>
        <w:t>konsumtif dan individualis telah membawa sebagian masyarakat</w:t>
      </w:r>
      <w:r>
        <w:rPr>
          <w:rFonts w:ascii="Arial" w:hAnsi="Arial" w:cs="Arial"/>
          <w:spacing w:val="1"/>
        </w:rPr>
        <w:t xml:space="preserve"> </w:t>
      </w:r>
      <w:r>
        <w:rPr>
          <w:rFonts w:ascii="Arial" w:hAnsi="Arial" w:cs="Arial"/>
        </w:rPr>
        <w:t>untuk melakukan tindakan melanggar hukum dan norma - norma</w:t>
      </w:r>
      <w:r>
        <w:rPr>
          <w:rFonts w:ascii="Arial" w:hAnsi="Arial" w:cs="Arial"/>
          <w:spacing w:val="1"/>
        </w:rPr>
        <w:t xml:space="preserve"> </w:t>
      </w:r>
      <w:r>
        <w:rPr>
          <w:rFonts w:ascii="Arial" w:hAnsi="Arial" w:cs="Arial"/>
        </w:rPr>
        <w:t>agama</w:t>
      </w:r>
      <w:r>
        <w:rPr>
          <w:rFonts w:ascii="Arial" w:hAnsi="Arial" w:cs="Arial"/>
          <w:spacing w:val="-2"/>
        </w:rPr>
        <w:t xml:space="preserve"> </w:t>
      </w:r>
      <w:r>
        <w:rPr>
          <w:rFonts w:ascii="Arial" w:hAnsi="Arial" w:cs="Arial"/>
        </w:rPr>
        <w:t>yang</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menimbulkan</w:t>
      </w:r>
      <w:r>
        <w:rPr>
          <w:rFonts w:ascii="Arial" w:hAnsi="Arial" w:cs="Arial"/>
          <w:spacing w:val="-2"/>
        </w:rPr>
        <w:t xml:space="preserve"> </w:t>
      </w:r>
      <w:r>
        <w:rPr>
          <w:rFonts w:ascii="Arial" w:hAnsi="Arial" w:cs="Arial"/>
        </w:rPr>
        <w:t>gangguan</w:t>
      </w:r>
      <w:r>
        <w:rPr>
          <w:rFonts w:ascii="Arial" w:hAnsi="Arial" w:cs="Arial"/>
          <w:spacing w:val="-1"/>
        </w:rPr>
        <w:t xml:space="preserve"> </w:t>
      </w:r>
      <w:r>
        <w:rPr>
          <w:rFonts w:ascii="Arial" w:hAnsi="Arial" w:cs="Arial"/>
        </w:rPr>
        <w:t>kamtibmas.</w:t>
      </w:r>
    </w:p>
    <w:p w:rsidR="00220BAF" w:rsidRDefault="007A0429" w:rsidP="00A93F82">
      <w:pPr>
        <w:pStyle w:val="ListParagraph"/>
        <w:widowControl w:val="0"/>
        <w:numPr>
          <w:ilvl w:val="0"/>
          <w:numId w:val="34"/>
        </w:numPr>
        <w:tabs>
          <w:tab w:val="left" w:pos="1080"/>
          <w:tab w:val="left" w:pos="1800"/>
          <w:tab w:val="left" w:pos="2835"/>
        </w:tabs>
        <w:autoSpaceDE w:val="0"/>
        <w:autoSpaceDN w:val="0"/>
        <w:spacing w:line="360" w:lineRule="auto"/>
        <w:ind w:left="1800" w:right="108" w:hanging="450"/>
        <w:jc w:val="both"/>
        <w:rPr>
          <w:rFonts w:ascii="Arial" w:hAnsi="Arial" w:cs="Arial"/>
        </w:rPr>
      </w:pPr>
      <w:r w:rsidRPr="00220BAF">
        <w:rPr>
          <w:rFonts w:ascii="Arial" w:hAnsi="Arial" w:cs="Arial"/>
        </w:rPr>
        <w:t>Masih</w:t>
      </w:r>
      <w:r w:rsidRPr="00220BAF">
        <w:rPr>
          <w:rFonts w:ascii="Arial" w:hAnsi="Arial" w:cs="Arial"/>
          <w:spacing w:val="1"/>
        </w:rPr>
        <w:t xml:space="preserve"> </w:t>
      </w:r>
      <w:r w:rsidRPr="00220BAF">
        <w:rPr>
          <w:rFonts w:ascii="Arial" w:hAnsi="Arial" w:cs="Arial"/>
        </w:rPr>
        <w:t>adanya</w:t>
      </w:r>
      <w:r w:rsidRPr="00220BAF">
        <w:rPr>
          <w:rFonts w:ascii="Arial" w:hAnsi="Arial" w:cs="Arial"/>
          <w:spacing w:val="1"/>
        </w:rPr>
        <w:t xml:space="preserve"> </w:t>
      </w:r>
      <w:r w:rsidRPr="00220BAF">
        <w:rPr>
          <w:rFonts w:ascii="Arial" w:hAnsi="Arial" w:cs="Arial"/>
        </w:rPr>
        <w:t>perbedaan</w:t>
      </w:r>
      <w:r w:rsidRPr="00220BAF">
        <w:rPr>
          <w:rFonts w:ascii="Arial" w:hAnsi="Arial" w:cs="Arial"/>
          <w:spacing w:val="1"/>
        </w:rPr>
        <w:t xml:space="preserve"> </w:t>
      </w:r>
      <w:r w:rsidRPr="00220BAF">
        <w:rPr>
          <w:rFonts w:ascii="Arial" w:hAnsi="Arial" w:cs="Arial"/>
        </w:rPr>
        <w:t>ajaran</w:t>
      </w:r>
      <w:r w:rsidRPr="00220BAF">
        <w:rPr>
          <w:rFonts w:ascii="Arial" w:hAnsi="Arial" w:cs="Arial"/>
          <w:spacing w:val="1"/>
        </w:rPr>
        <w:t xml:space="preserve"> </w:t>
      </w:r>
      <w:r w:rsidRPr="00220BAF">
        <w:rPr>
          <w:rFonts w:ascii="Arial" w:hAnsi="Arial" w:cs="Arial"/>
        </w:rPr>
        <w:t>islam</w:t>
      </w:r>
      <w:r w:rsidRPr="00220BAF">
        <w:rPr>
          <w:rFonts w:ascii="Arial" w:hAnsi="Arial" w:cs="Arial"/>
          <w:spacing w:val="1"/>
        </w:rPr>
        <w:t xml:space="preserve"> </w:t>
      </w:r>
      <w:r w:rsidRPr="00220BAF">
        <w:rPr>
          <w:rFonts w:ascii="Arial" w:hAnsi="Arial" w:cs="Arial"/>
        </w:rPr>
        <w:t>yang</w:t>
      </w:r>
      <w:r w:rsidRPr="00220BAF">
        <w:rPr>
          <w:rFonts w:ascii="Arial" w:hAnsi="Arial" w:cs="Arial"/>
          <w:spacing w:val="1"/>
        </w:rPr>
        <w:t xml:space="preserve"> </w:t>
      </w:r>
      <w:r w:rsidRPr="00220BAF">
        <w:rPr>
          <w:rFonts w:ascii="Arial" w:hAnsi="Arial" w:cs="Arial"/>
        </w:rPr>
        <w:t>menimbulkan</w:t>
      </w:r>
      <w:r w:rsidRPr="00220BAF">
        <w:rPr>
          <w:rFonts w:ascii="Arial" w:hAnsi="Arial" w:cs="Arial"/>
          <w:spacing w:val="1"/>
        </w:rPr>
        <w:t xml:space="preserve"> </w:t>
      </w:r>
      <w:r w:rsidRPr="00220BAF">
        <w:rPr>
          <w:rFonts w:ascii="Arial" w:hAnsi="Arial" w:cs="Arial"/>
        </w:rPr>
        <w:t>permasalahan</w:t>
      </w:r>
      <w:r w:rsidRPr="00220BAF">
        <w:rPr>
          <w:rFonts w:ascii="Arial" w:hAnsi="Arial" w:cs="Arial"/>
          <w:spacing w:val="1"/>
        </w:rPr>
        <w:t xml:space="preserve"> </w:t>
      </w:r>
      <w:r w:rsidRPr="00220BAF">
        <w:rPr>
          <w:rFonts w:ascii="Arial" w:hAnsi="Arial" w:cs="Arial"/>
        </w:rPr>
        <w:t>dengan</w:t>
      </w:r>
      <w:r w:rsidRPr="00220BAF">
        <w:rPr>
          <w:rFonts w:ascii="Arial" w:hAnsi="Arial" w:cs="Arial"/>
          <w:spacing w:val="1"/>
        </w:rPr>
        <w:t xml:space="preserve"> </w:t>
      </w:r>
      <w:r w:rsidRPr="00220BAF">
        <w:rPr>
          <w:rFonts w:ascii="Arial" w:hAnsi="Arial" w:cs="Arial"/>
        </w:rPr>
        <w:t>lingkungan</w:t>
      </w:r>
      <w:r w:rsidRPr="00220BAF">
        <w:rPr>
          <w:rFonts w:ascii="Arial" w:hAnsi="Arial" w:cs="Arial"/>
          <w:spacing w:val="1"/>
        </w:rPr>
        <w:t xml:space="preserve"> </w:t>
      </w:r>
      <w:r w:rsidRPr="00220BAF">
        <w:rPr>
          <w:rFonts w:ascii="Arial" w:hAnsi="Arial" w:cs="Arial"/>
        </w:rPr>
        <w:t>di</w:t>
      </w:r>
      <w:r w:rsidRPr="00220BAF">
        <w:rPr>
          <w:rFonts w:ascii="Arial" w:hAnsi="Arial" w:cs="Arial"/>
          <w:spacing w:val="1"/>
        </w:rPr>
        <w:t xml:space="preserve"> </w:t>
      </w:r>
      <w:r w:rsidRPr="00220BAF">
        <w:rPr>
          <w:rFonts w:ascii="Arial" w:hAnsi="Arial" w:cs="Arial"/>
        </w:rPr>
        <w:t>wilayah</w:t>
      </w:r>
      <w:r w:rsidRPr="00220BAF">
        <w:rPr>
          <w:rFonts w:ascii="Arial" w:hAnsi="Arial" w:cs="Arial"/>
          <w:spacing w:val="1"/>
        </w:rPr>
        <w:t xml:space="preserve"> </w:t>
      </w:r>
      <w:r w:rsidRPr="00220BAF">
        <w:rPr>
          <w:rFonts w:ascii="Arial" w:hAnsi="Arial" w:cs="Arial"/>
        </w:rPr>
        <w:t>Kabupaten</w:t>
      </w:r>
      <w:r w:rsidR="00263ABA" w:rsidRPr="00220BAF">
        <w:rPr>
          <w:rFonts w:ascii="Arial" w:hAnsi="Arial" w:cs="Arial"/>
        </w:rPr>
        <w:t xml:space="preserve"> </w:t>
      </w:r>
      <w:r w:rsidRPr="00220BAF">
        <w:rPr>
          <w:rFonts w:ascii="Arial" w:hAnsi="Arial" w:cs="Arial"/>
          <w:spacing w:val="-64"/>
        </w:rPr>
        <w:t xml:space="preserve"> </w:t>
      </w:r>
      <w:r w:rsidRPr="00220BAF">
        <w:rPr>
          <w:rFonts w:ascii="Arial" w:hAnsi="Arial" w:cs="Arial"/>
        </w:rPr>
        <w:t>Banjar yakni Lembaga Dakwah Islam Indonesia yang terdapat di</w:t>
      </w:r>
      <w:r w:rsidRPr="00220BAF">
        <w:rPr>
          <w:rFonts w:ascii="Arial" w:hAnsi="Arial" w:cs="Arial"/>
          <w:spacing w:val="1"/>
        </w:rPr>
        <w:t xml:space="preserve"> </w:t>
      </w:r>
      <w:r w:rsidRPr="00220BAF">
        <w:rPr>
          <w:rFonts w:ascii="Arial" w:hAnsi="Arial" w:cs="Arial"/>
        </w:rPr>
        <w:t>wilayah Kecamatan Martapura dan Kecamatan Simpang Empat</w:t>
      </w:r>
      <w:r w:rsidRPr="00220BAF">
        <w:rPr>
          <w:rFonts w:ascii="Arial" w:hAnsi="Arial" w:cs="Arial"/>
          <w:spacing w:val="1"/>
        </w:rPr>
        <w:t xml:space="preserve"> </w:t>
      </w:r>
      <w:r w:rsidRPr="00220BAF">
        <w:rPr>
          <w:rFonts w:ascii="Arial" w:hAnsi="Arial" w:cs="Arial"/>
        </w:rPr>
        <w:t>menyimpan</w:t>
      </w:r>
      <w:r w:rsidRPr="00220BAF">
        <w:rPr>
          <w:rFonts w:ascii="Arial" w:hAnsi="Arial" w:cs="Arial"/>
          <w:spacing w:val="-2"/>
        </w:rPr>
        <w:t xml:space="preserve"> </w:t>
      </w:r>
      <w:r w:rsidRPr="00220BAF">
        <w:rPr>
          <w:rFonts w:ascii="Arial" w:hAnsi="Arial" w:cs="Arial"/>
        </w:rPr>
        <w:t>potensi</w:t>
      </w:r>
      <w:r w:rsidRPr="00220BAF">
        <w:rPr>
          <w:rFonts w:ascii="Arial" w:hAnsi="Arial" w:cs="Arial"/>
          <w:spacing w:val="-1"/>
        </w:rPr>
        <w:t xml:space="preserve"> </w:t>
      </w:r>
      <w:r w:rsidRPr="00220BAF">
        <w:rPr>
          <w:rFonts w:ascii="Arial" w:hAnsi="Arial" w:cs="Arial"/>
        </w:rPr>
        <w:t>timbulnya</w:t>
      </w:r>
      <w:r w:rsidRPr="00220BAF">
        <w:rPr>
          <w:rFonts w:ascii="Arial" w:hAnsi="Arial" w:cs="Arial"/>
          <w:spacing w:val="-1"/>
        </w:rPr>
        <w:t xml:space="preserve"> </w:t>
      </w:r>
      <w:r w:rsidRPr="00220BAF">
        <w:rPr>
          <w:rFonts w:ascii="Arial" w:hAnsi="Arial" w:cs="Arial"/>
        </w:rPr>
        <w:t>gangguan</w:t>
      </w:r>
      <w:r w:rsidRPr="00220BAF">
        <w:rPr>
          <w:rFonts w:ascii="Arial" w:hAnsi="Arial" w:cs="Arial"/>
          <w:spacing w:val="-1"/>
        </w:rPr>
        <w:t xml:space="preserve"> </w:t>
      </w:r>
      <w:r w:rsidRPr="00220BAF">
        <w:rPr>
          <w:rFonts w:ascii="Arial" w:hAnsi="Arial" w:cs="Arial"/>
        </w:rPr>
        <w:t>Kamtibmas.</w:t>
      </w:r>
    </w:p>
    <w:p w:rsidR="00220BAF" w:rsidRDefault="00220BAF" w:rsidP="00220BAF">
      <w:pPr>
        <w:pStyle w:val="ListParagraph"/>
        <w:widowControl w:val="0"/>
        <w:tabs>
          <w:tab w:val="left" w:pos="1080"/>
          <w:tab w:val="left" w:pos="1800"/>
          <w:tab w:val="left" w:pos="2835"/>
        </w:tabs>
        <w:autoSpaceDE w:val="0"/>
        <w:autoSpaceDN w:val="0"/>
        <w:spacing w:line="360" w:lineRule="auto"/>
        <w:ind w:left="1800" w:right="108"/>
        <w:jc w:val="both"/>
        <w:rPr>
          <w:rFonts w:ascii="Arial" w:hAnsi="Arial" w:cs="Arial"/>
        </w:rPr>
      </w:pPr>
    </w:p>
    <w:p w:rsidR="007C71C6" w:rsidRPr="00220BAF" w:rsidRDefault="007A0429" w:rsidP="00A93F82">
      <w:pPr>
        <w:pStyle w:val="ListParagraph"/>
        <w:widowControl w:val="0"/>
        <w:numPr>
          <w:ilvl w:val="0"/>
          <w:numId w:val="34"/>
        </w:numPr>
        <w:tabs>
          <w:tab w:val="left" w:pos="1080"/>
          <w:tab w:val="left" w:pos="1800"/>
          <w:tab w:val="left" w:pos="2835"/>
        </w:tabs>
        <w:autoSpaceDE w:val="0"/>
        <w:autoSpaceDN w:val="0"/>
        <w:spacing w:line="360" w:lineRule="auto"/>
        <w:ind w:left="1800" w:right="108" w:hanging="450"/>
        <w:jc w:val="both"/>
        <w:rPr>
          <w:rFonts w:ascii="Arial" w:hAnsi="Arial" w:cs="Arial"/>
        </w:rPr>
      </w:pPr>
      <w:r w:rsidRPr="00220BAF">
        <w:rPr>
          <w:rFonts w:ascii="Arial" w:hAnsi="Arial" w:cs="Arial"/>
        </w:rPr>
        <w:lastRenderedPageBreak/>
        <w:t>Masih</w:t>
      </w:r>
      <w:r w:rsidRPr="00220BAF">
        <w:rPr>
          <w:rFonts w:ascii="Arial" w:hAnsi="Arial" w:cs="Arial"/>
          <w:spacing w:val="1"/>
        </w:rPr>
        <w:t xml:space="preserve"> </w:t>
      </w:r>
      <w:r w:rsidRPr="00220BAF">
        <w:rPr>
          <w:rFonts w:ascii="Arial" w:hAnsi="Arial" w:cs="Arial"/>
        </w:rPr>
        <w:t>adanya</w:t>
      </w:r>
      <w:r w:rsidRPr="00220BAF">
        <w:rPr>
          <w:rFonts w:ascii="Arial" w:hAnsi="Arial" w:cs="Arial"/>
          <w:spacing w:val="1"/>
        </w:rPr>
        <w:t xml:space="preserve"> </w:t>
      </w:r>
      <w:r w:rsidRPr="00220BAF">
        <w:rPr>
          <w:rFonts w:ascii="Arial" w:hAnsi="Arial" w:cs="Arial"/>
        </w:rPr>
        <w:t>masyarakat</w:t>
      </w:r>
      <w:r w:rsidRPr="00220BAF">
        <w:rPr>
          <w:rFonts w:ascii="Arial" w:hAnsi="Arial" w:cs="Arial"/>
          <w:spacing w:val="1"/>
        </w:rPr>
        <w:t xml:space="preserve"> </w:t>
      </w:r>
      <w:r w:rsidRPr="00220BAF">
        <w:rPr>
          <w:rFonts w:ascii="Arial" w:hAnsi="Arial" w:cs="Arial"/>
        </w:rPr>
        <w:t>dalam</w:t>
      </w:r>
      <w:r w:rsidRPr="00220BAF">
        <w:rPr>
          <w:rFonts w:ascii="Arial" w:hAnsi="Arial" w:cs="Arial"/>
          <w:spacing w:val="1"/>
        </w:rPr>
        <w:t xml:space="preserve"> </w:t>
      </w:r>
      <w:r w:rsidRPr="00220BAF">
        <w:rPr>
          <w:rFonts w:ascii="Arial" w:hAnsi="Arial" w:cs="Arial"/>
        </w:rPr>
        <w:t>satu</w:t>
      </w:r>
      <w:r w:rsidRPr="00220BAF">
        <w:rPr>
          <w:rFonts w:ascii="Arial" w:hAnsi="Arial" w:cs="Arial"/>
          <w:spacing w:val="1"/>
        </w:rPr>
        <w:t xml:space="preserve"> </w:t>
      </w:r>
      <w:r w:rsidRPr="00220BAF">
        <w:rPr>
          <w:rFonts w:ascii="Arial" w:hAnsi="Arial" w:cs="Arial"/>
        </w:rPr>
        <w:t>wilayah</w:t>
      </w:r>
      <w:r w:rsidRPr="00220BAF">
        <w:rPr>
          <w:rFonts w:ascii="Arial" w:hAnsi="Arial" w:cs="Arial"/>
          <w:spacing w:val="1"/>
        </w:rPr>
        <w:t xml:space="preserve"> </w:t>
      </w:r>
      <w:r w:rsidRPr="00220BAF">
        <w:rPr>
          <w:rFonts w:ascii="Arial" w:hAnsi="Arial" w:cs="Arial"/>
        </w:rPr>
        <w:t>yang</w:t>
      </w:r>
      <w:r w:rsidRPr="00220BAF">
        <w:rPr>
          <w:rFonts w:ascii="Arial" w:hAnsi="Arial" w:cs="Arial"/>
          <w:spacing w:val="1"/>
        </w:rPr>
        <w:t xml:space="preserve"> </w:t>
      </w:r>
      <w:r w:rsidRPr="00220BAF">
        <w:rPr>
          <w:rFonts w:ascii="Arial" w:hAnsi="Arial" w:cs="Arial"/>
        </w:rPr>
        <w:t>tidak</w:t>
      </w:r>
      <w:r w:rsidRPr="00220BAF">
        <w:rPr>
          <w:rFonts w:ascii="Arial" w:hAnsi="Arial" w:cs="Arial"/>
          <w:spacing w:val="-64"/>
        </w:rPr>
        <w:t xml:space="preserve"> </w:t>
      </w:r>
      <w:r w:rsidRPr="00220BAF">
        <w:rPr>
          <w:rFonts w:ascii="Arial" w:hAnsi="Arial" w:cs="Arial"/>
        </w:rPr>
        <w:t>menerima</w:t>
      </w:r>
      <w:r w:rsidRPr="00220BAF">
        <w:rPr>
          <w:rFonts w:ascii="Arial" w:hAnsi="Arial" w:cs="Arial"/>
          <w:spacing w:val="-2"/>
        </w:rPr>
        <w:t xml:space="preserve"> </w:t>
      </w:r>
      <w:r w:rsidRPr="00220BAF">
        <w:rPr>
          <w:rFonts w:ascii="Arial" w:hAnsi="Arial" w:cs="Arial"/>
        </w:rPr>
        <w:t>berdirinya</w:t>
      </w:r>
      <w:r w:rsidRPr="00220BAF">
        <w:rPr>
          <w:rFonts w:ascii="Arial" w:hAnsi="Arial" w:cs="Arial"/>
          <w:spacing w:val="-5"/>
        </w:rPr>
        <w:t xml:space="preserve"> </w:t>
      </w:r>
      <w:r w:rsidRPr="00220BAF">
        <w:rPr>
          <w:rFonts w:ascii="Arial" w:hAnsi="Arial" w:cs="Arial"/>
        </w:rPr>
        <w:t>tempat</w:t>
      </w:r>
      <w:r w:rsidRPr="00220BAF">
        <w:rPr>
          <w:rFonts w:ascii="Arial" w:hAnsi="Arial" w:cs="Arial"/>
          <w:spacing w:val="-1"/>
        </w:rPr>
        <w:t xml:space="preserve"> </w:t>
      </w:r>
      <w:r w:rsidRPr="00220BAF">
        <w:rPr>
          <w:rFonts w:ascii="Arial" w:hAnsi="Arial" w:cs="Arial"/>
        </w:rPr>
        <w:t>ibadah</w:t>
      </w:r>
      <w:r w:rsidRPr="00220BAF">
        <w:rPr>
          <w:rFonts w:ascii="Arial" w:hAnsi="Arial" w:cs="Arial"/>
          <w:spacing w:val="-1"/>
        </w:rPr>
        <w:t xml:space="preserve"> </w:t>
      </w:r>
      <w:r w:rsidRPr="00220BAF">
        <w:rPr>
          <w:rFonts w:ascii="Arial" w:hAnsi="Arial" w:cs="Arial"/>
        </w:rPr>
        <w:t>seperti</w:t>
      </w:r>
      <w:r w:rsidRPr="00220BAF">
        <w:rPr>
          <w:rFonts w:ascii="Arial" w:hAnsi="Arial" w:cs="Arial"/>
          <w:spacing w:val="2"/>
        </w:rPr>
        <w:t xml:space="preserve"> </w:t>
      </w:r>
      <w:r w:rsidRPr="00220BAF">
        <w:rPr>
          <w:rFonts w:ascii="Arial" w:hAnsi="Arial" w:cs="Arial"/>
        </w:rPr>
        <w:t>yang</w:t>
      </w:r>
      <w:r w:rsidRPr="00220BAF">
        <w:rPr>
          <w:rFonts w:ascii="Arial" w:hAnsi="Arial" w:cs="Arial"/>
          <w:spacing w:val="-1"/>
        </w:rPr>
        <w:t xml:space="preserve"> </w:t>
      </w:r>
      <w:r w:rsidRPr="00220BAF">
        <w:rPr>
          <w:rFonts w:ascii="Arial" w:hAnsi="Arial" w:cs="Arial"/>
        </w:rPr>
        <w:t>terjadi</w:t>
      </w:r>
      <w:r w:rsidRPr="00220BAF">
        <w:rPr>
          <w:rFonts w:ascii="Arial" w:hAnsi="Arial" w:cs="Arial"/>
          <w:spacing w:val="-2"/>
        </w:rPr>
        <w:t xml:space="preserve"> </w:t>
      </w:r>
      <w:r w:rsidRPr="00220BAF">
        <w:rPr>
          <w:rFonts w:ascii="Arial" w:hAnsi="Arial" w:cs="Arial"/>
        </w:rPr>
        <w:t>:</w:t>
      </w:r>
    </w:p>
    <w:p w:rsidR="007C71C6" w:rsidRDefault="007A0429" w:rsidP="00A93F82">
      <w:pPr>
        <w:pStyle w:val="ListParagraph"/>
        <w:widowControl w:val="0"/>
        <w:numPr>
          <w:ilvl w:val="2"/>
          <w:numId w:val="35"/>
        </w:numPr>
        <w:tabs>
          <w:tab w:val="left" w:pos="3817"/>
        </w:tabs>
        <w:autoSpaceDE w:val="0"/>
        <w:autoSpaceDN w:val="0"/>
        <w:spacing w:before="225" w:line="360" w:lineRule="auto"/>
        <w:ind w:left="2410" w:right="278" w:hanging="490"/>
        <w:jc w:val="both"/>
        <w:rPr>
          <w:rFonts w:ascii="Arial" w:hAnsi="Arial" w:cs="Arial"/>
        </w:rPr>
      </w:pPr>
      <w:r>
        <w:rPr>
          <w:rFonts w:ascii="Arial" w:hAnsi="Arial" w:cs="Arial"/>
        </w:rPr>
        <w:t>Adanya</w:t>
      </w:r>
      <w:r>
        <w:rPr>
          <w:rFonts w:ascii="Arial" w:hAnsi="Arial" w:cs="Arial"/>
          <w:spacing w:val="1"/>
        </w:rPr>
        <w:t xml:space="preserve"> </w:t>
      </w:r>
      <w:r>
        <w:rPr>
          <w:rFonts w:ascii="Arial" w:hAnsi="Arial" w:cs="Arial"/>
        </w:rPr>
        <w:t>pembangunan</w:t>
      </w:r>
      <w:r>
        <w:rPr>
          <w:rFonts w:ascii="Arial" w:hAnsi="Arial" w:cs="Arial"/>
          <w:spacing w:val="1"/>
        </w:rPr>
        <w:t xml:space="preserve"> </w:t>
      </w:r>
      <w:r>
        <w:rPr>
          <w:rFonts w:ascii="Arial" w:hAnsi="Arial" w:cs="Arial"/>
        </w:rPr>
        <w:t>Gereja</w:t>
      </w:r>
      <w:r>
        <w:rPr>
          <w:rFonts w:ascii="Arial" w:hAnsi="Arial" w:cs="Arial"/>
          <w:spacing w:val="1"/>
        </w:rPr>
        <w:t xml:space="preserve"> </w:t>
      </w:r>
      <w:r>
        <w:rPr>
          <w:rFonts w:ascii="Arial" w:hAnsi="Arial" w:cs="Arial"/>
        </w:rPr>
        <w:t>tanpa</w:t>
      </w:r>
      <w:r>
        <w:rPr>
          <w:rFonts w:ascii="Arial" w:hAnsi="Arial" w:cs="Arial"/>
          <w:spacing w:val="1"/>
        </w:rPr>
        <w:t xml:space="preserve"> </w:t>
      </w:r>
      <w:r>
        <w:rPr>
          <w:rFonts w:ascii="Arial" w:hAnsi="Arial" w:cs="Arial"/>
        </w:rPr>
        <w:t>ijin</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komplek</w:t>
      </w:r>
      <w:r>
        <w:rPr>
          <w:rFonts w:ascii="Arial" w:hAnsi="Arial" w:cs="Arial"/>
          <w:spacing w:val="1"/>
        </w:rPr>
        <w:t xml:space="preserve"> </w:t>
      </w:r>
      <w:r>
        <w:rPr>
          <w:rFonts w:ascii="Arial" w:hAnsi="Arial" w:cs="Arial"/>
        </w:rPr>
        <w:t>perumahan persada mas Jl. A.Yani Km. 8 Kertak Hanyar</w:t>
      </w:r>
      <w:r>
        <w:rPr>
          <w:rFonts w:ascii="Arial" w:hAnsi="Arial" w:cs="Arial"/>
          <w:spacing w:val="1"/>
        </w:rPr>
        <w:t xml:space="preserve"> </w:t>
      </w:r>
      <w:r>
        <w:rPr>
          <w:rFonts w:ascii="Arial" w:hAnsi="Arial" w:cs="Arial"/>
        </w:rPr>
        <w:t>Kabupaten Banjar, yang pembangunannya dihentikan oleh</w:t>
      </w:r>
      <w:r>
        <w:rPr>
          <w:rFonts w:ascii="Arial" w:hAnsi="Arial" w:cs="Arial"/>
          <w:spacing w:val="1"/>
        </w:rPr>
        <w:t xml:space="preserve"> </w:t>
      </w:r>
      <w:r>
        <w:rPr>
          <w:rFonts w:ascii="Arial" w:hAnsi="Arial" w:cs="Arial"/>
        </w:rPr>
        <w:t>aparat</w:t>
      </w:r>
      <w:r>
        <w:rPr>
          <w:rFonts w:ascii="Arial" w:hAnsi="Arial" w:cs="Arial"/>
          <w:spacing w:val="-1"/>
        </w:rPr>
        <w:t xml:space="preserve"> </w:t>
      </w:r>
      <w:r>
        <w:rPr>
          <w:rFonts w:ascii="Arial" w:hAnsi="Arial" w:cs="Arial"/>
        </w:rPr>
        <w:t>Muspika.</w:t>
      </w:r>
    </w:p>
    <w:p w:rsidR="007C71C6" w:rsidRDefault="007A0429" w:rsidP="00A93F82">
      <w:pPr>
        <w:pStyle w:val="ListParagraph"/>
        <w:widowControl w:val="0"/>
        <w:numPr>
          <w:ilvl w:val="2"/>
          <w:numId w:val="35"/>
        </w:numPr>
        <w:tabs>
          <w:tab w:val="left" w:pos="3817"/>
        </w:tabs>
        <w:autoSpaceDE w:val="0"/>
        <w:autoSpaceDN w:val="0"/>
        <w:spacing w:before="1" w:line="360" w:lineRule="auto"/>
        <w:ind w:left="2410" w:right="291" w:hanging="490"/>
        <w:jc w:val="both"/>
        <w:rPr>
          <w:rFonts w:ascii="Arial" w:hAnsi="Arial" w:cs="Arial"/>
        </w:rPr>
      </w:pPr>
      <w:r>
        <w:rPr>
          <w:rFonts w:ascii="Arial" w:hAnsi="Arial" w:cs="Arial"/>
        </w:rPr>
        <w:t>Pembangunan</w:t>
      </w:r>
      <w:r>
        <w:rPr>
          <w:rFonts w:ascii="Arial" w:hAnsi="Arial" w:cs="Arial"/>
          <w:spacing w:val="1"/>
        </w:rPr>
        <w:t xml:space="preserve"> </w:t>
      </w:r>
      <w:r>
        <w:rPr>
          <w:rFonts w:ascii="Arial" w:hAnsi="Arial" w:cs="Arial"/>
        </w:rPr>
        <w:t>Gereja</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desa</w:t>
      </w:r>
      <w:r>
        <w:rPr>
          <w:rFonts w:ascii="Arial" w:hAnsi="Arial" w:cs="Arial"/>
          <w:spacing w:val="1"/>
        </w:rPr>
        <w:t xml:space="preserve"> </w:t>
      </w:r>
      <w:r>
        <w:rPr>
          <w:rFonts w:ascii="Arial" w:hAnsi="Arial" w:cs="Arial"/>
        </w:rPr>
        <w:t>Paramasan</w:t>
      </w:r>
      <w:r>
        <w:rPr>
          <w:rFonts w:ascii="Arial" w:hAnsi="Arial" w:cs="Arial"/>
          <w:spacing w:val="67"/>
        </w:rPr>
        <w:t xml:space="preserve"> </w:t>
      </w:r>
      <w:r>
        <w:rPr>
          <w:rFonts w:ascii="Arial" w:hAnsi="Arial" w:cs="Arial"/>
        </w:rPr>
        <w:t>bawah</w:t>
      </w:r>
      <w:r>
        <w:rPr>
          <w:rFonts w:ascii="Arial" w:hAnsi="Arial" w:cs="Arial"/>
          <w:spacing w:val="1"/>
        </w:rPr>
        <w:t xml:space="preserve"> </w:t>
      </w:r>
      <w:r>
        <w:rPr>
          <w:rFonts w:ascii="Arial" w:hAnsi="Arial" w:cs="Arial"/>
        </w:rPr>
        <w:t>Kecamatan</w:t>
      </w:r>
      <w:r>
        <w:rPr>
          <w:rFonts w:ascii="Arial" w:hAnsi="Arial" w:cs="Arial"/>
          <w:spacing w:val="1"/>
        </w:rPr>
        <w:t xml:space="preserve"> </w:t>
      </w:r>
      <w:r>
        <w:rPr>
          <w:rFonts w:ascii="Arial" w:hAnsi="Arial" w:cs="Arial"/>
        </w:rPr>
        <w:t>Paramasan</w:t>
      </w:r>
      <w:r>
        <w:rPr>
          <w:rFonts w:ascii="Arial" w:hAnsi="Arial" w:cs="Arial"/>
          <w:spacing w:val="1"/>
        </w:rPr>
        <w:t xml:space="preserve"> </w:t>
      </w:r>
      <w:r>
        <w:rPr>
          <w:rFonts w:ascii="Arial" w:hAnsi="Arial" w:cs="Arial"/>
        </w:rPr>
        <w:t>Kabupaten</w:t>
      </w:r>
      <w:r>
        <w:rPr>
          <w:rFonts w:ascii="Arial" w:hAnsi="Arial" w:cs="Arial"/>
          <w:spacing w:val="1"/>
        </w:rPr>
        <w:t xml:space="preserve"> </w:t>
      </w:r>
      <w:r>
        <w:rPr>
          <w:rFonts w:ascii="Arial" w:hAnsi="Arial" w:cs="Arial"/>
        </w:rPr>
        <w:t>Banjar</w:t>
      </w:r>
      <w:r>
        <w:rPr>
          <w:rFonts w:ascii="Arial" w:hAnsi="Arial" w:cs="Arial"/>
          <w:spacing w:val="1"/>
        </w:rPr>
        <w:t xml:space="preserve"> </w:t>
      </w:r>
      <w:r>
        <w:rPr>
          <w:rFonts w:ascii="Arial" w:hAnsi="Arial" w:cs="Arial"/>
        </w:rPr>
        <w:t>oleh</w:t>
      </w:r>
      <w:r>
        <w:rPr>
          <w:rFonts w:ascii="Arial" w:hAnsi="Arial" w:cs="Arial"/>
          <w:spacing w:val="1"/>
        </w:rPr>
        <w:t xml:space="preserve"> </w:t>
      </w:r>
      <w:r>
        <w:rPr>
          <w:rFonts w:ascii="Arial" w:hAnsi="Arial" w:cs="Arial"/>
        </w:rPr>
        <w:t>pemeluk</w:t>
      </w:r>
      <w:r>
        <w:rPr>
          <w:rFonts w:ascii="Arial" w:hAnsi="Arial" w:cs="Arial"/>
          <w:spacing w:val="1"/>
        </w:rPr>
        <w:t xml:space="preserve"> </w:t>
      </w:r>
      <w:r>
        <w:rPr>
          <w:rFonts w:ascii="Arial" w:hAnsi="Arial" w:cs="Arial"/>
        </w:rPr>
        <w:t>agama</w:t>
      </w:r>
      <w:r>
        <w:rPr>
          <w:rFonts w:ascii="Arial" w:hAnsi="Arial" w:cs="Arial"/>
          <w:spacing w:val="-1"/>
        </w:rPr>
        <w:t xml:space="preserve"> </w:t>
      </w:r>
      <w:r>
        <w:rPr>
          <w:rFonts w:ascii="Arial" w:hAnsi="Arial" w:cs="Arial"/>
        </w:rPr>
        <w:t>Islam</w:t>
      </w:r>
      <w:r>
        <w:rPr>
          <w:rFonts w:ascii="Arial" w:hAnsi="Arial" w:cs="Arial"/>
          <w:spacing w:val="-8"/>
        </w:rPr>
        <w:t xml:space="preserve"> </w:t>
      </w:r>
      <w:r>
        <w:rPr>
          <w:rFonts w:ascii="Arial" w:hAnsi="Arial" w:cs="Arial"/>
        </w:rPr>
        <w:t>di</w:t>
      </w:r>
      <w:r>
        <w:rPr>
          <w:rFonts w:ascii="Arial" w:hAnsi="Arial" w:cs="Arial"/>
          <w:spacing w:val="4"/>
        </w:rPr>
        <w:t xml:space="preserve"> </w:t>
      </w:r>
      <w:r>
        <w:rPr>
          <w:rFonts w:ascii="Arial" w:hAnsi="Arial" w:cs="Arial"/>
        </w:rPr>
        <w:t>sekitar</w:t>
      </w:r>
      <w:r>
        <w:rPr>
          <w:rFonts w:ascii="Arial" w:hAnsi="Arial" w:cs="Arial"/>
          <w:spacing w:val="-4"/>
        </w:rPr>
        <w:t xml:space="preserve"> </w:t>
      </w:r>
      <w:r>
        <w:rPr>
          <w:rFonts w:ascii="Arial" w:hAnsi="Arial" w:cs="Arial"/>
        </w:rPr>
        <w:t>lokasi</w:t>
      </w:r>
      <w:r>
        <w:rPr>
          <w:rFonts w:ascii="Arial" w:hAnsi="Arial" w:cs="Arial"/>
          <w:spacing w:val="4"/>
        </w:rPr>
        <w:t xml:space="preserve"> </w:t>
      </w:r>
      <w:r>
        <w:rPr>
          <w:rFonts w:ascii="Arial" w:hAnsi="Arial" w:cs="Arial"/>
        </w:rPr>
        <w:t>tersebut.</w:t>
      </w:r>
    </w:p>
    <w:p w:rsidR="007C71C6" w:rsidRDefault="007A0429" w:rsidP="00A93F82">
      <w:pPr>
        <w:pStyle w:val="ListParagraph"/>
        <w:widowControl w:val="0"/>
        <w:numPr>
          <w:ilvl w:val="2"/>
          <w:numId w:val="35"/>
        </w:numPr>
        <w:tabs>
          <w:tab w:val="left" w:pos="3817"/>
        </w:tabs>
        <w:autoSpaceDE w:val="0"/>
        <w:autoSpaceDN w:val="0"/>
        <w:spacing w:before="4" w:line="360" w:lineRule="auto"/>
        <w:ind w:left="2410" w:right="291" w:hanging="490"/>
        <w:jc w:val="both"/>
        <w:rPr>
          <w:rFonts w:ascii="Arial" w:hAnsi="Arial" w:cs="Arial"/>
        </w:rPr>
      </w:pPr>
      <w:r>
        <w:rPr>
          <w:rFonts w:ascii="Arial" w:hAnsi="Arial" w:cs="Arial"/>
        </w:rPr>
        <w:t>Adanya</w:t>
      </w:r>
      <w:r>
        <w:rPr>
          <w:rFonts w:ascii="Arial" w:hAnsi="Arial" w:cs="Arial"/>
          <w:spacing w:val="1"/>
        </w:rPr>
        <w:t xml:space="preserve"> </w:t>
      </w:r>
      <w:r>
        <w:rPr>
          <w:rFonts w:ascii="Arial" w:hAnsi="Arial" w:cs="Arial"/>
        </w:rPr>
        <w:t>permasalahan</w:t>
      </w:r>
      <w:r>
        <w:rPr>
          <w:rFonts w:ascii="Arial" w:hAnsi="Arial" w:cs="Arial"/>
          <w:spacing w:val="1"/>
        </w:rPr>
        <w:t xml:space="preserve"> </w:t>
      </w:r>
      <w:r>
        <w:rPr>
          <w:rFonts w:ascii="Arial" w:hAnsi="Arial" w:cs="Arial"/>
        </w:rPr>
        <w:t>keberadaan</w:t>
      </w:r>
      <w:r>
        <w:rPr>
          <w:rFonts w:ascii="Arial" w:hAnsi="Arial" w:cs="Arial"/>
          <w:spacing w:val="1"/>
        </w:rPr>
        <w:t xml:space="preserve"> </w:t>
      </w:r>
      <w:r>
        <w:rPr>
          <w:rFonts w:ascii="Arial" w:hAnsi="Arial" w:cs="Arial"/>
        </w:rPr>
        <w:t>pembangunan</w:t>
      </w:r>
      <w:r>
        <w:rPr>
          <w:rFonts w:ascii="Arial" w:hAnsi="Arial" w:cs="Arial"/>
          <w:spacing w:val="1"/>
        </w:rPr>
        <w:t xml:space="preserve"> </w:t>
      </w:r>
      <w:r>
        <w:rPr>
          <w:rFonts w:ascii="Arial" w:hAnsi="Arial" w:cs="Arial"/>
        </w:rPr>
        <w:t>rumah</w:t>
      </w:r>
      <w:r>
        <w:rPr>
          <w:rFonts w:ascii="Arial" w:hAnsi="Arial" w:cs="Arial"/>
          <w:spacing w:val="1"/>
        </w:rPr>
        <w:t xml:space="preserve"> </w:t>
      </w:r>
      <w:r>
        <w:rPr>
          <w:rFonts w:ascii="Arial" w:hAnsi="Arial" w:cs="Arial"/>
        </w:rPr>
        <w:t>ibadah</w:t>
      </w:r>
      <w:r>
        <w:rPr>
          <w:rFonts w:ascii="Arial" w:hAnsi="Arial" w:cs="Arial"/>
          <w:spacing w:val="-3"/>
        </w:rPr>
        <w:t xml:space="preserve"> </w:t>
      </w:r>
      <w:r>
        <w:rPr>
          <w:rFonts w:ascii="Arial" w:hAnsi="Arial" w:cs="Arial"/>
        </w:rPr>
        <w:t>oleh</w:t>
      </w:r>
      <w:r>
        <w:rPr>
          <w:rFonts w:ascii="Arial" w:hAnsi="Arial" w:cs="Arial"/>
          <w:spacing w:val="-5"/>
        </w:rPr>
        <w:t xml:space="preserve"> </w:t>
      </w:r>
      <w:r>
        <w:rPr>
          <w:rFonts w:ascii="Arial" w:hAnsi="Arial" w:cs="Arial"/>
        </w:rPr>
        <w:t>LDII</w:t>
      </w:r>
      <w:r>
        <w:rPr>
          <w:rFonts w:ascii="Arial" w:hAnsi="Arial" w:cs="Arial"/>
          <w:spacing w:val="-3"/>
        </w:rPr>
        <w:t xml:space="preserve"> </w:t>
      </w:r>
      <w:r>
        <w:rPr>
          <w:rFonts w:ascii="Arial" w:hAnsi="Arial" w:cs="Arial"/>
        </w:rPr>
        <w:t>di</w:t>
      </w:r>
      <w:r>
        <w:rPr>
          <w:rFonts w:ascii="Arial" w:hAnsi="Arial" w:cs="Arial"/>
          <w:spacing w:val="2"/>
        </w:rPr>
        <w:t xml:space="preserve"> </w:t>
      </w:r>
      <w:r>
        <w:rPr>
          <w:rFonts w:ascii="Arial" w:hAnsi="Arial" w:cs="Arial"/>
        </w:rPr>
        <w:t>Desa</w:t>
      </w:r>
      <w:r>
        <w:rPr>
          <w:rFonts w:ascii="Arial" w:hAnsi="Arial" w:cs="Arial"/>
          <w:spacing w:val="-2"/>
        </w:rPr>
        <w:t xml:space="preserve"> </w:t>
      </w:r>
      <w:r>
        <w:rPr>
          <w:rFonts w:ascii="Arial" w:hAnsi="Arial" w:cs="Arial"/>
        </w:rPr>
        <w:t>Cindai</w:t>
      </w:r>
      <w:r>
        <w:rPr>
          <w:rFonts w:ascii="Arial" w:hAnsi="Arial" w:cs="Arial"/>
          <w:spacing w:val="2"/>
        </w:rPr>
        <w:t xml:space="preserve"> </w:t>
      </w:r>
      <w:r>
        <w:rPr>
          <w:rFonts w:ascii="Arial" w:hAnsi="Arial" w:cs="Arial"/>
        </w:rPr>
        <w:t>alus</w:t>
      </w:r>
      <w:r>
        <w:rPr>
          <w:rFonts w:ascii="Arial" w:hAnsi="Arial" w:cs="Arial"/>
          <w:spacing w:val="-2"/>
        </w:rPr>
        <w:t xml:space="preserve"> </w:t>
      </w:r>
      <w:r>
        <w:rPr>
          <w:rFonts w:ascii="Arial" w:hAnsi="Arial" w:cs="Arial"/>
        </w:rPr>
        <w:t>Kecamatan</w:t>
      </w:r>
      <w:r>
        <w:rPr>
          <w:rFonts w:ascii="Arial" w:hAnsi="Arial" w:cs="Arial"/>
          <w:spacing w:val="-2"/>
        </w:rPr>
        <w:t xml:space="preserve"> </w:t>
      </w:r>
      <w:r>
        <w:rPr>
          <w:rFonts w:ascii="Arial" w:hAnsi="Arial" w:cs="Arial"/>
        </w:rPr>
        <w:t>Martapura.</w:t>
      </w:r>
    </w:p>
    <w:p w:rsidR="007C71C6" w:rsidRDefault="007A0429" w:rsidP="00A93F82">
      <w:pPr>
        <w:pStyle w:val="ListParagraph"/>
        <w:widowControl w:val="0"/>
        <w:numPr>
          <w:ilvl w:val="0"/>
          <w:numId w:val="34"/>
        </w:numPr>
        <w:tabs>
          <w:tab w:val="left" w:pos="1080"/>
          <w:tab w:val="left" w:pos="1800"/>
          <w:tab w:val="left" w:pos="2835"/>
        </w:tabs>
        <w:autoSpaceDE w:val="0"/>
        <w:autoSpaceDN w:val="0"/>
        <w:spacing w:line="360" w:lineRule="auto"/>
        <w:ind w:left="1800" w:right="108" w:hanging="450"/>
        <w:jc w:val="both"/>
        <w:rPr>
          <w:rFonts w:ascii="Arial" w:hAnsi="Arial" w:cs="Arial"/>
        </w:rPr>
      </w:pPr>
      <w:r>
        <w:rPr>
          <w:rFonts w:ascii="Arial" w:hAnsi="Arial" w:cs="Arial"/>
        </w:rPr>
        <w:t>Pembangunan</w:t>
      </w:r>
      <w:r>
        <w:rPr>
          <w:rFonts w:ascii="Arial" w:hAnsi="Arial" w:cs="Arial"/>
          <w:spacing w:val="1"/>
        </w:rPr>
        <w:t xml:space="preserve"> </w:t>
      </w:r>
      <w:r>
        <w:rPr>
          <w:rFonts w:ascii="Arial" w:hAnsi="Arial" w:cs="Arial"/>
        </w:rPr>
        <w:t>sektor</w:t>
      </w:r>
      <w:r>
        <w:rPr>
          <w:rFonts w:ascii="Arial" w:hAnsi="Arial" w:cs="Arial"/>
          <w:spacing w:val="1"/>
        </w:rPr>
        <w:t xml:space="preserve"> </w:t>
      </w:r>
      <w:r>
        <w:rPr>
          <w:rFonts w:ascii="Arial" w:hAnsi="Arial" w:cs="Arial"/>
        </w:rPr>
        <w:t>pendidikan</w:t>
      </w:r>
      <w:r>
        <w:rPr>
          <w:rFonts w:ascii="Arial" w:hAnsi="Arial" w:cs="Arial"/>
          <w:spacing w:val="1"/>
        </w:rPr>
        <w:t xml:space="preserve"> </w:t>
      </w:r>
      <w:r>
        <w:rPr>
          <w:rFonts w:ascii="Arial" w:hAnsi="Arial" w:cs="Arial"/>
        </w:rPr>
        <w:t>masih</w:t>
      </w:r>
      <w:r>
        <w:rPr>
          <w:rFonts w:ascii="Arial" w:hAnsi="Arial" w:cs="Arial"/>
          <w:spacing w:val="1"/>
        </w:rPr>
        <w:t xml:space="preserve"> </w:t>
      </w:r>
      <w:r>
        <w:rPr>
          <w:rFonts w:ascii="Arial" w:hAnsi="Arial" w:cs="Arial"/>
        </w:rPr>
        <w:t>dihadapkan</w:t>
      </w:r>
      <w:r>
        <w:rPr>
          <w:rFonts w:ascii="Arial" w:hAnsi="Arial" w:cs="Arial"/>
          <w:spacing w:val="1"/>
        </w:rPr>
        <w:t xml:space="preserve"> </w:t>
      </w:r>
      <w:r>
        <w:rPr>
          <w:rFonts w:ascii="Arial" w:hAnsi="Arial" w:cs="Arial"/>
        </w:rPr>
        <w:t>kualitas</w:t>
      </w:r>
      <w:r>
        <w:rPr>
          <w:rFonts w:ascii="Arial" w:hAnsi="Arial" w:cs="Arial"/>
          <w:spacing w:val="1"/>
        </w:rPr>
        <w:t xml:space="preserve"> </w:t>
      </w:r>
      <w:r>
        <w:rPr>
          <w:rFonts w:ascii="Arial" w:hAnsi="Arial" w:cs="Arial"/>
        </w:rPr>
        <w:t>pendidikan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pengajaran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masih</w:t>
      </w:r>
      <w:r>
        <w:rPr>
          <w:rFonts w:ascii="Arial" w:hAnsi="Arial" w:cs="Arial"/>
          <w:spacing w:val="1"/>
        </w:rPr>
        <w:t xml:space="preserve"> </w:t>
      </w:r>
      <w:r>
        <w:rPr>
          <w:rFonts w:ascii="Arial" w:hAnsi="Arial" w:cs="Arial"/>
        </w:rPr>
        <w:t>rendah,</w:t>
      </w:r>
      <w:r>
        <w:rPr>
          <w:rFonts w:ascii="Arial" w:hAnsi="Arial" w:cs="Arial"/>
          <w:spacing w:val="1"/>
        </w:rPr>
        <w:t xml:space="preserve"> </w:t>
      </w:r>
      <w:r>
        <w:rPr>
          <w:rFonts w:ascii="Arial" w:hAnsi="Arial" w:cs="Arial"/>
        </w:rPr>
        <w:t>sehingga</w:t>
      </w:r>
      <w:r>
        <w:rPr>
          <w:rFonts w:ascii="Arial" w:hAnsi="Arial" w:cs="Arial"/>
          <w:spacing w:val="1"/>
        </w:rPr>
        <w:t xml:space="preserve"> </w:t>
      </w:r>
      <w:r>
        <w:rPr>
          <w:rFonts w:ascii="Arial" w:hAnsi="Arial" w:cs="Arial"/>
        </w:rPr>
        <w:t>menghasilkan kualitas sumber daya manusia yang rendah pula.</w:t>
      </w:r>
      <w:r>
        <w:rPr>
          <w:rFonts w:ascii="Arial" w:hAnsi="Arial" w:cs="Arial"/>
          <w:spacing w:val="1"/>
        </w:rPr>
        <w:t xml:space="preserve"> </w:t>
      </w:r>
      <w:r>
        <w:rPr>
          <w:rFonts w:ascii="Arial" w:hAnsi="Arial" w:cs="Arial"/>
        </w:rPr>
        <w:t>Kondisi</w:t>
      </w:r>
      <w:r>
        <w:rPr>
          <w:rFonts w:ascii="Arial" w:hAnsi="Arial" w:cs="Arial"/>
          <w:spacing w:val="1"/>
        </w:rPr>
        <w:t xml:space="preserve"> </w:t>
      </w:r>
      <w:r>
        <w:rPr>
          <w:rFonts w:ascii="Arial" w:hAnsi="Arial" w:cs="Arial"/>
        </w:rPr>
        <w:t>ini</w:t>
      </w:r>
      <w:r>
        <w:rPr>
          <w:rFonts w:ascii="Arial" w:hAnsi="Arial" w:cs="Arial"/>
          <w:spacing w:val="1"/>
        </w:rPr>
        <w:t xml:space="preserve"> </w:t>
      </w:r>
      <w:r>
        <w:rPr>
          <w:rFonts w:ascii="Arial" w:hAnsi="Arial" w:cs="Arial"/>
        </w:rPr>
        <w:t>semakin</w:t>
      </w:r>
      <w:r>
        <w:rPr>
          <w:rFonts w:ascii="Arial" w:hAnsi="Arial" w:cs="Arial"/>
          <w:spacing w:val="1"/>
        </w:rPr>
        <w:t xml:space="preserve"> </w:t>
      </w:r>
      <w:r>
        <w:rPr>
          <w:rFonts w:ascii="Arial" w:hAnsi="Arial" w:cs="Arial"/>
        </w:rPr>
        <w:t>diperburuk</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keterbatasan</w:t>
      </w:r>
      <w:r>
        <w:rPr>
          <w:rFonts w:ascii="Arial" w:hAnsi="Arial" w:cs="Arial"/>
          <w:spacing w:val="1"/>
        </w:rPr>
        <w:t xml:space="preserve"> </w:t>
      </w:r>
      <w:r>
        <w:rPr>
          <w:rFonts w:ascii="Arial" w:hAnsi="Arial" w:cs="Arial"/>
        </w:rPr>
        <w:t>sarana</w:t>
      </w:r>
      <w:r>
        <w:rPr>
          <w:rFonts w:ascii="Arial" w:hAnsi="Arial" w:cs="Arial"/>
          <w:spacing w:val="1"/>
        </w:rPr>
        <w:t xml:space="preserve"> </w:t>
      </w:r>
      <w:r>
        <w:rPr>
          <w:rFonts w:ascii="Arial" w:hAnsi="Arial" w:cs="Arial"/>
        </w:rPr>
        <w:t>prasarana pendidikan, kurikulum pendidikan yang sering berubah</w:t>
      </w:r>
      <w:r>
        <w:rPr>
          <w:rFonts w:ascii="Arial" w:hAnsi="Arial" w:cs="Arial"/>
          <w:spacing w:val="1"/>
        </w:rPr>
        <w:t xml:space="preserve"> </w:t>
      </w:r>
      <w:r>
        <w:rPr>
          <w:rFonts w:ascii="Arial" w:hAnsi="Arial" w:cs="Arial"/>
        </w:rPr>
        <w:t>dan rendahnya kesejahteraan pengajar yang berdampak terhadap</w:t>
      </w:r>
      <w:r>
        <w:rPr>
          <w:rFonts w:ascii="Arial" w:hAnsi="Arial" w:cs="Arial"/>
          <w:spacing w:val="-64"/>
        </w:rPr>
        <w:t xml:space="preserve"> </w:t>
      </w:r>
      <w:r>
        <w:rPr>
          <w:rFonts w:ascii="Arial" w:hAnsi="Arial" w:cs="Arial"/>
        </w:rPr>
        <w:t>kualitas</w:t>
      </w:r>
      <w:r>
        <w:rPr>
          <w:rFonts w:ascii="Arial" w:hAnsi="Arial" w:cs="Arial"/>
          <w:spacing w:val="1"/>
        </w:rPr>
        <w:t xml:space="preserve"> </w:t>
      </w:r>
      <w:r>
        <w:rPr>
          <w:rFonts w:ascii="Arial" w:hAnsi="Arial" w:cs="Arial"/>
        </w:rPr>
        <w:t>pengajaran.</w:t>
      </w:r>
      <w:r>
        <w:rPr>
          <w:rFonts w:ascii="Arial" w:hAnsi="Arial" w:cs="Arial"/>
          <w:spacing w:val="1"/>
        </w:rPr>
        <w:t xml:space="preserve"> </w:t>
      </w:r>
      <w:r>
        <w:rPr>
          <w:rFonts w:ascii="Arial" w:hAnsi="Arial" w:cs="Arial"/>
        </w:rPr>
        <w:t>Penerapan</w:t>
      </w:r>
      <w:r>
        <w:rPr>
          <w:rFonts w:ascii="Arial" w:hAnsi="Arial" w:cs="Arial"/>
          <w:spacing w:val="1"/>
        </w:rPr>
        <w:t xml:space="preserve"> </w:t>
      </w:r>
      <w:r>
        <w:rPr>
          <w:rFonts w:ascii="Arial" w:hAnsi="Arial" w:cs="Arial"/>
        </w:rPr>
        <w:t>wajib</w:t>
      </w:r>
      <w:r>
        <w:rPr>
          <w:rFonts w:ascii="Arial" w:hAnsi="Arial" w:cs="Arial"/>
          <w:spacing w:val="1"/>
        </w:rPr>
        <w:t xml:space="preserve"> </w:t>
      </w:r>
      <w:r>
        <w:rPr>
          <w:rFonts w:ascii="Arial" w:hAnsi="Arial" w:cs="Arial"/>
        </w:rPr>
        <w:t>belajar</w:t>
      </w:r>
      <w:r>
        <w:rPr>
          <w:rFonts w:ascii="Arial" w:hAnsi="Arial" w:cs="Arial"/>
          <w:spacing w:val="1"/>
        </w:rPr>
        <w:t xml:space="preserve"> </w:t>
      </w:r>
      <w:r>
        <w:rPr>
          <w:rFonts w:ascii="Arial" w:hAnsi="Arial" w:cs="Arial"/>
        </w:rPr>
        <w:t>serta</w:t>
      </w:r>
      <w:r>
        <w:rPr>
          <w:rFonts w:ascii="Arial" w:hAnsi="Arial" w:cs="Arial"/>
          <w:spacing w:val="1"/>
        </w:rPr>
        <w:t xml:space="preserve"> </w:t>
      </w:r>
      <w:r>
        <w:rPr>
          <w:rFonts w:ascii="Arial" w:hAnsi="Arial" w:cs="Arial"/>
        </w:rPr>
        <w:t>penerapan</w:t>
      </w:r>
      <w:r>
        <w:rPr>
          <w:rFonts w:ascii="Arial" w:hAnsi="Arial" w:cs="Arial"/>
          <w:spacing w:val="-64"/>
        </w:rPr>
        <w:t xml:space="preserve"> </w:t>
      </w:r>
      <w:r>
        <w:rPr>
          <w:rFonts w:ascii="Arial" w:hAnsi="Arial" w:cs="Arial"/>
        </w:rPr>
        <w:t>sekolah gratis belum sepenuhnya berjalan dengan baik. Masih</w:t>
      </w:r>
      <w:r>
        <w:rPr>
          <w:rFonts w:ascii="Arial" w:hAnsi="Arial" w:cs="Arial"/>
          <w:spacing w:val="1"/>
        </w:rPr>
        <w:t xml:space="preserve"> </w:t>
      </w:r>
      <w:r>
        <w:rPr>
          <w:rFonts w:ascii="Arial" w:hAnsi="Arial" w:cs="Arial"/>
        </w:rPr>
        <w:t>banyak</w:t>
      </w:r>
      <w:r>
        <w:rPr>
          <w:rFonts w:ascii="Arial" w:hAnsi="Arial" w:cs="Arial"/>
          <w:spacing w:val="1"/>
        </w:rPr>
        <w:t xml:space="preserve"> </w:t>
      </w:r>
      <w:r>
        <w:rPr>
          <w:rFonts w:ascii="Arial" w:hAnsi="Arial" w:cs="Arial"/>
        </w:rPr>
        <w:t>terjadi</w:t>
      </w:r>
      <w:r>
        <w:rPr>
          <w:rFonts w:ascii="Arial" w:hAnsi="Arial" w:cs="Arial"/>
          <w:spacing w:val="1"/>
        </w:rPr>
        <w:t xml:space="preserve"> </w:t>
      </w:r>
      <w:r>
        <w:rPr>
          <w:rFonts w:ascii="Arial" w:hAnsi="Arial" w:cs="Arial"/>
        </w:rPr>
        <w:t>penyimpangan</w:t>
      </w:r>
      <w:r>
        <w:rPr>
          <w:rFonts w:ascii="Arial" w:hAnsi="Arial" w:cs="Arial"/>
          <w:spacing w:val="1"/>
        </w:rPr>
        <w:t xml:space="preserve"> </w:t>
      </w:r>
      <w:r>
        <w:rPr>
          <w:rFonts w:ascii="Arial" w:hAnsi="Arial" w:cs="Arial"/>
        </w:rPr>
        <w:t>anggaran</w:t>
      </w:r>
      <w:r>
        <w:rPr>
          <w:rFonts w:ascii="Arial" w:hAnsi="Arial" w:cs="Arial"/>
          <w:spacing w:val="1"/>
        </w:rPr>
        <w:t xml:space="preserve"> </w:t>
      </w:r>
      <w:r>
        <w:rPr>
          <w:rFonts w:ascii="Arial" w:hAnsi="Arial" w:cs="Arial"/>
        </w:rPr>
        <w:t>pendidikan</w:t>
      </w:r>
      <w:r>
        <w:rPr>
          <w:rFonts w:ascii="Arial" w:hAnsi="Arial" w:cs="Arial"/>
          <w:spacing w:val="1"/>
        </w:rPr>
        <w:t xml:space="preserve"> </w:t>
      </w:r>
      <w:r>
        <w:rPr>
          <w:rFonts w:ascii="Arial" w:hAnsi="Arial" w:cs="Arial"/>
        </w:rPr>
        <w:t>serta</w:t>
      </w:r>
      <w:r>
        <w:rPr>
          <w:rFonts w:ascii="Arial" w:hAnsi="Arial" w:cs="Arial"/>
          <w:spacing w:val="-64"/>
        </w:rPr>
        <w:t xml:space="preserve"> </w:t>
      </w:r>
      <w:r>
        <w:rPr>
          <w:rFonts w:ascii="Arial" w:hAnsi="Arial" w:cs="Arial"/>
        </w:rPr>
        <w:t>banyaknya pungutan bagi siswa semakin memberatkan ekonomi</w:t>
      </w:r>
      <w:r>
        <w:rPr>
          <w:rFonts w:ascii="Arial" w:hAnsi="Arial" w:cs="Arial"/>
          <w:spacing w:val="1"/>
        </w:rPr>
        <w:t xml:space="preserve"> </w:t>
      </w:r>
      <w:r>
        <w:rPr>
          <w:rFonts w:ascii="Arial" w:hAnsi="Arial" w:cs="Arial"/>
        </w:rPr>
        <w:t>keluarga</w:t>
      </w:r>
      <w:r>
        <w:rPr>
          <w:rFonts w:ascii="Arial" w:hAnsi="Arial" w:cs="Arial"/>
          <w:spacing w:val="-1"/>
        </w:rPr>
        <w:t xml:space="preserve"> </w:t>
      </w:r>
      <w:r>
        <w:rPr>
          <w:rFonts w:ascii="Arial" w:hAnsi="Arial" w:cs="Arial"/>
        </w:rPr>
        <w:t>serta meningkatnya</w:t>
      </w:r>
      <w:r>
        <w:rPr>
          <w:rFonts w:ascii="Arial" w:hAnsi="Arial" w:cs="Arial"/>
          <w:spacing w:val="-1"/>
        </w:rPr>
        <w:t xml:space="preserve"> </w:t>
      </w:r>
      <w:r>
        <w:rPr>
          <w:rFonts w:ascii="Arial" w:hAnsi="Arial" w:cs="Arial"/>
        </w:rPr>
        <w:t>angka putus</w:t>
      </w:r>
      <w:r>
        <w:rPr>
          <w:rFonts w:ascii="Arial" w:hAnsi="Arial" w:cs="Arial"/>
          <w:spacing w:val="-1"/>
        </w:rPr>
        <w:t xml:space="preserve"> </w:t>
      </w:r>
      <w:r>
        <w:rPr>
          <w:rFonts w:ascii="Arial" w:hAnsi="Arial" w:cs="Arial"/>
        </w:rPr>
        <w:t>sekolah.</w:t>
      </w:r>
    </w:p>
    <w:p w:rsidR="007C71C6" w:rsidRDefault="007A0429" w:rsidP="00A93F82">
      <w:pPr>
        <w:pStyle w:val="ListParagraph"/>
        <w:widowControl w:val="0"/>
        <w:numPr>
          <w:ilvl w:val="0"/>
          <w:numId w:val="34"/>
        </w:numPr>
        <w:tabs>
          <w:tab w:val="left" w:pos="1080"/>
          <w:tab w:val="left" w:pos="1800"/>
          <w:tab w:val="left" w:pos="2835"/>
        </w:tabs>
        <w:autoSpaceDE w:val="0"/>
        <w:autoSpaceDN w:val="0"/>
        <w:spacing w:line="360" w:lineRule="auto"/>
        <w:ind w:left="1800" w:right="108" w:hanging="450"/>
        <w:jc w:val="both"/>
        <w:rPr>
          <w:rFonts w:ascii="Arial" w:hAnsi="Arial" w:cs="Arial"/>
        </w:rPr>
      </w:pPr>
      <w:r>
        <w:rPr>
          <w:rFonts w:ascii="Arial" w:hAnsi="Arial" w:cs="Arial"/>
        </w:rPr>
        <w:t>Pembangunan</w:t>
      </w:r>
      <w:r>
        <w:rPr>
          <w:rFonts w:ascii="Arial" w:hAnsi="Arial" w:cs="Arial"/>
          <w:spacing w:val="1"/>
        </w:rPr>
        <w:t xml:space="preserve"> </w:t>
      </w:r>
      <w:r>
        <w:rPr>
          <w:rFonts w:ascii="Arial" w:hAnsi="Arial" w:cs="Arial"/>
        </w:rPr>
        <w:t>sektor</w:t>
      </w:r>
      <w:r>
        <w:rPr>
          <w:rFonts w:ascii="Arial" w:hAnsi="Arial" w:cs="Arial"/>
          <w:spacing w:val="1"/>
        </w:rPr>
        <w:t xml:space="preserve"> </w:t>
      </w:r>
      <w:r>
        <w:rPr>
          <w:rFonts w:ascii="Arial" w:hAnsi="Arial" w:cs="Arial"/>
        </w:rPr>
        <w:t>kesehatan</w:t>
      </w:r>
      <w:r>
        <w:rPr>
          <w:rFonts w:ascii="Arial" w:hAnsi="Arial" w:cs="Arial"/>
          <w:spacing w:val="1"/>
        </w:rPr>
        <w:t xml:space="preserve"> </w:t>
      </w:r>
      <w:r>
        <w:rPr>
          <w:rFonts w:ascii="Arial" w:hAnsi="Arial" w:cs="Arial"/>
        </w:rPr>
        <w:t>masih</w:t>
      </w:r>
      <w:r>
        <w:rPr>
          <w:rFonts w:ascii="Arial" w:hAnsi="Arial" w:cs="Arial"/>
          <w:spacing w:val="1"/>
        </w:rPr>
        <w:t xml:space="preserve"> </w:t>
      </w:r>
      <w:r>
        <w:rPr>
          <w:rFonts w:ascii="Arial" w:hAnsi="Arial" w:cs="Arial"/>
        </w:rPr>
        <w:t>dihadapkan</w:t>
      </w:r>
      <w:r>
        <w:rPr>
          <w:rFonts w:ascii="Arial" w:hAnsi="Arial" w:cs="Arial"/>
          <w:spacing w:val="1"/>
        </w:rPr>
        <w:t xml:space="preserve"> </w:t>
      </w:r>
      <w:r>
        <w:rPr>
          <w:rFonts w:ascii="Arial" w:hAnsi="Arial" w:cs="Arial"/>
        </w:rPr>
        <w:t>pada</w:t>
      </w:r>
      <w:r>
        <w:rPr>
          <w:rFonts w:ascii="Arial" w:hAnsi="Arial" w:cs="Arial"/>
          <w:spacing w:val="1"/>
        </w:rPr>
        <w:t xml:space="preserve"> </w:t>
      </w:r>
      <w:r>
        <w:rPr>
          <w:rFonts w:ascii="Arial" w:hAnsi="Arial" w:cs="Arial"/>
        </w:rPr>
        <w:t>permasalahan disparitas status kesehatan, beban ganda penyakit,</w:t>
      </w:r>
      <w:r>
        <w:rPr>
          <w:rFonts w:ascii="Arial" w:hAnsi="Arial" w:cs="Arial"/>
          <w:spacing w:val="-64"/>
        </w:rPr>
        <w:t xml:space="preserve"> </w:t>
      </w:r>
      <w:r w:rsidR="00DD44CA">
        <w:rPr>
          <w:rFonts w:ascii="Arial" w:hAnsi="Arial" w:cs="Arial"/>
          <w:spacing w:val="-64"/>
        </w:rPr>
        <w:t xml:space="preserve"> </w:t>
      </w:r>
      <w:r>
        <w:rPr>
          <w:rFonts w:ascii="Arial" w:hAnsi="Arial" w:cs="Arial"/>
        </w:rPr>
        <w:t>kinerja dan kualitas pelayanan kesehatan yang rendah, perilaku</w:t>
      </w:r>
      <w:r>
        <w:rPr>
          <w:rFonts w:ascii="Arial" w:hAnsi="Arial" w:cs="Arial"/>
          <w:spacing w:val="1"/>
        </w:rPr>
        <w:t xml:space="preserve"> </w:t>
      </w:r>
      <w:r>
        <w:rPr>
          <w:rFonts w:ascii="Arial" w:hAnsi="Arial" w:cs="Arial"/>
        </w:rPr>
        <w:t>masyarakat yang kurang mendukung pola hidup bersih dan sehat.</w:t>
      </w:r>
      <w:r>
        <w:rPr>
          <w:rFonts w:ascii="Arial" w:hAnsi="Arial" w:cs="Arial"/>
          <w:spacing w:val="-64"/>
        </w:rPr>
        <w:t xml:space="preserve"> </w:t>
      </w:r>
      <w:r>
        <w:rPr>
          <w:rFonts w:ascii="Arial" w:hAnsi="Arial" w:cs="Arial"/>
        </w:rPr>
        <w:t>Rendahnya kondisi kesehatan lingkungan, kurangnya pemerataan</w:t>
      </w:r>
      <w:r>
        <w:rPr>
          <w:rFonts w:ascii="Arial" w:hAnsi="Arial" w:cs="Arial"/>
          <w:spacing w:val="-64"/>
        </w:rPr>
        <w:t xml:space="preserve"> </w:t>
      </w:r>
      <w:r>
        <w:rPr>
          <w:rFonts w:ascii="Arial" w:hAnsi="Arial" w:cs="Arial"/>
        </w:rPr>
        <w:t>dan</w:t>
      </w:r>
      <w:r>
        <w:rPr>
          <w:rFonts w:ascii="Arial" w:hAnsi="Arial" w:cs="Arial"/>
          <w:spacing w:val="1"/>
        </w:rPr>
        <w:t xml:space="preserve"> </w:t>
      </w:r>
      <w:r>
        <w:rPr>
          <w:rFonts w:ascii="Arial" w:hAnsi="Arial" w:cs="Arial"/>
        </w:rPr>
        <w:t>keterjangkauan</w:t>
      </w:r>
      <w:r>
        <w:rPr>
          <w:rFonts w:ascii="Arial" w:hAnsi="Arial" w:cs="Arial"/>
          <w:spacing w:val="1"/>
        </w:rPr>
        <w:t xml:space="preserve"> </w:t>
      </w:r>
      <w:r>
        <w:rPr>
          <w:rFonts w:ascii="Arial" w:hAnsi="Arial" w:cs="Arial"/>
        </w:rPr>
        <w:t>layanan</w:t>
      </w:r>
      <w:r>
        <w:rPr>
          <w:rFonts w:ascii="Arial" w:hAnsi="Arial" w:cs="Arial"/>
          <w:spacing w:val="1"/>
        </w:rPr>
        <w:t xml:space="preserve"> </w:t>
      </w:r>
      <w:r>
        <w:rPr>
          <w:rFonts w:ascii="Arial" w:hAnsi="Arial" w:cs="Arial"/>
        </w:rPr>
        <w:t>kesehatan,</w:t>
      </w:r>
      <w:r>
        <w:rPr>
          <w:rFonts w:ascii="Arial" w:hAnsi="Arial" w:cs="Arial"/>
          <w:spacing w:val="1"/>
        </w:rPr>
        <w:t xml:space="preserve"> </w:t>
      </w:r>
      <w:r>
        <w:rPr>
          <w:rFonts w:ascii="Arial" w:hAnsi="Arial" w:cs="Arial"/>
        </w:rPr>
        <w:t>terbatasnya</w:t>
      </w:r>
      <w:r>
        <w:rPr>
          <w:rFonts w:ascii="Arial" w:hAnsi="Arial" w:cs="Arial"/>
          <w:spacing w:val="1"/>
        </w:rPr>
        <w:t xml:space="preserve"> </w:t>
      </w:r>
      <w:r>
        <w:rPr>
          <w:rFonts w:ascii="Arial" w:hAnsi="Arial" w:cs="Arial"/>
        </w:rPr>
        <w:t>tenaga</w:t>
      </w:r>
      <w:r>
        <w:rPr>
          <w:rFonts w:ascii="Arial" w:hAnsi="Arial" w:cs="Arial"/>
          <w:spacing w:val="1"/>
        </w:rPr>
        <w:t xml:space="preserve"> </w:t>
      </w:r>
      <w:r>
        <w:rPr>
          <w:rFonts w:ascii="Arial" w:hAnsi="Arial" w:cs="Arial"/>
        </w:rPr>
        <w:t>kesehatan,</w:t>
      </w:r>
      <w:r>
        <w:rPr>
          <w:rFonts w:ascii="Arial" w:hAnsi="Arial" w:cs="Arial"/>
          <w:spacing w:val="1"/>
        </w:rPr>
        <w:t xml:space="preserve"> </w:t>
      </w:r>
      <w:r>
        <w:rPr>
          <w:rFonts w:ascii="Arial" w:hAnsi="Arial" w:cs="Arial"/>
        </w:rPr>
        <w:t>tidak</w:t>
      </w:r>
      <w:r>
        <w:rPr>
          <w:rFonts w:ascii="Arial" w:hAnsi="Arial" w:cs="Arial"/>
          <w:spacing w:val="1"/>
        </w:rPr>
        <w:t xml:space="preserve"> </w:t>
      </w:r>
      <w:r>
        <w:rPr>
          <w:rFonts w:ascii="Arial" w:hAnsi="Arial" w:cs="Arial"/>
        </w:rPr>
        <w:t>meratanya</w:t>
      </w:r>
      <w:r>
        <w:rPr>
          <w:rFonts w:ascii="Arial" w:hAnsi="Arial" w:cs="Arial"/>
          <w:spacing w:val="1"/>
        </w:rPr>
        <w:t xml:space="preserve"> </w:t>
      </w:r>
      <w:r>
        <w:rPr>
          <w:rFonts w:ascii="Arial" w:hAnsi="Arial" w:cs="Arial"/>
        </w:rPr>
        <w:t>distribusi</w:t>
      </w:r>
      <w:r>
        <w:rPr>
          <w:rFonts w:ascii="Arial" w:hAnsi="Arial" w:cs="Arial"/>
          <w:spacing w:val="1"/>
        </w:rPr>
        <w:t xml:space="preserve"> </w:t>
      </w:r>
      <w:r>
        <w:rPr>
          <w:rFonts w:ascii="Arial" w:hAnsi="Arial" w:cs="Arial"/>
        </w:rPr>
        <w:t>tenaga</w:t>
      </w:r>
      <w:r>
        <w:rPr>
          <w:rFonts w:ascii="Arial" w:hAnsi="Arial" w:cs="Arial"/>
          <w:spacing w:val="1"/>
        </w:rPr>
        <w:t xml:space="preserve"> </w:t>
      </w:r>
      <w:r>
        <w:rPr>
          <w:rFonts w:ascii="Arial" w:hAnsi="Arial" w:cs="Arial"/>
        </w:rPr>
        <w:t>kesehatan,</w:t>
      </w:r>
      <w:r>
        <w:rPr>
          <w:rFonts w:ascii="Arial" w:hAnsi="Arial" w:cs="Arial"/>
          <w:spacing w:val="-64"/>
        </w:rPr>
        <w:t xml:space="preserve"> </w:t>
      </w:r>
      <w:r>
        <w:rPr>
          <w:rFonts w:ascii="Arial" w:hAnsi="Arial" w:cs="Arial"/>
        </w:rPr>
        <w:t>rendahnya</w:t>
      </w:r>
      <w:r>
        <w:rPr>
          <w:rFonts w:ascii="Arial" w:hAnsi="Arial" w:cs="Arial"/>
          <w:spacing w:val="1"/>
        </w:rPr>
        <w:t xml:space="preserve"> </w:t>
      </w:r>
      <w:r>
        <w:rPr>
          <w:rFonts w:ascii="Arial" w:hAnsi="Arial" w:cs="Arial"/>
        </w:rPr>
        <w:t>status</w:t>
      </w:r>
      <w:r>
        <w:rPr>
          <w:rFonts w:ascii="Arial" w:hAnsi="Arial" w:cs="Arial"/>
          <w:spacing w:val="1"/>
        </w:rPr>
        <w:t xml:space="preserve"> </w:t>
      </w:r>
      <w:r>
        <w:rPr>
          <w:rFonts w:ascii="Arial" w:hAnsi="Arial" w:cs="Arial"/>
        </w:rPr>
        <w:t>kesehatan</w:t>
      </w:r>
      <w:r>
        <w:rPr>
          <w:rFonts w:ascii="Arial" w:hAnsi="Arial" w:cs="Arial"/>
          <w:spacing w:val="1"/>
        </w:rPr>
        <w:t xml:space="preserve"> </w:t>
      </w:r>
      <w:r>
        <w:rPr>
          <w:rFonts w:ascii="Arial" w:hAnsi="Arial" w:cs="Arial"/>
        </w:rPr>
        <w:t>penduduk</w:t>
      </w:r>
      <w:r>
        <w:rPr>
          <w:rFonts w:ascii="Arial" w:hAnsi="Arial" w:cs="Arial"/>
          <w:spacing w:val="1"/>
        </w:rPr>
        <w:t xml:space="preserve"> </w:t>
      </w:r>
      <w:r>
        <w:rPr>
          <w:rFonts w:ascii="Arial" w:hAnsi="Arial" w:cs="Arial"/>
        </w:rPr>
        <w:t>miskin</w:t>
      </w:r>
      <w:r>
        <w:rPr>
          <w:rFonts w:ascii="Arial" w:hAnsi="Arial" w:cs="Arial"/>
          <w:spacing w:val="1"/>
        </w:rPr>
        <w:t xml:space="preserve"> </w:t>
      </w:r>
      <w:r>
        <w:rPr>
          <w:rFonts w:ascii="Arial" w:hAnsi="Arial" w:cs="Arial"/>
        </w:rPr>
        <w:t>serta</w:t>
      </w:r>
      <w:r>
        <w:rPr>
          <w:rFonts w:ascii="Arial" w:hAnsi="Arial" w:cs="Arial"/>
          <w:spacing w:val="1"/>
        </w:rPr>
        <w:t xml:space="preserve"> </w:t>
      </w:r>
      <w:r>
        <w:rPr>
          <w:rFonts w:ascii="Arial" w:hAnsi="Arial" w:cs="Arial"/>
        </w:rPr>
        <w:t>kendala</w:t>
      </w:r>
      <w:r>
        <w:rPr>
          <w:rFonts w:ascii="Arial" w:hAnsi="Arial" w:cs="Arial"/>
          <w:spacing w:val="1"/>
        </w:rPr>
        <w:t xml:space="preserve"> </w:t>
      </w:r>
      <w:r>
        <w:rPr>
          <w:rFonts w:ascii="Arial" w:hAnsi="Arial" w:cs="Arial"/>
        </w:rPr>
        <w:t>ketersediaan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keterjangkauan</w:t>
      </w:r>
      <w:r>
        <w:rPr>
          <w:rFonts w:ascii="Arial" w:hAnsi="Arial" w:cs="Arial"/>
          <w:spacing w:val="1"/>
        </w:rPr>
        <w:t xml:space="preserve"> </w:t>
      </w:r>
      <w:r>
        <w:rPr>
          <w:rFonts w:ascii="Arial" w:hAnsi="Arial" w:cs="Arial"/>
        </w:rPr>
        <w:t>bahan</w:t>
      </w:r>
      <w:r>
        <w:rPr>
          <w:rFonts w:ascii="Arial" w:hAnsi="Arial" w:cs="Arial"/>
          <w:spacing w:val="1"/>
        </w:rPr>
        <w:t xml:space="preserve"> </w:t>
      </w:r>
      <w:r>
        <w:rPr>
          <w:rFonts w:ascii="Arial" w:hAnsi="Arial" w:cs="Arial"/>
        </w:rPr>
        <w:t>baku</w:t>
      </w:r>
      <w:r>
        <w:rPr>
          <w:rFonts w:ascii="Arial" w:hAnsi="Arial" w:cs="Arial"/>
          <w:spacing w:val="1"/>
        </w:rPr>
        <w:t xml:space="preserve"> </w:t>
      </w:r>
      <w:r>
        <w:rPr>
          <w:rFonts w:ascii="Arial" w:hAnsi="Arial" w:cs="Arial"/>
        </w:rPr>
        <w:t>obat,</w:t>
      </w:r>
      <w:r>
        <w:rPr>
          <w:rFonts w:ascii="Arial" w:hAnsi="Arial" w:cs="Arial"/>
          <w:spacing w:val="1"/>
        </w:rPr>
        <w:t xml:space="preserve"> </w:t>
      </w:r>
      <w:r>
        <w:rPr>
          <w:rFonts w:ascii="Arial" w:hAnsi="Arial" w:cs="Arial"/>
        </w:rPr>
        <w:t>kesediaan</w:t>
      </w:r>
      <w:r w:rsidR="00DD44CA">
        <w:rPr>
          <w:rFonts w:ascii="Arial" w:hAnsi="Arial" w:cs="Arial"/>
        </w:rPr>
        <w:t xml:space="preserve"> </w:t>
      </w:r>
      <w:r>
        <w:rPr>
          <w:rFonts w:ascii="Arial" w:hAnsi="Arial" w:cs="Arial"/>
          <w:spacing w:val="-64"/>
        </w:rPr>
        <w:t xml:space="preserve"> </w:t>
      </w:r>
      <w:r>
        <w:rPr>
          <w:rFonts w:ascii="Arial" w:hAnsi="Arial" w:cs="Arial"/>
        </w:rPr>
        <w:t>ob</w:t>
      </w:r>
      <w:r w:rsidR="00DD44CA">
        <w:rPr>
          <w:rFonts w:ascii="Arial" w:hAnsi="Arial" w:cs="Arial"/>
        </w:rPr>
        <w:t>at</w:t>
      </w:r>
      <w:r>
        <w:rPr>
          <w:rFonts w:ascii="Arial" w:hAnsi="Arial" w:cs="Arial"/>
        </w:rPr>
        <w:t xml:space="preserve"> yang pada umumnya belum peduli terhadap</w:t>
      </w:r>
      <w:r>
        <w:rPr>
          <w:rFonts w:ascii="Arial" w:hAnsi="Arial" w:cs="Arial"/>
          <w:spacing w:val="1"/>
        </w:rPr>
        <w:t xml:space="preserve"> </w:t>
      </w:r>
      <w:r>
        <w:rPr>
          <w:rFonts w:ascii="Arial" w:hAnsi="Arial" w:cs="Arial"/>
        </w:rPr>
        <w:t>masalah</w:t>
      </w:r>
      <w:r>
        <w:rPr>
          <w:rFonts w:ascii="Arial" w:hAnsi="Arial" w:cs="Arial"/>
          <w:spacing w:val="1"/>
        </w:rPr>
        <w:t xml:space="preserve"> </w:t>
      </w:r>
      <w:r>
        <w:rPr>
          <w:rFonts w:ascii="Arial" w:hAnsi="Arial" w:cs="Arial"/>
        </w:rPr>
        <w:t>kesehatan,</w:t>
      </w:r>
      <w:r>
        <w:rPr>
          <w:rFonts w:ascii="Arial" w:hAnsi="Arial" w:cs="Arial"/>
          <w:spacing w:val="1"/>
        </w:rPr>
        <w:t xml:space="preserve"> </w:t>
      </w:r>
      <w:r>
        <w:rPr>
          <w:rFonts w:ascii="Arial" w:hAnsi="Arial" w:cs="Arial"/>
        </w:rPr>
        <w:t>telah</w:t>
      </w:r>
      <w:r>
        <w:rPr>
          <w:rFonts w:ascii="Arial" w:hAnsi="Arial" w:cs="Arial"/>
          <w:spacing w:val="1"/>
        </w:rPr>
        <w:t xml:space="preserve"> </w:t>
      </w:r>
      <w:r>
        <w:rPr>
          <w:rFonts w:ascii="Arial" w:hAnsi="Arial" w:cs="Arial"/>
        </w:rPr>
        <w:t>menyebabkan</w:t>
      </w:r>
      <w:r>
        <w:rPr>
          <w:rFonts w:ascii="Arial" w:hAnsi="Arial" w:cs="Arial"/>
          <w:spacing w:val="67"/>
        </w:rPr>
        <w:t xml:space="preserve"> </w:t>
      </w:r>
      <w:r>
        <w:rPr>
          <w:rFonts w:ascii="Arial" w:hAnsi="Arial" w:cs="Arial"/>
        </w:rPr>
        <w:t>berkembangnya</w:t>
      </w:r>
      <w:r>
        <w:rPr>
          <w:rFonts w:ascii="Arial" w:hAnsi="Arial" w:cs="Arial"/>
          <w:spacing w:val="1"/>
        </w:rPr>
        <w:t xml:space="preserve"> </w:t>
      </w:r>
      <w:r>
        <w:rPr>
          <w:rFonts w:ascii="Arial" w:hAnsi="Arial" w:cs="Arial"/>
        </w:rPr>
        <w:t>berbagai wabah penyakit menular seperti demam berdarah, TBC,</w:t>
      </w:r>
      <w:r>
        <w:rPr>
          <w:rFonts w:ascii="Arial" w:hAnsi="Arial" w:cs="Arial"/>
          <w:spacing w:val="1"/>
        </w:rPr>
        <w:t xml:space="preserve"> </w:t>
      </w:r>
      <w:r>
        <w:rPr>
          <w:rFonts w:ascii="Arial" w:hAnsi="Arial" w:cs="Arial"/>
        </w:rPr>
        <w:t>Muntaber,</w:t>
      </w:r>
      <w:r>
        <w:rPr>
          <w:rFonts w:ascii="Arial" w:hAnsi="Arial" w:cs="Arial"/>
          <w:spacing w:val="-1"/>
        </w:rPr>
        <w:t xml:space="preserve"> </w:t>
      </w:r>
      <w:r>
        <w:rPr>
          <w:rFonts w:ascii="Arial" w:hAnsi="Arial" w:cs="Arial"/>
        </w:rPr>
        <w:t>Diare, dll.</w:t>
      </w:r>
    </w:p>
    <w:p w:rsidR="00220BAF" w:rsidRPr="00220BAF" w:rsidRDefault="007A0429" w:rsidP="00A93F82">
      <w:pPr>
        <w:pStyle w:val="ListParagraph"/>
        <w:widowControl w:val="0"/>
        <w:numPr>
          <w:ilvl w:val="0"/>
          <w:numId w:val="34"/>
        </w:numPr>
        <w:tabs>
          <w:tab w:val="left" w:pos="1080"/>
          <w:tab w:val="left" w:pos="1800"/>
          <w:tab w:val="left" w:pos="2835"/>
        </w:tabs>
        <w:autoSpaceDE w:val="0"/>
        <w:autoSpaceDN w:val="0"/>
        <w:spacing w:line="360" w:lineRule="auto"/>
        <w:ind w:left="1800" w:right="108" w:hanging="450"/>
        <w:jc w:val="both"/>
        <w:rPr>
          <w:rFonts w:ascii="Arial" w:hAnsi="Arial" w:cs="Arial"/>
        </w:rPr>
      </w:pPr>
      <w:r>
        <w:rPr>
          <w:rFonts w:ascii="Arial" w:hAnsi="Arial" w:cs="Arial"/>
        </w:rPr>
        <w:t>Pembangunan</w:t>
      </w:r>
      <w:r>
        <w:rPr>
          <w:rFonts w:ascii="Arial" w:hAnsi="Arial" w:cs="Arial"/>
          <w:spacing w:val="1"/>
        </w:rPr>
        <w:t xml:space="preserve"> </w:t>
      </w:r>
      <w:r>
        <w:rPr>
          <w:rFonts w:ascii="Arial" w:hAnsi="Arial" w:cs="Arial"/>
        </w:rPr>
        <w:t>bidang</w:t>
      </w:r>
      <w:r>
        <w:rPr>
          <w:rFonts w:ascii="Arial" w:hAnsi="Arial" w:cs="Arial"/>
          <w:spacing w:val="1"/>
        </w:rPr>
        <w:t xml:space="preserve"> </w:t>
      </w:r>
      <w:r>
        <w:rPr>
          <w:rFonts w:ascii="Arial" w:hAnsi="Arial" w:cs="Arial"/>
        </w:rPr>
        <w:t>pertanahan</w:t>
      </w:r>
      <w:r>
        <w:rPr>
          <w:rFonts w:ascii="Arial" w:hAnsi="Arial" w:cs="Arial"/>
          <w:spacing w:val="1"/>
        </w:rPr>
        <w:t xml:space="preserve"> </w:t>
      </w:r>
      <w:r>
        <w:rPr>
          <w:rFonts w:ascii="Arial" w:hAnsi="Arial" w:cs="Arial"/>
        </w:rPr>
        <w:t>kedepan</w:t>
      </w:r>
      <w:r>
        <w:rPr>
          <w:rFonts w:ascii="Arial" w:hAnsi="Arial" w:cs="Arial"/>
          <w:spacing w:val="1"/>
        </w:rPr>
        <w:t xml:space="preserve"> </w:t>
      </w:r>
      <w:r>
        <w:rPr>
          <w:rFonts w:ascii="Arial" w:hAnsi="Arial" w:cs="Arial"/>
        </w:rPr>
        <w:t>akan</w:t>
      </w:r>
      <w:r>
        <w:rPr>
          <w:rFonts w:ascii="Arial" w:hAnsi="Arial" w:cs="Arial"/>
          <w:spacing w:val="1"/>
        </w:rPr>
        <w:t xml:space="preserve"> </w:t>
      </w:r>
      <w:r>
        <w:rPr>
          <w:rFonts w:ascii="Arial" w:hAnsi="Arial" w:cs="Arial"/>
        </w:rPr>
        <w:t>dihadapkan</w:t>
      </w:r>
      <w:r>
        <w:rPr>
          <w:rFonts w:ascii="Arial" w:hAnsi="Arial" w:cs="Arial"/>
          <w:spacing w:val="1"/>
        </w:rPr>
        <w:t xml:space="preserve"> </w:t>
      </w:r>
      <w:r>
        <w:rPr>
          <w:rFonts w:ascii="Arial" w:hAnsi="Arial" w:cs="Arial"/>
        </w:rPr>
        <w:t>kepada masalah konflik lahan akibat belum berjalannya kebijakan</w:t>
      </w:r>
      <w:r>
        <w:rPr>
          <w:rFonts w:ascii="Arial" w:hAnsi="Arial" w:cs="Arial"/>
          <w:spacing w:val="1"/>
        </w:rPr>
        <w:t xml:space="preserve"> </w:t>
      </w:r>
      <w:r>
        <w:rPr>
          <w:rFonts w:ascii="Arial" w:hAnsi="Arial" w:cs="Arial"/>
        </w:rPr>
        <w:t>land</w:t>
      </w:r>
      <w:r>
        <w:rPr>
          <w:rFonts w:ascii="Arial" w:hAnsi="Arial" w:cs="Arial"/>
          <w:spacing w:val="1"/>
        </w:rPr>
        <w:t xml:space="preserve"> </w:t>
      </w:r>
      <w:r>
        <w:rPr>
          <w:rFonts w:ascii="Arial" w:hAnsi="Arial" w:cs="Arial"/>
        </w:rPr>
        <w:t>reform</w:t>
      </w:r>
      <w:r>
        <w:rPr>
          <w:rFonts w:ascii="Arial" w:hAnsi="Arial" w:cs="Arial"/>
          <w:spacing w:val="1"/>
        </w:rPr>
        <w:t xml:space="preserve"> </w:t>
      </w:r>
    </w:p>
    <w:p w:rsidR="00220BAF" w:rsidRPr="00220BAF" w:rsidRDefault="00220BAF" w:rsidP="00220BAF">
      <w:pPr>
        <w:pStyle w:val="ListParagraph"/>
        <w:widowControl w:val="0"/>
        <w:tabs>
          <w:tab w:val="left" w:pos="1080"/>
          <w:tab w:val="left" w:pos="1800"/>
          <w:tab w:val="left" w:pos="2835"/>
        </w:tabs>
        <w:autoSpaceDE w:val="0"/>
        <w:autoSpaceDN w:val="0"/>
        <w:spacing w:line="360" w:lineRule="auto"/>
        <w:ind w:left="1800" w:right="108"/>
        <w:jc w:val="both"/>
        <w:rPr>
          <w:rFonts w:ascii="Arial" w:hAnsi="Arial" w:cs="Arial"/>
        </w:rPr>
      </w:pPr>
    </w:p>
    <w:p w:rsidR="00220BAF" w:rsidRPr="00220BAF" w:rsidRDefault="00220BAF" w:rsidP="00220BAF">
      <w:pPr>
        <w:pStyle w:val="ListParagraph"/>
        <w:widowControl w:val="0"/>
        <w:tabs>
          <w:tab w:val="left" w:pos="1080"/>
          <w:tab w:val="left" w:pos="1800"/>
          <w:tab w:val="left" w:pos="2835"/>
        </w:tabs>
        <w:autoSpaceDE w:val="0"/>
        <w:autoSpaceDN w:val="0"/>
        <w:spacing w:line="360" w:lineRule="auto"/>
        <w:ind w:left="1800" w:right="108"/>
        <w:jc w:val="both"/>
        <w:rPr>
          <w:rFonts w:ascii="Arial" w:hAnsi="Arial" w:cs="Arial"/>
        </w:rPr>
      </w:pPr>
    </w:p>
    <w:p w:rsidR="007C71C6" w:rsidRDefault="007A0429" w:rsidP="00220BAF">
      <w:pPr>
        <w:pStyle w:val="ListParagraph"/>
        <w:widowControl w:val="0"/>
        <w:tabs>
          <w:tab w:val="left" w:pos="1080"/>
          <w:tab w:val="left" w:pos="1800"/>
          <w:tab w:val="left" w:pos="2835"/>
        </w:tabs>
        <w:autoSpaceDE w:val="0"/>
        <w:autoSpaceDN w:val="0"/>
        <w:spacing w:line="360" w:lineRule="auto"/>
        <w:ind w:left="1800" w:right="108"/>
        <w:jc w:val="both"/>
        <w:rPr>
          <w:rFonts w:ascii="Arial" w:hAnsi="Arial" w:cs="Arial"/>
        </w:rPr>
      </w:pPr>
      <w:r>
        <w:rPr>
          <w:rFonts w:ascii="Arial" w:hAnsi="Arial" w:cs="Arial"/>
        </w:rPr>
        <w:lastRenderedPageBreak/>
        <w:t>diberbagai</w:t>
      </w:r>
      <w:r>
        <w:rPr>
          <w:rFonts w:ascii="Arial" w:hAnsi="Arial" w:cs="Arial"/>
          <w:spacing w:val="1"/>
        </w:rPr>
        <w:t xml:space="preserve"> </w:t>
      </w:r>
      <w:r>
        <w:rPr>
          <w:rFonts w:ascii="Arial" w:hAnsi="Arial" w:cs="Arial"/>
        </w:rPr>
        <w:t>wilayah.</w:t>
      </w:r>
      <w:r>
        <w:rPr>
          <w:rFonts w:ascii="Arial" w:hAnsi="Arial" w:cs="Arial"/>
          <w:spacing w:val="1"/>
        </w:rPr>
        <w:t xml:space="preserve"> </w:t>
      </w:r>
      <w:r>
        <w:rPr>
          <w:rFonts w:ascii="Arial" w:hAnsi="Arial" w:cs="Arial"/>
        </w:rPr>
        <w:t>Kebijakan</w:t>
      </w:r>
      <w:r>
        <w:rPr>
          <w:rFonts w:ascii="Arial" w:hAnsi="Arial" w:cs="Arial"/>
          <w:spacing w:val="1"/>
        </w:rPr>
        <w:t xml:space="preserve"> </w:t>
      </w:r>
      <w:r>
        <w:rPr>
          <w:rFonts w:ascii="Arial" w:hAnsi="Arial" w:cs="Arial"/>
        </w:rPr>
        <w:t>pemerintah</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memberikan</w:t>
      </w:r>
      <w:r>
        <w:rPr>
          <w:rFonts w:ascii="Arial" w:hAnsi="Arial" w:cs="Arial"/>
          <w:spacing w:val="1"/>
        </w:rPr>
        <w:t xml:space="preserve"> </w:t>
      </w:r>
      <w:r>
        <w:rPr>
          <w:rFonts w:ascii="Arial" w:hAnsi="Arial" w:cs="Arial"/>
        </w:rPr>
        <w:t>kemudahan</w:t>
      </w:r>
      <w:r>
        <w:rPr>
          <w:rFonts w:ascii="Arial" w:hAnsi="Arial" w:cs="Arial"/>
          <w:spacing w:val="1"/>
        </w:rPr>
        <w:t xml:space="preserve"> </w:t>
      </w:r>
      <w:r>
        <w:rPr>
          <w:rFonts w:ascii="Arial" w:hAnsi="Arial" w:cs="Arial"/>
        </w:rPr>
        <w:t>mendapatkan</w:t>
      </w:r>
      <w:r>
        <w:rPr>
          <w:rFonts w:ascii="Arial" w:hAnsi="Arial" w:cs="Arial"/>
          <w:spacing w:val="1"/>
        </w:rPr>
        <w:t xml:space="preserve"> </w:t>
      </w:r>
      <w:r>
        <w:rPr>
          <w:rFonts w:ascii="Arial" w:hAnsi="Arial" w:cs="Arial"/>
        </w:rPr>
        <w:t>ijin</w:t>
      </w:r>
      <w:r>
        <w:rPr>
          <w:rFonts w:ascii="Arial" w:hAnsi="Arial" w:cs="Arial"/>
          <w:spacing w:val="1"/>
        </w:rPr>
        <w:t xml:space="preserve"> </w:t>
      </w:r>
      <w:r>
        <w:rPr>
          <w:rFonts w:ascii="Arial" w:hAnsi="Arial" w:cs="Arial"/>
        </w:rPr>
        <w:t>lahan</w:t>
      </w:r>
      <w:r>
        <w:rPr>
          <w:rFonts w:ascii="Arial" w:hAnsi="Arial" w:cs="Arial"/>
          <w:spacing w:val="1"/>
        </w:rPr>
        <w:t xml:space="preserve"> </w:t>
      </w:r>
      <w:r>
        <w:rPr>
          <w:rFonts w:ascii="Arial" w:hAnsi="Arial" w:cs="Arial"/>
        </w:rPr>
        <w:t>kepada</w:t>
      </w:r>
      <w:r>
        <w:rPr>
          <w:rFonts w:ascii="Arial" w:hAnsi="Arial" w:cs="Arial"/>
          <w:spacing w:val="-64"/>
        </w:rPr>
        <w:t xml:space="preserve"> </w:t>
      </w:r>
      <w:r w:rsidR="00DD44CA">
        <w:rPr>
          <w:rFonts w:ascii="Arial" w:hAnsi="Arial" w:cs="Arial"/>
          <w:spacing w:val="-64"/>
        </w:rPr>
        <w:t xml:space="preserve">            </w:t>
      </w:r>
      <w:r>
        <w:rPr>
          <w:rFonts w:ascii="Arial" w:hAnsi="Arial" w:cs="Arial"/>
        </w:rPr>
        <w:t>perusahaan</w:t>
      </w:r>
      <w:r>
        <w:rPr>
          <w:rFonts w:ascii="Arial" w:hAnsi="Arial" w:cs="Arial"/>
          <w:spacing w:val="1"/>
        </w:rPr>
        <w:t xml:space="preserve"> </w:t>
      </w:r>
      <w:r>
        <w:rPr>
          <w:rFonts w:ascii="Arial" w:hAnsi="Arial" w:cs="Arial"/>
        </w:rPr>
        <w:t>besar</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memiliki</w:t>
      </w:r>
      <w:r>
        <w:rPr>
          <w:rFonts w:ascii="Arial" w:hAnsi="Arial" w:cs="Arial"/>
          <w:spacing w:val="1"/>
        </w:rPr>
        <w:t xml:space="preserve"> </w:t>
      </w:r>
      <w:r>
        <w:rPr>
          <w:rFonts w:ascii="Arial" w:hAnsi="Arial" w:cs="Arial"/>
        </w:rPr>
        <w:t>maupun</w:t>
      </w:r>
      <w:r>
        <w:rPr>
          <w:rFonts w:ascii="Arial" w:hAnsi="Arial" w:cs="Arial"/>
          <w:spacing w:val="1"/>
        </w:rPr>
        <w:t xml:space="preserve"> </w:t>
      </w:r>
      <w:r>
        <w:rPr>
          <w:rFonts w:ascii="Arial" w:hAnsi="Arial" w:cs="Arial"/>
        </w:rPr>
        <w:t>melakukan</w:t>
      </w:r>
      <w:r>
        <w:rPr>
          <w:rFonts w:ascii="Arial" w:hAnsi="Arial" w:cs="Arial"/>
          <w:spacing w:val="1"/>
        </w:rPr>
        <w:t xml:space="preserve"> </w:t>
      </w:r>
      <w:r>
        <w:rPr>
          <w:rFonts w:ascii="Arial" w:hAnsi="Arial" w:cs="Arial"/>
        </w:rPr>
        <w:t>usaha</w:t>
      </w:r>
      <w:r>
        <w:rPr>
          <w:rFonts w:ascii="Arial" w:hAnsi="Arial" w:cs="Arial"/>
          <w:spacing w:val="1"/>
        </w:rPr>
        <w:t xml:space="preserve"> </w:t>
      </w:r>
      <w:r>
        <w:rPr>
          <w:rFonts w:ascii="Arial" w:hAnsi="Arial" w:cs="Arial"/>
        </w:rPr>
        <w:t>perkebunan</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pertanian</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pertambangan</w:t>
      </w:r>
      <w:r>
        <w:rPr>
          <w:rFonts w:ascii="Arial" w:hAnsi="Arial" w:cs="Arial"/>
          <w:spacing w:val="1"/>
        </w:rPr>
        <w:t xml:space="preserve"> </w:t>
      </w:r>
      <w:r>
        <w:rPr>
          <w:rFonts w:ascii="Arial" w:hAnsi="Arial" w:cs="Arial"/>
        </w:rPr>
        <w:t>menjadi</w:t>
      </w:r>
      <w:r>
        <w:rPr>
          <w:rFonts w:ascii="Arial" w:hAnsi="Arial" w:cs="Arial"/>
          <w:spacing w:val="67"/>
        </w:rPr>
        <w:t xml:space="preserve"> </w:t>
      </w:r>
      <w:r>
        <w:rPr>
          <w:rFonts w:ascii="Arial" w:hAnsi="Arial" w:cs="Arial"/>
        </w:rPr>
        <w:t>pemicu</w:t>
      </w:r>
      <w:r>
        <w:rPr>
          <w:rFonts w:ascii="Arial" w:hAnsi="Arial" w:cs="Arial"/>
          <w:spacing w:val="1"/>
        </w:rPr>
        <w:t xml:space="preserve"> </w:t>
      </w:r>
      <w:r>
        <w:rPr>
          <w:rFonts w:ascii="Arial" w:hAnsi="Arial" w:cs="Arial"/>
        </w:rPr>
        <w:t>terjadinya sengketa antar pengembang atau pemegang konvensi</w:t>
      </w:r>
      <w:r>
        <w:rPr>
          <w:rFonts w:ascii="Arial" w:hAnsi="Arial" w:cs="Arial"/>
          <w:spacing w:val="1"/>
        </w:rPr>
        <w:t xml:space="preserve"> </w:t>
      </w:r>
      <w:r>
        <w:rPr>
          <w:rFonts w:ascii="Arial" w:hAnsi="Arial" w:cs="Arial"/>
        </w:rPr>
        <w:t>lahan</w:t>
      </w:r>
      <w:r>
        <w:rPr>
          <w:rFonts w:ascii="Arial" w:hAnsi="Arial" w:cs="Arial"/>
          <w:spacing w:val="-1"/>
        </w:rPr>
        <w:t xml:space="preserve"> </w:t>
      </w:r>
      <w:r>
        <w:rPr>
          <w:rFonts w:ascii="Arial" w:hAnsi="Arial" w:cs="Arial"/>
        </w:rPr>
        <w:t>dengan masyarakat</w:t>
      </w:r>
      <w:r>
        <w:rPr>
          <w:rFonts w:ascii="Arial" w:hAnsi="Arial" w:cs="Arial"/>
          <w:spacing w:val="-1"/>
        </w:rPr>
        <w:t xml:space="preserve"> </w:t>
      </w:r>
      <w:r>
        <w:rPr>
          <w:rFonts w:ascii="Arial" w:hAnsi="Arial" w:cs="Arial"/>
        </w:rPr>
        <w:t>adat setempat.</w:t>
      </w:r>
    </w:p>
    <w:p w:rsidR="007C71C6" w:rsidRDefault="007A0429" w:rsidP="00A93F82">
      <w:pPr>
        <w:pStyle w:val="ListParagraph"/>
        <w:widowControl w:val="0"/>
        <w:numPr>
          <w:ilvl w:val="0"/>
          <w:numId w:val="34"/>
        </w:numPr>
        <w:tabs>
          <w:tab w:val="left" w:pos="1080"/>
          <w:tab w:val="left" w:pos="1800"/>
          <w:tab w:val="left" w:pos="2835"/>
        </w:tabs>
        <w:autoSpaceDE w:val="0"/>
        <w:autoSpaceDN w:val="0"/>
        <w:spacing w:line="360" w:lineRule="auto"/>
        <w:ind w:left="1800" w:right="108" w:hanging="450"/>
        <w:jc w:val="both"/>
        <w:rPr>
          <w:rFonts w:ascii="Arial" w:hAnsi="Arial" w:cs="Arial"/>
        </w:rPr>
      </w:pPr>
      <w:r>
        <w:rPr>
          <w:rFonts w:ascii="Arial" w:hAnsi="Arial" w:cs="Arial"/>
        </w:rPr>
        <w:t>Dengan dalih kepedulian permasalahan sosial dan mengangkat</w:t>
      </w:r>
      <w:r>
        <w:rPr>
          <w:rFonts w:ascii="Arial" w:hAnsi="Arial" w:cs="Arial"/>
          <w:spacing w:val="1"/>
        </w:rPr>
        <w:t xml:space="preserve"> </w:t>
      </w:r>
      <w:r>
        <w:rPr>
          <w:rFonts w:ascii="Arial" w:hAnsi="Arial" w:cs="Arial"/>
        </w:rPr>
        <w:t>berbagai isue maka sebuah lembaga swadaya masyarakat dapat</w:t>
      </w:r>
      <w:r>
        <w:rPr>
          <w:rFonts w:ascii="Arial" w:hAnsi="Arial" w:cs="Arial"/>
          <w:spacing w:val="1"/>
        </w:rPr>
        <w:t xml:space="preserve"> </w:t>
      </w:r>
      <w:r>
        <w:rPr>
          <w:rFonts w:ascii="Arial" w:hAnsi="Arial" w:cs="Arial"/>
        </w:rPr>
        <w:t>melakukan</w:t>
      </w:r>
      <w:r>
        <w:rPr>
          <w:rFonts w:ascii="Arial" w:hAnsi="Arial" w:cs="Arial"/>
          <w:spacing w:val="1"/>
        </w:rPr>
        <w:t xml:space="preserve"> </w:t>
      </w:r>
      <w:r>
        <w:rPr>
          <w:rFonts w:ascii="Arial" w:hAnsi="Arial" w:cs="Arial"/>
        </w:rPr>
        <w:t>tindakan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cenderung</w:t>
      </w:r>
      <w:r>
        <w:rPr>
          <w:rFonts w:ascii="Arial" w:hAnsi="Arial" w:cs="Arial"/>
          <w:spacing w:val="1"/>
        </w:rPr>
        <w:t xml:space="preserve"> </w:t>
      </w:r>
      <w:r>
        <w:rPr>
          <w:rFonts w:ascii="Arial" w:hAnsi="Arial" w:cs="Arial"/>
        </w:rPr>
        <w:t>provokatif</w:t>
      </w:r>
      <w:r>
        <w:rPr>
          <w:rFonts w:ascii="Arial" w:hAnsi="Arial" w:cs="Arial"/>
          <w:spacing w:val="1"/>
        </w:rPr>
        <w:t xml:space="preserve"> </w:t>
      </w:r>
      <w:r>
        <w:rPr>
          <w:rFonts w:ascii="Arial" w:hAnsi="Arial" w:cs="Arial"/>
        </w:rPr>
        <w:t>sehingga</w:t>
      </w:r>
      <w:r>
        <w:rPr>
          <w:rFonts w:ascii="Arial" w:hAnsi="Arial" w:cs="Arial"/>
          <w:spacing w:val="-65"/>
        </w:rPr>
        <w:t xml:space="preserve"> </w:t>
      </w:r>
      <w:r>
        <w:rPr>
          <w:rFonts w:ascii="Arial" w:hAnsi="Arial" w:cs="Arial"/>
        </w:rPr>
        <w:t>mempengaruhi</w:t>
      </w:r>
      <w:r>
        <w:rPr>
          <w:rFonts w:ascii="Arial" w:hAnsi="Arial" w:cs="Arial"/>
          <w:spacing w:val="1"/>
        </w:rPr>
        <w:t xml:space="preserve"> </w:t>
      </w:r>
      <w:r>
        <w:rPr>
          <w:rFonts w:ascii="Arial" w:hAnsi="Arial" w:cs="Arial"/>
        </w:rPr>
        <w:t>pola</w:t>
      </w:r>
      <w:r>
        <w:rPr>
          <w:rFonts w:ascii="Arial" w:hAnsi="Arial" w:cs="Arial"/>
          <w:spacing w:val="1"/>
        </w:rPr>
        <w:t xml:space="preserve"> </w:t>
      </w:r>
      <w:r>
        <w:rPr>
          <w:rFonts w:ascii="Arial" w:hAnsi="Arial" w:cs="Arial"/>
        </w:rPr>
        <w:t>berfikir</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cara</w:t>
      </w:r>
      <w:r>
        <w:rPr>
          <w:rFonts w:ascii="Arial" w:hAnsi="Arial" w:cs="Arial"/>
          <w:spacing w:val="1"/>
        </w:rPr>
        <w:t xml:space="preserve"> </w:t>
      </w:r>
      <w:r>
        <w:rPr>
          <w:rFonts w:ascii="Arial" w:hAnsi="Arial" w:cs="Arial"/>
        </w:rPr>
        <w:t>bertindak</w:t>
      </w:r>
      <w:r>
        <w:rPr>
          <w:rFonts w:ascii="Arial" w:hAnsi="Arial" w:cs="Arial"/>
          <w:spacing w:val="67"/>
        </w:rPr>
        <w:t xml:space="preserve"> </w:t>
      </w:r>
      <w:r>
        <w:rPr>
          <w:rFonts w:ascii="Arial" w:hAnsi="Arial" w:cs="Arial"/>
        </w:rPr>
        <w:t>masyarakat</w:t>
      </w:r>
      <w:r>
        <w:rPr>
          <w:rFonts w:ascii="Arial" w:hAnsi="Arial" w:cs="Arial"/>
          <w:spacing w:val="1"/>
        </w:rPr>
        <w:t xml:space="preserve"> </w:t>
      </w:r>
      <w:r>
        <w:rPr>
          <w:rFonts w:ascii="Arial" w:hAnsi="Arial" w:cs="Arial"/>
        </w:rPr>
        <w:t>dengan mengabaikan kaidah kehidupan berbangsa yang diatur</w:t>
      </w:r>
      <w:r>
        <w:rPr>
          <w:rFonts w:ascii="Arial" w:hAnsi="Arial" w:cs="Arial"/>
          <w:spacing w:val="1"/>
        </w:rPr>
        <w:t xml:space="preserve"> </w:t>
      </w:r>
      <w:r>
        <w:rPr>
          <w:rFonts w:ascii="Arial" w:hAnsi="Arial" w:cs="Arial"/>
        </w:rPr>
        <w:t>atas</w:t>
      </w:r>
      <w:r>
        <w:rPr>
          <w:rFonts w:ascii="Arial" w:hAnsi="Arial" w:cs="Arial"/>
          <w:spacing w:val="-1"/>
        </w:rPr>
        <w:t xml:space="preserve"> </w:t>
      </w:r>
      <w:r>
        <w:rPr>
          <w:rFonts w:ascii="Arial" w:hAnsi="Arial" w:cs="Arial"/>
        </w:rPr>
        <w:t>dasar</w:t>
      </w:r>
      <w:r>
        <w:rPr>
          <w:rFonts w:ascii="Arial" w:hAnsi="Arial" w:cs="Arial"/>
          <w:spacing w:val="1"/>
        </w:rPr>
        <w:t xml:space="preserve"> </w:t>
      </w:r>
      <w:r>
        <w:rPr>
          <w:rFonts w:ascii="Arial" w:hAnsi="Arial" w:cs="Arial"/>
        </w:rPr>
        <w:t>hukum.</w:t>
      </w:r>
    </w:p>
    <w:p w:rsidR="007C71C6" w:rsidRDefault="007A0429">
      <w:pPr>
        <w:pStyle w:val="ListParagraph"/>
        <w:widowControl w:val="0"/>
        <w:numPr>
          <w:ilvl w:val="0"/>
          <w:numId w:val="24"/>
        </w:numPr>
        <w:tabs>
          <w:tab w:val="left" w:pos="1080"/>
          <w:tab w:val="left" w:pos="1620"/>
          <w:tab w:val="left" w:pos="2835"/>
        </w:tabs>
        <w:autoSpaceDE w:val="0"/>
        <w:autoSpaceDN w:val="0"/>
        <w:ind w:left="1714" w:right="108" w:hanging="630"/>
        <w:jc w:val="both"/>
        <w:rPr>
          <w:rFonts w:ascii="Arial" w:hAnsi="Arial" w:cs="Arial"/>
        </w:rPr>
      </w:pPr>
      <w:r>
        <w:rPr>
          <w:rFonts w:ascii="Arial" w:hAnsi="Arial" w:cs="Arial"/>
        </w:rPr>
        <w:t>Aspek Keamanan</w:t>
      </w:r>
    </w:p>
    <w:p w:rsidR="007C71C6" w:rsidRDefault="007A0429" w:rsidP="00A93F82">
      <w:pPr>
        <w:pStyle w:val="ListParagraph"/>
        <w:widowControl w:val="0"/>
        <w:numPr>
          <w:ilvl w:val="4"/>
          <w:numId w:val="36"/>
        </w:numPr>
        <w:tabs>
          <w:tab w:val="left" w:pos="1710"/>
        </w:tabs>
        <w:autoSpaceDE w:val="0"/>
        <w:autoSpaceDN w:val="0"/>
        <w:spacing w:before="142" w:line="360" w:lineRule="auto"/>
        <w:ind w:left="1714" w:right="284" w:hanging="360"/>
        <w:jc w:val="both"/>
        <w:rPr>
          <w:rFonts w:ascii="Arial" w:hAnsi="Arial" w:cs="Arial"/>
        </w:rPr>
      </w:pPr>
      <w:r>
        <w:rPr>
          <w:rFonts w:ascii="Arial" w:hAnsi="Arial" w:cs="Arial"/>
        </w:rPr>
        <w:t>Kejahatan Konvensional yang masih dominan akan terjadi antara</w:t>
      </w:r>
      <w:r>
        <w:rPr>
          <w:rFonts w:ascii="Arial" w:hAnsi="Arial" w:cs="Arial"/>
          <w:spacing w:val="1"/>
        </w:rPr>
        <w:t xml:space="preserve"> </w:t>
      </w:r>
      <w:r>
        <w:rPr>
          <w:rFonts w:ascii="Arial" w:hAnsi="Arial" w:cs="Arial"/>
        </w:rPr>
        <w:t>lain</w:t>
      </w:r>
      <w:r>
        <w:rPr>
          <w:rFonts w:ascii="Arial" w:hAnsi="Arial" w:cs="Arial"/>
          <w:spacing w:val="1"/>
        </w:rPr>
        <w:t xml:space="preserve"> </w:t>
      </w:r>
      <w:r>
        <w:rPr>
          <w:rFonts w:ascii="Arial" w:hAnsi="Arial" w:cs="Arial"/>
        </w:rPr>
        <w:t>jambret,</w:t>
      </w:r>
      <w:r>
        <w:rPr>
          <w:rFonts w:ascii="Arial" w:hAnsi="Arial" w:cs="Arial"/>
          <w:spacing w:val="1"/>
        </w:rPr>
        <w:t xml:space="preserve"> </w:t>
      </w:r>
      <w:r>
        <w:rPr>
          <w:rFonts w:ascii="Arial" w:hAnsi="Arial" w:cs="Arial"/>
        </w:rPr>
        <w:t>pencurian,</w:t>
      </w:r>
      <w:r>
        <w:rPr>
          <w:rFonts w:ascii="Arial" w:hAnsi="Arial" w:cs="Arial"/>
          <w:spacing w:val="1"/>
        </w:rPr>
        <w:t xml:space="preserve"> </w:t>
      </w:r>
      <w:r>
        <w:rPr>
          <w:rFonts w:ascii="Arial" w:hAnsi="Arial" w:cs="Arial"/>
        </w:rPr>
        <w:t>curat,</w:t>
      </w:r>
      <w:r>
        <w:rPr>
          <w:rFonts w:ascii="Arial" w:hAnsi="Arial" w:cs="Arial"/>
          <w:spacing w:val="1"/>
        </w:rPr>
        <w:t xml:space="preserve"> </w:t>
      </w:r>
      <w:r>
        <w:rPr>
          <w:rFonts w:ascii="Arial" w:hAnsi="Arial" w:cs="Arial"/>
        </w:rPr>
        <w:t>curas,</w:t>
      </w:r>
      <w:r>
        <w:rPr>
          <w:rFonts w:ascii="Arial" w:hAnsi="Arial" w:cs="Arial"/>
          <w:spacing w:val="1"/>
        </w:rPr>
        <w:t xml:space="preserve"> </w:t>
      </w:r>
      <w:r>
        <w:rPr>
          <w:rFonts w:ascii="Arial" w:hAnsi="Arial" w:cs="Arial"/>
        </w:rPr>
        <w:t>curanmor,</w:t>
      </w:r>
      <w:r>
        <w:rPr>
          <w:rFonts w:ascii="Arial" w:hAnsi="Arial" w:cs="Arial"/>
          <w:spacing w:val="1"/>
        </w:rPr>
        <w:t xml:space="preserve"> </w:t>
      </w:r>
      <w:r>
        <w:rPr>
          <w:rFonts w:ascii="Arial" w:hAnsi="Arial" w:cs="Arial"/>
        </w:rPr>
        <w:t>Anirat,</w:t>
      </w:r>
      <w:r>
        <w:rPr>
          <w:rFonts w:ascii="Arial" w:hAnsi="Arial" w:cs="Arial"/>
          <w:spacing w:val="1"/>
        </w:rPr>
        <w:t xml:space="preserve"> </w:t>
      </w:r>
      <w:r>
        <w:rPr>
          <w:rFonts w:ascii="Arial" w:hAnsi="Arial" w:cs="Arial"/>
        </w:rPr>
        <w:t>perampokan, penganiayaan, persetubuhan anak dibawah umur,</w:t>
      </w:r>
      <w:r>
        <w:rPr>
          <w:rFonts w:ascii="Arial" w:hAnsi="Arial" w:cs="Arial"/>
          <w:spacing w:val="1"/>
        </w:rPr>
        <w:t xml:space="preserve"> </w:t>
      </w:r>
      <w:r>
        <w:rPr>
          <w:rFonts w:ascii="Arial" w:hAnsi="Arial" w:cs="Arial"/>
        </w:rPr>
        <w:t>pembunuhan,</w:t>
      </w:r>
      <w:r>
        <w:rPr>
          <w:rFonts w:ascii="Arial" w:hAnsi="Arial" w:cs="Arial"/>
          <w:spacing w:val="1"/>
        </w:rPr>
        <w:t xml:space="preserve"> </w:t>
      </w:r>
      <w:r>
        <w:rPr>
          <w:rFonts w:ascii="Arial" w:hAnsi="Arial" w:cs="Arial"/>
        </w:rPr>
        <w:t>penipuan,</w:t>
      </w:r>
      <w:r>
        <w:rPr>
          <w:rFonts w:ascii="Arial" w:hAnsi="Arial" w:cs="Arial"/>
          <w:spacing w:val="1"/>
        </w:rPr>
        <w:t xml:space="preserve"> </w:t>
      </w:r>
      <w:r>
        <w:rPr>
          <w:rFonts w:ascii="Arial" w:hAnsi="Arial" w:cs="Arial"/>
        </w:rPr>
        <w:t>laka</w:t>
      </w:r>
      <w:r>
        <w:rPr>
          <w:rFonts w:ascii="Arial" w:hAnsi="Arial" w:cs="Arial"/>
          <w:spacing w:val="1"/>
        </w:rPr>
        <w:t xml:space="preserve"> </w:t>
      </w:r>
      <w:r>
        <w:rPr>
          <w:rFonts w:ascii="Arial" w:hAnsi="Arial" w:cs="Arial"/>
        </w:rPr>
        <w:t>lantas,</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dilakukan</w:t>
      </w:r>
      <w:r>
        <w:rPr>
          <w:rFonts w:ascii="Arial" w:hAnsi="Arial" w:cs="Arial"/>
          <w:spacing w:val="1"/>
        </w:rPr>
        <w:t xml:space="preserve"> </w:t>
      </w:r>
      <w:r>
        <w:rPr>
          <w:rFonts w:ascii="Arial" w:hAnsi="Arial" w:cs="Arial"/>
        </w:rPr>
        <w:t>oleh</w:t>
      </w:r>
      <w:r>
        <w:rPr>
          <w:rFonts w:ascii="Arial" w:hAnsi="Arial" w:cs="Arial"/>
          <w:spacing w:val="1"/>
        </w:rPr>
        <w:t xml:space="preserve"> </w:t>
      </w:r>
      <w:r>
        <w:rPr>
          <w:rFonts w:ascii="Arial" w:hAnsi="Arial" w:cs="Arial"/>
        </w:rPr>
        <w:t>perorangan</w:t>
      </w:r>
      <w:r>
        <w:rPr>
          <w:rFonts w:ascii="Arial" w:hAnsi="Arial" w:cs="Arial"/>
          <w:spacing w:val="1"/>
        </w:rPr>
        <w:t xml:space="preserve"> </w:t>
      </w:r>
      <w:r>
        <w:rPr>
          <w:rFonts w:ascii="Arial" w:hAnsi="Arial" w:cs="Arial"/>
        </w:rPr>
        <w:t>maupun</w:t>
      </w:r>
      <w:r>
        <w:rPr>
          <w:rFonts w:ascii="Arial" w:hAnsi="Arial" w:cs="Arial"/>
          <w:spacing w:val="1"/>
        </w:rPr>
        <w:t xml:space="preserve"> </w:t>
      </w:r>
      <w:r>
        <w:rPr>
          <w:rFonts w:ascii="Arial" w:hAnsi="Arial" w:cs="Arial"/>
        </w:rPr>
        <w:t>kelompok</w:t>
      </w:r>
      <w:r>
        <w:rPr>
          <w:rFonts w:ascii="Arial" w:hAnsi="Arial" w:cs="Arial"/>
          <w:spacing w:val="1"/>
        </w:rPr>
        <w:t xml:space="preserve"> </w:t>
      </w:r>
      <w:r>
        <w:rPr>
          <w:rFonts w:ascii="Arial" w:hAnsi="Arial" w:cs="Arial"/>
        </w:rPr>
        <w:t>Kejahatan</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motif</w:t>
      </w:r>
      <w:r>
        <w:rPr>
          <w:rFonts w:ascii="Arial" w:hAnsi="Arial" w:cs="Arial"/>
          <w:spacing w:val="1"/>
        </w:rPr>
        <w:t xml:space="preserve"> </w:t>
      </w:r>
      <w:r>
        <w:rPr>
          <w:rFonts w:ascii="Arial" w:hAnsi="Arial" w:cs="Arial"/>
        </w:rPr>
        <w:t>pada</w:t>
      </w:r>
      <w:r>
        <w:rPr>
          <w:rFonts w:ascii="Arial" w:hAnsi="Arial" w:cs="Arial"/>
          <w:spacing w:val="1"/>
        </w:rPr>
        <w:t xml:space="preserve"> </w:t>
      </w:r>
      <w:r>
        <w:rPr>
          <w:rFonts w:ascii="Arial" w:hAnsi="Arial" w:cs="Arial"/>
        </w:rPr>
        <w:t>umumnya karena alasan ekonomi, emosi, beladiri, balas dendam,</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atau</w:t>
      </w:r>
      <w:r>
        <w:rPr>
          <w:rFonts w:ascii="Arial" w:hAnsi="Arial" w:cs="Arial"/>
          <w:spacing w:val="1"/>
        </w:rPr>
        <w:t xml:space="preserve"> </w:t>
      </w:r>
      <w:r>
        <w:rPr>
          <w:rFonts w:ascii="Arial" w:hAnsi="Arial" w:cs="Arial"/>
        </w:rPr>
        <w:t>karena</w:t>
      </w:r>
      <w:r>
        <w:rPr>
          <w:rFonts w:ascii="Arial" w:hAnsi="Arial" w:cs="Arial"/>
          <w:spacing w:val="-2"/>
        </w:rPr>
        <w:t xml:space="preserve"> </w:t>
      </w:r>
      <w:r>
        <w:rPr>
          <w:rFonts w:ascii="Arial" w:hAnsi="Arial" w:cs="Arial"/>
        </w:rPr>
        <w:t>kealpaan.</w:t>
      </w:r>
    </w:p>
    <w:p w:rsidR="007C71C6" w:rsidRDefault="007A0429" w:rsidP="00A93F82">
      <w:pPr>
        <w:pStyle w:val="ListParagraph"/>
        <w:widowControl w:val="0"/>
        <w:numPr>
          <w:ilvl w:val="4"/>
          <w:numId w:val="36"/>
        </w:numPr>
        <w:tabs>
          <w:tab w:val="left" w:pos="1710"/>
        </w:tabs>
        <w:autoSpaceDE w:val="0"/>
        <w:autoSpaceDN w:val="0"/>
        <w:spacing w:before="142" w:line="360" w:lineRule="auto"/>
        <w:ind w:left="1714" w:right="284" w:hanging="360"/>
        <w:jc w:val="both"/>
        <w:rPr>
          <w:rFonts w:ascii="Arial" w:hAnsi="Arial" w:cs="Arial"/>
        </w:rPr>
      </w:pPr>
      <w:r>
        <w:rPr>
          <w:rFonts w:ascii="Arial" w:hAnsi="Arial" w:cs="Arial"/>
        </w:rPr>
        <w:t>Kejahatan Transnasional yang mungkin masih akan terjadi, antara</w:t>
      </w:r>
      <w:r>
        <w:rPr>
          <w:rFonts w:ascii="Arial" w:hAnsi="Arial" w:cs="Arial"/>
          <w:spacing w:val="-64"/>
        </w:rPr>
        <w:t xml:space="preserve"> </w:t>
      </w:r>
      <w:r>
        <w:rPr>
          <w:rFonts w:ascii="Arial" w:hAnsi="Arial" w:cs="Arial"/>
        </w:rPr>
        <w:t>lain terorisme, narkoba, perompakan kapal, penyelundupan dan</w:t>
      </w:r>
      <w:r>
        <w:rPr>
          <w:rFonts w:ascii="Arial" w:hAnsi="Arial" w:cs="Arial"/>
          <w:spacing w:val="1"/>
        </w:rPr>
        <w:t xml:space="preserve"> </w:t>
      </w:r>
      <w:r>
        <w:rPr>
          <w:rFonts w:ascii="Arial" w:hAnsi="Arial" w:cs="Arial"/>
        </w:rPr>
        <w:t>kejahatan komputer (Cyber Crime), Money Laundring, dilakukan</w:t>
      </w:r>
      <w:r>
        <w:rPr>
          <w:rFonts w:ascii="Arial" w:hAnsi="Arial" w:cs="Arial"/>
          <w:spacing w:val="1"/>
        </w:rPr>
        <w:t xml:space="preserve"> </w:t>
      </w:r>
      <w:r>
        <w:rPr>
          <w:rFonts w:ascii="Arial" w:hAnsi="Arial" w:cs="Arial"/>
        </w:rPr>
        <w:t>oleh</w:t>
      </w:r>
      <w:r>
        <w:rPr>
          <w:rFonts w:ascii="Arial" w:hAnsi="Arial" w:cs="Arial"/>
          <w:spacing w:val="-2"/>
        </w:rPr>
        <w:t xml:space="preserve"> </w:t>
      </w:r>
      <w:r>
        <w:rPr>
          <w:rFonts w:ascii="Arial" w:hAnsi="Arial" w:cs="Arial"/>
        </w:rPr>
        <w:t>:</w:t>
      </w:r>
    </w:p>
    <w:p w:rsidR="007C71C6" w:rsidRDefault="007A0429" w:rsidP="00A93F82">
      <w:pPr>
        <w:pStyle w:val="ListParagraph"/>
        <w:widowControl w:val="0"/>
        <w:numPr>
          <w:ilvl w:val="5"/>
          <w:numId w:val="37"/>
        </w:numPr>
        <w:tabs>
          <w:tab w:val="left" w:pos="3816"/>
          <w:tab w:val="left" w:pos="3817"/>
        </w:tabs>
        <w:autoSpaceDE w:val="0"/>
        <w:autoSpaceDN w:val="0"/>
        <w:spacing w:before="231" w:line="360" w:lineRule="auto"/>
        <w:ind w:left="2250" w:hanging="540"/>
        <w:rPr>
          <w:rFonts w:ascii="Arial" w:hAnsi="Arial" w:cs="Arial"/>
        </w:rPr>
      </w:pPr>
      <w:r>
        <w:rPr>
          <w:rFonts w:ascii="Arial" w:hAnsi="Arial" w:cs="Arial"/>
        </w:rPr>
        <w:t>Perorangan</w:t>
      </w:r>
      <w:r>
        <w:rPr>
          <w:rFonts w:ascii="Arial" w:hAnsi="Arial" w:cs="Arial"/>
          <w:spacing w:val="-6"/>
        </w:rPr>
        <w:t xml:space="preserve"> </w:t>
      </w:r>
      <w:r>
        <w:rPr>
          <w:rFonts w:ascii="Arial" w:hAnsi="Arial" w:cs="Arial"/>
        </w:rPr>
        <w:t>atau</w:t>
      </w:r>
      <w:r>
        <w:rPr>
          <w:rFonts w:ascii="Arial" w:hAnsi="Arial" w:cs="Arial"/>
          <w:spacing w:val="-7"/>
        </w:rPr>
        <w:t xml:space="preserve"> </w:t>
      </w:r>
      <w:r>
        <w:rPr>
          <w:rFonts w:ascii="Arial" w:hAnsi="Arial" w:cs="Arial"/>
        </w:rPr>
        <w:t>sindikat</w:t>
      </w:r>
      <w:r>
        <w:rPr>
          <w:rFonts w:ascii="Arial" w:hAnsi="Arial" w:cs="Arial"/>
          <w:spacing w:val="-12"/>
        </w:rPr>
        <w:t xml:space="preserve"> </w:t>
      </w:r>
      <w:r>
        <w:rPr>
          <w:rFonts w:ascii="Arial" w:hAnsi="Arial" w:cs="Arial"/>
        </w:rPr>
        <w:t>(kelompok</w:t>
      </w:r>
      <w:r>
        <w:rPr>
          <w:rFonts w:ascii="Arial" w:hAnsi="Arial" w:cs="Arial"/>
          <w:spacing w:val="-7"/>
        </w:rPr>
        <w:t xml:space="preserve"> </w:t>
      </w:r>
      <w:r>
        <w:rPr>
          <w:rFonts w:ascii="Arial" w:hAnsi="Arial" w:cs="Arial"/>
        </w:rPr>
        <w:t>terorganisir);</w:t>
      </w:r>
    </w:p>
    <w:p w:rsidR="007C71C6" w:rsidRDefault="007A0429" w:rsidP="00A93F82">
      <w:pPr>
        <w:pStyle w:val="ListParagraph"/>
        <w:widowControl w:val="0"/>
        <w:numPr>
          <w:ilvl w:val="5"/>
          <w:numId w:val="37"/>
        </w:numPr>
        <w:tabs>
          <w:tab w:val="left" w:pos="3816"/>
          <w:tab w:val="left" w:pos="3817"/>
        </w:tabs>
        <w:autoSpaceDE w:val="0"/>
        <w:autoSpaceDN w:val="0"/>
        <w:spacing w:before="3" w:line="360" w:lineRule="auto"/>
        <w:ind w:left="2250" w:hanging="540"/>
        <w:rPr>
          <w:rFonts w:ascii="Arial" w:hAnsi="Arial" w:cs="Arial"/>
        </w:rPr>
      </w:pPr>
      <w:r>
        <w:rPr>
          <w:rFonts w:ascii="Arial" w:hAnsi="Arial" w:cs="Arial"/>
        </w:rPr>
        <w:t>Dengan</w:t>
      </w:r>
      <w:r>
        <w:rPr>
          <w:rFonts w:ascii="Arial" w:hAnsi="Arial" w:cs="Arial"/>
          <w:spacing w:val="-7"/>
        </w:rPr>
        <w:t xml:space="preserve"> </w:t>
      </w:r>
      <w:r>
        <w:rPr>
          <w:rFonts w:ascii="Arial" w:hAnsi="Arial" w:cs="Arial"/>
        </w:rPr>
        <w:t>sasaran</w:t>
      </w:r>
      <w:r>
        <w:rPr>
          <w:rFonts w:ascii="Arial" w:hAnsi="Arial" w:cs="Arial"/>
          <w:spacing w:val="-11"/>
        </w:rPr>
        <w:t xml:space="preserve"> </w:t>
      </w:r>
      <w:r>
        <w:rPr>
          <w:rFonts w:ascii="Arial" w:hAnsi="Arial" w:cs="Arial"/>
        </w:rPr>
        <w:t>terhadap</w:t>
      </w:r>
      <w:r>
        <w:rPr>
          <w:rFonts w:ascii="Arial" w:hAnsi="Arial" w:cs="Arial"/>
          <w:spacing w:val="-11"/>
        </w:rPr>
        <w:t xml:space="preserve"> </w:t>
      </w:r>
      <w:r>
        <w:rPr>
          <w:rFonts w:ascii="Arial" w:hAnsi="Arial" w:cs="Arial"/>
        </w:rPr>
        <w:t>perorangan</w:t>
      </w:r>
      <w:r>
        <w:rPr>
          <w:rFonts w:ascii="Arial" w:hAnsi="Arial" w:cs="Arial"/>
          <w:spacing w:val="-1"/>
        </w:rPr>
        <w:t xml:space="preserve"> </w:t>
      </w:r>
      <w:r>
        <w:rPr>
          <w:rFonts w:ascii="Arial" w:hAnsi="Arial" w:cs="Arial"/>
        </w:rPr>
        <w:t>atau</w:t>
      </w:r>
      <w:r>
        <w:rPr>
          <w:rFonts w:ascii="Arial" w:hAnsi="Arial" w:cs="Arial"/>
          <w:spacing w:val="-6"/>
        </w:rPr>
        <w:t xml:space="preserve"> </w:t>
      </w:r>
      <w:r>
        <w:rPr>
          <w:rFonts w:ascii="Arial" w:hAnsi="Arial" w:cs="Arial"/>
        </w:rPr>
        <w:t>Negara;</w:t>
      </w:r>
    </w:p>
    <w:p w:rsidR="007C71C6" w:rsidRDefault="007A0429" w:rsidP="00A93F82">
      <w:pPr>
        <w:pStyle w:val="ListParagraph"/>
        <w:widowControl w:val="0"/>
        <w:numPr>
          <w:ilvl w:val="5"/>
          <w:numId w:val="37"/>
        </w:numPr>
        <w:tabs>
          <w:tab w:val="left" w:pos="3817"/>
        </w:tabs>
        <w:autoSpaceDE w:val="0"/>
        <w:autoSpaceDN w:val="0"/>
        <w:spacing w:line="360" w:lineRule="auto"/>
        <w:ind w:left="2250" w:right="283" w:hanging="540"/>
        <w:jc w:val="both"/>
        <w:rPr>
          <w:rFonts w:ascii="Arial" w:hAnsi="Arial" w:cs="Arial"/>
        </w:rPr>
      </w:pPr>
      <w:r>
        <w:rPr>
          <w:rFonts w:ascii="Arial" w:hAnsi="Arial" w:cs="Arial"/>
        </w:rPr>
        <w:t>Pelaku</w:t>
      </w:r>
      <w:r>
        <w:rPr>
          <w:rFonts w:ascii="Arial" w:hAnsi="Arial" w:cs="Arial"/>
          <w:spacing w:val="1"/>
        </w:rPr>
        <w:t xml:space="preserve"> </w:t>
      </w:r>
      <w:r>
        <w:rPr>
          <w:rFonts w:ascii="Arial" w:hAnsi="Arial" w:cs="Arial"/>
        </w:rPr>
        <w:t>kejahatan</w:t>
      </w:r>
      <w:r>
        <w:rPr>
          <w:rFonts w:ascii="Arial" w:hAnsi="Arial" w:cs="Arial"/>
          <w:spacing w:val="1"/>
        </w:rPr>
        <w:t xml:space="preserve"> </w:t>
      </w:r>
      <w:r>
        <w:rPr>
          <w:rFonts w:ascii="Arial" w:hAnsi="Arial" w:cs="Arial"/>
        </w:rPr>
        <w:t>mampu</w:t>
      </w:r>
      <w:r>
        <w:rPr>
          <w:rFonts w:ascii="Arial" w:hAnsi="Arial" w:cs="Arial"/>
          <w:spacing w:val="67"/>
        </w:rPr>
        <w:t xml:space="preserve"> </w:t>
      </w:r>
      <w:r>
        <w:rPr>
          <w:rFonts w:ascii="Arial" w:hAnsi="Arial" w:cs="Arial"/>
        </w:rPr>
        <w:t>gunakan</w:t>
      </w:r>
      <w:r>
        <w:rPr>
          <w:rFonts w:ascii="Arial" w:hAnsi="Arial" w:cs="Arial"/>
          <w:spacing w:val="67"/>
        </w:rPr>
        <w:t xml:space="preserve"> </w:t>
      </w:r>
      <w:r>
        <w:rPr>
          <w:rFonts w:ascii="Arial" w:hAnsi="Arial" w:cs="Arial"/>
        </w:rPr>
        <w:t>peralatan</w:t>
      </w:r>
      <w:r>
        <w:rPr>
          <w:rFonts w:ascii="Arial" w:hAnsi="Arial" w:cs="Arial"/>
          <w:spacing w:val="66"/>
        </w:rPr>
        <w:t xml:space="preserve"> </w:t>
      </w:r>
      <w:r>
        <w:rPr>
          <w:rFonts w:ascii="Arial" w:hAnsi="Arial" w:cs="Arial"/>
        </w:rPr>
        <w:t>teknologi</w:t>
      </w:r>
      <w:r>
        <w:rPr>
          <w:rFonts w:ascii="Arial" w:hAnsi="Arial" w:cs="Arial"/>
          <w:spacing w:val="1"/>
        </w:rPr>
        <w:t xml:space="preserve"> </w:t>
      </w:r>
      <w:r>
        <w:rPr>
          <w:rFonts w:ascii="Arial" w:hAnsi="Arial" w:cs="Arial"/>
        </w:rPr>
        <w:t>tinggi</w:t>
      </w:r>
    </w:p>
    <w:p w:rsidR="007C71C6" w:rsidRDefault="007A0429" w:rsidP="00A93F82">
      <w:pPr>
        <w:pStyle w:val="ListParagraph"/>
        <w:widowControl w:val="0"/>
        <w:numPr>
          <w:ilvl w:val="5"/>
          <w:numId w:val="37"/>
        </w:numPr>
        <w:tabs>
          <w:tab w:val="left" w:pos="3816"/>
          <w:tab w:val="left" w:pos="3817"/>
        </w:tabs>
        <w:autoSpaceDE w:val="0"/>
        <w:autoSpaceDN w:val="0"/>
        <w:spacing w:line="360" w:lineRule="auto"/>
        <w:ind w:left="2250" w:hanging="540"/>
        <w:rPr>
          <w:rFonts w:ascii="Arial" w:hAnsi="Arial" w:cs="Arial"/>
        </w:rPr>
      </w:pPr>
      <w:r>
        <w:rPr>
          <w:rFonts w:ascii="Arial" w:hAnsi="Arial" w:cs="Arial"/>
        </w:rPr>
        <w:t>Pelaku</w:t>
      </w:r>
      <w:r>
        <w:rPr>
          <w:rFonts w:ascii="Arial" w:hAnsi="Arial" w:cs="Arial"/>
          <w:spacing w:val="-12"/>
        </w:rPr>
        <w:t xml:space="preserve"> </w:t>
      </w:r>
      <w:r>
        <w:rPr>
          <w:rFonts w:ascii="Arial" w:hAnsi="Arial" w:cs="Arial"/>
        </w:rPr>
        <w:t>kejahatan</w:t>
      </w:r>
      <w:r>
        <w:rPr>
          <w:rFonts w:ascii="Arial" w:hAnsi="Arial" w:cs="Arial"/>
          <w:spacing w:val="-5"/>
        </w:rPr>
        <w:t xml:space="preserve"> </w:t>
      </w:r>
      <w:r>
        <w:rPr>
          <w:rFonts w:ascii="Arial" w:hAnsi="Arial" w:cs="Arial"/>
        </w:rPr>
        <w:t>memiliki</w:t>
      </w:r>
      <w:r>
        <w:rPr>
          <w:rFonts w:ascii="Arial" w:hAnsi="Arial" w:cs="Arial"/>
          <w:spacing w:val="-3"/>
        </w:rPr>
        <w:t xml:space="preserve"> </w:t>
      </w:r>
      <w:r>
        <w:rPr>
          <w:rFonts w:ascii="Arial" w:hAnsi="Arial" w:cs="Arial"/>
        </w:rPr>
        <w:t>mobilitas</w:t>
      </w:r>
      <w:r>
        <w:rPr>
          <w:rFonts w:ascii="Arial" w:hAnsi="Arial" w:cs="Arial"/>
          <w:spacing w:val="-6"/>
        </w:rPr>
        <w:t xml:space="preserve"> </w:t>
      </w:r>
      <w:r>
        <w:rPr>
          <w:rFonts w:ascii="Arial" w:hAnsi="Arial" w:cs="Arial"/>
        </w:rPr>
        <w:t>yang</w:t>
      </w:r>
      <w:r>
        <w:rPr>
          <w:rFonts w:ascii="Arial" w:hAnsi="Arial" w:cs="Arial"/>
          <w:spacing w:val="-7"/>
        </w:rPr>
        <w:t xml:space="preserve"> </w:t>
      </w:r>
      <w:r>
        <w:rPr>
          <w:rFonts w:ascii="Arial" w:hAnsi="Arial" w:cs="Arial"/>
        </w:rPr>
        <w:t>tinggi</w:t>
      </w:r>
    </w:p>
    <w:p w:rsidR="007C71C6" w:rsidRDefault="007A0429" w:rsidP="00A93F82">
      <w:pPr>
        <w:pStyle w:val="ListParagraph"/>
        <w:widowControl w:val="0"/>
        <w:numPr>
          <w:ilvl w:val="4"/>
          <w:numId w:val="36"/>
        </w:numPr>
        <w:tabs>
          <w:tab w:val="left" w:pos="1710"/>
        </w:tabs>
        <w:autoSpaceDE w:val="0"/>
        <w:autoSpaceDN w:val="0"/>
        <w:spacing w:line="360" w:lineRule="auto"/>
        <w:ind w:left="1710" w:right="278" w:hanging="360"/>
        <w:jc w:val="both"/>
        <w:rPr>
          <w:rFonts w:ascii="Arial" w:hAnsi="Arial" w:cs="Arial"/>
        </w:rPr>
      </w:pPr>
      <w:r>
        <w:rPr>
          <w:rFonts w:ascii="Arial" w:hAnsi="Arial" w:cs="Arial"/>
        </w:rPr>
        <w:t>Kejahatan</w:t>
      </w:r>
      <w:r>
        <w:rPr>
          <w:rFonts w:ascii="Arial" w:hAnsi="Arial" w:cs="Arial"/>
          <w:spacing w:val="1"/>
        </w:rPr>
        <w:t xml:space="preserve"> </w:t>
      </w:r>
      <w:r>
        <w:rPr>
          <w:rFonts w:ascii="Arial" w:hAnsi="Arial" w:cs="Arial"/>
        </w:rPr>
        <w:t>terhadap</w:t>
      </w:r>
      <w:r>
        <w:rPr>
          <w:rFonts w:ascii="Arial" w:hAnsi="Arial" w:cs="Arial"/>
          <w:spacing w:val="1"/>
        </w:rPr>
        <w:t xml:space="preserve"> </w:t>
      </w:r>
      <w:r>
        <w:rPr>
          <w:rFonts w:ascii="Arial" w:hAnsi="Arial" w:cs="Arial"/>
        </w:rPr>
        <w:t>kekayaan</w:t>
      </w:r>
      <w:r>
        <w:rPr>
          <w:rFonts w:ascii="Arial" w:hAnsi="Arial" w:cs="Arial"/>
          <w:spacing w:val="1"/>
        </w:rPr>
        <w:t xml:space="preserve"> </w:t>
      </w:r>
      <w:r>
        <w:rPr>
          <w:rFonts w:ascii="Arial" w:hAnsi="Arial" w:cs="Arial"/>
        </w:rPr>
        <w:t>negara</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dilakukan</w:t>
      </w:r>
      <w:r>
        <w:rPr>
          <w:rFonts w:ascii="Arial" w:hAnsi="Arial" w:cs="Arial"/>
          <w:spacing w:val="1"/>
        </w:rPr>
        <w:t xml:space="preserve"> </w:t>
      </w:r>
      <w:r>
        <w:rPr>
          <w:rFonts w:ascii="Arial" w:hAnsi="Arial" w:cs="Arial"/>
        </w:rPr>
        <w:t>oleh</w:t>
      </w:r>
      <w:r>
        <w:rPr>
          <w:rFonts w:ascii="Arial" w:hAnsi="Arial" w:cs="Arial"/>
          <w:spacing w:val="1"/>
        </w:rPr>
        <w:t xml:space="preserve"> </w:t>
      </w:r>
      <w:r>
        <w:rPr>
          <w:rFonts w:ascii="Arial" w:hAnsi="Arial" w:cs="Arial"/>
        </w:rPr>
        <w:t>kelompok</w:t>
      </w:r>
      <w:r>
        <w:rPr>
          <w:rFonts w:ascii="Arial" w:hAnsi="Arial" w:cs="Arial"/>
          <w:spacing w:val="1"/>
        </w:rPr>
        <w:t xml:space="preserve"> </w:t>
      </w:r>
      <w:r>
        <w:rPr>
          <w:rFonts w:ascii="Arial" w:hAnsi="Arial" w:cs="Arial"/>
        </w:rPr>
        <w:t>terorganisir</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memiliki</w:t>
      </w:r>
      <w:r>
        <w:rPr>
          <w:rFonts w:ascii="Arial" w:hAnsi="Arial" w:cs="Arial"/>
          <w:spacing w:val="1"/>
        </w:rPr>
        <w:t xml:space="preserve"> </w:t>
      </w:r>
      <w:r>
        <w:rPr>
          <w:rFonts w:ascii="Arial" w:hAnsi="Arial" w:cs="Arial"/>
        </w:rPr>
        <w:t>modal</w:t>
      </w:r>
      <w:r>
        <w:rPr>
          <w:rFonts w:ascii="Arial" w:hAnsi="Arial" w:cs="Arial"/>
          <w:spacing w:val="1"/>
        </w:rPr>
        <w:t xml:space="preserve"> </w:t>
      </w:r>
      <w:r>
        <w:rPr>
          <w:rFonts w:ascii="Arial" w:hAnsi="Arial" w:cs="Arial"/>
        </w:rPr>
        <w:t>kuat</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mampu</w:t>
      </w:r>
      <w:r>
        <w:rPr>
          <w:rFonts w:ascii="Arial" w:hAnsi="Arial" w:cs="Arial"/>
          <w:spacing w:val="1"/>
        </w:rPr>
        <w:t xml:space="preserve"> </w:t>
      </w:r>
      <w:r>
        <w:rPr>
          <w:rFonts w:ascii="Arial" w:hAnsi="Arial" w:cs="Arial"/>
        </w:rPr>
        <w:t>mempengaruhi aparat, tidak jarang menggunakan backing untuk</w:t>
      </w:r>
      <w:r>
        <w:rPr>
          <w:rFonts w:ascii="Arial" w:hAnsi="Arial" w:cs="Arial"/>
          <w:spacing w:val="1"/>
        </w:rPr>
        <w:t xml:space="preserve"> </w:t>
      </w:r>
      <w:r>
        <w:rPr>
          <w:rFonts w:ascii="Arial" w:hAnsi="Arial" w:cs="Arial"/>
        </w:rPr>
        <w:t>menekan</w:t>
      </w:r>
      <w:r>
        <w:rPr>
          <w:rFonts w:ascii="Arial" w:hAnsi="Arial" w:cs="Arial"/>
          <w:spacing w:val="-3"/>
        </w:rPr>
        <w:t xml:space="preserve"> </w:t>
      </w:r>
      <w:r>
        <w:rPr>
          <w:rFonts w:ascii="Arial" w:hAnsi="Arial" w:cs="Arial"/>
        </w:rPr>
        <w:t>aparat</w:t>
      </w:r>
      <w:r>
        <w:rPr>
          <w:rFonts w:ascii="Arial" w:hAnsi="Arial" w:cs="Arial"/>
          <w:spacing w:val="-3"/>
        </w:rPr>
        <w:t xml:space="preserve"> </w:t>
      </w:r>
      <w:r>
        <w:rPr>
          <w:rFonts w:ascii="Arial" w:hAnsi="Arial" w:cs="Arial"/>
        </w:rPr>
        <w:t>yang</w:t>
      </w:r>
      <w:r>
        <w:rPr>
          <w:rFonts w:ascii="Arial" w:hAnsi="Arial" w:cs="Arial"/>
          <w:spacing w:val="-7"/>
        </w:rPr>
        <w:t xml:space="preserve"> </w:t>
      </w:r>
      <w:r>
        <w:rPr>
          <w:rFonts w:ascii="Arial" w:hAnsi="Arial" w:cs="Arial"/>
        </w:rPr>
        <w:t>mencoba</w:t>
      </w:r>
      <w:r>
        <w:rPr>
          <w:rFonts w:ascii="Arial" w:hAnsi="Arial" w:cs="Arial"/>
          <w:spacing w:val="7"/>
        </w:rPr>
        <w:t xml:space="preserve"> </w:t>
      </w:r>
      <w:r>
        <w:rPr>
          <w:rFonts w:ascii="Arial" w:hAnsi="Arial" w:cs="Arial"/>
        </w:rPr>
        <w:t>menegakkan</w:t>
      </w:r>
      <w:r>
        <w:rPr>
          <w:rFonts w:ascii="Arial" w:hAnsi="Arial" w:cs="Arial"/>
          <w:spacing w:val="-5"/>
        </w:rPr>
        <w:t xml:space="preserve"> </w:t>
      </w:r>
      <w:r>
        <w:rPr>
          <w:rFonts w:ascii="Arial" w:hAnsi="Arial" w:cs="Arial"/>
        </w:rPr>
        <w:t>hukum,</w:t>
      </w:r>
      <w:r>
        <w:rPr>
          <w:rFonts w:ascii="Arial" w:hAnsi="Arial" w:cs="Arial"/>
          <w:spacing w:val="-1"/>
        </w:rPr>
        <w:t xml:space="preserve"> </w:t>
      </w:r>
      <w:r>
        <w:rPr>
          <w:rFonts w:ascii="Arial" w:hAnsi="Arial" w:cs="Arial"/>
        </w:rPr>
        <w:t>antara</w:t>
      </w:r>
      <w:r>
        <w:rPr>
          <w:rFonts w:ascii="Arial" w:hAnsi="Arial" w:cs="Arial"/>
          <w:spacing w:val="-1"/>
        </w:rPr>
        <w:t xml:space="preserve"> </w:t>
      </w:r>
      <w:r>
        <w:rPr>
          <w:rFonts w:ascii="Arial" w:hAnsi="Arial" w:cs="Arial"/>
        </w:rPr>
        <w:t>lain</w:t>
      </w:r>
      <w:r>
        <w:rPr>
          <w:rFonts w:ascii="Arial" w:hAnsi="Arial" w:cs="Arial"/>
          <w:spacing w:val="-2"/>
        </w:rPr>
        <w:t xml:space="preserve"> </w:t>
      </w:r>
      <w:r>
        <w:rPr>
          <w:rFonts w:ascii="Arial" w:hAnsi="Arial" w:cs="Arial"/>
        </w:rPr>
        <w:t>:</w:t>
      </w:r>
    </w:p>
    <w:p w:rsidR="007C71C6" w:rsidRDefault="007C71C6">
      <w:pPr>
        <w:pStyle w:val="BodyText"/>
        <w:spacing w:before="3"/>
        <w:rPr>
          <w:rFonts w:ascii="Arial" w:hAnsi="Arial" w:cs="Arial"/>
        </w:rPr>
      </w:pPr>
    </w:p>
    <w:p w:rsidR="007C71C6" w:rsidRDefault="007A0429" w:rsidP="00A93F82">
      <w:pPr>
        <w:pStyle w:val="ListParagraph"/>
        <w:widowControl w:val="0"/>
        <w:numPr>
          <w:ilvl w:val="5"/>
          <w:numId w:val="38"/>
        </w:numPr>
        <w:tabs>
          <w:tab w:val="left" w:pos="3816"/>
          <w:tab w:val="left" w:pos="3817"/>
        </w:tabs>
        <w:autoSpaceDE w:val="0"/>
        <w:autoSpaceDN w:val="0"/>
        <w:spacing w:line="360" w:lineRule="auto"/>
        <w:ind w:left="2434" w:hanging="720"/>
        <w:rPr>
          <w:rFonts w:ascii="Arial" w:hAnsi="Arial" w:cs="Arial"/>
        </w:rPr>
      </w:pPr>
      <w:r>
        <w:rPr>
          <w:rFonts w:ascii="Arial" w:hAnsi="Arial" w:cs="Arial"/>
        </w:rPr>
        <w:t>Korupsi</w:t>
      </w:r>
    </w:p>
    <w:p w:rsidR="007C71C6" w:rsidRDefault="007A0429" w:rsidP="00A93F82">
      <w:pPr>
        <w:pStyle w:val="ListParagraph"/>
        <w:widowControl w:val="0"/>
        <w:numPr>
          <w:ilvl w:val="5"/>
          <w:numId w:val="38"/>
        </w:numPr>
        <w:tabs>
          <w:tab w:val="left" w:pos="3816"/>
          <w:tab w:val="left" w:pos="3817"/>
        </w:tabs>
        <w:autoSpaceDE w:val="0"/>
        <w:autoSpaceDN w:val="0"/>
        <w:spacing w:line="360" w:lineRule="auto"/>
        <w:ind w:left="2434" w:hanging="720"/>
        <w:rPr>
          <w:rFonts w:ascii="Arial" w:hAnsi="Arial" w:cs="Arial"/>
        </w:rPr>
      </w:pPr>
      <w:r>
        <w:rPr>
          <w:rFonts w:ascii="Arial" w:hAnsi="Arial" w:cs="Arial"/>
        </w:rPr>
        <w:t>Illegal</w:t>
      </w:r>
      <w:r>
        <w:rPr>
          <w:rFonts w:ascii="Arial" w:hAnsi="Arial" w:cs="Arial"/>
          <w:spacing w:val="-7"/>
        </w:rPr>
        <w:t xml:space="preserve"> </w:t>
      </w:r>
      <w:r>
        <w:rPr>
          <w:rFonts w:ascii="Arial" w:hAnsi="Arial" w:cs="Arial"/>
        </w:rPr>
        <w:t>Logging</w:t>
      </w:r>
    </w:p>
    <w:p w:rsidR="007C71C6" w:rsidRDefault="007A0429" w:rsidP="00A93F82">
      <w:pPr>
        <w:pStyle w:val="ListParagraph"/>
        <w:widowControl w:val="0"/>
        <w:numPr>
          <w:ilvl w:val="5"/>
          <w:numId w:val="38"/>
        </w:numPr>
        <w:tabs>
          <w:tab w:val="left" w:pos="3816"/>
          <w:tab w:val="left" w:pos="3817"/>
        </w:tabs>
        <w:autoSpaceDE w:val="0"/>
        <w:autoSpaceDN w:val="0"/>
        <w:spacing w:before="3" w:line="360" w:lineRule="auto"/>
        <w:ind w:left="2434" w:hanging="720"/>
        <w:rPr>
          <w:rFonts w:ascii="Arial" w:hAnsi="Arial" w:cs="Arial"/>
        </w:rPr>
      </w:pPr>
      <w:r>
        <w:rPr>
          <w:rFonts w:ascii="Arial" w:hAnsi="Arial" w:cs="Arial"/>
        </w:rPr>
        <w:t>Illegal</w:t>
      </w:r>
      <w:r>
        <w:rPr>
          <w:rFonts w:ascii="Arial" w:hAnsi="Arial" w:cs="Arial"/>
          <w:spacing w:val="-6"/>
        </w:rPr>
        <w:t xml:space="preserve"> </w:t>
      </w:r>
      <w:r>
        <w:rPr>
          <w:rFonts w:ascii="Arial" w:hAnsi="Arial" w:cs="Arial"/>
        </w:rPr>
        <w:t>Mining</w:t>
      </w:r>
    </w:p>
    <w:p w:rsidR="007C71C6" w:rsidRDefault="007A0429" w:rsidP="00A93F82">
      <w:pPr>
        <w:pStyle w:val="ListParagraph"/>
        <w:widowControl w:val="0"/>
        <w:numPr>
          <w:ilvl w:val="5"/>
          <w:numId w:val="38"/>
        </w:numPr>
        <w:tabs>
          <w:tab w:val="left" w:pos="3816"/>
          <w:tab w:val="left" w:pos="3817"/>
        </w:tabs>
        <w:autoSpaceDE w:val="0"/>
        <w:autoSpaceDN w:val="0"/>
        <w:spacing w:line="360" w:lineRule="auto"/>
        <w:ind w:left="2434" w:hanging="720"/>
        <w:rPr>
          <w:rFonts w:ascii="Arial" w:hAnsi="Arial" w:cs="Arial"/>
        </w:rPr>
      </w:pPr>
      <w:r>
        <w:rPr>
          <w:rFonts w:ascii="Arial" w:hAnsi="Arial" w:cs="Arial"/>
        </w:rPr>
        <w:t>Illegal</w:t>
      </w:r>
      <w:r>
        <w:rPr>
          <w:rFonts w:ascii="Arial" w:hAnsi="Arial" w:cs="Arial"/>
          <w:spacing w:val="-7"/>
        </w:rPr>
        <w:t xml:space="preserve"> </w:t>
      </w:r>
      <w:r>
        <w:rPr>
          <w:rFonts w:ascii="Arial" w:hAnsi="Arial" w:cs="Arial"/>
        </w:rPr>
        <w:t>Fishing</w:t>
      </w:r>
    </w:p>
    <w:p w:rsidR="00220BAF" w:rsidRDefault="00220BAF" w:rsidP="00220BAF">
      <w:pPr>
        <w:pStyle w:val="ListParagraph"/>
        <w:widowControl w:val="0"/>
        <w:tabs>
          <w:tab w:val="left" w:pos="3816"/>
          <w:tab w:val="left" w:pos="3817"/>
        </w:tabs>
        <w:autoSpaceDE w:val="0"/>
        <w:autoSpaceDN w:val="0"/>
        <w:spacing w:line="360" w:lineRule="auto"/>
        <w:ind w:left="2434"/>
        <w:jc w:val="right"/>
        <w:rPr>
          <w:rFonts w:ascii="Arial" w:hAnsi="Arial" w:cs="Arial"/>
        </w:rPr>
      </w:pPr>
    </w:p>
    <w:p w:rsidR="00220BAF" w:rsidRDefault="00220BAF" w:rsidP="00220BAF">
      <w:pPr>
        <w:pStyle w:val="ListParagraph"/>
        <w:widowControl w:val="0"/>
        <w:tabs>
          <w:tab w:val="left" w:pos="3816"/>
          <w:tab w:val="left" w:pos="3817"/>
        </w:tabs>
        <w:autoSpaceDE w:val="0"/>
        <w:autoSpaceDN w:val="0"/>
        <w:spacing w:line="360" w:lineRule="auto"/>
        <w:ind w:left="2434"/>
        <w:jc w:val="right"/>
        <w:rPr>
          <w:rFonts w:ascii="Arial" w:hAnsi="Arial" w:cs="Arial"/>
        </w:rPr>
      </w:pPr>
    </w:p>
    <w:p w:rsidR="007C71C6" w:rsidRDefault="007A0429" w:rsidP="00A93F82">
      <w:pPr>
        <w:pStyle w:val="ListParagraph"/>
        <w:widowControl w:val="0"/>
        <w:numPr>
          <w:ilvl w:val="4"/>
          <w:numId w:val="36"/>
        </w:numPr>
        <w:tabs>
          <w:tab w:val="left" w:pos="1710"/>
        </w:tabs>
        <w:autoSpaceDE w:val="0"/>
        <w:autoSpaceDN w:val="0"/>
        <w:spacing w:line="360" w:lineRule="auto"/>
        <w:ind w:left="1710" w:right="280" w:hanging="360"/>
        <w:jc w:val="both"/>
        <w:rPr>
          <w:rFonts w:ascii="Arial" w:hAnsi="Arial" w:cs="Arial"/>
        </w:rPr>
      </w:pPr>
      <w:r>
        <w:rPr>
          <w:rFonts w:ascii="Arial" w:hAnsi="Arial" w:cs="Arial"/>
        </w:rPr>
        <w:lastRenderedPageBreak/>
        <w:t>letak</w:t>
      </w:r>
      <w:r>
        <w:rPr>
          <w:rFonts w:ascii="Arial" w:hAnsi="Arial" w:cs="Arial"/>
          <w:spacing w:val="1"/>
        </w:rPr>
        <w:t xml:space="preserve"> </w:t>
      </w:r>
      <w:r>
        <w:rPr>
          <w:rFonts w:ascii="Arial" w:hAnsi="Arial" w:cs="Arial"/>
        </w:rPr>
        <w:t>geografis</w:t>
      </w:r>
      <w:r>
        <w:rPr>
          <w:rFonts w:ascii="Arial" w:hAnsi="Arial" w:cs="Arial"/>
          <w:spacing w:val="1"/>
        </w:rPr>
        <w:t xml:space="preserve"> </w:t>
      </w:r>
      <w:r>
        <w:rPr>
          <w:rFonts w:ascii="Arial" w:hAnsi="Arial" w:cs="Arial"/>
        </w:rPr>
        <w:t>Indonesia</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mendukung</w:t>
      </w:r>
      <w:r>
        <w:rPr>
          <w:rFonts w:ascii="Arial" w:hAnsi="Arial" w:cs="Arial"/>
          <w:spacing w:val="1"/>
        </w:rPr>
        <w:t xml:space="preserve"> </w:t>
      </w:r>
      <w:r>
        <w:rPr>
          <w:rFonts w:ascii="Arial" w:hAnsi="Arial" w:cs="Arial"/>
        </w:rPr>
        <w:t>serta</w:t>
      </w:r>
      <w:r>
        <w:rPr>
          <w:rFonts w:ascii="Arial" w:hAnsi="Arial" w:cs="Arial"/>
          <w:spacing w:val="-64"/>
        </w:rPr>
        <w:t xml:space="preserve"> </w:t>
      </w:r>
      <w:r>
        <w:rPr>
          <w:rFonts w:ascii="Arial" w:hAnsi="Arial" w:cs="Arial"/>
        </w:rPr>
        <w:t>meningkatnya</w:t>
      </w:r>
      <w:r>
        <w:rPr>
          <w:rFonts w:ascii="Arial" w:hAnsi="Arial" w:cs="Arial"/>
          <w:spacing w:val="1"/>
        </w:rPr>
        <w:t xml:space="preserve"> </w:t>
      </w:r>
      <w:r>
        <w:rPr>
          <w:rFonts w:ascii="Arial" w:hAnsi="Arial" w:cs="Arial"/>
        </w:rPr>
        <w:t>kejahatan</w:t>
      </w:r>
      <w:r>
        <w:rPr>
          <w:rFonts w:ascii="Arial" w:hAnsi="Arial" w:cs="Arial"/>
          <w:spacing w:val="1"/>
        </w:rPr>
        <w:t xml:space="preserve"> </w:t>
      </w:r>
      <w:r>
        <w:rPr>
          <w:rFonts w:ascii="Arial" w:hAnsi="Arial" w:cs="Arial"/>
        </w:rPr>
        <w:t>terhadap</w:t>
      </w:r>
      <w:r>
        <w:rPr>
          <w:rFonts w:ascii="Arial" w:hAnsi="Arial" w:cs="Arial"/>
          <w:spacing w:val="1"/>
        </w:rPr>
        <w:t xml:space="preserve"> </w:t>
      </w:r>
      <w:r>
        <w:rPr>
          <w:rFonts w:ascii="Arial" w:hAnsi="Arial" w:cs="Arial"/>
        </w:rPr>
        <w:t>narkotika,</w:t>
      </w:r>
      <w:r>
        <w:rPr>
          <w:rFonts w:ascii="Arial" w:hAnsi="Arial" w:cs="Arial"/>
          <w:spacing w:val="1"/>
        </w:rPr>
        <w:t xml:space="preserve"> </w:t>
      </w:r>
      <w:r>
        <w:rPr>
          <w:rFonts w:ascii="Arial" w:hAnsi="Arial" w:cs="Arial"/>
        </w:rPr>
        <w:t>membuat</w:t>
      </w:r>
      <w:r>
        <w:rPr>
          <w:rFonts w:ascii="Arial" w:hAnsi="Arial" w:cs="Arial"/>
          <w:spacing w:val="1"/>
        </w:rPr>
        <w:t xml:space="preserve"> </w:t>
      </w:r>
      <w:r>
        <w:rPr>
          <w:rFonts w:ascii="Arial" w:hAnsi="Arial" w:cs="Arial"/>
        </w:rPr>
        <w:t>Indonesia</w:t>
      </w:r>
      <w:r>
        <w:rPr>
          <w:rFonts w:ascii="Arial" w:hAnsi="Arial" w:cs="Arial"/>
          <w:spacing w:val="1"/>
        </w:rPr>
        <w:t xml:space="preserve"> </w:t>
      </w:r>
      <w:r>
        <w:rPr>
          <w:rFonts w:ascii="Arial" w:hAnsi="Arial" w:cs="Arial"/>
        </w:rPr>
        <w:t>sangat</w:t>
      </w:r>
      <w:r>
        <w:rPr>
          <w:rFonts w:ascii="Arial" w:hAnsi="Arial" w:cs="Arial"/>
          <w:spacing w:val="1"/>
        </w:rPr>
        <w:t xml:space="preserve"> </w:t>
      </w:r>
      <w:r>
        <w:rPr>
          <w:rFonts w:ascii="Arial" w:hAnsi="Arial" w:cs="Arial"/>
        </w:rPr>
        <w:t>rentan</w:t>
      </w:r>
      <w:r>
        <w:rPr>
          <w:rFonts w:ascii="Arial" w:hAnsi="Arial" w:cs="Arial"/>
          <w:spacing w:val="1"/>
        </w:rPr>
        <w:t xml:space="preserve"> </w:t>
      </w:r>
      <w:r>
        <w:rPr>
          <w:rFonts w:ascii="Arial" w:hAnsi="Arial" w:cs="Arial"/>
        </w:rPr>
        <w:t>menjadi</w:t>
      </w:r>
      <w:r>
        <w:rPr>
          <w:rFonts w:ascii="Arial" w:hAnsi="Arial" w:cs="Arial"/>
          <w:spacing w:val="1"/>
        </w:rPr>
        <w:t xml:space="preserve"> </w:t>
      </w:r>
      <w:r>
        <w:rPr>
          <w:rFonts w:ascii="Arial" w:hAnsi="Arial" w:cs="Arial"/>
        </w:rPr>
        <w:t>lokasi</w:t>
      </w:r>
      <w:r>
        <w:rPr>
          <w:rFonts w:ascii="Arial" w:hAnsi="Arial" w:cs="Arial"/>
          <w:spacing w:val="1"/>
        </w:rPr>
        <w:t xml:space="preserve"> </w:t>
      </w:r>
      <w:r>
        <w:rPr>
          <w:rFonts w:ascii="Arial" w:hAnsi="Arial" w:cs="Arial"/>
        </w:rPr>
        <w:t xml:space="preserve">penyelundupan </w:t>
      </w:r>
      <w:r>
        <w:rPr>
          <w:rFonts w:ascii="Arial" w:hAnsi="Arial" w:cs="Arial"/>
          <w:spacing w:val="-64"/>
        </w:rPr>
        <w:t xml:space="preserve"> </w:t>
      </w:r>
      <w:r>
        <w:rPr>
          <w:rFonts w:ascii="Arial" w:hAnsi="Arial" w:cs="Arial"/>
        </w:rPr>
        <w:t>maupun</w:t>
      </w:r>
      <w:r>
        <w:rPr>
          <w:rFonts w:ascii="Arial" w:hAnsi="Arial" w:cs="Arial"/>
          <w:spacing w:val="1"/>
        </w:rPr>
        <w:t xml:space="preserve"> </w:t>
      </w:r>
      <w:r>
        <w:rPr>
          <w:rFonts w:ascii="Arial" w:hAnsi="Arial" w:cs="Arial"/>
        </w:rPr>
        <w:t>penyalahgunaan</w:t>
      </w:r>
      <w:r>
        <w:rPr>
          <w:rFonts w:ascii="Arial" w:hAnsi="Arial" w:cs="Arial"/>
          <w:spacing w:val="-1"/>
        </w:rPr>
        <w:t xml:space="preserve"> </w:t>
      </w:r>
      <w:r>
        <w:rPr>
          <w:rFonts w:ascii="Arial" w:hAnsi="Arial" w:cs="Arial"/>
        </w:rPr>
        <w:t>narkotika;</w:t>
      </w:r>
    </w:p>
    <w:p w:rsidR="007C71C6" w:rsidRDefault="007A0429" w:rsidP="00A93F82">
      <w:pPr>
        <w:pStyle w:val="ListParagraph"/>
        <w:widowControl w:val="0"/>
        <w:numPr>
          <w:ilvl w:val="4"/>
          <w:numId w:val="36"/>
        </w:numPr>
        <w:tabs>
          <w:tab w:val="left" w:pos="3249"/>
          <w:tab w:val="left" w:pos="3250"/>
        </w:tabs>
        <w:autoSpaceDE w:val="0"/>
        <w:autoSpaceDN w:val="0"/>
        <w:ind w:left="1710" w:hanging="360"/>
        <w:rPr>
          <w:rFonts w:ascii="Arial" w:hAnsi="Arial" w:cs="Arial"/>
        </w:rPr>
      </w:pPr>
      <w:r>
        <w:rPr>
          <w:rFonts w:ascii="Arial" w:hAnsi="Arial" w:cs="Arial"/>
        </w:rPr>
        <w:t>Masalah</w:t>
      </w:r>
      <w:r>
        <w:rPr>
          <w:rFonts w:ascii="Arial" w:hAnsi="Arial" w:cs="Arial"/>
          <w:spacing w:val="-10"/>
        </w:rPr>
        <w:t xml:space="preserve"> </w:t>
      </w:r>
      <w:r>
        <w:rPr>
          <w:rFonts w:ascii="Arial" w:hAnsi="Arial" w:cs="Arial"/>
        </w:rPr>
        <w:t>lain</w:t>
      </w:r>
      <w:r>
        <w:rPr>
          <w:rFonts w:ascii="Arial" w:hAnsi="Arial" w:cs="Arial"/>
          <w:spacing w:val="-11"/>
        </w:rPr>
        <w:t xml:space="preserve"> </w:t>
      </w:r>
      <w:r>
        <w:rPr>
          <w:rFonts w:ascii="Arial" w:hAnsi="Arial" w:cs="Arial"/>
        </w:rPr>
        <w:t>yang</w:t>
      </w:r>
      <w:r>
        <w:rPr>
          <w:rFonts w:ascii="Arial" w:hAnsi="Arial" w:cs="Arial"/>
          <w:spacing w:val="-6"/>
        </w:rPr>
        <w:t xml:space="preserve"> </w:t>
      </w:r>
      <w:r>
        <w:rPr>
          <w:rFonts w:ascii="Arial" w:hAnsi="Arial" w:cs="Arial"/>
        </w:rPr>
        <w:t>dapat</w:t>
      </w:r>
      <w:r>
        <w:rPr>
          <w:rFonts w:ascii="Arial" w:hAnsi="Arial" w:cs="Arial"/>
          <w:spacing w:val="-7"/>
        </w:rPr>
        <w:t xml:space="preserve"> </w:t>
      </w:r>
      <w:r>
        <w:rPr>
          <w:rFonts w:ascii="Arial" w:hAnsi="Arial" w:cs="Arial"/>
        </w:rPr>
        <w:t>berimplikasi</w:t>
      </w:r>
      <w:r>
        <w:rPr>
          <w:rFonts w:ascii="Arial" w:hAnsi="Arial" w:cs="Arial"/>
          <w:spacing w:val="2"/>
        </w:rPr>
        <w:t xml:space="preserve"> </w:t>
      </w:r>
      <w:r>
        <w:rPr>
          <w:rFonts w:ascii="Arial" w:hAnsi="Arial" w:cs="Arial"/>
        </w:rPr>
        <w:t>kontijensi,</w:t>
      </w:r>
      <w:r>
        <w:rPr>
          <w:rFonts w:ascii="Arial" w:hAnsi="Arial" w:cs="Arial"/>
          <w:spacing w:val="4"/>
        </w:rPr>
        <w:t xml:space="preserve"> </w:t>
      </w:r>
      <w:r>
        <w:rPr>
          <w:rFonts w:ascii="Arial" w:hAnsi="Arial" w:cs="Arial"/>
        </w:rPr>
        <w:t>seperti</w:t>
      </w:r>
      <w:r>
        <w:rPr>
          <w:rFonts w:ascii="Arial" w:hAnsi="Arial" w:cs="Arial"/>
          <w:spacing w:val="-3"/>
        </w:rPr>
        <w:t xml:space="preserve"> </w:t>
      </w:r>
      <w:r>
        <w:rPr>
          <w:rFonts w:ascii="Arial" w:hAnsi="Arial" w:cs="Arial"/>
        </w:rPr>
        <w:t>:</w:t>
      </w:r>
    </w:p>
    <w:p w:rsidR="007C71C6" w:rsidRDefault="007C71C6">
      <w:pPr>
        <w:pStyle w:val="ListParagraph"/>
        <w:widowControl w:val="0"/>
        <w:tabs>
          <w:tab w:val="left" w:pos="3249"/>
          <w:tab w:val="left" w:pos="3250"/>
        </w:tabs>
        <w:autoSpaceDE w:val="0"/>
        <w:autoSpaceDN w:val="0"/>
        <w:ind w:left="1710"/>
        <w:rPr>
          <w:rFonts w:ascii="Arial" w:hAnsi="Arial" w:cs="Arial"/>
        </w:rPr>
      </w:pPr>
    </w:p>
    <w:p w:rsidR="007C71C6" w:rsidRDefault="007A0429" w:rsidP="00A93F82">
      <w:pPr>
        <w:pStyle w:val="ListParagraph"/>
        <w:widowControl w:val="0"/>
        <w:numPr>
          <w:ilvl w:val="0"/>
          <w:numId w:val="39"/>
        </w:numPr>
        <w:tabs>
          <w:tab w:val="left" w:pos="2340"/>
        </w:tabs>
        <w:autoSpaceDE w:val="0"/>
        <w:autoSpaceDN w:val="0"/>
        <w:spacing w:line="360" w:lineRule="auto"/>
        <w:ind w:left="2348" w:right="274" w:hanging="634"/>
        <w:jc w:val="both"/>
        <w:rPr>
          <w:rFonts w:ascii="Arial" w:hAnsi="Arial" w:cs="Arial"/>
        </w:rPr>
      </w:pPr>
      <w:r>
        <w:rPr>
          <w:rFonts w:ascii="Arial" w:hAnsi="Arial" w:cs="Arial"/>
        </w:rPr>
        <w:t>Setiap permasalahan yang berkaitan dengan penyelesaian</w:t>
      </w:r>
      <w:r>
        <w:rPr>
          <w:rFonts w:ascii="Arial" w:hAnsi="Arial" w:cs="Arial"/>
          <w:spacing w:val="1"/>
        </w:rPr>
        <w:t xml:space="preserve"> </w:t>
      </w:r>
      <w:r>
        <w:rPr>
          <w:rFonts w:ascii="Arial" w:hAnsi="Arial" w:cs="Arial"/>
        </w:rPr>
        <w:t>tata</w:t>
      </w:r>
      <w:r>
        <w:rPr>
          <w:rFonts w:ascii="Arial" w:hAnsi="Arial" w:cs="Arial"/>
          <w:spacing w:val="63"/>
        </w:rPr>
        <w:t xml:space="preserve"> </w:t>
      </w:r>
      <w:r>
        <w:rPr>
          <w:rFonts w:ascii="Arial" w:hAnsi="Arial" w:cs="Arial"/>
        </w:rPr>
        <w:t>batas</w:t>
      </w:r>
      <w:r>
        <w:rPr>
          <w:rFonts w:ascii="Arial" w:hAnsi="Arial" w:cs="Arial"/>
          <w:spacing w:val="64"/>
        </w:rPr>
        <w:t xml:space="preserve"> </w:t>
      </w:r>
      <w:r>
        <w:rPr>
          <w:rFonts w:ascii="Arial" w:hAnsi="Arial" w:cs="Arial"/>
        </w:rPr>
        <w:t>yang</w:t>
      </w:r>
      <w:r>
        <w:rPr>
          <w:rFonts w:ascii="Arial" w:hAnsi="Arial" w:cs="Arial"/>
          <w:spacing w:val="63"/>
        </w:rPr>
        <w:t xml:space="preserve"> </w:t>
      </w:r>
      <w:r>
        <w:rPr>
          <w:rFonts w:ascii="Arial" w:hAnsi="Arial" w:cs="Arial"/>
        </w:rPr>
        <w:t>masih</w:t>
      </w:r>
      <w:r>
        <w:rPr>
          <w:rFonts w:ascii="Arial" w:hAnsi="Arial" w:cs="Arial"/>
          <w:spacing w:val="64"/>
        </w:rPr>
        <w:t xml:space="preserve"> </w:t>
      </w:r>
      <w:r>
        <w:rPr>
          <w:rFonts w:ascii="Arial" w:hAnsi="Arial" w:cs="Arial"/>
        </w:rPr>
        <w:t>bersengketa</w:t>
      </w:r>
      <w:r>
        <w:rPr>
          <w:rFonts w:ascii="Arial" w:hAnsi="Arial" w:cs="Arial"/>
          <w:spacing w:val="65"/>
        </w:rPr>
        <w:t xml:space="preserve"> </w:t>
      </w:r>
      <w:r>
        <w:rPr>
          <w:rFonts w:ascii="Arial" w:hAnsi="Arial" w:cs="Arial"/>
        </w:rPr>
        <w:t>baik</w:t>
      </w:r>
      <w:r>
        <w:rPr>
          <w:rFonts w:ascii="Arial" w:hAnsi="Arial" w:cs="Arial"/>
          <w:spacing w:val="62"/>
        </w:rPr>
        <w:t xml:space="preserve"> </w:t>
      </w:r>
      <w:r>
        <w:rPr>
          <w:rFonts w:ascii="Arial" w:hAnsi="Arial" w:cs="Arial"/>
        </w:rPr>
        <w:t>tata</w:t>
      </w:r>
      <w:r>
        <w:rPr>
          <w:rFonts w:ascii="Arial" w:hAnsi="Arial" w:cs="Arial"/>
          <w:spacing w:val="64"/>
        </w:rPr>
        <w:t xml:space="preserve"> </w:t>
      </w:r>
      <w:r>
        <w:rPr>
          <w:rFonts w:ascii="Arial" w:hAnsi="Arial" w:cs="Arial"/>
        </w:rPr>
        <w:t>batas</w:t>
      </w:r>
      <w:r>
        <w:rPr>
          <w:rFonts w:ascii="Arial" w:hAnsi="Arial" w:cs="Arial"/>
          <w:spacing w:val="62"/>
        </w:rPr>
        <w:t xml:space="preserve"> </w:t>
      </w:r>
      <w:r>
        <w:rPr>
          <w:rFonts w:ascii="Arial" w:hAnsi="Arial" w:cs="Arial"/>
        </w:rPr>
        <w:t>antar</w:t>
      </w:r>
      <w:r>
        <w:rPr>
          <w:rFonts w:ascii="Arial" w:hAnsi="Arial" w:cs="Arial"/>
          <w:spacing w:val="-64"/>
        </w:rPr>
        <w:t xml:space="preserve"> </w:t>
      </w:r>
      <w:r>
        <w:rPr>
          <w:rFonts w:ascii="Arial" w:hAnsi="Arial" w:cs="Arial"/>
        </w:rPr>
        <w:t>Kabupatenupaten</w:t>
      </w:r>
      <w:r>
        <w:rPr>
          <w:rFonts w:ascii="Arial" w:hAnsi="Arial" w:cs="Arial"/>
          <w:spacing w:val="1"/>
        </w:rPr>
        <w:t xml:space="preserve"> </w:t>
      </w:r>
      <w:r>
        <w:rPr>
          <w:rFonts w:ascii="Arial" w:hAnsi="Arial" w:cs="Arial"/>
        </w:rPr>
        <w:t>ataupun</w:t>
      </w:r>
      <w:r>
        <w:rPr>
          <w:rFonts w:ascii="Arial" w:hAnsi="Arial" w:cs="Arial"/>
          <w:spacing w:val="1"/>
        </w:rPr>
        <w:t xml:space="preserve"> </w:t>
      </w:r>
      <w:r>
        <w:rPr>
          <w:rFonts w:ascii="Arial" w:hAnsi="Arial" w:cs="Arial"/>
        </w:rPr>
        <w:t>tata</w:t>
      </w:r>
      <w:r>
        <w:rPr>
          <w:rFonts w:ascii="Arial" w:hAnsi="Arial" w:cs="Arial"/>
          <w:spacing w:val="1"/>
        </w:rPr>
        <w:t xml:space="preserve"> </w:t>
      </w:r>
      <w:r>
        <w:rPr>
          <w:rFonts w:ascii="Arial" w:hAnsi="Arial" w:cs="Arial"/>
        </w:rPr>
        <w:t>batas</w:t>
      </w:r>
      <w:r>
        <w:rPr>
          <w:rFonts w:ascii="Arial" w:hAnsi="Arial" w:cs="Arial"/>
          <w:spacing w:val="1"/>
        </w:rPr>
        <w:t xml:space="preserve"> </w:t>
      </w:r>
      <w:r>
        <w:rPr>
          <w:rFonts w:ascii="Arial" w:hAnsi="Arial" w:cs="Arial"/>
        </w:rPr>
        <w:t>antar</w:t>
      </w:r>
      <w:r>
        <w:rPr>
          <w:rFonts w:ascii="Arial" w:hAnsi="Arial" w:cs="Arial"/>
          <w:spacing w:val="1"/>
        </w:rPr>
        <w:t xml:space="preserve"> </w:t>
      </w:r>
      <w:r>
        <w:rPr>
          <w:rFonts w:ascii="Arial" w:hAnsi="Arial" w:cs="Arial"/>
        </w:rPr>
        <w:t>Kecamatanamatan / desa dalam satu wilayah diKabupaten</w:t>
      </w:r>
      <w:r>
        <w:rPr>
          <w:rFonts w:ascii="Arial" w:hAnsi="Arial" w:cs="Arial"/>
          <w:spacing w:val="1"/>
        </w:rPr>
        <w:t xml:space="preserve"> </w:t>
      </w:r>
      <w:r>
        <w:rPr>
          <w:rFonts w:ascii="Arial" w:hAnsi="Arial" w:cs="Arial"/>
        </w:rPr>
        <w:t>Banjar.</w:t>
      </w:r>
    </w:p>
    <w:p w:rsidR="007C71C6" w:rsidRPr="00220BAF" w:rsidRDefault="007A0429" w:rsidP="00220BAF">
      <w:pPr>
        <w:pStyle w:val="ListParagraph"/>
        <w:widowControl w:val="0"/>
        <w:numPr>
          <w:ilvl w:val="0"/>
          <w:numId w:val="39"/>
        </w:numPr>
        <w:tabs>
          <w:tab w:val="left" w:pos="2340"/>
        </w:tabs>
        <w:autoSpaceDE w:val="0"/>
        <w:autoSpaceDN w:val="0"/>
        <w:spacing w:line="360" w:lineRule="auto"/>
        <w:ind w:left="2348" w:right="274" w:hanging="634"/>
        <w:jc w:val="both"/>
        <w:rPr>
          <w:rFonts w:ascii="Arial" w:hAnsi="Arial" w:cs="Arial"/>
        </w:rPr>
      </w:pPr>
      <w:r>
        <w:rPr>
          <w:rFonts w:ascii="Arial" w:hAnsi="Arial" w:cs="Arial"/>
        </w:rPr>
        <w:t>Permasalahan terkait perebutan kekuasaan oleh kelompok</w:t>
      </w:r>
      <w:r>
        <w:rPr>
          <w:rFonts w:ascii="Arial" w:hAnsi="Arial" w:cs="Arial"/>
          <w:spacing w:val="1"/>
        </w:rPr>
        <w:t xml:space="preserve"> </w:t>
      </w:r>
      <w:r>
        <w:rPr>
          <w:rFonts w:ascii="Arial" w:hAnsi="Arial" w:cs="Arial"/>
        </w:rPr>
        <w:t>tertentu</w:t>
      </w:r>
      <w:r>
        <w:rPr>
          <w:rFonts w:ascii="Arial" w:hAnsi="Arial" w:cs="Arial"/>
          <w:spacing w:val="1"/>
        </w:rPr>
        <w:t xml:space="preserve"> </w:t>
      </w:r>
      <w:r>
        <w:rPr>
          <w:rFonts w:ascii="Arial" w:hAnsi="Arial" w:cs="Arial"/>
        </w:rPr>
        <w:t>atas</w:t>
      </w:r>
      <w:r>
        <w:rPr>
          <w:rFonts w:ascii="Arial" w:hAnsi="Arial" w:cs="Arial"/>
          <w:spacing w:val="1"/>
        </w:rPr>
        <w:t xml:space="preserve"> </w:t>
      </w:r>
      <w:r>
        <w:rPr>
          <w:rFonts w:ascii="Arial" w:hAnsi="Arial" w:cs="Arial"/>
        </w:rPr>
        <w:t>suatu</w:t>
      </w:r>
      <w:r>
        <w:rPr>
          <w:rFonts w:ascii="Arial" w:hAnsi="Arial" w:cs="Arial"/>
          <w:spacing w:val="1"/>
        </w:rPr>
        <w:t xml:space="preserve"> </w:t>
      </w:r>
      <w:r>
        <w:rPr>
          <w:rFonts w:ascii="Arial" w:hAnsi="Arial" w:cs="Arial"/>
        </w:rPr>
        <w:t>wilayah</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mempunyai</w:t>
      </w:r>
      <w:r>
        <w:rPr>
          <w:rFonts w:ascii="Arial" w:hAnsi="Arial" w:cs="Arial"/>
          <w:spacing w:val="1"/>
        </w:rPr>
        <w:t xml:space="preserve"> </w:t>
      </w:r>
      <w:r>
        <w:rPr>
          <w:rFonts w:ascii="Arial" w:hAnsi="Arial" w:cs="Arial"/>
        </w:rPr>
        <w:t>potensi</w:t>
      </w:r>
      <w:r>
        <w:rPr>
          <w:rFonts w:ascii="Arial" w:hAnsi="Arial" w:cs="Arial"/>
          <w:spacing w:val="1"/>
        </w:rPr>
        <w:t xml:space="preserve"> </w:t>
      </w:r>
      <w:r>
        <w:rPr>
          <w:rFonts w:ascii="Arial" w:hAnsi="Arial" w:cs="Arial"/>
        </w:rPr>
        <w:t>kekayaan</w:t>
      </w:r>
      <w:r>
        <w:rPr>
          <w:rFonts w:ascii="Arial" w:hAnsi="Arial" w:cs="Arial"/>
          <w:spacing w:val="64"/>
        </w:rPr>
        <w:t xml:space="preserve"> </w:t>
      </w:r>
      <w:r>
        <w:rPr>
          <w:rFonts w:ascii="Arial" w:hAnsi="Arial" w:cs="Arial"/>
        </w:rPr>
        <w:t>alam</w:t>
      </w:r>
      <w:r>
        <w:rPr>
          <w:rFonts w:ascii="Arial" w:hAnsi="Arial" w:cs="Arial"/>
          <w:spacing w:val="54"/>
        </w:rPr>
        <w:t xml:space="preserve"> </w:t>
      </w:r>
      <w:r>
        <w:rPr>
          <w:rFonts w:ascii="Arial" w:hAnsi="Arial" w:cs="Arial"/>
        </w:rPr>
        <w:t>cukupbesar /</w:t>
      </w:r>
      <w:r>
        <w:rPr>
          <w:rFonts w:ascii="Arial" w:hAnsi="Arial" w:cs="Arial"/>
          <w:spacing w:val="2"/>
        </w:rPr>
        <w:t xml:space="preserve"> </w:t>
      </w:r>
      <w:r>
        <w:rPr>
          <w:rFonts w:ascii="Arial" w:hAnsi="Arial" w:cs="Arial"/>
        </w:rPr>
        <w:t>pertambangan.</w:t>
      </w:r>
    </w:p>
    <w:p w:rsidR="007C71C6" w:rsidRDefault="007A0429" w:rsidP="00A93F82">
      <w:pPr>
        <w:pStyle w:val="ListParagraph"/>
        <w:widowControl w:val="0"/>
        <w:numPr>
          <w:ilvl w:val="4"/>
          <w:numId w:val="36"/>
        </w:numPr>
        <w:tabs>
          <w:tab w:val="left" w:pos="1710"/>
        </w:tabs>
        <w:autoSpaceDE w:val="0"/>
        <w:autoSpaceDN w:val="0"/>
        <w:spacing w:before="1" w:line="360" w:lineRule="auto"/>
        <w:ind w:left="1714" w:right="274" w:hanging="360"/>
        <w:jc w:val="both"/>
        <w:rPr>
          <w:rFonts w:ascii="Arial" w:hAnsi="Arial" w:cs="Arial"/>
        </w:rPr>
      </w:pPr>
      <w:r>
        <w:rPr>
          <w:rFonts w:ascii="Arial" w:hAnsi="Arial" w:cs="Arial"/>
        </w:rPr>
        <w:t>Terjadinya</w:t>
      </w:r>
      <w:r>
        <w:rPr>
          <w:rFonts w:ascii="Arial" w:hAnsi="Arial" w:cs="Arial"/>
          <w:spacing w:val="1"/>
        </w:rPr>
        <w:t xml:space="preserve"> </w:t>
      </w:r>
      <w:r>
        <w:rPr>
          <w:rFonts w:ascii="Arial" w:hAnsi="Arial" w:cs="Arial"/>
        </w:rPr>
        <w:t>perselisihan</w:t>
      </w:r>
      <w:r>
        <w:rPr>
          <w:rFonts w:ascii="Arial" w:hAnsi="Arial" w:cs="Arial"/>
          <w:spacing w:val="1"/>
        </w:rPr>
        <w:t xml:space="preserve"> </w:t>
      </w:r>
      <w:r>
        <w:rPr>
          <w:rFonts w:ascii="Arial" w:hAnsi="Arial" w:cs="Arial"/>
        </w:rPr>
        <w:t>antar</w:t>
      </w:r>
      <w:r>
        <w:rPr>
          <w:rFonts w:ascii="Arial" w:hAnsi="Arial" w:cs="Arial"/>
          <w:spacing w:val="1"/>
        </w:rPr>
        <w:t xml:space="preserve"> </w:t>
      </w:r>
      <w:r>
        <w:rPr>
          <w:rFonts w:ascii="Arial" w:hAnsi="Arial" w:cs="Arial"/>
        </w:rPr>
        <w:t>etnis</w:t>
      </w:r>
      <w:r>
        <w:rPr>
          <w:rFonts w:ascii="Arial" w:hAnsi="Arial" w:cs="Arial"/>
          <w:spacing w:val="1"/>
        </w:rPr>
        <w:t xml:space="preserve"> </w:t>
      </w:r>
      <w:r>
        <w:rPr>
          <w:rFonts w:ascii="Arial" w:hAnsi="Arial" w:cs="Arial"/>
        </w:rPr>
        <w:t>mengingat</w:t>
      </w:r>
      <w:r>
        <w:rPr>
          <w:rFonts w:ascii="Arial" w:hAnsi="Arial" w:cs="Arial"/>
          <w:spacing w:val="67"/>
        </w:rPr>
        <w:t xml:space="preserve"> </w:t>
      </w:r>
      <w:r>
        <w:rPr>
          <w:rFonts w:ascii="Arial" w:hAnsi="Arial" w:cs="Arial"/>
        </w:rPr>
        <w:t>diwilayah</w:t>
      </w:r>
      <w:r>
        <w:rPr>
          <w:rFonts w:ascii="Arial" w:hAnsi="Arial" w:cs="Arial"/>
          <w:spacing w:val="1"/>
        </w:rPr>
        <w:t xml:space="preserve"> </w:t>
      </w:r>
      <w:r>
        <w:rPr>
          <w:rFonts w:ascii="Arial" w:hAnsi="Arial" w:cs="Arial"/>
        </w:rPr>
        <w:t>Kabupaten</w:t>
      </w:r>
      <w:r>
        <w:rPr>
          <w:rFonts w:ascii="Arial" w:hAnsi="Arial" w:cs="Arial"/>
          <w:spacing w:val="26"/>
        </w:rPr>
        <w:t xml:space="preserve"> </w:t>
      </w:r>
      <w:r>
        <w:rPr>
          <w:rFonts w:ascii="Arial" w:hAnsi="Arial" w:cs="Arial"/>
        </w:rPr>
        <w:t>Banjar</w:t>
      </w:r>
      <w:r>
        <w:rPr>
          <w:rFonts w:ascii="Arial" w:hAnsi="Arial" w:cs="Arial"/>
          <w:spacing w:val="25"/>
        </w:rPr>
        <w:t xml:space="preserve"> </w:t>
      </w:r>
      <w:r>
        <w:rPr>
          <w:rFonts w:ascii="Arial" w:hAnsi="Arial" w:cs="Arial"/>
        </w:rPr>
        <w:t>juga</w:t>
      </w:r>
      <w:r>
        <w:rPr>
          <w:rFonts w:ascii="Arial" w:hAnsi="Arial" w:cs="Arial"/>
          <w:spacing w:val="29"/>
        </w:rPr>
        <w:t xml:space="preserve"> </w:t>
      </w:r>
      <w:r>
        <w:rPr>
          <w:rFonts w:ascii="Arial" w:hAnsi="Arial" w:cs="Arial"/>
        </w:rPr>
        <w:t>merupakan</w:t>
      </w:r>
      <w:r>
        <w:rPr>
          <w:rFonts w:ascii="Arial" w:hAnsi="Arial" w:cs="Arial"/>
          <w:spacing w:val="26"/>
        </w:rPr>
        <w:t xml:space="preserve"> </w:t>
      </w:r>
      <w:r>
        <w:rPr>
          <w:rFonts w:ascii="Arial" w:hAnsi="Arial" w:cs="Arial"/>
        </w:rPr>
        <w:t>daerah</w:t>
      </w:r>
      <w:r>
        <w:rPr>
          <w:rFonts w:ascii="Arial" w:hAnsi="Arial" w:cs="Arial"/>
          <w:spacing w:val="25"/>
        </w:rPr>
        <w:t xml:space="preserve"> </w:t>
      </w:r>
      <w:r>
        <w:rPr>
          <w:rFonts w:ascii="Arial" w:hAnsi="Arial" w:cs="Arial"/>
        </w:rPr>
        <w:t>yang</w:t>
      </w:r>
      <w:r>
        <w:rPr>
          <w:rFonts w:ascii="Arial" w:hAnsi="Arial" w:cs="Arial"/>
          <w:spacing w:val="25"/>
        </w:rPr>
        <w:t xml:space="preserve"> </w:t>
      </w:r>
      <w:r>
        <w:rPr>
          <w:rFonts w:ascii="Arial" w:hAnsi="Arial" w:cs="Arial"/>
        </w:rPr>
        <w:t>cukup</w:t>
      </w:r>
      <w:r>
        <w:rPr>
          <w:rFonts w:ascii="Arial" w:hAnsi="Arial" w:cs="Arial"/>
          <w:spacing w:val="24"/>
        </w:rPr>
        <w:t xml:space="preserve"> </w:t>
      </w:r>
      <w:r>
        <w:rPr>
          <w:rFonts w:ascii="Arial" w:hAnsi="Arial" w:cs="Arial"/>
        </w:rPr>
        <w:t>majemuk</w:t>
      </w:r>
      <w:r>
        <w:rPr>
          <w:rFonts w:ascii="Arial" w:hAnsi="Arial" w:cs="Arial"/>
          <w:spacing w:val="-64"/>
        </w:rPr>
        <w:t xml:space="preserve"> </w:t>
      </w:r>
      <w:r>
        <w:rPr>
          <w:rFonts w:ascii="Arial" w:hAnsi="Arial" w:cs="Arial"/>
        </w:rPr>
        <w:t>di</w:t>
      </w:r>
      <w:r>
        <w:rPr>
          <w:rFonts w:ascii="Arial" w:hAnsi="Arial" w:cs="Arial"/>
          <w:spacing w:val="1"/>
        </w:rPr>
        <w:t xml:space="preserve"> </w:t>
      </w:r>
      <w:r>
        <w:rPr>
          <w:rFonts w:ascii="Arial" w:hAnsi="Arial" w:cs="Arial"/>
        </w:rPr>
        <w:t>huni</w:t>
      </w:r>
      <w:r>
        <w:rPr>
          <w:rFonts w:ascii="Arial" w:hAnsi="Arial" w:cs="Arial"/>
          <w:spacing w:val="1"/>
        </w:rPr>
        <w:t xml:space="preserve"> </w:t>
      </w:r>
      <w:r>
        <w:rPr>
          <w:rFonts w:ascii="Arial" w:hAnsi="Arial" w:cs="Arial"/>
        </w:rPr>
        <w:t>oleh</w:t>
      </w:r>
      <w:r>
        <w:rPr>
          <w:rFonts w:ascii="Arial" w:hAnsi="Arial" w:cs="Arial"/>
          <w:spacing w:val="1"/>
        </w:rPr>
        <w:t xml:space="preserve"> </w:t>
      </w:r>
      <w:r>
        <w:rPr>
          <w:rFonts w:ascii="Arial" w:hAnsi="Arial" w:cs="Arial"/>
        </w:rPr>
        <w:t>berbagai</w:t>
      </w:r>
      <w:r>
        <w:rPr>
          <w:rFonts w:ascii="Arial" w:hAnsi="Arial" w:cs="Arial"/>
          <w:spacing w:val="1"/>
        </w:rPr>
        <w:t xml:space="preserve"> </w:t>
      </w:r>
      <w:r>
        <w:rPr>
          <w:rFonts w:ascii="Arial" w:hAnsi="Arial" w:cs="Arial"/>
        </w:rPr>
        <w:t>etnis</w:t>
      </w:r>
      <w:r>
        <w:rPr>
          <w:rFonts w:ascii="Arial" w:hAnsi="Arial" w:cs="Arial"/>
          <w:spacing w:val="1"/>
        </w:rPr>
        <w:t xml:space="preserve"> </w:t>
      </w:r>
      <w:r>
        <w:rPr>
          <w:rFonts w:ascii="Arial" w:hAnsi="Arial" w:cs="Arial"/>
        </w:rPr>
        <w:t>khususnya</w:t>
      </w:r>
      <w:r>
        <w:rPr>
          <w:rFonts w:ascii="Arial" w:hAnsi="Arial" w:cs="Arial"/>
          <w:spacing w:val="1"/>
        </w:rPr>
        <w:t xml:space="preserve"> </w:t>
      </w:r>
      <w:r>
        <w:rPr>
          <w:rFonts w:ascii="Arial" w:hAnsi="Arial" w:cs="Arial"/>
        </w:rPr>
        <w:t>Banjar,</w:t>
      </w:r>
      <w:r>
        <w:rPr>
          <w:rFonts w:ascii="Arial" w:hAnsi="Arial" w:cs="Arial"/>
          <w:spacing w:val="1"/>
        </w:rPr>
        <w:t xml:space="preserve"> </w:t>
      </w:r>
      <w:r>
        <w:rPr>
          <w:rFonts w:ascii="Arial" w:hAnsi="Arial" w:cs="Arial"/>
        </w:rPr>
        <w:t>Jawa,</w:t>
      </w:r>
      <w:r>
        <w:rPr>
          <w:rFonts w:ascii="Arial" w:hAnsi="Arial" w:cs="Arial"/>
          <w:spacing w:val="1"/>
        </w:rPr>
        <w:t xml:space="preserve"> </w:t>
      </w:r>
      <w:r>
        <w:rPr>
          <w:rFonts w:ascii="Arial" w:hAnsi="Arial" w:cs="Arial"/>
        </w:rPr>
        <w:t>Madura,</w:t>
      </w:r>
      <w:r>
        <w:rPr>
          <w:rFonts w:ascii="Arial" w:hAnsi="Arial" w:cs="Arial"/>
          <w:spacing w:val="-64"/>
        </w:rPr>
        <w:t xml:space="preserve"> </w:t>
      </w:r>
      <w:r>
        <w:rPr>
          <w:rFonts w:ascii="Arial" w:hAnsi="Arial" w:cs="Arial"/>
        </w:rPr>
        <w:t>Dayak</w:t>
      </w:r>
      <w:r>
        <w:rPr>
          <w:rFonts w:ascii="Arial" w:hAnsi="Arial" w:cs="Arial"/>
          <w:spacing w:val="-1"/>
        </w:rPr>
        <w:t xml:space="preserve"> </w:t>
      </w:r>
      <w:r>
        <w:rPr>
          <w:rFonts w:ascii="Arial" w:hAnsi="Arial" w:cs="Arial"/>
        </w:rPr>
        <w:t>ataupun suku</w:t>
      </w:r>
      <w:r>
        <w:rPr>
          <w:rFonts w:ascii="Arial" w:hAnsi="Arial" w:cs="Arial"/>
          <w:spacing w:val="-1"/>
        </w:rPr>
        <w:t xml:space="preserve"> </w:t>
      </w:r>
      <w:r>
        <w:rPr>
          <w:rFonts w:ascii="Arial" w:hAnsi="Arial" w:cs="Arial"/>
        </w:rPr>
        <w:t>lainnya.</w:t>
      </w:r>
    </w:p>
    <w:p w:rsidR="007C71C6" w:rsidRDefault="007A0429" w:rsidP="00A93F82">
      <w:pPr>
        <w:pStyle w:val="ListParagraph"/>
        <w:widowControl w:val="0"/>
        <w:numPr>
          <w:ilvl w:val="4"/>
          <w:numId w:val="36"/>
        </w:numPr>
        <w:tabs>
          <w:tab w:val="left" w:pos="1710"/>
        </w:tabs>
        <w:autoSpaceDE w:val="0"/>
        <w:autoSpaceDN w:val="0"/>
        <w:spacing w:before="1" w:line="360" w:lineRule="auto"/>
        <w:ind w:left="1714" w:right="274" w:hanging="360"/>
        <w:jc w:val="both"/>
        <w:rPr>
          <w:rFonts w:ascii="Arial" w:hAnsi="Arial" w:cs="Arial"/>
        </w:rPr>
      </w:pPr>
      <w:r>
        <w:rPr>
          <w:rFonts w:ascii="Arial" w:hAnsi="Arial" w:cs="Arial"/>
        </w:rPr>
        <w:t>Meningkatnya</w:t>
      </w:r>
      <w:r>
        <w:rPr>
          <w:rFonts w:ascii="Arial" w:hAnsi="Arial" w:cs="Arial"/>
          <w:spacing w:val="1"/>
        </w:rPr>
        <w:t xml:space="preserve"> </w:t>
      </w:r>
      <w:r>
        <w:rPr>
          <w:rFonts w:ascii="Arial" w:hAnsi="Arial" w:cs="Arial"/>
        </w:rPr>
        <w:t>angka</w:t>
      </w:r>
      <w:r>
        <w:rPr>
          <w:rFonts w:ascii="Arial" w:hAnsi="Arial" w:cs="Arial"/>
          <w:spacing w:val="1"/>
        </w:rPr>
        <w:t xml:space="preserve"> </w:t>
      </w:r>
      <w:r>
        <w:rPr>
          <w:rFonts w:ascii="Arial" w:hAnsi="Arial" w:cs="Arial"/>
        </w:rPr>
        <w:t>pengangguran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urbanisasi</w:t>
      </w:r>
      <w:r>
        <w:rPr>
          <w:rFonts w:ascii="Arial" w:hAnsi="Arial" w:cs="Arial"/>
          <w:spacing w:val="1"/>
        </w:rPr>
        <w:t xml:space="preserve"> </w:t>
      </w:r>
      <w:r>
        <w:rPr>
          <w:rFonts w:ascii="Arial" w:hAnsi="Arial" w:cs="Arial"/>
        </w:rPr>
        <w:t>diwilayah</w:t>
      </w:r>
      <w:r>
        <w:rPr>
          <w:rFonts w:ascii="Arial" w:hAnsi="Arial" w:cs="Arial"/>
          <w:spacing w:val="1"/>
        </w:rPr>
        <w:t xml:space="preserve"> </w:t>
      </w:r>
      <w:r>
        <w:rPr>
          <w:rFonts w:ascii="Arial" w:hAnsi="Arial" w:cs="Arial"/>
        </w:rPr>
        <w:t>Kabupaten</w:t>
      </w:r>
      <w:r>
        <w:rPr>
          <w:rFonts w:ascii="Arial" w:hAnsi="Arial" w:cs="Arial"/>
          <w:spacing w:val="1"/>
        </w:rPr>
        <w:t xml:space="preserve"> </w:t>
      </w:r>
      <w:r>
        <w:rPr>
          <w:rFonts w:ascii="Arial" w:hAnsi="Arial" w:cs="Arial"/>
        </w:rPr>
        <w:t>banjar</w:t>
      </w:r>
      <w:r>
        <w:rPr>
          <w:rFonts w:ascii="Arial" w:hAnsi="Arial" w:cs="Arial"/>
          <w:spacing w:val="1"/>
        </w:rPr>
        <w:t xml:space="preserve"> </w:t>
      </w:r>
      <w:r>
        <w:rPr>
          <w:rFonts w:ascii="Arial" w:hAnsi="Arial" w:cs="Arial"/>
        </w:rPr>
        <w:t>berdampak</w:t>
      </w:r>
      <w:r>
        <w:rPr>
          <w:rFonts w:ascii="Arial" w:hAnsi="Arial" w:cs="Arial"/>
          <w:spacing w:val="1"/>
        </w:rPr>
        <w:t xml:space="preserve"> </w:t>
      </w:r>
      <w:r>
        <w:rPr>
          <w:rFonts w:ascii="Arial" w:hAnsi="Arial" w:cs="Arial"/>
        </w:rPr>
        <w:t>pada</w:t>
      </w:r>
      <w:r>
        <w:rPr>
          <w:rFonts w:ascii="Arial" w:hAnsi="Arial" w:cs="Arial"/>
          <w:spacing w:val="1"/>
        </w:rPr>
        <w:t xml:space="preserve"> </w:t>
      </w:r>
      <w:r>
        <w:rPr>
          <w:rFonts w:ascii="Arial" w:hAnsi="Arial" w:cs="Arial"/>
        </w:rPr>
        <w:t>situasi</w:t>
      </w:r>
      <w:r>
        <w:rPr>
          <w:rFonts w:ascii="Arial" w:hAnsi="Arial" w:cs="Arial"/>
          <w:spacing w:val="1"/>
        </w:rPr>
        <w:t xml:space="preserve"> </w:t>
      </w:r>
      <w:r>
        <w:rPr>
          <w:rFonts w:ascii="Arial" w:hAnsi="Arial" w:cs="Arial"/>
        </w:rPr>
        <w:t>keamanan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ketertiban</w:t>
      </w:r>
      <w:r>
        <w:rPr>
          <w:rFonts w:ascii="Arial" w:hAnsi="Arial" w:cs="Arial"/>
          <w:spacing w:val="1"/>
        </w:rPr>
        <w:t xml:space="preserve"> </w:t>
      </w:r>
      <w:r>
        <w:rPr>
          <w:rFonts w:ascii="Arial" w:hAnsi="Arial" w:cs="Arial"/>
        </w:rPr>
        <w:t>masysarakat,</w:t>
      </w:r>
      <w:r>
        <w:rPr>
          <w:rFonts w:ascii="Arial" w:hAnsi="Arial" w:cs="Arial"/>
          <w:spacing w:val="1"/>
        </w:rPr>
        <w:t xml:space="preserve"> </w:t>
      </w:r>
      <w:r>
        <w:rPr>
          <w:rFonts w:ascii="Arial" w:hAnsi="Arial" w:cs="Arial"/>
        </w:rPr>
        <w:t>dimana</w:t>
      </w:r>
      <w:r>
        <w:rPr>
          <w:rFonts w:ascii="Arial" w:hAnsi="Arial" w:cs="Arial"/>
          <w:spacing w:val="1"/>
        </w:rPr>
        <w:t xml:space="preserve"> </w:t>
      </w:r>
      <w:r>
        <w:rPr>
          <w:rFonts w:ascii="Arial" w:hAnsi="Arial" w:cs="Arial"/>
        </w:rPr>
        <w:t>aksi</w:t>
      </w:r>
      <w:r>
        <w:rPr>
          <w:rFonts w:ascii="Arial" w:hAnsi="Arial" w:cs="Arial"/>
          <w:spacing w:val="1"/>
        </w:rPr>
        <w:t xml:space="preserve"> </w:t>
      </w:r>
      <w:r>
        <w:rPr>
          <w:rFonts w:ascii="Arial" w:hAnsi="Arial" w:cs="Arial"/>
        </w:rPr>
        <w:t>kejahatan</w:t>
      </w:r>
      <w:r>
        <w:rPr>
          <w:rFonts w:ascii="Arial" w:hAnsi="Arial" w:cs="Arial"/>
          <w:spacing w:val="1"/>
        </w:rPr>
        <w:t xml:space="preserve"> </w:t>
      </w:r>
      <w:r>
        <w:rPr>
          <w:rFonts w:ascii="Arial" w:hAnsi="Arial" w:cs="Arial"/>
        </w:rPr>
        <w:t>semakin</w:t>
      </w:r>
      <w:r>
        <w:rPr>
          <w:rFonts w:ascii="Arial" w:hAnsi="Arial" w:cs="Arial"/>
          <w:spacing w:val="1"/>
        </w:rPr>
        <w:t xml:space="preserve"> </w:t>
      </w:r>
      <w:r>
        <w:rPr>
          <w:rFonts w:ascii="Arial" w:hAnsi="Arial" w:cs="Arial"/>
        </w:rPr>
        <w:t>tinggi</w:t>
      </w:r>
      <w:r>
        <w:rPr>
          <w:rFonts w:ascii="Arial" w:hAnsi="Arial" w:cs="Arial"/>
          <w:spacing w:val="-64"/>
        </w:rPr>
        <w:t xml:space="preserve"> </w:t>
      </w:r>
      <w:r>
        <w:rPr>
          <w:rFonts w:ascii="Arial" w:hAnsi="Arial" w:cs="Arial"/>
        </w:rPr>
        <w:t>dengan</w:t>
      </w:r>
      <w:r>
        <w:rPr>
          <w:rFonts w:ascii="Arial" w:hAnsi="Arial" w:cs="Arial"/>
          <w:spacing w:val="-1"/>
        </w:rPr>
        <w:t xml:space="preserve"> </w:t>
      </w:r>
      <w:r>
        <w:rPr>
          <w:rFonts w:ascii="Arial" w:hAnsi="Arial" w:cs="Arial"/>
        </w:rPr>
        <w:t>berbadai</w:t>
      </w:r>
      <w:r>
        <w:rPr>
          <w:rFonts w:ascii="Arial" w:hAnsi="Arial" w:cs="Arial"/>
          <w:spacing w:val="3"/>
        </w:rPr>
        <w:t xml:space="preserve"> </w:t>
      </w:r>
      <w:r>
        <w:rPr>
          <w:rFonts w:ascii="Arial" w:hAnsi="Arial" w:cs="Arial"/>
        </w:rPr>
        <w:t>motif dan</w:t>
      </w:r>
      <w:r>
        <w:rPr>
          <w:rFonts w:ascii="Arial" w:hAnsi="Arial" w:cs="Arial"/>
          <w:spacing w:val="-1"/>
        </w:rPr>
        <w:t xml:space="preserve"> </w:t>
      </w:r>
      <w:r>
        <w:rPr>
          <w:rFonts w:ascii="Arial" w:hAnsi="Arial" w:cs="Arial"/>
        </w:rPr>
        <w:t>modus</w:t>
      </w:r>
      <w:r>
        <w:rPr>
          <w:rFonts w:ascii="Arial" w:hAnsi="Arial" w:cs="Arial"/>
          <w:spacing w:val="-1"/>
        </w:rPr>
        <w:t xml:space="preserve"> </w:t>
      </w:r>
      <w:r>
        <w:rPr>
          <w:rFonts w:ascii="Arial" w:hAnsi="Arial" w:cs="Arial"/>
        </w:rPr>
        <w:t>tertentu.</w:t>
      </w:r>
    </w:p>
    <w:p w:rsidR="007C71C6" w:rsidRDefault="007A0429" w:rsidP="00A93F82">
      <w:pPr>
        <w:pStyle w:val="ListParagraph"/>
        <w:widowControl w:val="0"/>
        <w:numPr>
          <w:ilvl w:val="0"/>
          <w:numId w:val="40"/>
        </w:numPr>
        <w:tabs>
          <w:tab w:val="left" w:pos="1080"/>
        </w:tabs>
        <w:autoSpaceDE w:val="0"/>
        <w:autoSpaceDN w:val="0"/>
        <w:ind w:hanging="2250"/>
        <w:rPr>
          <w:rFonts w:ascii="Arial" w:hAnsi="Arial" w:cs="Arial"/>
        </w:rPr>
      </w:pPr>
      <w:r>
        <w:rPr>
          <w:rFonts w:ascii="Arial" w:hAnsi="Arial" w:cs="Arial"/>
        </w:rPr>
        <w:t>Kerawanan</w:t>
      </w:r>
      <w:r>
        <w:rPr>
          <w:rFonts w:ascii="Arial" w:hAnsi="Arial" w:cs="Arial"/>
          <w:spacing w:val="-6"/>
        </w:rPr>
        <w:t xml:space="preserve"> </w:t>
      </w:r>
      <w:r>
        <w:rPr>
          <w:rFonts w:ascii="Arial" w:hAnsi="Arial" w:cs="Arial"/>
        </w:rPr>
        <w:t>Kamtibmas</w:t>
      </w:r>
      <w:r>
        <w:rPr>
          <w:rFonts w:ascii="Arial" w:hAnsi="Arial" w:cs="Arial"/>
          <w:spacing w:val="-3"/>
        </w:rPr>
        <w:t xml:space="preserve"> </w:t>
      </w:r>
      <w:r>
        <w:rPr>
          <w:rFonts w:ascii="Arial" w:hAnsi="Arial" w:cs="Arial"/>
          <w:i/>
        </w:rPr>
        <w:t>(Police</w:t>
      </w:r>
      <w:r>
        <w:rPr>
          <w:rFonts w:ascii="Arial" w:hAnsi="Arial" w:cs="Arial"/>
          <w:i/>
          <w:spacing w:val="-6"/>
        </w:rPr>
        <w:t xml:space="preserve"> </w:t>
      </w:r>
      <w:r>
        <w:rPr>
          <w:rFonts w:ascii="Arial" w:hAnsi="Arial" w:cs="Arial"/>
          <w:i/>
        </w:rPr>
        <w:t>Hazard)</w:t>
      </w:r>
      <w:r>
        <w:rPr>
          <w:rFonts w:ascii="Arial" w:hAnsi="Arial" w:cs="Arial"/>
          <w:i/>
          <w:spacing w:val="-2"/>
        </w:rPr>
        <w:t xml:space="preserve"> </w:t>
      </w:r>
      <w:r>
        <w:rPr>
          <w:rFonts w:ascii="Arial" w:hAnsi="Arial" w:cs="Arial"/>
        </w:rPr>
        <w:t>:</w:t>
      </w:r>
    </w:p>
    <w:p w:rsidR="007C71C6" w:rsidRDefault="007A0429">
      <w:pPr>
        <w:pStyle w:val="BodyText"/>
        <w:spacing w:line="360" w:lineRule="auto"/>
        <w:ind w:left="1080" w:right="280" w:firstLine="360"/>
        <w:rPr>
          <w:rFonts w:ascii="Arial" w:hAnsi="Arial" w:cs="Arial"/>
        </w:rPr>
      </w:pPr>
      <w:r>
        <w:rPr>
          <w:rFonts w:ascii="Arial" w:hAnsi="Arial" w:cs="Arial"/>
        </w:rPr>
        <w:t>Dilihat dari perkembangan situasi dan keadaan gangguan kamtibmas</w:t>
      </w:r>
      <w:r>
        <w:rPr>
          <w:rFonts w:ascii="Arial" w:hAnsi="Arial" w:cs="Arial"/>
          <w:spacing w:val="1"/>
        </w:rPr>
        <w:t xml:space="preserve"> </w:t>
      </w:r>
      <w:r w:rsidR="00DD44CA">
        <w:rPr>
          <w:rFonts w:ascii="Arial" w:hAnsi="Arial" w:cs="Arial"/>
        </w:rPr>
        <w:t>yang terjadi pada tahun 2023</w:t>
      </w:r>
      <w:r>
        <w:rPr>
          <w:rFonts w:ascii="Arial" w:hAnsi="Arial" w:cs="Arial"/>
        </w:rPr>
        <w:t>, maka dapat digambarkan pada tahun 202</w:t>
      </w:r>
      <w:r w:rsidR="00DD44CA">
        <w:rPr>
          <w:rFonts w:ascii="Arial" w:hAnsi="Arial" w:cs="Arial"/>
        </w:rPr>
        <w:t>5</w:t>
      </w:r>
      <w:r>
        <w:rPr>
          <w:rFonts w:ascii="Arial" w:hAnsi="Arial" w:cs="Arial"/>
          <w:spacing w:val="1"/>
        </w:rPr>
        <w:t xml:space="preserve"> </w:t>
      </w:r>
      <w:r>
        <w:rPr>
          <w:rFonts w:ascii="Arial" w:hAnsi="Arial" w:cs="Arial"/>
        </w:rPr>
        <w:t>sampai</w:t>
      </w:r>
      <w:r>
        <w:rPr>
          <w:rFonts w:ascii="Arial" w:hAnsi="Arial" w:cs="Arial"/>
          <w:spacing w:val="1"/>
        </w:rPr>
        <w:t xml:space="preserve"> </w:t>
      </w:r>
      <w:r>
        <w:rPr>
          <w:rFonts w:ascii="Arial" w:hAnsi="Arial" w:cs="Arial"/>
        </w:rPr>
        <w:t>dengan</w:t>
      </w:r>
      <w:r>
        <w:rPr>
          <w:rFonts w:ascii="Arial" w:hAnsi="Arial" w:cs="Arial"/>
          <w:spacing w:val="1"/>
        </w:rPr>
        <w:t xml:space="preserve"> </w:t>
      </w:r>
      <w:r w:rsidR="00DD44CA">
        <w:rPr>
          <w:rFonts w:ascii="Arial" w:hAnsi="Arial" w:cs="Arial"/>
        </w:rPr>
        <w:t>2025</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daerah</w:t>
      </w:r>
      <w:r>
        <w:rPr>
          <w:rFonts w:ascii="Arial" w:hAnsi="Arial" w:cs="Arial"/>
          <w:spacing w:val="1"/>
        </w:rPr>
        <w:t xml:space="preserve"> </w:t>
      </w:r>
      <w:r>
        <w:rPr>
          <w:rFonts w:ascii="Arial" w:hAnsi="Arial" w:cs="Arial"/>
        </w:rPr>
        <w:t>hukum</w:t>
      </w:r>
      <w:r>
        <w:rPr>
          <w:rFonts w:ascii="Arial" w:hAnsi="Arial" w:cs="Arial"/>
          <w:spacing w:val="1"/>
        </w:rPr>
        <w:t xml:space="preserve"> </w:t>
      </w:r>
      <w:r>
        <w:rPr>
          <w:rFonts w:ascii="Arial" w:hAnsi="Arial" w:cs="Arial"/>
        </w:rPr>
        <w:t>Polres</w:t>
      </w:r>
      <w:r>
        <w:rPr>
          <w:rFonts w:ascii="Arial" w:hAnsi="Arial" w:cs="Arial"/>
          <w:spacing w:val="1"/>
        </w:rPr>
        <w:t xml:space="preserve"> </w:t>
      </w:r>
      <w:r>
        <w:rPr>
          <w:rFonts w:ascii="Arial" w:hAnsi="Arial" w:cs="Arial"/>
        </w:rPr>
        <w:t>Banjar</w:t>
      </w:r>
      <w:r>
        <w:rPr>
          <w:rFonts w:ascii="Arial" w:hAnsi="Arial" w:cs="Arial"/>
          <w:spacing w:val="1"/>
        </w:rPr>
        <w:t xml:space="preserve"> </w:t>
      </w:r>
      <w:r>
        <w:rPr>
          <w:rFonts w:ascii="Arial" w:hAnsi="Arial" w:cs="Arial"/>
        </w:rPr>
        <w:t>terdapat</w:t>
      </w:r>
      <w:r>
        <w:rPr>
          <w:rFonts w:ascii="Arial" w:hAnsi="Arial" w:cs="Arial"/>
          <w:spacing w:val="1"/>
        </w:rPr>
        <w:t xml:space="preserve"> </w:t>
      </w:r>
      <w:r>
        <w:rPr>
          <w:rFonts w:ascii="Arial" w:hAnsi="Arial" w:cs="Arial"/>
        </w:rPr>
        <w:t>potensi</w:t>
      </w:r>
      <w:r>
        <w:rPr>
          <w:rFonts w:ascii="Arial" w:hAnsi="Arial" w:cs="Arial"/>
          <w:spacing w:val="1"/>
        </w:rPr>
        <w:t xml:space="preserve"> </w:t>
      </w:r>
      <w:r>
        <w:rPr>
          <w:rFonts w:ascii="Arial" w:hAnsi="Arial" w:cs="Arial"/>
        </w:rPr>
        <w:t>gangguan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berkembang</w:t>
      </w:r>
      <w:r>
        <w:rPr>
          <w:rFonts w:ascii="Arial" w:hAnsi="Arial" w:cs="Arial"/>
          <w:spacing w:val="1"/>
        </w:rPr>
        <w:t xml:space="preserve"> </w:t>
      </w:r>
      <w:r>
        <w:rPr>
          <w:rFonts w:ascii="Arial" w:hAnsi="Arial" w:cs="Arial"/>
        </w:rPr>
        <w:t>kearah</w:t>
      </w:r>
      <w:r>
        <w:rPr>
          <w:rFonts w:ascii="Arial" w:hAnsi="Arial" w:cs="Arial"/>
          <w:spacing w:val="1"/>
        </w:rPr>
        <w:t xml:space="preserve"> </w:t>
      </w:r>
      <w:r>
        <w:rPr>
          <w:rFonts w:ascii="Arial" w:hAnsi="Arial" w:cs="Arial"/>
        </w:rPr>
        <w:t>ambang</w:t>
      </w:r>
      <w:r>
        <w:rPr>
          <w:rFonts w:ascii="Arial" w:hAnsi="Arial" w:cs="Arial"/>
          <w:spacing w:val="1"/>
        </w:rPr>
        <w:t xml:space="preserve"> </w:t>
      </w:r>
      <w:r>
        <w:rPr>
          <w:rFonts w:ascii="Arial" w:hAnsi="Arial" w:cs="Arial"/>
        </w:rPr>
        <w:t>gangguan</w:t>
      </w:r>
      <w:r>
        <w:rPr>
          <w:rFonts w:ascii="Arial" w:hAnsi="Arial" w:cs="Arial"/>
          <w:spacing w:val="1"/>
        </w:rPr>
        <w:t xml:space="preserve"> </w:t>
      </w:r>
      <w:r>
        <w:rPr>
          <w:rFonts w:ascii="Arial" w:hAnsi="Arial" w:cs="Arial"/>
        </w:rPr>
        <w:t>sehingga</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menimbulkan</w:t>
      </w:r>
      <w:r>
        <w:rPr>
          <w:rFonts w:ascii="Arial" w:hAnsi="Arial" w:cs="Arial"/>
          <w:spacing w:val="-1"/>
        </w:rPr>
        <w:t xml:space="preserve"> </w:t>
      </w:r>
      <w:r>
        <w:rPr>
          <w:rFonts w:ascii="Arial" w:hAnsi="Arial" w:cs="Arial"/>
        </w:rPr>
        <w:t>gangguan</w:t>
      </w:r>
      <w:r>
        <w:rPr>
          <w:rFonts w:ascii="Arial" w:hAnsi="Arial" w:cs="Arial"/>
          <w:spacing w:val="4"/>
        </w:rPr>
        <w:t xml:space="preserve"> </w:t>
      </w:r>
      <w:r>
        <w:rPr>
          <w:rFonts w:ascii="Arial" w:hAnsi="Arial" w:cs="Arial"/>
        </w:rPr>
        <w:t>kamtibmas,</w:t>
      </w:r>
      <w:r>
        <w:rPr>
          <w:rFonts w:ascii="Arial" w:hAnsi="Arial" w:cs="Arial"/>
          <w:spacing w:val="-1"/>
        </w:rPr>
        <w:t xml:space="preserve"> </w:t>
      </w:r>
      <w:r>
        <w:rPr>
          <w:rFonts w:ascii="Arial" w:hAnsi="Arial" w:cs="Arial"/>
        </w:rPr>
        <w:t>yakni</w:t>
      </w:r>
      <w:r>
        <w:rPr>
          <w:rFonts w:ascii="Arial" w:hAnsi="Arial" w:cs="Arial"/>
          <w:spacing w:val="6"/>
        </w:rPr>
        <w:t xml:space="preserve"> </w:t>
      </w:r>
      <w:r>
        <w:rPr>
          <w:rFonts w:ascii="Arial" w:hAnsi="Arial" w:cs="Arial"/>
        </w:rPr>
        <w:t>pada</w:t>
      </w:r>
      <w:r>
        <w:rPr>
          <w:rFonts w:ascii="Arial" w:hAnsi="Arial" w:cs="Arial"/>
          <w:spacing w:val="1"/>
        </w:rPr>
        <w:t xml:space="preserve"> </w:t>
      </w:r>
      <w:r>
        <w:rPr>
          <w:rFonts w:ascii="Arial" w:hAnsi="Arial" w:cs="Arial"/>
        </w:rPr>
        <w:t>:</w:t>
      </w:r>
    </w:p>
    <w:p w:rsidR="007C71C6" w:rsidRDefault="007A0429" w:rsidP="00A93F82">
      <w:pPr>
        <w:pStyle w:val="ListParagraph"/>
        <w:widowControl w:val="0"/>
        <w:numPr>
          <w:ilvl w:val="3"/>
          <w:numId w:val="41"/>
        </w:numPr>
        <w:tabs>
          <w:tab w:val="left" w:pos="1350"/>
        </w:tabs>
        <w:autoSpaceDE w:val="0"/>
        <w:autoSpaceDN w:val="0"/>
        <w:spacing w:line="360" w:lineRule="auto"/>
        <w:ind w:left="1350" w:right="281" w:hanging="270"/>
        <w:jc w:val="both"/>
        <w:rPr>
          <w:rFonts w:ascii="Arial" w:hAnsi="Arial" w:cs="Arial"/>
        </w:rPr>
      </w:pPr>
      <w:r>
        <w:rPr>
          <w:rFonts w:ascii="Arial" w:hAnsi="Arial" w:cs="Arial"/>
        </w:rPr>
        <w:t>Faktor</w:t>
      </w:r>
      <w:r>
        <w:rPr>
          <w:rFonts w:ascii="Arial" w:hAnsi="Arial" w:cs="Arial"/>
          <w:spacing w:val="1"/>
        </w:rPr>
        <w:t xml:space="preserve"> </w:t>
      </w:r>
      <w:r>
        <w:rPr>
          <w:rFonts w:ascii="Arial" w:hAnsi="Arial" w:cs="Arial"/>
        </w:rPr>
        <w:t>ekonomi</w:t>
      </w:r>
      <w:r>
        <w:rPr>
          <w:rFonts w:ascii="Arial" w:hAnsi="Arial" w:cs="Arial"/>
          <w:spacing w:val="1"/>
        </w:rPr>
        <w:t xml:space="preserve"> </w:t>
      </w:r>
      <w:r>
        <w:rPr>
          <w:rFonts w:ascii="Arial" w:hAnsi="Arial" w:cs="Arial"/>
        </w:rPr>
        <w:t>sebagai</w:t>
      </w:r>
      <w:r>
        <w:rPr>
          <w:rFonts w:ascii="Arial" w:hAnsi="Arial" w:cs="Arial"/>
          <w:spacing w:val="1"/>
        </w:rPr>
        <w:t xml:space="preserve"> </w:t>
      </w:r>
      <w:r>
        <w:rPr>
          <w:rFonts w:ascii="Arial" w:hAnsi="Arial" w:cs="Arial"/>
        </w:rPr>
        <w:t>alasan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meningkatnya</w:t>
      </w:r>
      <w:r>
        <w:rPr>
          <w:rFonts w:ascii="Arial" w:hAnsi="Arial" w:cs="Arial"/>
          <w:spacing w:val="1"/>
        </w:rPr>
        <w:t xml:space="preserve"> </w:t>
      </w:r>
      <w:r>
        <w:rPr>
          <w:rFonts w:ascii="Arial" w:hAnsi="Arial" w:cs="Arial"/>
        </w:rPr>
        <w:t>jumlah</w:t>
      </w:r>
      <w:r>
        <w:rPr>
          <w:rFonts w:ascii="Arial" w:hAnsi="Arial" w:cs="Arial"/>
          <w:spacing w:val="1"/>
        </w:rPr>
        <w:t xml:space="preserve"> </w:t>
      </w:r>
      <w:r>
        <w:rPr>
          <w:rFonts w:ascii="Arial" w:hAnsi="Arial" w:cs="Arial"/>
        </w:rPr>
        <w:t>pengangguran</w:t>
      </w:r>
      <w:r>
        <w:rPr>
          <w:rFonts w:ascii="Arial" w:hAnsi="Arial" w:cs="Arial"/>
          <w:spacing w:val="1"/>
        </w:rPr>
        <w:t xml:space="preserve"> </w:t>
      </w:r>
      <w:r>
        <w:rPr>
          <w:rFonts w:ascii="Arial" w:hAnsi="Arial" w:cs="Arial"/>
        </w:rPr>
        <w:t>akibat terbatasnya</w:t>
      </w:r>
      <w:r>
        <w:rPr>
          <w:rFonts w:ascii="Arial" w:hAnsi="Arial" w:cs="Arial"/>
          <w:spacing w:val="1"/>
        </w:rPr>
        <w:t xml:space="preserve"> </w:t>
      </w:r>
      <w:r>
        <w:rPr>
          <w:rFonts w:ascii="Arial" w:hAnsi="Arial" w:cs="Arial"/>
        </w:rPr>
        <w:t>lapangan</w:t>
      </w:r>
      <w:r>
        <w:rPr>
          <w:rFonts w:ascii="Arial" w:hAnsi="Arial" w:cs="Arial"/>
          <w:spacing w:val="1"/>
        </w:rPr>
        <w:t xml:space="preserve"> </w:t>
      </w:r>
      <w:r>
        <w:rPr>
          <w:rFonts w:ascii="Arial" w:hAnsi="Arial" w:cs="Arial"/>
        </w:rPr>
        <w:t>kerja,</w:t>
      </w:r>
      <w:r>
        <w:rPr>
          <w:rFonts w:ascii="Arial" w:hAnsi="Arial" w:cs="Arial"/>
          <w:spacing w:val="1"/>
        </w:rPr>
        <w:t xml:space="preserve"> </w:t>
      </w:r>
      <w:r>
        <w:rPr>
          <w:rFonts w:ascii="Arial" w:hAnsi="Arial" w:cs="Arial"/>
        </w:rPr>
        <w:t>sedangkan</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memenuhi kebutuhan hidup memerlukan biaya yang relatif besar yang</w:t>
      </w:r>
      <w:r>
        <w:rPr>
          <w:rFonts w:ascii="Arial" w:hAnsi="Arial" w:cs="Arial"/>
          <w:spacing w:val="1"/>
        </w:rPr>
        <w:t xml:space="preserve"> </w:t>
      </w:r>
      <w:r>
        <w:rPr>
          <w:rFonts w:ascii="Arial" w:hAnsi="Arial" w:cs="Arial"/>
        </w:rPr>
        <w:t>merangsang</w:t>
      </w:r>
      <w:r>
        <w:rPr>
          <w:rFonts w:ascii="Arial" w:hAnsi="Arial" w:cs="Arial"/>
          <w:spacing w:val="1"/>
        </w:rPr>
        <w:t xml:space="preserve"> </w:t>
      </w:r>
      <w:r>
        <w:rPr>
          <w:rFonts w:ascii="Arial" w:hAnsi="Arial" w:cs="Arial"/>
        </w:rPr>
        <w:t>seseorang</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memperoleh</w:t>
      </w:r>
      <w:r>
        <w:rPr>
          <w:rFonts w:ascii="Arial" w:hAnsi="Arial" w:cs="Arial"/>
          <w:spacing w:val="1"/>
        </w:rPr>
        <w:t xml:space="preserve"> </w:t>
      </w:r>
      <w:r>
        <w:rPr>
          <w:rFonts w:ascii="Arial" w:hAnsi="Arial" w:cs="Arial"/>
        </w:rPr>
        <w:t>hasil</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cara</w:t>
      </w:r>
      <w:r>
        <w:rPr>
          <w:rFonts w:ascii="Arial" w:hAnsi="Arial" w:cs="Arial"/>
          <w:spacing w:val="1"/>
        </w:rPr>
        <w:t xml:space="preserve"> </w:t>
      </w:r>
      <w:r>
        <w:rPr>
          <w:rFonts w:ascii="Arial" w:hAnsi="Arial" w:cs="Arial"/>
        </w:rPr>
        <w:t>melakukan</w:t>
      </w:r>
      <w:r>
        <w:rPr>
          <w:rFonts w:ascii="Arial" w:hAnsi="Arial" w:cs="Arial"/>
          <w:spacing w:val="2"/>
        </w:rPr>
        <w:t xml:space="preserve"> </w:t>
      </w:r>
      <w:r>
        <w:rPr>
          <w:rFonts w:ascii="Arial" w:hAnsi="Arial" w:cs="Arial"/>
        </w:rPr>
        <w:t>tindak kejahatan.</w:t>
      </w:r>
    </w:p>
    <w:p w:rsidR="007C71C6" w:rsidRDefault="007A0429" w:rsidP="00A93F82">
      <w:pPr>
        <w:pStyle w:val="ListParagraph"/>
        <w:widowControl w:val="0"/>
        <w:numPr>
          <w:ilvl w:val="3"/>
          <w:numId w:val="41"/>
        </w:numPr>
        <w:tabs>
          <w:tab w:val="left" w:pos="1350"/>
        </w:tabs>
        <w:autoSpaceDE w:val="0"/>
        <w:autoSpaceDN w:val="0"/>
        <w:spacing w:line="360" w:lineRule="auto"/>
        <w:ind w:left="1350" w:right="281" w:hanging="270"/>
        <w:jc w:val="both"/>
        <w:rPr>
          <w:rFonts w:ascii="Arial" w:hAnsi="Arial" w:cs="Arial"/>
        </w:rPr>
      </w:pPr>
      <w:r>
        <w:rPr>
          <w:rFonts w:ascii="Arial" w:hAnsi="Arial" w:cs="Arial"/>
        </w:rPr>
        <w:t>Budaya membawa senjata tajam dimasyarakat saat berpergian dengan</w:t>
      </w:r>
      <w:r>
        <w:rPr>
          <w:rFonts w:ascii="Arial" w:hAnsi="Arial" w:cs="Arial"/>
          <w:spacing w:val="-64"/>
        </w:rPr>
        <w:t xml:space="preserve"> </w:t>
      </w:r>
      <w:r>
        <w:rPr>
          <w:rFonts w:ascii="Arial" w:hAnsi="Arial" w:cs="Arial"/>
        </w:rPr>
        <w:t>alasan</w:t>
      </w:r>
      <w:r>
        <w:rPr>
          <w:rFonts w:ascii="Arial" w:hAnsi="Arial" w:cs="Arial"/>
          <w:spacing w:val="1"/>
        </w:rPr>
        <w:t xml:space="preserve"> </w:t>
      </w:r>
      <w:r>
        <w:rPr>
          <w:rFonts w:ascii="Arial" w:hAnsi="Arial" w:cs="Arial"/>
        </w:rPr>
        <w:t>menjaga</w:t>
      </w:r>
      <w:r>
        <w:rPr>
          <w:rFonts w:ascii="Arial" w:hAnsi="Arial" w:cs="Arial"/>
          <w:spacing w:val="1"/>
        </w:rPr>
        <w:t xml:space="preserve"> </w:t>
      </w:r>
      <w:r>
        <w:rPr>
          <w:rFonts w:ascii="Arial" w:hAnsi="Arial" w:cs="Arial"/>
        </w:rPr>
        <w:t>keamanan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kurangnya</w:t>
      </w:r>
      <w:r>
        <w:rPr>
          <w:rFonts w:ascii="Arial" w:hAnsi="Arial" w:cs="Arial"/>
          <w:spacing w:val="1"/>
        </w:rPr>
        <w:t xml:space="preserve"> </w:t>
      </w:r>
      <w:r>
        <w:rPr>
          <w:rFonts w:ascii="Arial" w:hAnsi="Arial" w:cs="Arial"/>
        </w:rPr>
        <w:t>tingkat</w:t>
      </w:r>
      <w:r>
        <w:rPr>
          <w:rFonts w:ascii="Arial" w:hAnsi="Arial" w:cs="Arial"/>
          <w:spacing w:val="1"/>
        </w:rPr>
        <w:t xml:space="preserve"> </w:t>
      </w:r>
      <w:r>
        <w:rPr>
          <w:rFonts w:ascii="Arial" w:hAnsi="Arial" w:cs="Arial"/>
        </w:rPr>
        <w:t>pendidikan</w:t>
      </w:r>
      <w:r>
        <w:rPr>
          <w:rFonts w:ascii="Arial" w:hAnsi="Arial" w:cs="Arial"/>
          <w:spacing w:val="1"/>
        </w:rPr>
        <w:t xml:space="preserve"> </w:t>
      </w:r>
      <w:r>
        <w:rPr>
          <w:rFonts w:ascii="Arial" w:hAnsi="Arial" w:cs="Arial"/>
        </w:rPr>
        <w:t>serta</w:t>
      </w:r>
      <w:r>
        <w:rPr>
          <w:rFonts w:ascii="Arial" w:hAnsi="Arial" w:cs="Arial"/>
          <w:spacing w:val="-64"/>
        </w:rPr>
        <w:t xml:space="preserve"> </w:t>
      </w:r>
      <w:r>
        <w:rPr>
          <w:rFonts w:ascii="Arial" w:hAnsi="Arial" w:cs="Arial"/>
        </w:rPr>
        <w:t>kegemaran minuman keras dapat mendorong seseorang malakukan</w:t>
      </w:r>
      <w:r>
        <w:rPr>
          <w:rFonts w:ascii="Arial" w:hAnsi="Arial" w:cs="Arial"/>
          <w:spacing w:val="1"/>
        </w:rPr>
        <w:t xml:space="preserve"> </w:t>
      </w:r>
      <w:r>
        <w:rPr>
          <w:rFonts w:ascii="Arial" w:hAnsi="Arial" w:cs="Arial"/>
        </w:rPr>
        <w:t>tindak</w:t>
      </w:r>
      <w:r>
        <w:rPr>
          <w:rFonts w:ascii="Arial" w:hAnsi="Arial" w:cs="Arial"/>
          <w:spacing w:val="-3"/>
        </w:rPr>
        <w:t xml:space="preserve"> </w:t>
      </w:r>
      <w:r>
        <w:rPr>
          <w:rFonts w:ascii="Arial" w:hAnsi="Arial" w:cs="Arial"/>
        </w:rPr>
        <w:t>kejahatan</w:t>
      </w:r>
      <w:r>
        <w:rPr>
          <w:rFonts w:ascii="Arial" w:hAnsi="Arial" w:cs="Arial"/>
          <w:spacing w:val="-1"/>
        </w:rPr>
        <w:t xml:space="preserve"> </w:t>
      </w:r>
      <w:r>
        <w:rPr>
          <w:rFonts w:ascii="Arial" w:hAnsi="Arial" w:cs="Arial"/>
        </w:rPr>
        <w:t>sebagai</w:t>
      </w:r>
      <w:r>
        <w:rPr>
          <w:rFonts w:ascii="Arial" w:hAnsi="Arial" w:cs="Arial"/>
          <w:spacing w:val="-2"/>
        </w:rPr>
        <w:t xml:space="preserve"> </w:t>
      </w:r>
      <w:r>
        <w:rPr>
          <w:rFonts w:ascii="Arial" w:hAnsi="Arial" w:cs="Arial"/>
        </w:rPr>
        <w:t>upaya</w:t>
      </w:r>
      <w:r>
        <w:rPr>
          <w:rFonts w:ascii="Arial" w:hAnsi="Arial" w:cs="Arial"/>
          <w:spacing w:val="-6"/>
        </w:rPr>
        <w:t xml:space="preserve"> </w:t>
      </w:r>
      <w:r>
        <w:rPr>
          <w:rFonts w:ascii="Arial" w:hAnsi="Arial" w:cs="Arial"/>
        </w:rPr>
        <w:t>penyelesaian</w:t>
      </w:r>
      <w:r>
        <w:rPr>
          <w:rFonts w:ascii="Arial" w:hAnsi="Arial" w:cs="Arial"/>
          <w:spacing w:val="-4"/>
        </w:rPr>
        <w:t xml:space="preserve"> </w:t>
      </w:r>
      <w:r>
        <w:rPr>
          <w:rFonts w:ascii="Arial" w:hAnsi="Arial" w:cs="Arial"/>
        </w:rPr>
        <w:t>masalah</w:t>
      </w:r>
      <w:r>
        <w:rPr>
          <w:rFonts w:ascii="Arial" w:hAnsi="Arial" w:cs="Arial"/>
          <w:spacing w:val="-2"/>
        </w:rPr>
        <w:t xml:space="preserve"> </w:t>
      </w:r>
      <w:r>
        <w:rPr>
          <w:rFonts w:ascii="Arial" w:hAnsi="Arial" w:cs="Arial"/>
        </w:rPr>
        <w:t>yang</w:t>
      </w:r>
      <w:r>
        <w:rPr>
          <w:rFonts w:ascii="Arial" w:hAnsi="Arial" w:cs="Arial"/>
          <w:spacing w:val="-2"/>
        </w:rPr>
        <w:t xml:space="preserve"> </w:t>
      </w:r>
      <w:r>
        <w:rPr>
          <w:rFonts w:ascii="Arial" w:hAnsi="Arial" w:cs="Arial"/>
        </w:rPr>
        <w:t>di</w:t>
      </w:r>
      <w:r>
        <w:rPr>
          <w:rFonts w:ascii="Arial" w:hAnsi="Arial" w:cs="Arial"/>
          <w:spacing w:val="1"/>
        </w:rPr>
        <w:t xml:space="preserve"> </w:t>
      </w:r>
      <w:r>
        <w:rPr>
          <w:rFonts w:ascii="Arial" w:hAnsi="Arial" w:cs="Arial"/>
        </w:rPr>
        <w:t>hadapi.</w:t>
      </w:r>
    </w:p>
    <w:p w:rsidR="00220BAF" w:rsidRPr="00220BAF" w:rsidRDefault="007A0429" w:rsidP="00A93F82">
      <w:pPr>
        <w:pStyle w:val="ListParagraph"/>
        <w:widowControl w:val="0"/>
        <w:numPr>
          <w:ilvl w:val="3"/>
          <w:numId w:val="41"/>
        </w:numPr>
        <w:tabs>
          <w:tab w:val="left" w:pos="1350"/>
        </w:tabs>
        <w:autoSpaceDE w:val="0"/>
        <w:autoSpaceDN w:val="0"/>
        <w:spacing w:line="360" w:lineRule="auto"/>
        <w:ind w:left="1350" w:right="281" w:hanging="270"/>
        <w:jc w:val="both"/>
        <w:rPr>
          <w:rFonts w:ascii="Arial" w:hAnsi="Arial" w:cs="Arial"/>
        </w:rPr>
      </w:pPr>
      <w:r>
        <w:rPr>
          <w:rFonts w:ascii="Arial" w:hAnsi="Arial" w:cs="Arial"/>
        </w:rPr>
        <w:t>Kurangnya</w:t>
      </w:r>
      <w:r>
        <w:rPr>
          <w:rFonts w:ascii="Arial" w:hAnsi="Arial" w:cs="Arial"/>
          <w:spacing w:val="1"/>
        </w:rPr>
        <w:t xml:space="preserve"> </w:t>
      </w:r>
      <w:r>
        <w:rPr>
          <w:rFonts w:ascii="Arial" w:hAnsi="Arial" w:cs="Arial"/>
        </w:rPr>
        <w:t>kesadaran</w:t>
      </w:r>
      <w:r>
        <w:rPr>
          <w:rFonts w:ascii="Arial" w:hAnsi="Arial" w:cs="Arial"/>
          <w:spacing w:val="1"/>
        </w:rPr>
        <w:t xml:space="preserve"> </w:t>
      </w:r>
      <w:r>
        <w:rPr>
          <w:rFonts w:ascii="Arial" w:hAnsi="Arial" w:cs="Arial"/>
        </w:rPr>
        <w:t>masyarakat</w:t>
      </w:r>
      <w:r>
        <w:rPr>
          <w:rFonts w:ascii="Arial" w:hAnsi="Arial" w:cs="Arial"/>
          <w:spacing w:val="1"/>
        </w:rPr>
        <w:t xml:space="preserve"> </w:t>
      </w:r>
      <w:r>
        <w:rPr>
          <w:rFonts w:ascii="Arial" w:hAnsi="Arial" w:cs="Arial"/>
        </w:rPr>
        <w:t>akan</w:t>
      </w:r>
      <w:r>
        <w:rPr>
          <w:rFonts w:ascii="Arial" w:hAnsi="Arial" w:cs="Arial"/>
          <w:spacing w:val="1"/>
        </w:rPr>
        <w:t xml:space="preserve"> </w:t>
      </w:r>
      <w:r>
        <w:rPr>
          <w:rFonts w:ascii="Arial" w:hAnsi="Arial" w:cs="Arial"/>
        </w:rPr>
        <w:t>pentingnya</w:t>
      </w:r>
      <w:r>
        <w:rPr>
          <w:rFonts w:ascii="Arial" w:hAnsi="Arial" w:cs="Arial"/>
          <w:spacing w:val="1"/>
        </w:rPr>
        <w:t xml:space="preserve"> </w:t>
      </w:r>
      <w:r>
        <w:rPr>
          <w:rFonts w:ascii="Arial" w:hAnsi="Arial" w:cs="Arial"/>
        </w:rPr>
        <w:t>pengamanan</w:t>
      </w:r>
      <w:r>
        <w:rPr>
          <w:rFonts w:ascii="Arial" w:hAnsi="Arial" w:cs="Arial"/>
          <w:spacing w:val="1"/>
        </w:rPr>
        <w:t xml:space="preserve"> </w:t>
      </w:r>
      <w:r>
        <w:rPr>
          <w:rFonts w:ascii="Arial" w:hAnsi="Arial" w:cs="Arial"/>
        </w:rPr>
        <w:t>swakarsa serta memudarnya jiwa tenggang rasa dan gotong royong</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pula</w:t>
      </w:r>
      <w:r>
        <w:rPr>
          <w:rFonts w:ascii="Arial" w:hAnsi="Arial" w:cs="Arial"/>
          <w:spacing w:val="1"/>
        </w:rPr>
        <w:t xml:space="preserve"> </w:t>
      </w:r>
    </w:p>
    <w:p w:rsidR="00220BAF" w:rsidRDefault="00220BAF" w:rsidP="00220BAF">
      <w:pPr>
        <w:pStyle w:val="ListParagraph"/>
        <w:widowControl w:val="0"/>
        <w:tabs>
          <w:tab w:val="left" w:pos="1350"/>
        </w:tabs>
        <w:autoSpaceDE w:val="0"/>
        <w:autoSpaceDN w:val="0"/>
        <w:spacing w:line="360" w:lineRule="auto"/>
        <w:ind w:left="1350" w:right="281"/>
        <w:jc w:val="right"/>
        <w:rPr>
          <w:rFonts w:ascii="Arial" w:hAnsi="Arial" w:cs="Arial"/>
          <w:spacing w:val="1"/>
        </w:rPr>
      </w:pPr>
    </w:p>
    <w:p w:rsidR="007C71C6" w:rsidRDefault="007A0429" w:rsidP="00220BAF">
      <w:pPr>
        <w:pStyle w:val="ListParagraph"/>
        <w:widowControl w:val="0"/>
        <w:tabs>
          <w:tab w:val="left" w:pos="1350"/>
        </w:tabs>
        <w:autoSpaceDE w:val="0"/>
        <w:autoSpaceDN w:val="0"/>
        <w:spacing w:line="360" w:lineRule="auto"/>
        <w:ind w:left="1350" w:right="281"/>
        <w:jc w:val="both"/>
        <w:rPr>
          <w:rFonts w:ascii="Arial" w:hAnsi="Arial" w:cs="Arial"/>
        </w:rPr>
      </w:pPr>
      <w:r>
        <w:rPr>
          <w:rFonts w:ascii="Arial" w:hAnsi="Arial" w:cs="Arial"/>
        </w:rPr>
        <w:lastRenderedPageBreak/>
        <w:t>menyebabkan</w:t>
      </w:r>
      <w:r>
        <w:rPr>
          <w:rFonts w:ascii="Arial" w:hAnsi="Arial" w:cs="Arial"/>
          <w:spacing w:val="1"/>
        </w:rPr>
        <w:t xml:space="preserve"> </w:t>
      </w:r>
      <w:r>
        <w:rPr>
          <w:rFonts w:ascii="Arial" w:hAnsi="Arial" w:cs="Arial"/>
        </w:rPr>
        <w:t>kepekaan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daya</w:t>
      </w:r>
      <w:r>
        <w:rPr>
          <w:rFonts w:ascii="Arial" w:hAnsi="Arial" w:cs="Arial"/>
          <w:spacing w:val="1"/>
        </w:rPr>
        <w:t xml:space="preserve"> </w:t>
      </w:r>
      <w:r>
        <w:rPr>
          <w:rFonts w:ascii="Arial" w:hAnsi="Arial" w:cs="Arial"/>
        </w:rPr>
        <w:t>tangkap</w:t>
      </w:r>
      <w:r>
        <w:rPr>
          <w:rFonts w:ascii="Arial" w:hAnsi="Arial" w:cs="Arial"/>
          <w:spacing w:val="1"/>
        </w:rPr>
        <w:t xml:space="preserve"> </w:t>
      </w:r>
      <w:r>
        <w:rPr>
          <w:rFonts w:ascii="Arial" w:hAnsi="Arial" w:cs="Arial"/>
        </w:rPr>
        <w:t>masyarakat</w:t>
      </w:r>
      <w:r>
        <w:rPr>
          <w:rFonts w:ascii="Arial" w:hAnsi="Arial" w:cs="Arial"/>
          <w:spacing w:val="1"/>
        </w:rPr>
        <w:t xml:space="preserve"> </w:t>
      </w:r>
      <w:r>
        <w:rPr>
          <w:rFonts w:ascii="Arial" w:hAnsi="Arial" w:cs="Arial"/>
        </w:rPr>
        <w:t>terhadap</w:t>
      </w:r>
      <w:r>
        <w:rPr>
          <w:rFonts w:ascii="Arial" w:hAnsi="Arial" w:cs="Arial"/>
          <w:spacing w:val="1"/>
        </w:rPr>
        <w:t xml:space="preserve"> </w:t>
      </w:r>
      <w:r>
        <w:rPr>
          <w:rFonts w:ascii="Arial" w:hAnsi="Arial" w:cs="Arial"/>
        </w:rPr>
        <w:t>segala</w:t>
      </w:r>
      <w:r>
        <w:rPr>
          <w:rFonts w:ascii="Arial" w:hAnsi="Arial" w:cs="Arial"/>
          <w:spacing w:val="1"/>
        </w:rPr>
        <w:t xml:space="preserve"> </w:t>
      </w:r>
      <w:r>
        <w:rPr>
          <w:rFonts w:ascii="Arial" w:hAnsi="Arial" w:cs="Arial"/>
        </w:rPr>
        <w:t>bentuk gangguan</w:t>
      </w:r>
      <w:r>
        <w:rPr>
          <w:rFonts w:ascii="Arial" w:hAnsi="Arial" w:cs="Arial"/>
          <w:spacing w:val="1"/>
        </w:rPr>
        <w:t xml:space="preserve"> </w:t>
      </w:r>
      <w:r>
        <w:rPr>
          <w:rFonts w:ascii="Arial" w:hAnsi="Arial" w:cs="Arial"/>
        </w:rPr>
        <w:t>kamtibmas</w:t>
      </w:r>
      <w:r>
        <w:rPr>
          <w:rFonts w:ascii="Arial" w:hAnsi="Arial" w:cs="Arial"/>
          <w:spacing w:val="1"/>
        </w:rPr>
        <w:t xml:space="preserve"> </w:t>
      </w:r>
      <w:r>
        <w:rPr>
          <w:rFonts w:ascii="Arial" w:hAnsi="Arial" w:cs="Arial"/>
        </w:rPr>
        <w:t>sehigga</w:t>
      </w:r>
      <w:r>
        <w:rPr>
          <w:rFonts w:ascii="Arial" w:hAnsi="Arial" w:cs="Arial"/>
          <w:spacing w:val="1"/>
        </w:rPr>
        <w:t xml:space="preserve"> </w:t>
      </w:r>
      <w:r>
        <w:rPr>
          <w:rFonts w:ascii="Arial" w:hAnsi="Arial" w:cs="Arial"/>
        </w:rPr>
        <w:t>merangsang</w:t>
      </w:r>
      <w:r>
        <w:rPr>
          <w:rFonts w:ascii="Arial" w:hAnsi="Arial" w:cs="Arial"/>
          <w:spacing w:val="1"/>
        </w:rPr>
        <w:t xml:space="preserve"> </w:t>
      </w:r>
      <w:r>
        <w:rPr>
          <w:rFonts w:ascii="Arial" w:hAnsi="Arial" w:cs="Arial"/>
        </w:rPr>
        <w:t>seseorang</w:t>
      </w:r>
      <w:r>
        <w:rPr>
          <w:rFonts w:ascii="Arial" w:hAnsi="Arial" w:cs="Arial"/>
          <w:spacing w:val="-1"/>
        </w:rPr>
        <w:t xml:space="preserve"> </w:t>
      </w:r>
      <w:r>
        <w:rPr>
          <w:rFonts w:ascii="Arial" w:hAnsi="Arial" w:cs="Arial"/>
        </w:rPr>
        <w:t>untuk melakukan</w:t>
      </w:r>
      <w:r>
        <w:rPr>
          <w:rFonts w:ascii="Arial" w:hAnsi="Arial" w:cs="Arial"/>
          <w:spacing w:val="-1"/>
        </w:rPr>
        <w:t xml:space="preserve"> </w:t>
      </w:r>
      <w:r>
        <w:rPr>
          <w:rFonts w:ascii="Arial" w:hAnsi="Arial" w:cs="Arial"/>
        </w:rPr>
        <w:t>tindak</w:t>
      </w:r>
      <w:r>
        <w:rPr>
          <w:rFonts w:ascii="Arial" w:hAnsi="Arial" w:cs="Arial"/>
          <w:spacing w:val="6"/>
        </w:rPr>
        <w:t xml:space="preserve"> </w:t>
      </w:r>
      <w:r>
        <w:rPr>
          <w:rFonts w:ascii="Arial" w:hAnsi="Arial" w:cs="Arial"/>
        </w:rPr>
        <w:t>kejahatan.</w:t>
      </w:r>
    </w:p>
    <w:p w:rsidR="007C71C6" w:rsidRDefault="007A0429" w:rsidP="00A93F82">
      <w:pPr>
        <w:pStyle w:val="ListParagraph"/>
        <w:widowControl w:val="0"/>
        <w:numPr>
          <w:ilvl w:val="3"/>
          <w:numId w:val="41"/>
        </w:numPr>
        <w:tabs>
          <w:tab w:val="left" w:pos="1350"/>
        </w:tabs>
        <w:autoSpaceDE w:val="0"/>
        <w:autoSpaceDN w:val="0"/>
        <w:spacing w:line="360" w:lineRule="auto"/>
        <w:ind w:left="1350" w:right="281" w:hanging="270"/>
        <w:jc w:val="both"/>
        <w:rPr>
          <w:rFonts w:ascii="Arial" w:hAnsi="Arial" w:cs="Arial"/>
        </w:rPr>
      </w:pPr>
      <w:r>
        <w:rPr>
          <w:rFonts w:ascii="Arial" w:hAnsi="Arial" w:cs="Arial"/>
        </w:rPr>
        <w:t>Kurangnya upaya pembinaan terhadap para residivis dan narapidana</w:t>
      </w:r>
      <w:r>
        <w:rPr>
          <w:rFonts w:ascii="Arial" w:hAnsi="Arial" w:cs="Arial"/>
          <w:spacing w:val="1"/>
        </w:rPr>
        <w:t xml:space="preserve"> </w:t>
      </w:r>
      <w:r>
        <w:rPr>
          <w:rFonts w:ascii="Arial" w:hAnsi="Arial" w:cs="Arial"/>
        </w:rPr>
        <w:t>dari berbagai pihak yang berkepentingan sehingga merupakan salah</w:t>
      </w:r>
      <w:r>
        <w:rPr>
          <w:rFonts w:ascii="Arial" w:hAnsi="Arial" w:cs="Arial"/>
          <w:spacing w:val="1"/>
        </w:rPr>
        <w:t xml:space="preserve"> </w:t>
      </w:r>
      <w:r>
        <w:rPr>
          <w:rFonts w:ascii="Arial" w:hAnsi="Arial" w:cs="Arial"/>
        </w:rPr>
        <w:t>satu penyebab timbulnya berbagai bentuk gangguan kamtibmas yang</w:t>
      </w:r>
      <w:r>
        <w:rPr>
          <w:rFonts w:ascii="Arial" w:hAnsi="Arial" w:cs="Arial"/>
          <w:spacing w:val="1"/>
        </w:rPr>
        <w:t xml:space="preserve"> </w:t>
      </w:r>
      <w:r>
        <w:rPr>
          <w:rFonts w:ascii="Arial" w:hAnsi="Arial" w:cs="Arial"/>
        </w:rPr>
        <w:t>dilakukan</w:t>
      </w:r>
      <w:r>
        <w:rPr>
          <w:rFonts w:ascii="Arial" w:hAnsi="Arial" w:cs="Arial"/>
          <w:spacing w:val="-1"/>
        </w:rPr>
        <w:t xml:space="preserve"> </w:t>
      </w:r>
      <w:r>
        <w:rPr>
          <w:rFonts w:ascii="Arial" w:hAnsi="Arial" w:cs="Arial"/>
        </w:rPr>
        <w:t>oleh</w:t>
      </w:r>
      <w:r>
        <w:rPr>
          <w:rFonts w:ascii="Arial" w:hAnsi="Arial" w:cs="Arial"/>
          <w:spacing w:val="-4"/>
        </w:rPr>
        <w:t xml:space="preserve"> </w:t>
      </w:r>
      <w:r>
        <w:rPr>
          <w:rFonts w:ascii="Arial" w:hAnsi="Arial" w:cs="Arial"/>
        </w:rPr>
        <w:t>penjahat</w:t>
      </w:r>
      <w:r>
        <w:rPr>
          <w:rFonts w:ascii="Arial" w:hAnsi="Arial" w:cs="Arial"/>
          <w:spacing w:val="5"/>
        </w:rPr>
        <w:t xml:space="preserve"> </w:t>
      </w:r>
      <w:r>
        <w:rPr>
          <w:rFonts w:ascii="Arial" w:hAnsi="Arial" w:cs="Arial"/>
        </w:rPr>
        <w:t>kambuhan.</w:t>
      </w:r>
    </w:p>
    <w:p w:rsidR="007C71C6" w:rsidRDefault="007A0429" w:rsidP="00A93F82">
      <w:pPr>
        <w:pStyle w:val="ListParagraph"/>
        <w:widowControl w:val="0"/>
        <w:numPr>
          <w:ilvl w:val="3"/>
          <w:numId w:val="41"/>
        </w:numPr>
        <w:tabs>
          <w:tab w:val="left" w:pos="1350"/>
        </w:tabs>
        <w:autoSpaceDE w:val="0"/>
        <w:autoSpaceDN w:val="0"/>
        <w:spacing w:line="360" w:lineRule="auto"/>
        <w:ind w:left="1350" w:right="281" w:hanging="270"/>
        <w:jc w:val="both"/>
        <w:rPr>
          <w:rFonts w:ascii="Arial" w:hAnsi="Arial" w:cs="Arial"/>
        </w:rPr>
      </w:pPr>
      <w:r>
        <w:rPr>
          <w:rFonts w:ascii="Arial" w:hAnsi="Arial" w:cs="Arial"/>
        </w:rPr>
        <w:t>Kemajuan</w:t>
      </w:r>
      <w:r>
        <w:rPr>
          <w:rFonts w:ascii="Arial" w:hAnsi="Arial" w:cs="Arial"/>
          <w:spacing w:val="1"/>
        </w:rPr>
        <w:t xml:space="preserve"> </w:t>
      </w:r>
      <w:r>
        <w:rPr>
          <w:rFonts w:ascii="Arial" w:hAnsi="Arial" w:cs="Arial"/>
        </w:rPr>
        <w:t>teknologi</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infomasi</w:t>
      </w:r>
      <w:r>
        <w:rPr>
          <w:rFonts w:ascii="Arial" w:hAnsi="Arial" w:cs="Arial"/>
          <w:spacing w:val="1"/>
        </w:rPr>
        <w:t xml:space="preserve"> </w:t>
      </w:r>
      <w:r>
        <w:rPr>
          <w:rFonts w:ascii="Arial" w:hAnsi="Arial" w:cs="Arial"/>
        </w:rPr>
        <w:t>maupun</w:t>
      </w:r>
      <w:r>
        <w:rPr>
          <w:rFonts w:ascii="Arial" w:hAnsi="Arial" w:cs="Arial"/>
          <w:spacing w:val="1"/>
        </w:rPr>
        <w:t xml:space="preserve"> </w:t>
      </w:r>
      <w:r>
        <w:rPr>
          <w:rFonts w:ascii="Arial" w:hAnsi="Arial" w:cs="Arial"/>
        </w:rPr>
        <w:t>transportasi</w:t>
      </w:r>
      <w:r>
        <w:rPr>
          <w:rFonts w:ascii="Arial" w:hAnsi="Arial" w:cs="Arial"/>
          <w:spacing w:val="1"/>
        </w:rPr>
        <w:t xml:space="preserve"> </w:t>
      </w:r>
      <w:r>
        <w:rPr>
          <w:rFonts w:ascii="Arial" w:hAnsi="Arial" w:cs="Arial"/>
        </w:rPr>
        <w:t>merupakan</w:t>
      </w:r>
      <w:r>
        <w:rPr>
          <w:rFonts w:ascii="Arial" w:hAnsi="Arial" w:cs="Arial"/>
          <w:spacing w:val="1"/>
        </w:rPr>
        <w:t xml:space="preserve"> </w:t>
      </w:r>
      <w:r>
        <w:rPr>
          <w:rFonts w:ascii="Arial" w:hAnsi="Arial" w:cs="Arial"/>
        </w:rPr>
        <w:t>penyebab timbulnya</w:t>
      </w:r>
      <w:r>
        <w:rPr>
          <w:rFonts w:ascii="Arial" w:hAnsi="Arial" w:cs="Arial"/>
          <w:spacing w:val="1"/>
        </w:rPr>
        <w:t xml:space="preserve"> </w:t>
      </w:r>
      <w:r>
        <w:rPr>
          <w:rFonts w:ascii="Arial" w:hAnsi="Arial" w:cs="Arial"/>
        </w:rPr>
        <w:t>gangguan</w:t>
      </w:r>
      <w:r>
        <w:rPr>
          <w:rFonts w:ascii="Arial" w:hAnsi="Arial" w:cs="Arial"/>
          <w:spacing w:val="1"/>
        </w:rPr>
        <w:t xml:space="preserve"> </w:t>
      </w:r>
      <w:r>
        <w:rPr>
          <w:rFonts w:ascii="Arial" w:hAnsi="Arial" w:cs="Arial"/>
        </w:rPr>
        <w:t>kamtibmas</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modus</w:t>
      </w:r>
      <w:r>
        <w:rPr>
          <w:rFonts w:ascii="Arial" w:hAnsi="Arial" w:cs="Arial"/>
          <w:spacing w:val="1"/>
        </w:rPr>
        <w:t xml:space="preserve"> </w:t>
      </w:r>
      <w:r>
        <w:rPr>
          <w:rFonts w:ascii="Arial" w:hAnsi="Arial" w:cs="Arial"/>
        </w:rPr>
        <w:t>operandi</w:t>
      </w:r>
      <w:r>
        <w:rPr>
          <w:rFonts w:ascii="Arial" w:hAnsi="Arial" w:cs="Arial"/>
          <w:spacing w:val="1"/>
        </w:rPr>
        <w:t xml:space="preserve"> </w:t>
      </w:r>
      <w:r>
        <w:rPr>
          <w:rFonts w:ascii="Arial" w:hAnsi="Arial" w:cs="Arial"/>
        </w:rPr>
        <w:t>memanfaatkan</w:t>
      </w:r>
      <w:r>
        <w:rPr>
          <w:rFonts w:ascii="Arial" w:hAnsi="Arial" w:cs="Arial"/>
          <w:spacing w:val="25"/>
        </w:rPr>
        <w:t xml:space="preserve"> </w:t>
      </w:r>
      <w:r>
        <w:rPr>
          <w:rFonts w:ascii="Arial" w:hAnsi="Arial" w:cs="Arial"/>
        </w:rPr>
        <w:t>hasilteknologi</w:t>
      </w:r>
      <w:r>
        <w:rPr>
          <w:rFonts w:ascii="Arial" w:hAnsi="Arial" w:cs="Arial"/>
          <w:spacing w:val="5"/>
        </w:rPr>
        <w:t xml:space="preserve"> </w:t>
      </w:r>
      <w:r>
        <w:rPr>
          <w:rFonts w:ascii="Arial" w:hAnsi="Arial" w:cs="Arial"/>
        </w:rPr>
        <w:t>modern</w:t>
      </w:r>
      <w:r>
        <w:rPr>
          <w:rFonts w:ascii="Arial" w:hAnsi="Arial" w:cs="Arial"/>
          <w:spacing w:val="1"/>
        </w:rPr>
        <w:t xml:space="preserve"> </w:t>
      </w:r>
      <w:r>
        <w:rPr>
          <w:rFonts w:ascii="Arial" w:hAnsi="Arial" w:cs="Arial"/>
        </w:rPr>
        <w:t>serta</w:t>
      </w:r>
      <w:r>
        <w:rPr>
          <w:rFonts w:ascii="Arial" w:hAnsi="Arial" w:cs="Arial"/>
          <w:spacing w:val="1"/>
        </w:rPr>
        <w:t xml:space="preserve"> </w:t>
      </w:r>
      <w:r>
        <w:rPr>
          <w:rFonts w:ascii="Arial" w:hAnsi="Arial" w:cs="Arial"/>
        </w:rPr>
        <w:t>mobilitas</w:t>
      </w:r>
      <w:r>
        <w:rPr>
          <w:rFonts w:ascii="Arial" w:hAnsi="Arial" w:cs="Arial"/>
          <w:spacing w:val="-6"/>
        </w:rPr>
        <w:t xml:space="preserve"> </w:t>
      </w:r>
      <w:r>
        <w:rPr>
          <w:rFonts w:ascii="Arial" w:hAnsi="Arial" w:cs="Arial"/>
        </w:rPr>
        <w:t>tinggi.</w:t>
      </w:r>
    </w:p>
    <w:p w:rsidR="007C71C6" w:rsidRDefault="007A0429" w:rsidP="00A93F82">
      <w:pPr>
        <w:pStyle w:val="ListParagraph"/>
        <w:widowControl w:val="0"/>
        <w:numPr>
          <w:ilvl w:val="3"/>
          <w:numId w:val="41"/>
        </w:numPr>
        <w:tabs>
          <w:tab w:val="left" w:pos="1350"/>
        </w:tabs>
        <w:autoSpaceDE w:val="0"/>
        <w:autoSpaceDN w:val="0"/>
        <w:spacing w:line="360" w:lineRule="auto"/>
        <w:ind w:left="1350" w:right="281" w:hanging="270"/>
        <w:jc w:val="both"/>
        <w:rPr>
          <w:rFonts w:ascii="Arial" w:hAnsi="Arial" w:cs="Arial"/>
        </w:rPr>
      </w:pPr>
      <w:r>
        <w:rPr>
          <w:rFonts w:ascii="Arial" w:hAnsi="Arial" w:cs="Arial"/>
        </w:rPr>
        <w:t>Pengaruh</w:t>
      </w:r>
      <w:r>
        <w:rPr>
          <w:rFonts w:ascii="Arial" w:hAnsi="Arial" w:cs="Arial"/>
          <w:spacing w:val="1"/>
        </w:rPr>
        <w:t xml:space="preserve"> </w:t>
      </w:r>
      <w:r>
        <w:rPr>
          <w:rFonts w:ascii="Arial" w:hAnsi="Arial" w:cs="Arial"/>
        </w:rPr>
        <w:t>budaya</w:t>
      </w:r>
      <w:r>
        <w:rPr>
          <w:rFonts w:ascii="Arial" w:hAnsi="Arial" w:cs="Arial"/>
          <w:spacing w:val="1"/>
        </w:rPr>
        <w:t xml:space="preserve"> </w:t>
      </w:r>
      <w:r>
        <w:rPr>
          <w:rFonts w:ascii="Arial" w:hAnsi="Arial" w:cs="Arial"/>
        </w:rPr>
        <w:t>asing</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kurangnya</w:t>
      </w:r>
      <w:r>
        <w:rPr>
          <w:rFonts w:ascii="Arial" w:hAnsi="Arial" w:cs="Arial"/>
          <w:spacing w:val="1"/>
        </w:rPr>
        <w:t xml:space="preserve"> </w:t>
      </w:r>
      <w:r>
        <w:rPr>
          <w:rFonts w:ascii="Arial" w:hAnsi="Arial" w:cs="Arial"/>
        </w:rPr>
        <w:t>perhatian</w:t>
      </w:r>
      <w:r>
        <w:rPr>
          <w:rFonts w:ascii="Arial" w:hAnsi="Arial" w:cs="Arial"/>
          <w:spacing w:val="1"/>
        </w:rPr>
        <w:t xml:space="preserve"> </w:t>
      </w:r>
      <w:r>
        <w:rPr>
          <w:rFonts w:ascii="Arial" w:hAnsi="Arial" w:cs="Arial"/>
        </w:rPr>
        <w:t>orang</w:t>
      </w:r>
      <w:r>
        <w:rPr>
          <w:rFonts w:ascii="Arial" w:hAnsi="Arial" w:cs="Arial"/>
          <w:spacing w:val="1"/>
        </w:rPr>
        <w:t xml:space="preserve"> </w:t>
      </w:r>
      <w:r>
        <w:rPr>
          <w:rFonts w:ascii="Arial" w:hAnsi="Arial" w:cs="Arial"/>
        </w:rPr>
        <w:t>tua</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menimbulkan sistem pergaulan bebas, broken home dari para remaja</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menimbulkan</w:t>
      </w:r>
      <w:r>
        <w:rPr>
          <w:rFonts w:ascii="Arial" w:hAnsi="Arial" w:cs="Arial"/>
          <w:spacing w:val="1"/>
        </w:rPr>
        <w:t xml:space="preserve"> </w:t>
      </w:r>
      <w:r>
        <w:rPr>
          <w:rFonts w:ascii="Arial" w:hAnsi="Arial" w:cs="Arial"/>
        </w:rPr>
        <w:t>kasus</w:t>
      </w:r>
      <w:r>
        <w:rPr>
          <w:rFonts w:ascii="Arial" w:hAnsi="Arial" w:cs="Arial"/>
          <w:spacing w:val="1"/>
        </w:rPr>
        <w:t xml:space="preserve"> </w:t>
      </w:r>
      <w:r>
        <w:rPr>
          <w:rFonts w:ascii="Arial" w:hAnsi="Arial" w:cs="Arial"/>
        </w:rPr>
        <w:t>kenakalan</w:t>
      </w:r>
      <w:r>
        <w:rPr>
          <w:rFonts w:ascii="Arial" w:hAnsi="Arial" w:cs="Arial"/>
          <w:spacing w:val="1"/>
        </w:rPr>
        <w:t xml:space="preserve"> </w:t>
      </w:r>
      <w:r>
        <w:rPr>
          <w:rFonts w:ascii="Arial" w:hAnsi="Arial" w:cs="Arial"/>
        </w:rPr>
        <w:t>remaja,</w:t>
      </w:r>
      <w:r>
        <w:rPr>
          <w:rFonts w:ascii="Arial" w:hAnsi="Arial" w:cs="Arial"/>
          <w:spacing w:val="67"/>
        </w:rPr>
        <w:t xml:space="preserve"> </w:t>
      </w:r>
      <w:r>
        <w:rPr>
          <w:rFonts w:ascii="Arial" w:hAnsi="Arial" w:cs="Arial"/>
        </w:rPr>
        <w:t>penyalahgunaan</w:t>
      </w:r>
      <w:r>
        <w:rPr>
          <w:rFonts w:ascii="Arial" w:hAnsi="Arial" w:cs="Arial"/>
          <w:spacing w:val="1"/>
        </w:rPr>
        <w:t xml:space="preserve"> </w:t>
      </w:r>
      <w:r>
        <w:rPr>
          <w:rFonts w:ascii="Arial" w:hAnsi="Arial" w:cs="Arial"/>
        </w:rPr>
        <w:t>narkotika dan obat – obatan terlarang, perkosaan serta pelanggaran</w:t>
      </w:r>
      <w:r>
        <w:rPr>
          <w:rFonts w:ascii="Arial" w:hAnsi="Arial" w:cs="Arial"/>
          <w:spacing w:val="1"/>
        </w:rPr>
        <w:t xml:space="preserve"> </w:t>
      </w:r>
      <w:r>
        <w:rPr>
          <w:rFonts w:ascii="Arial" w:hAnsi="Arial" w:cs="Arial"/>
        </w:rPr>
        <w:t>susila.</w:t>
      </w:r>
    </w:p>
    <w:p w:rsidR="007C71C6" w:rsidRDefault="007A0429" w:rsidP="00A93F82">
      <w:pPr>
        <w:pStyle w:val="ListParagraph"/>
        <w:widowControl w:val="0"/>
        <w:numPr>
          <w:ilvl w:val="3"/>
          <w:numId w:val="41"/>
        </w:numPr>
        <w:tabs>
          <w:tab w:val="left" w:pos="1350"/>
        </w:tabs>
        <w:autoSpaceDE w:val="0"/>
        <w:autoSpaceDN w:val="0"/>
        <w:spacing w:line="360" w:lineRule="auto"/>
        <w:ind w:left="1350" w:right="281" w:hanging="270"/>
        <w:jc w:val="both"/>
        <w:rPr>
          <w:rFonts w:ascii="Arial" w:hAnsi="Arial" w:cs="Arial"/>
        </w:rPr>
      </w:pPr>
      <w:r>
        <w:rPr>
          <w:rFonts w:ascii="Arial" w:hAnsi="Arial" w:cs="Arial"/>
        </w:rPr>
        <w:t>Keberhasilan</w:t>
      </w:r>
      <w:r>
        <w:rPr>
          <w:rFonts w:ascii="Arial" w:hAnsi="Arial" w:cs="Arial"/>
          <w:spacing w:val="1"/>
        </w:rPr>
        <w:t xml:space="preserve"> </w:t>
      </w:r>
      <w:r>
        <w:rPr>
          <w:rFonts w:ascii="Arial" w:hAnsi="Arial" w:cs="Arial"/>
        </w:rPr>
        <w:t>pembangunan</w:t>
      </w:r>
      <w:r>
        <w:rPr>
          <w:rFonts w:ascii="Arial" w:hAnsi="Arial" w:cs="Arial"/>
          <w:spacing w:val="1"/>
        </w:rPr>
        <w:t xml:space="preserve"> </w:t>
      </w:r>
      <w:r>
        <w:rPr>
          <w:rFonts w:ascii="Arial" w:hAnsi="Arial" w:cs="Arial"/>
        </w:rPr>
        <w:t>khususnya</w:t>
      </w:r>
      <w:r>
        <w:rPr>
          <w:rFonts w:ascii="Arial" w:hAnsi="Arial" w:cs="Arial"/>
          <w:spacing w:val="1"/>
        </w:rPr>
        <w:t xml:space="preserve"> </w:t>
      </w:r>
      <w:r>
        <w:rPr>
          <w:rFonts w:ascii="Arial" w:hAnsi="Arial" w:cs="Arial"/>
        </w:rPr>
        <w:t>sarana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prasarana</w:t>
      </w:r>
      <w:r>
        <w:rPr>
          <w:rFonts w:ascii="Arial" w:hAnsi="Arial" w:cs="Arial"/>
          <w:spacing w:val="1"/>
        </w:rPr>
        <w:t xml:space="preserve"> </w:t>
      </w:r>
      <w:r>
        <w:rPr>
          <w:rFonts w:ascii="Arial" w:hAnsi="Arial" w:cs="Arial"/>
        </w:rPr>
        <w:t>jalan</w:t>
      </w:r>
      <w:r>
        <w:rPr>
          <w:rFonts w:ascii="Arial" w:hAnsi="Arial" w:cs="Arial"/>
          <w:spacing w:val="-64"/>
        </w:rPr>
        <w:t xml:space="preserve"> </w:t>
      </w:r>
      <w:r>
        <w:rPr>
          <w:rFonts w:ascii="Arial" w:hAnsi="Arial" w:cs="Arial"/>
        </w:rPr>
        <w:t>yang</w:t>
      </w:r>
      <w:r>
        <w:rPr>
          <w:rFonts w:ascii="Arial" w:hAnsi="Arial" w:cs="Arial"/>
          <w:spacing w:val="1"/>
        </w:rPr>
        <w:t xml:space="preserve"> </w:t>
      </w:r>
      <w:r>
        <w:rPr>
          <w:rFonts w:ascii="Arial" w:hAnsi="Arial" w:cs="Arial"/>
        </w:rPr>
        <w:t>kurang</w:t>
      </w:r>
      <w:r>
        <w:rPr>
          <w:rFonts w:ascii="Arial" w:hAnsi="Arial" w:cs="Arial"/>
          <w:spacing w:val="1"/>
        </w:rPr>
        <w:t xml:space="preserve"> </w:t>
      </w:r>
      <w:r>
        <w:rPr>
          <w:rFonts w:ascii="Arial" w:hAnsi="Arial" w:cs="Arial"/>
        </w:rPr>
        <w:t>diimbangi</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peningkatan</w:t>
      </w:r>
      <w:r>
        <w:rPr>
          <w:rFonts w:ascii="Arial" w:hAnsi="Arial" w:cs="Arial"/>
          <w:spacing w:val="1"/>
        </w:rPr>
        <w:t xml:space="preserve"> </w:t>
      </w:r>
      <w:r>
        <w:rPr>
          <w:rFonts w:ascii="Arial" w:hAnsi="Arial" w:cs="Arial"/>
        </w:rPr>
        <w:t>kesadaran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sopan</w:t>
      </w:r>
      <w:r>
        <w:rPr>
          <w:rFonts w:ascii="Arial" w:hAnsi="Arial" w:cs="Arial"/>
          <w:spacing w:val="1"/>
        </w:rPr>
        <w:t xml:space="preserve"> </w:t>
      </w:r>
      <w:r>
        <w:rPr>
          <w:rFonts w:ascii="Arial" w:hAnsi="Arial" w:cs="Arial"/>
        </w:rPr>
        <w:t>santun</w:t>
      </w:r>
      <w:r>
        <w:rPr>
          <w:rFonts w:ascii="Arial" w:hAnsi="Arial" w:cs="Arial"/>
          <w:spacing w:val="1"/>
        </w:rPr>
        <w:t xml:space="preserve"> </w:t>
      </w:r>
      <w:r>
        <w:rPr>
          <w:rFonts w:ascii="Arial" w:hAnsi="Arial" w:cs="Arial"/>
        </w:rPr>
        <w:t>berlalu</w:t>
      </w:r>
      <w:r>
        <w:rPr>
          <w:rFonts w:ascii="Arial" w:hAnsi="Arial" w:cs="Arial"/>
          <w:spacing w:val="1"/>
        </w:rPr>
        <w:t xml:space="preserve"> </w:t>
      </w:r>
      <w:r>
        <w:rPr>
          <w:rFonts w:ascii="Arial" w:hAnsi="Arial" w:cs="Arial"/>
        </w:rPr>
        <w:t>lintas</w:t>
      </w:r>
      <w:r>
        <w:rPr>
          <w:rFonts w:ascii="Arial" w:hAnsi="Arial" w:cs="Arial"/>
          <w:spacing w:val="1"/>
        </w:rPr>
        <w:t xml:space="preserve"> </w:t>
      </w:r>
      <w:r>
        <w:rPr>
          <w:rFonts w:ascii="Arial" w:hAnsi="Arial" w:cs="Arial"/>
        </w:rPr>
        <w:t>juga</w:t>
      </w:r>
      <w:r>
        <w:rPr>
          <w:rFonts w:ascii="Arial" w:hAnsi="Arial" w:cs="Arial"/>
          <w:spacing w:val="1"/>
        </w:rPr>
        <w:t xml:space="preserve"> </w:t>
      </w:r>
      <w:r>
        <w:rPr>
          <w:rFonts w:ascii="Arial" w:hAnsi="Arial" w:cs="Arial"/>
        </w:rPr>
        <w:t>merupakan</w:t>
      </w:r>
      <w:r>
        <w:rPr>
          <w:rFonts w:ascii="Arial" w:hAnsi="Arial" w:cs="Arial"/>
          <w:spacing w:val="1"/>
        </w:rPr>
        <w:t xml:space="preserve"> </w:t>
      </w:r>
      <w:r>
        <w:rPr>
          <w:rFonts w:ascii="Arial" w:hAnsi="Arial" w:cs="Arial"/>
        </w:rPr>
        <w:t>faktor</w:t>
      </w:r>
      <w:r>
        <w:rPr>
          <w:rFonts w:ascii="Arial" w:hAnsi="Arial" w:cs="Arial"/>
          <w:spacing w:val="1"/>
        </w:rPr>
        <w:t xml:space="preserve"> </w:t>
      </w:r>
      <w:r>
        <w:rPr>
          <w:rFonts w:ascii="Arial" w:hAnsi="Arial" w:cs="Arial"/>
        </w:rPr>
        <w:t>timbulnya</w:t>
      </w:r>
      <w:r>
        <w:rPr>
          <w:rFonts w:ascii="Arial" w:hAnsi="Arial" w:cs="Arial"/>
          <w:spacing w:val="1"/>
        </w:rPr>
        <w:t xml:space="preserve"> </w:t>
      </w:r>
      <w:r>
        <w:rPr>
          <w:rFonts w:ascii="Arial" w:hAnsi="Arial" w:cs="Arial"/>
        </w:rPr>
        <w:t>kasus</w:t>
      </w:r>
      <w:r>
        <w:rPr>
          <w:rFonts w:ascii="Arial" w:hAnsi="Arial" w:cs="Arial"/>
          <w:spacing w:val="1"/>
        </w:rPr>
        <w:t xml:space="preserve"> </w:t>
      </w:r>
      <w:r>
        <w:rPr>
          <w:rFonts w:ascii="Arial" w:hAnsi="Arial" w:cs="Arial"/>
        </w:rPr>
        <w:t>pelanggaran</w:t>
      </w:r>
      <w:r>
        <w:rPr>
          <w:rFonts w:ascii="Arial" w:hAnsi="Arial" w:cs="Arial"/>
          <w:spacing w:val="-2"/>
        </w:rPr>
        <w:t xml:space="preserve"> </w:t>
      </w:r>
      <w:r>
        <w:rPr>
          <w:rFonts w:ascii="Arial" w:hAnsi="Arial" w:cs="Arial"/>
        </w:rPr>
        <w:t>lalu</w:t>
      </w:r>
      <w:r>
        <w:rPr>
          <w:rFonts w:ascii="Arial" w:hAnsi="Arial" w:cs="Arial"/>
          <w:spacing w:val="-4"/>
        </w:rPr>
        <w:t xml:space="preserve"> </w:t>
      </w:r>
      <w:r>
        <w:rPr>
          <w:rFonts w:ascii="Arial" w:hAnsi="Arial" w:cs="Arial"/>
        </w:rPr>
        <w:t>lintas.</w:t>
      </w:r>
    </w:p>
    <w:p w:rsidR="007C71C6" w:rsidRDefault="007A0429" w:rsidP="00A93F82">
      <w:pPr>
        <w:pStyle w:val="ListParagraph"/>
        <w:widowControl w:val="0"/>
        <w:numPr>
          <w:ilvl w:val="3"/>
          <w:numId w:val="41"/>
        </w:numPr>
        <w:tabs>
          <w:tab w:val="left" w:pos="1350"/>
        </w:tabs>
        <w:autoSpaceDE w:val="0"/>
        <w:autoSpaceDN w:val="0"/>
        <w:spacing w:line="360" w:lineRule="auto"/>
        <w:ind w:left="1350" w:right="281" w:hanging="270"/>
        <w:jc w:val="both"/>
        <w:rPr>
          <w:rFonts w:ascii="Arial" w:hAnsi="Arial" w:cs="Arial"/>
        </w:rPr>
      </w:pPr>
      <w:r>
        <w:rPr>
          <w:rFonts w:ascii="Arial" w:hAnsi="Arial" w:cs="Arial"/>
        </w:rPr>
        <w:t>Kebijakan</w:t>
      </w:r>
      <w:r>
        <w:rPr>
          <w:rFonts w:ascii="Arial" w:hAnsi="Arial" w:cs="Arial"/>
          <w:spacing w:val="1"/>
        </w:rPr>
        <w:t xml:space="preserve"> </w:t>
      </w:r>
      <w:r>
        <w:rPr>
          <w:rFonts w:ascii="Arial" w:hAnsi="Arial" w:cs="Arial"/>
        </w:rPr>
        <w:t>pemerintah</w:t>
      </w:r>
      <w:r>
        <w:rPr>
          <w:rFonts w:ascii="Arial" w:hAnsi="Arial" w:cs="Arial"/>
          <w:spacing w:val="1"/>
        </w:rPr>
        <w:t xml:space="preserve"> </w:t>
      </w:r>
      <w:r>
        <w:rPr>
          <w:rFonts w:ascii="Arial" w:hAnsi="Arial" w:cs="Arial"/>
        </w:rPr>
        <w:t>mendorong</w:t>
      </w:r>
      <w:r>
        <w:rPr>
          <w:rFonts w:ascii="Arial" w:hAnsi="Arial" w:cs="Arial"/>
          <w:spacing w:val="1"/>
        </w:rPr>
        <w:t xml:space="preserve"> </w:t>
      </w:r>
      <w:r>
        <w:rPr>
          <w:rFonts w:ascii="Arial" w:hAnsi="Arial" w:cs="Arial"/>
        </w:rPr>
        <w:t>rasa</w:t>
      </w:r>
      <w:r>
        <w:rPr>
          <w:rFonts w:ascii="Arial" w:hAnsi="Arial" w:cs="Arial"/>
          <w:spacing w:val="1"/>
        </w:rPr>
        <w:t xml:space="preserve"> </w:t>
      </w:r>
      <w:r>
        <w:rPr>
          <w:rFonts w:ascii="Arial" w:hAnsi="Arial" w:cs="Arial"/>
        </w:rPr>
        <w:t>tidak</w:t>
      </w:r>
      <w:r>
        <w:rPr>
          <w:rFonts w:ascii="Arial" w:hAnsi="Arial" w:cs="Arial"/>
          <w:spacing w:val="1"/>
        </w:rPr>
        <w:t xml:space="preserve"> </w:t>
      </w:r>
      <w:r>
        <w:rPr>
          <w:rFonts w:ascii="Arial" w:hAnsi="Arial" w:cs="Arial"/>
        </w:rPr>
        <w:t>puas</w:t>
      </w:r>
      <w:r>
        <w:rPr>
          <w:rFonts w:ascii="Arial" w:hAnsi="Arial" w:cs="Arial"/>
          <w:spacing w:val="1"/>
        </w:rPr>
        <w:t xml:space="preserve"> </w:t>
      </w:r>
      <w:r>
        <w:rPr>
          <w:rFonts w:ascii="Arial" w:hAnsi="Arial" w:cs="Arial"/>
        </w:rPr>
        <w:t>sehingga</w:t>
      </w:r>
      <w:r>
        <w:rPr>
          <w:rFonts w:ascii="Arial" w:hAnsi="Arial" w:cs="Arial"/>
          <w:spacing w:val="1"/>
        </w:rPr>
        <w:t xml:space="preserve"> </w:t>
      </w:r>
      <w:r>
        <w:rPr>
          <w:rFonts w:ascii="Arial" w:hAnsi="Arial" w:cs="Arial"/>
        </w:rPr>
        <w:t>merangsang</w:t>
      </w:r>
      <w:r>
        <w:rPr>
          <w:rFonts w:ascii="Arial" w:hAnsi="Arial" w:cs="Arial"/>
          <w:spacing w:val="1"/>
        </w:rPr>
        <w:t xml:space="preserve"> </w:t>
      </w:r>
      <w:r>
        <w:rPr>
          <w:rFonts w:ascii="Arial" w:hAnsi="Arial" w:cs="Arial"/>
        </w:rPr>
        <w:t>masyarakat</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kelompok</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melakukan</w:t>
      </w:r>
      <w:r>
        <w:rPr>
          <w:rFonts w:ascii="Arial" w:hAnsi="Arial" w:cs="Arial"/>
          <w:spacing w:val="1"/>
        </w:rPr>
        <w:t xml:space="preserve"> </w:t>
      </w:r>
      <w:r>
        <w:rPr>
          <w:rFonts w:ascii="Arial" w:hAnsi="Arial" w:cs="Arial"/>
        </w:rPr>
        <w:t>unjuk</w:t>
      </w:r>
      <w:r>
        <w:rPr>
          <w:rFonts w:ascii="Arial" w:hAnsi="Arial" w:cs="Arial"/>
          <w:spacing w:val="1"/>
        </w:rPr>
        <w:t xml:space="preserve"> </w:t>
      </w:r>
      <w:r>
        <w:rPr>
          <w:rFonts w:ascii="Arial" w:hAnsi="Arial" w:cs="Arial"/>
        </w:rPr>
        <w:t>rasa</w:t>
      </w:r>
      <w:r>
        <w:rPr>
          <w:rFonts w:ascii="Arial" w:hAnsi="Arial" w:cs="Arial"/>
          <w:spacing w:val="1"/>
        </w:rPr>
        <w:t xml:space="preserve"> </w:t>
      </w:r>
      <w:r>
        <w:rPr>
          <w:rFonts w:ascii="Arial" w:hAnsi="Arial" w:cs="Arial"/>
        </w:rPr>
        <w:t>mengatasnamakan</w:t>
      </w:r>
      <w:r>
        <w:rPr>
          <w:rFonts w:ascii="Arial" w:hAnsi="Arial" w:cs="Arial"/>
          <w:spacing w:val="1"/>
        </w:rPr>
        <w:t xml:space="preserve"> </w:t>
      </w:r>
      <w:r>
        <w:rPr>
          <w:rFonts w:ascii="Arial" w:hAnsi="Arial" w:cs="Arial"/>
        </w:rPr>
        <w:t>atau</w:t>
      </w:r>
      <w:r>
        <w:rPr>
          <w:rFonts w:ascii="Arial" w:hAnsi="Arial" w:cs="Arial"/>
          <w:spacing w:val="1"/>
        </w:rPr>
        <w:t xml:space="preserve"> </w:t>
      </w:r>
      <w:r>
        <w:rPr>
          <w:rFonts w:ascii="Arial" w:hAnsi="Arial" w:cs="Arial"/>
        </w:rPr>
        <w:t>memperjuangkan</w:t>
      </w:r>
      <w:r>
        <w:rPr>
          <w:rFonts w:ascii="Arial" w:hAnsi="Arial" w:cs="Arial"/>
          <w:spacing w:val="1"/>
        </w:rPr>
        <w:t xml:space="preserve"> </w:t>
      </w:r>
      <w:r>
        <w:rPr>
          <w:rFonts w:ascii="Arial" w:hAnsi="Arial" w:cs="Arial"/>
        </w:rPr>
        <w:t>kepentingan</w:t>
      </w:r>
      <w:r>
        <w:rPr>
          <w:rFonts w:ascii="Arial" w:hAnsi="Arial" w:cs="Arial"/>
          <w:spacing w:val="1"/>
        </w:rPr>
        <w:t xml:space="preserve"> </w:t>
      </w:r>
      <w:r>
        <w:rPr>
          <w:rFonts w:ascii="Arial" w:hAnsi="Arial" w:cs="Arial"/>
        </w:rPr>
        <w:t>bersama</w:t>
      </w:r>
      <w:r>
        <w:rPr>
          <w:rFonts w:ascii="Arial" w:hAnsi="Arial" w:cs="Arial"/>
          <w:spacing w:val="1"/>
        </w:rPr>
        <w:t xml:space="preserve"> </w:t>
      </w:r>
      <w:r>
        <w:rPr>
          <w:rFonts w:ascii="Arial" w:hAnsi="Arial" w:cs="Arial"/>
        </w:rPr>
        <w:t>menjadi</w:t>
      </w:r>
      <w:r>
        <w:rPr>
          <w:rFonts w:ascii="Arial" w:hAnsi="Arial" w:cs="Arial"/>
          <w:spacing w:val="1"/>
        </w:rPr>
        <w:t xml:space="preserve"> </w:t>
      </w:r>
      <w:r>
        <w:rPr>
          <w:rFonts w:ascii="Arial" w:hAnsi="Arial" w:cs="Arial"/>
        </w:rPr>
        <w:t>salah</w:t>
      </w:r>
      <w:r>
        <w:rPr>
          <w:rFonts w:ascii="Arial" w:hAnsi="Arial" w:cs="Arial"/>
          <w:spacing w:val="1"/>
        </w:rPr>
        <w:t xml:space="preserve"> </w:t>
      </w:r>
      <w:r>
        <w:rPr>
          <w:rFonts w:ascii="Arial" w:hAnsi="Arial" w:cs="Arial"/>
        </w:rPr>
        <w:t>satu</w:t>
      </w:r>
      <w:r>
        <w:rPr>
          <w:rFonts w:ascii="Arial" w:hAnsi="Arial" w:cs="Arial"/>
          <w:spacing w:val="1"/>
        </w:rPr>
        <w:t xml:space="preserve"> </w:t>
      </w:r>
      <w:r>
        <w:rPr>
          <w:rFonts w:ascii="Arial" w:hAnsi="Arial" w:cs="Arial"/>
        </w:rPr>
        <w:t>permasalahan</w:t>
      </w:r>
      <w:r>
        <w:rPr>
          <w:rFonts w:ascii="Arial" w:hAnsi="Arial" w:cs="Arial"/>
          <w:spacing w:val="1"/>
        </w:rPr>
        <w:t xml:space="preserve"> </w:t>
      </w:r>
      <w:r>
        <w:rPr>
          <w:rFonts w:ascii="Arial" w:hAnsi="Arial" w:cs="Arial"/>
        </w:rPr>
        <w:t>yang akan</w:t>
      </w:r>
      <w:r>
        <w:rPr>
          <w:rFonts w:ascii="Arial" w:hAnsi="Arial" w:cs="Arial"/>
          <w:spacing w:val="1"/>
        </w:rPr>
        <w:t xml:space="preserve"> </w:t>
      </w:r>
      <w:r>
        <w:rPr>
          <w:rFonts w:ascii="Arial" w:hAnsi="Arial" w:cs="Arial"/>
        </w:rPr>
        <w:t>sering</w:t>
      </w:r>
      <w:r>
        <w:rPr>
          <w:rFonts w:ascii="Arial" w:hAnsi="Arial" w:cs="Arial"/>
          <w:spacing w:val="1"/>
        </w:rPr>
        <w:t xml:space="preserve"> </w:t>
      </w:r>
      <w:r>
        <w:rPr>
          <w:rFonts w:ascii="Arial" w:hAnsi="Arial" w:cs="Arial"/>
        </w:rPr>
        <w:t>dihadapi</w:t>
      </w:r>
      <w:r>
        <w:rPr>
          <w:rFonts w:ascii="Arial" w:hAnsi="Arial" w:cs="Arial"/>
          <w:spacing w:val="1"/>
        </w:rPr>
        <w:t xml:space="preserve"> </w:t>
      </w:r>
      <w:r>
        <w:rPr>
          <w:rFonts w:ascii="Arial" w:hAnsi="Arial" w:cs="Arial"/>
        </w:rPr>
        <w:t>oleh</w:t>
      </w:r>
      <w:r>
        <w:rPr>
          <w:rFonts w:ascii="Arial" w:hAnsi="Arial" w:cs="Arial"/>
          <w:spacing w:val="1"/>
        </w:rPr>
        <w:t xml:space="preserve"> </w:t>
      </w:r>
      <w:r>
        <w:rPr>
          <w:rFonts w:ascii="Arial" w:hAnsi="Arial" w:cs="Arial"/>
        </w:rPr>
        <w:t>berbagai elemen masyarakat yang berpotensi menimbulkan gangguan</w:t>
      </w:r>
      <w:r>
        <w:rPr>
          <w:rFonts w:ascii="Arial" w:hAnsi="Arial" w:cs="Arial"/>
          <w:spacing w:val="1"/>
        </w:rPr>
        <w:t xml:space="preserve"> </w:t>
      </w:r>
      <w:r>
        <w:rPr>
          <w:rFonts w:ascii="Arial" w:hAnsi="Arial" w:cs="Arial"/>
        </w:rPr>
        <w:t>kamtibmas.</w:t>
      </w:r>
    </w:p>
    <w:p w:rsidR="007C71C6" w:rsidRDefault="007A0429" w:rsidP="00A93F82">
      <w:pPr>
        <w:pStyle w:val="ListParagraph"/>
        <w:widowControl w:val="0"/>
        <w:numPr>
          <w:ilvl w:val="3"/>
          <w:numId w:val="41"/>
        </w:numPr>
        <w:tabs>
          <w:tab w:val="left" w:pos="1350"/>
        </w:tabs>
        <w:autoSpaceDE w:val="0"/>
        <w:autoSpaceDN w:val="0"/>
        <w:spacing w:line="360" w:lineRule="auto"/>
        <w:ind w:left="1350" w:right="281" w:hanging="270"/>
        <w:jc w:val="both"/>
        <w:rPr>
          <w:rFonts w:ascii="Arial" w:hAnsi="Arial" w:cs="Arial"/>
        </w:rPr>
      </w:pPr>
      <w:r>
        <w:rPr>
          <w:rFonts w:ascii="Arial" w:hAnsi="Arial" w:cs="Arial"/>
        </w:rPr>
        <w:t>Pengaruh</w:t>
      </w:r>
      <w:r>
        <w:rPr>
          <w:rFonts w:ascii="Arial" w:hAnsi="Arial" w:cs="Arial"/>
          <w:spacing w:val="1"/>
        </w:rPr>
        <w:t xml:space="preserve"> </w:t>
      </w:r>
      <w:r>
        <w:rPr>
          <w:rFonts w:ascii="Arial" w:hAnsi="Arial" w:cs="Arial"/>
        </w:rPr>
        <w:t>budaya</w:t>
      </w:r>
      <w:r>
        <w:rPr>
          <w:rFonts w:ascii="Arial" w:hAnsi="Arial" w:cs="Arial"/>
          <w:spacing w:val="1"/>
        </w:rPr>
        <w:t xml:space="preserve"> </w:t>
      </w:r>
      <w:r>
        <w:rPr>
          <w:rFonts w:ascii="Arial" w:hAnsi="Arial" w:cs="Arial"/>
        </w:rPr>
        <w:t>asing</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kurangnya</w:t>
      </w:r>
      <w:r>
        <w:rPr>
          <w:rFonts w:ascii="Arial" w:hAnsi="Arial" w:cs="Arial"/>
          <w:spacing w:val="1"/>
        </w:rPr>
        <w:t xml:space="preserve"> </w:t>
      </w:r>
      <w:r>
        <w:rPr>
          <w:rFonts w:ascii="Arial" w:hAnsi="Arial" w:cs="Arial"/>
        </w:rPr>
        <w:t>perhatian</w:t>
      </w:r>
      <w:r>
        <w:rPr>
          <w:rFonts w:ascii="Arial" w:hAnsi="Arial" w:cs="Arial"/>
          <w:spacing w:val="1"/>
        </w:rPr>
        <w:t xml:space="preserve"> </w:t>
      </w:r>
      <w:r>
        <w:rPr>
          <w:rFonts w:ascii="Arial" w:hAnsi="Arial" w:cs="Arial"/>
        </w:rPr>
        <w:t>orang</w:t>
      </w:r>
      <w:r>
        <w:rPr>
          <w:rFonts w:ascii="Arial" w:hAnsi="Arial" w:cs="Arial"/>
          <w:spacing w:val="1"/>
        </w:rPr>
        <w:t xml:space="preserve"> </w:t>
      </w:r>
      <w:r>
        <w:rPr>
          <w:rFonts w:ascii="Arial" w:hAnsi="Arial" w:cs="Arial"/>
        </w:rPr>
        <w:t>tua</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menimbulkan sistem pergaulan bebas, broken home dari para remaja</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menimbulkan</w:t>
      </w:r>
      <w:r>
        <w:rPr>
          <w:rFonts w:ascii="Arial" w:hAnsi="Arial" w:cs="Arial"/>
          <w:spacing w:val="1"/>
        </w:rPr>
        <w:t xml:space="preserve"> </w:t>
      </w:r>
      <w:r>
        <w:rPr>
          <w:rFonts w:ascii="Arial" w:hAnsi="Arial" w:cs="Arial"/>
        </w:rPr>
        <w:t>kasus</w:t>
      </w:r>
      <w:r>
        <w:rPr>
          <w:rFonts w:ascii="Arial" w:hAnsi="Arial" w:cs="Arial"/>
          <w:spacing w:val="1"/>
        </w:rPr>
        <w:t xml:space="preserve"> </w:t>
      </w:r>
      <w:r>
        <w:rPr>
          <w:rFonts w:ascii="Arial" w:hAnsi="Arial" w:cs="Arial"/>
        </w:rPr>
        <w:t>kenakalan</w:t>
      </w:r>
      <w:r>
        <w:rPr>
          <w:rFonts w:ascii="Arial" w:hAnsi="Arial" w:cs="Arial"/>
          <w:spacing w:val="1"/>
        </w:rPr>
        <w:t xml:space="preserve"> </w:t>
      </w:r>
      <w:r>
        <w:rPr>
          <w:rFonts w:ascii="Arial" w:hAnsi="Arial" w:cs="Arial"/>
        </w:rPr>
        <w:t>remaja,</w:t>
      </w:r>
      <w:r>
        <w:rPr>
          <w:rFonts w:ascii="Arial" w:hAnsi="Arial" w:cs="Arial"/>
          <w:spacing w:val="67"/>
        </w:rPr>
        <w:t xml:space="preserve"> </w:t>
      </w:r>
      <w:r>
        <w:rPr>
          <w:rFonts w:ascii="Arial" w:hAnsi="Arial" w:cs="Arial"/>
        </w:rPr>
        <w:t>penyalahgunaan</w:t>
      </w:r>
      <w:r>
        <w:rPr>
          <w:rFonts w:ascii="Arial" w:hAnsi="Arial" w:cs="Arial"/>
          <w:spacing w:val="1"/>
        </w:rPr>
        <w:t xml:space="preserve"> </w:t>
      </w:r>
      <w:r>
        <w:rPr>
          <w:rFonts w:ascii="Arial" w:hAnsi="Arial" w:cs="Arial"/>
        </w:rPr>
        <w:t>narkotika dan obat – obatan terlarang, perkosaan serta pelanggaran</w:t>
      </w:r>
      <w:r>
        <w:rPr>
          <w:rFonts w:ascii="Arial" w:hAnsi="Arial" w:cs="Arial"/>
          <w:spacing w:val="1"/>
        </w:rPr>
        <w:t xml:space="preserve"> </w:t>
      </w:r>
      <w:r>
        <w:rPr>
          <w:rFonts w:ascii="Arial" w:hAnsi="Arial" w:cs="Arial"/>
        </w:rPr>
        <w:t>susila.</w:t>
      </w:r>
    </w:p>
    <w:p w:rsidR="007C71C6" w:rsidRDefault="007A0429" w:rsidP="00A93F82">
      <w:pPr>
        <w:pStyle w:val="ListParagraph"/>
        <w:widowControl w:val="0"/>
        <w:numPr>
          <w:ilvl w:val="3"/>
          <w:numId w:val="41"/>
        </w:numPr>
        <w:tabs>
          <w:tab w:val="left" w:pos="1350"/>
        </w:tabs>
        <w:autoSpaceDE w:val="0"/>
        <w:autoSpaceDN w:val="0"/>
        <w:spacing w:line="360" w:lineRule="auto"/>
        <w:ind w:left="1350" w:right="281" w:hanging="270"/>
        <w:jc w:val="both"/>
        <w:rPr>
          <w:rFonts w:ascii="Arial" w:hAnsi="Arial" w:cs="Arial"/>
        </w:rPr>
      </w:pPr>
      <w:r>
        <w:rPr>
          <w:rFonts w:ascii="Arial" w:hAnsi="Arial" w:cs="Arial"/>
        </w:rPr>
        <w:t>Keberhasilan</w:t>
      </w:r>
      <w:r>
        <w:rPr>
          <w:rFonts w:ascii="Arial" w:hAnsi="Arial" w:cs="Arial"/>
          <w:spacing w:val="1"/>
        </w:rPr>
        <w:t xml:space="preserve"> </w:t>
      </w:r>
      <w:r>
        <w:rPr>
          <w:rFonts w:ascii="Arial" w:hAnsi="Arial" w:cs="Arial"/>
        </w:rPr>
        <w:t>pembangunan</w:t>
      </w:r>
      <w:r>
        <w:rPr>
          <w:rFonts w:ascii="Arial" w:hAnsi="Arial" w:cs="Arial"/>
          <w:spacing w:val="1"/>
        </w:rPr>
        <w:t xml:space="preserve"> </w:t>
      </w:r>
      <w:r>
        <w:rPr>
          <w:rFonts w:ascii="Arial" w:hAnsi="Arial" w:cs="Arial"/>
        </w:rPr>
        <w:t>khususnya</w:t>
      </w:r>
      <w:r>
        <w:rPr>
          <w:rFonts w:ascii="Arial" w:hAnsi="Arial" w:cs="Arial"/>
          <w:spacing w:val="1"/>
        </w:rPr>
        <w:t xml:space="preserve"> </w:t>
      </w:r>
      <w:r>
        <w:rPr>
          <w:rFonts w:ascii="Arial" w:hAnsi="Arial" w:cs="Arial"/>
        </w:rPr>
        <w:t>sarana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prasarana</w:t>
      </w:r>
      <w:r>
        <w:rPr>
          <w:rFonts w:ascii="Arial" w:hAnsi="Arial" w:cs="Arial"/>
          <w:spacing w:val="1"/>
        </w:rPr>
        <w:t xml:space="preserve"> </w:t>
      </w:r>
      <w:r>
        <w:rPr>
          <w:rFonts w:ascii="Arial" w:hAnsi="Arial" w:cs="Arial"/>
        </w:rPr>
        <w:t>jalan</w:t>
      </w:r>
      <w:r>
        <w:rPr>
          <w:rFonts w:ascii="Arial" w:hAnsi="Arial" w:cs="Arial"/>
          <w:spacing w:val="-64"/>
        </w:rPr>
        <w:t xml:space="preserve"> </w:t>
      </w:r>
      <w:r>
        <w:rPr>
          <w:rFonts w:ascii="Arial" w:hAnsi="Arial" w:cs="Arial"/>
        </w:rPr>
        <w:t>yang</w:t>
      </w:r>
      <w:r>
        <w:rPr>
          <w:rFonts w:ascii="Arial" w:hAnsi="Arial" w:cs="Arial"/>
          <w:spacing w:val="1"/>
        </w:rPr>
        <w:t xml:space="preserve"> </w:t>
      </w:r>
      <w:r>
        <w:rPr>
          <w:rFonts w:ascii="Arial" w:hAnsi="Arial" w:cs="Arial"/>
        </w:rPr>
        <w:t>kurang</w:t>
      </w:r>
      <w:r>
        <w:rPr>
          <w:rFonts w:ascii="Arial" w:hAnsi="Arial" w:cs="Arial"/>
          <w:spacing w:val="1"/>
        </w:rPr>
        <w:t xml:space="preserve"> </w:t>
      </w:r>
      <w:r>
        <w:rPr>
          <w:rFonts w:ascii="Arial" w:hAnsi="Arial" w:cs="Arial"/>
        </w:rPr>
        <w:t>diimbangi</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peningkatan</w:t>
      </w:r>
      <w:r>
        <w:rPr>
          <w:rFonts w:ascii="Arial" w:hAnsi="Arial" w:cs="Arial"/>
          <w:spacing w:val="1"/>
        </w:rPr>
        <w:t xml:space="preserve"> </w:t>
      </w:r>
      <w:r>
        <w:rPr>
          <w:rFonts w:ascii="Arial" w:hAnsi="Arial" w:cs="Arial"/>
        </w:rPr>
        <w:t>kesadaran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sopan</w:t>
      </w:r>
      <w:r>
        <w:rPr>
          <w:rFonts w:ascii="Arial" w:hAnsi="Arial" w:cs="Arial"/>
          <w:spacing w:val="1"/>
        </w:rPr>
        <w:t xml:space="preserve"> </w:t>
      </w:r>
      <w:r>
        <w:rPr>
          <w:rFonts w:ascii="Arial" w:hAnsi="Arial" w:cs="Arial"/>
        </w:rPr>
        <w:t>santun</w:t>
      </w:r>
      <w:r>
        <w:rPr>
          <w:rFonts w:ascii="Arial" w:hAnsi="Arial" w:cs="Arial"/>
          <w:spacing w:val="1"/>
        </w:rPr>
        <w:t xml:space="preserve"> </w:t>
      </w:r>
      <w:r>
        <w:rPr>
          <w:rFonts w:ascii="Arial" w:hAnsi="Arial" w:cs="Arial"/>
        </w:rPr>
        <w:t>berlalu</w:t>
      </w:r>
      <w:r>
        <w:rPr>
          <w:rFonts w:ascii="Arial" w:hAnsi="Arial" w:cs="Arial"/>
          <w:spacing w:val="1"/>
        </w:rPr>
        <w:t xml:space="preserve"> </w:t>
      </w:r>
      <w:r>
        <w:rPr>
          <w:rFonts w:ascii="Arial" w:hAnsi="Arial" w:cs="Arial"/>
        </w:rPr>
        <w:t>lintas</w:t>
      </w:r>
      <w:r>
        <w:rPr>
          <w:rFonts w:ascii="Arial" w:hAnsi="Arial" w:cs="Arial"/>
          <w:spacing w:val="1"/>
        </w:rPr>
        <w:t xml:space="preserve"> </w:t>
      </w:r>
      <w:r>
        <w:rPr>
          <w:rFonts w:ascii="Arial" w:hAnsi="Arial" w:cs="Arial"/>
        </w:rPr>
        <w:t>juga</w:t>
      </w:r>
      <w:r>
        <w:rPr>
          <w:rFonts w:ascii="Arial" w:hAnsi="Arial" w:cs="Arial"/>
          <w:spacing w:val="1"/>
        </w:rPr>
        <w:t xml:space="preserve"> </w:t>
      </w:r>
      <w:r>
        <w:rPr>
          <w:rFonts w:ascii="Arial" w:hAnsi="Arial" w:cs="Arial"/>
        </w:rPr>
        <w:t>merupakan</w:t>
      </w:r>
      <w:r>
        <w:rPr>
          <w:rFonts w:ascii="Arial" w:hAnsi="Arial" w:cs="Arial"/>
          <w:spacing w:val="1"/>
        </w:rPr>
        <w:t xml:space="preserve"> </w:t>
      </w:r>
      <w:r>
        <w:rPr>
          <w:rFonts w:ascii="Arial" w:hAnsi="Arial" w:cs="Arial"/>
        </w:rPr>
        <w:t>faktor</w:t>
      </w:r>
      <w:r>
        <w:rPr>
          <w:rFonts w:ascii="Arial" w:hAnsi="Arial" w:cs="Arial"/>
          <w:spacing w:val="1"/>
        </w:rPr>
        <w:t xml:space="preserve"> </w:t>
      </w:r>
      <w:r>
        <w:rPr>
          <w:rFonts w:ascii="Arial" w:hAnsi="Arial" w:cs="Arial"/>
        </w:rPr>
        <w:t>timbulnya</w:t>
      </w:r>
      <w:r>
        <w:rPr>
          <w:rFonts w:ascii="Arial" w:hAnsi="Arial" w:cs="Arial"/>
          <w:spacing w:val="1"/>
        </w:rPr>
        <w:t xml:space="preserve"> </w:t>
      </w:r>
      <w:r>
        <w:rPr>
          <w:rFonts w:ascii="Arial" w:hAnsi="Arial" w:cs="Arial"/>
        </w:rPr>
        <w:t>kasus</w:t>
      </w:r>
      <w:r>
        <w:rPr>
          <w:rFonts w:ascii="Arial" w:hAnsi="Arial" w:cs="Arial"/>
          <w:spacing w:val="1"/>
        </w:rPr>
        <w:t xml:space="preserve"> </w:t>
      </w:r>
      <w:r>
        <w:rPr>
          <w:rFonts w:ascii="Arial" w:hAnsi="Arial" w:cs="Arial"/>
        </w:rPr>
        <w:t>pelanggaran</w:t>
      </w:r>
      <w:r>
        <w:rPr>
          <w:rFonts w:ascii="Arial" w:hAnsi="Arial" w:cs="Arial"/>
          <w:spacing w:val="-2"/>
        </w:rPr>
        <w:t xml:space="preserve"> </w:t>
      </w:r>
      <w:r>
        <w:rPr>
          <w:rFonts w:ascii="Arial" w:hAnsi="Arial" w:cs="Arial"/>
        </w:rPr>
        <w:t>lalu</w:t>
      </w:r>
      <w:r>
        <w:rPr>
          <w:rFonts w:ascii="Arial" w:hAnsi="Arial" w:cs="Arial"/>
          <w:spacing w:val="-4"/>
        </w:rPr>
        <w:t xml:space="preserve"> </w:t>
      </w:r>
      <w:r>
        <w:rPr>
          <w:rFonts w:ascii="Arial" w:hAnsi="Arial" w:cs="Arial"/>
        </w:rPr>
        <w:t>lintas.</w:t>
      </w:r>
    </w:p>
    <w:p w:rsidR="007C71C6" w:rsidRDefault="007A0429" w:rsidP="00A93F82">
      <w:pPr>
        <w:pStyle w:val="ListParagraph"/>
        <w:widowControl w:val="0"/>
        <w:numPr>
          <w:ilvl w:val="3"/>
          <w:numId w:val="41"/>
        </w:numPr>
        <w:tabs>
          <w:tab w:val="left" w:pos="1350"/>
        </w:tabs>
        <w:autoSpaceDE w:val="0"/>
        <w:autoSpaceDN w:val="0"/>
        <w:spacing w:line="360" w:lineRule="auto"/>
        <w:ind w:left="1350" w:right="281" w:hanging="270"/>
        <w:jc w:val="both"/>
        <w:rPr>
          <w:rFonts w:ascii="Arial" w:hAnsi="Arial" w:cs="Arial"/>
        </w:rPr>
      </w:pPr>
      <w:r>
        <w:rPr>
          <w:rFonts w:ascii="Arial" w:hAnsi="Arial" w:cs="Arial"/>
        </w:rPr>
        <w:t>Kebijakan</w:t>
      </w:r>
      <w:r>
        <w:rPr>
          <w:rFonts w:ascii="Arial" w:hAnsi="Arial" w:cs="Arial"/>
          <w:spacing w:val="1"/>
        </w:rPr>
        <w:t xml:space="preserve"> </w:t>
      </w:r>
      <w:r>
        <w:rPr>
          <w:rFonts w:ascii="Arial" w:hAnsi="Arial" w:cs="Arial"/>
        </w:rPr>
        <w:t>pemerintah</w:t>
      </w:r>
      <w:r>
        <w:rPr>
          <w:rFonts w:ascii="Arial" w:hAnsi="Arial" w:cs="Arial"/>
          <w:spacing w:val="1"/>
        </w:rPr>
        <w:t xml:space="preserve"> </w:t>
      </w:r>
      <w:r>
        <w:rPr>
          <w:rFonts w:ascii="Arial" w:hAnsi="Arial" w:cs="Arial"/>
        </w:rPr>
        <w:t>mendorong</w:t>
      </w:r>
      <w:r>
        <w:rPr>
          <w:rFonts w:ascii="Arial" w:hAnsi="Arial" w:cs="Arial"/>
          <w:spacing w:val="1"/>
        </w:rPr>
        <w:t xml:space="preserve"> </w:t>
      </w:r>
      <w:r>
        <w:rPr>
          <w:rFonts w:ascii="Arial" w:hAnsi="Arial" w:cs="Arial"/>
        </w:rPr>
        <w:t>rasa</w:t>
      </w:r>
      <w:r>
        <w:rPr>
          <w:rFonts w:ascii="Arial" w:hAnsi="Arial" w:cs="Arial"/>
          <w:spacing w:val="1"/>
        </w:rPr>
        <w:t xml:space="preserve"> </w:t>
      </w:r>
      <w:r>
        <w:rPr>
          <w:rFonts w:ascii="Arial" w:hAnsi="Arial" w:cs="Arial"/>
        </w:rPr>
        <w:t>tidak</w:t>
      </w:r>
      <w:r>
        <w:rPr>
          <w:rFonts w:ascii="Arial" w:hAnsi="Arial" w:cs="Arial"/>
          <w:spacing w:val="1"/>
        </w:rPr>
        <w:t xml:space="preserve"> </w:t>
      </w:r>
      <w:r>
        <w:rPr>
          <w:rFonts w:ascii="Arial" w:hAnsi="Arial" w:cs="Arial"/>
        </w:rPr>
        <w:t>puas</w:t>
      </w:r>
      <w:r>
        <w:rPr>
          <w:rFonts w:ascii="Arial" w:hAnsi="Arial" w:cs="Arial"/>
          <w:spacing w:val="1"/>
        </w:rPr>
        <w:t xml:space="preserve"> </w:t>
      </w:r>
      <w:r>
        <w:rPr>
          <w:rFonts w:ascii="Arial" w:hAnsi="Arial" w:cs="Arial"/>
        </w:rPr>
        <w:t>sehingga</w:t>
      </w:r>
      <w:r>
        <w:rPr>
          <w:rFonts w:ascii="Arial" w:hAnsi="Arial" w:cs="Arial"/>
          <w:spacing w:val="1"/>
        </w:rPr>
        <w:t xml:space="preserve"> </w:t>
      </w:r>
      <w:r>
        <w:rPr>
          <w:rFonts w:ascii="Arial" w:hAnsi="Arial" w:cs="Arial"/>
        </w:rPr>
        <w:t>merangsang</w:t>
      </w:r>
      <w:r>
        <w:rPr>
          <w:rFonts w:ascii="Arial" w:hAnsi="Arial" w:cs="Arial"/>
          <w:spacing w:val="1"/>
        </w:rPr>
        <w:t xml:space="preserve"> </w:t>
      </w:r>
      <w:r>
        <w:rPr>
          <w:rFonts w:ascii="Arial" w:hAnsi="Arial" w:cs="Arial"/>
        </w:rPr>
        <w:t>masyarakat</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kelompok</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melakukan</w:t>
      </w:r>
      <w:r>
        <w:rPr>
          <w:rFonts w:ascii="Arial" w:hAnsi="Arial" w:cs="Arial"/>
          <w:spacing w:val="1"/>
        </w:rPr>
        <w:t xml:space="preserve"> </w:t>
      </w:r>
      <w:r>
        <w:rPr>
          <w:rFonts w:ascii="Arial" w:hAnsi="Arial" w:cs="Arial"/>
        </w:rPr>
        <w:t>unjuk</w:t>
      </w:r>
      <w:r>
        <w:rPr>
          <w:rFonts w:ascii="Arial" w:hAnsi="Arial" w:cs="Arial"/>
          <w:spacing w:val="1"/>
        </w:rPr>
        <w:t xml:space="preserve"> </w:t>
      </w:r>
      <w:r>
        <w:rPr>
          <w:rFonts w:ascii="Arial" w:hAnsi="Arial" w:cs="Arial"/>
        </w:rPr>
        <w:t>rasa</w:t>
      </w:r>
      <w:r>
        <w:rPr>
          <w:rFonts w:ascii="Arial" w:hAnsi="Arial" w:cs="Arial"/>
          <w:spacing w:val="1"/>
        </w:rPr>
        <w:t xml:space="preserve"> </w:t>
      </w:r>
      <w:r>
        <w:rPr>
          <w:rFonts w:ascii="Arial" w:hAnsi="Arial" w:cs="Arial"/>
        </w:rPr>
        <w:t>mengatasnamakan</w:t>
      </w:r>
      <w:r>
        <w:rPr>
          <w:rFonts w:ascii="Arial" w:hAnsi="Arial" w:cs="Arial"/>
          <w:spacing w:val="1"/>
        </w:rPr>
        <w:t xml:space="preserve"> </w:t>
      </w:r>
      <w:r>
        <w:rPr>
          <w:rFonts w:ascii="Arial" w:hAnsi="Arial" w:cs="Arial"/>
        </w:rPr>
        <w:t>atau</w:t>
      </w:r>
      <w:r>
        <w:rPr>
          <w:rFonts w:ascii="Arial" w:hAnsi="Arial" w:cs="Arial"/>
          <w:spacing w:val="1"/>
        </w:rPr>
        <w:t xml:space="preserve"> </w:t>
      </w:r>
      <w:r>
        <w:rPr>
          <w:rFonts w:ascii="Arial" w:hAnsi="Arial" w:cs="Arial"/>
        </w:rPr>
        <w:t>memperjuangkan</w:t>
      </w:r>
      <w:r>
        <w:rPr>
          <w:rFonts w:ascii="Arial" w:hAnsi="Arial" w:cs="Arial"/>
          <w:spacing w:val="1"/>
        </w:rPr>
        <w:t xml:space="preserve"> </w:t>
      </w:r>
      <w:r>
        <w:rPr>
          <w:rFonts w:ascii="Arial" w:hAnsi="Arial" w:cs="Arial"/>
        </w:rPr>
        <w:t>kepentingan</w:t>
      </w:r>
      <w:r>
        <w:rPr>
          <w:rFonts w:ascii="Arial" w:hAnsi="Arial" w:cs="Arial"/>
          <w:spacing w:val="1"/>
        </w:rPr>
        <w:t xml:space="preserve"> </w:t>
      </w:r>
      <w:r>
        <w:rPr>
          <w:rFonts w:ascii="Arial" w:hAnsi="Arial" w:cs="Arial"/>
        </w:rPr>
        <w:t>bersama</w:t>
      </w:r>
      <w:r>
        <w:rPr>
          <w:rFonts w:ascii="Arial" w:hAnsi="Arial" w:cs="Arial"/>
          <w:spacing w:val="1"/>
        </w:rPr>
        <w:t xml:space="preserve"> </w:t>
      </w:r>
      <w:r>
        <w:rPr>
          <w:rFonts w:ascii="Arial" w:hAnsi="Arial" w:cs="Arial"/>
        </w:rPr>
        <w:t>menjadi</w:t>
      </w:r>
      <w:r>
        <w:rPr>
          <w:rFonts w:ascii="Arial" w:hAnsi="Arial" w:cs="Arial"/>
          <w:spacing w:val="1"/>
        </w:rPr>
        <w:t xml:space="preserve"> </w:t>
      </w:r>
      <w:r>
        <w:rPr>
          <w:rFonts w:ascii="Arial" w:hAnsi="Arial" w:cs="Arial"/>
        </w:rPr>
        <w:t>salah</w:t>
      </w:r>
      <w:r>
        <w:rPr>
          <w:rFonts w:ascii="Arial" w:hAnsi="Arial" w:cs="Arial"/>
          <w:spacing w:val="1"/>
        </w:rPr>
        <w:t xml:space="preserve"> </w:t>
      </w:r>
      <w:r>
        <w:rPr>
          <w:rFonts w:ascii="Arial" w:hAnsi="Arial" w:cs="Arial"/>
        </w:rPr>
        <w:t>satu</w:t>
      </w:r>
      <w:r>
        <w:rPr>
          <w:rFonts w:ascii="Arial" w:hAnsi="Arial" w:cs="Arial"/>
          <w:spacing w:val="1"/>
        </w:rPr>
        <w:t xml:space="preserve"> </w:t>
      </w:r>
      <w:r>
        <w:rPr>
          <w:rFonts w:ascii="Arial" w:hAnsi="Arial" w:cs="Arial"/>
        </w:rPr>
        <w:t>permasalahan</w:t>
      </w:r>
      <w:r>
        <w:rPr>
          <w:rFonts w:ascii="Arial" w:hAnsi="Arial" w:cs="Arial"/>
          <w:spacing w:val="1"/>
        </w:rPr>
        <w:t xml:space="preserve"> </w:t>
      </w:r>
      <w:r>
        <w:rPr>
          <w:rFonts w:ascii="Arial" w:hAnsi="Arial" w:cs="Arial"/>
        </w:rPr>
        <w:t>yang akan</w:t>
      </w:r>
      <w:r>
        <w:rPr>
          <w:rFonts w:ascii="Arial" w:hAnsi="Arial" w:cs="Arial"/>
          <w:spacing w:val="1"/>
        </w:rPr>
        <w:t xml:space="preserve"> </w:t>
      </w:r>
      <w:r>
        <w:rPr>
          <w:rFonts w:ascii="Arial" w:hAnsi="Arial" w:cs="Arial"/>
        </w:rPr>
        <w:t>sering</w:t>
      </w:r>
      <w:r>
        <w:rPr>
          <w:rFonts w:ascii="Arial" w:hAnsi="Arial" w:cs="Arial"/>
          <w:spacing w:val="1"/>
        </w:rPr>
        <w:t xml:space="preserve"> </w:t>
      </w:r>
      <w:r>
        <w:rPr>
          <w:rFonts w:ascii="Arial" w:hAnsi="Arial" w:cs="Arial"/>
        </w:rPr>
        <w:t>dihadapi</w:t>
      </w:r>
      <w:r>
        <w:rPr>
          <w:rFonts w:ascii="Arial" w:hAnsi="Arial" w:cs="Arial"/>
          <w:spacing w:val="1"/>
        </w:rPr>
        <w:t xml:space="preserve"> </w:t>
      </w:r>
      <w:r>
        <w:rPr>
          <w:rFonts w:ascii="Arial" w:hAnsi="Arial" w:cs="Arial"/>
        </w:rPr>
        <w:t>oleh</w:t>
      </w:r>
      <w:r>
        <w:rPr>
          <w:rFonts w:ascii="Arial" w:hAnsi="Arial" w:cs="Arial"/>
          <w:spacing w:val="1"/>
        </w:rPr>
        <w:t xml:space="preserve"> </w:t>
      </w:r>
      <w:r>
        <w:rPr>
          <w:rFonts w:ascii="Arial" w:hAnsi="Arial" w:cs="Arial"/>
        </w:rPr>
        <w:t>berbagai elemen masyarakat yang berpotensi menimbulkan gangguan</w:t>
      </w:r>
      <w:r>
        <w:rPr>
          <w:rFonts w:ascii="Arial" w:hAnsi="Arial" w:cs="Arial"/>
          <w:spacing w:val="1"/>
        </w:rPr>
        <w:t xml:space="preserve"> </w:t>
      </w:r>
      <w:r>
        <w:rPr>
          <w:rFonts w:ascii="Arial" w:hAnsi="Arial" w:cs="Arial"/>
        </w:rPr>
        <w:t>kamtibmas.</w:t>
      </w:r>
    </w:p>
    <w:p w:rsidR="00220BAF" w:rsidRDefault="00220BAF" w:rsidP="00220BAF">
      <w:pPr>
        <w:pStyle w:val="ListParagraph"/>
        <w:widowControl w:val="0"/>
        <w:tabs>
          <w:tab w:val="left" w:pos="1350"/>
        </w:tabs>
        <w:autoSpaceDE w:val="0"/>
        <w:autoSpaceDN w:val="0"/>
        <w:spacing w:line="360" w:lineRule="auto"/>
        <w:ind w:left="1350" w:right="281"/>
        <w:jc w:val="right"/>
        <w:rPr>
          <w:rFonts w:ascii="Arial" w:hAnsi="Arial" w:cs="Arial"/>
        </w:rPr>
      </w:pPr>
    </w:p>
    <w:p w:rsidR="00220BAF" w:rsidRDefault="00220BAF" w:rsidP="00220BAF">
      <w:pPr>
        <w:pStyle w:val="ListParagraph"/>
        <w:widowControl w:val="0"/>
        <w:tabs>
          <w:tab w:val="left" w:pos="1350"/>
        </w:tabs>
        <w:autoSpaceDE w:val="0"/>
        <w:autoSpaceDN w:val="0"/>
        <w:spacing w:line="360" w:lineRule="auto"/>
        <w:ind w:left="1350" w:right="281"/>
        <w:jc w:val="right"/>
        <w:rPr>
          <w:rFonts w:ascii="Arial" w:hAnsi="Arial" w:cs="Arial"/>
        </w:rPr>
      </w:pPr>
    </w:p>
    <w:p w:rsidR="007C71C6" w:rsidRDefault="007A0429" w:rsidP="00A93F82">
      <w:pPr>
        <w:pStyle w:val="ListParagraph"/>
        <w:widowControl w:val="0"/>
        <w:numPr>
          <w:ilvl w:val="3"/>
          <w:numId w:val="41"/>
        </w:numPr>
        <w:tabs>
          <w:tab w:val="left" w:pos="1350"/>
        </w:tabs>
        <w:autoSpaceDE w:val="0"/>
        <w:autoSpaceDN w:val="0"/>
        <w:spacing w:line="360" w:lineRule="auto"/>
        <w:ind w:left="1350" w:right="281" w:hanging="270"/>
        <w:jc w:val="both"/>
        <w:rPr>
          <w:rFonts w:ascii="Arial" w:hAnsi="Arial" w:cs="Arial"/>
        </w:rPr>
      </w:pPr>
      <w:r>
        <w:rPr>
          <w:rFonts w:ascii="Arial" w:hAnsi="Arial" w:cs="Arial"/>
        </w:rPr>
        <w:lastRenderedPageBreak/>
        <w:t>Adanya</w:t>
      </w:r>
      <w:r>
        <w:rPr>
          <w:rFonts w:ascii="Arial" w:hAnsi="Arial" w:cs="Arial"/>
          <w:spacing w:val="1"/>
        </w:rPr>
        <w:t xml:space="preserve"> </w:t>
      </w:r>
      <w:r>
        <w:rPr>
          <w:rFonts w:ascii="Arial" w:hAnsi="Arial" w:cs="Arial"/>
        </w:rPr>
        <w:t>kesenjangan</w:t>
      </w:r>
      <w:r>
        <w:rPr>
          <w:rFonts w:ascii="Arial" w:hAnsi="Arial" w:cs="Arial"/>
          <w:spacing w:val="1"/>
        </w:rPr>
        <w:t xml:space="preserve"> </w:t>
      </w:r>
      <w:r>
        <w:rPr>
          <w:rFonts w:ascii="Arial" w:hAnsi="Arial" w:cs="Arial"/>
        </w:rPr>
        <w:t>sosial</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relatif</w:t>
      </w:r>
      <w:r>
        <w:rPr>
          <w:rFonts w:ascii="Arial" w:hAnsi="Arial" w:cs="Arial"/>
          <w:spacing w:val="1"/>
        </w:rPr>
        <w:t xml:space="preserve"> </w:t>
      </w:r>
      <w:r>
        <w:rPr>
          <w:rFonts w:ascii="Arial" w:hAnsi="Arial" w:cs="Arial"/>
        </w:rPr>
        <w:t>menyolok</w:t>
      </w:r>
      <w:r>
        <w:rPr>
          <w:rFonts w:ascii="Arial" w:hAnsi="Arial" w:cs="Arial"/>
          <w:spacing w:val="1"/>
        </w:rPr>
        <w:t xml:space="preserve"> </w:t>
      </w:r>
      <w:r>
        <w:rPr>
          <w:rFonts w:ascii="Arial" w:hAnsi="Arial" w:cs="Arial"/>
        </w:rPr>
        <w:t>antara</w:t>
      </w:r>
      <w:r>
        <w:rPr>
          <w:rFonts w:ascii="Arial" w:hAnsi="Arial" w:cs="Arial"/>
          <w:spacing w:val="1"/>
        </w:rPr>
        <w:t xml:space="preserve"> </w:t>
      </w:r>
      <w:r>
        <w:rPr>
          <w:rFonts w:ascii="Arial" w:hAnsi="Arial" w:cs="Arial"/>
        </w:rPr>
        <w:t>kelompok</w:t>
      </w:r>
      <w:r>
        <w:rPr>
          <w:rFonts w:ascii="Arial" w:hAnsi="Arial" w:cs="Arial"/>
          <w:spacing w:val="1"/>
        </w:rPr>
        <w:t xml:space="preserve"> </w:t>
      </w:r>
      <w:r>
        <w:rPr>
          <w:rFonts w:ascii="Arial" w:hAnsi="Arial" w:cs="Arial"/>
        </w:rPr>
        <w:t>ekonomi</w:t>
      </w:r>
      <w:r>
        <w:rPr>
          <w:rFonts w:ascii="Arial" w:hAnsi="Arial" w:cs="Arial"/>
          <w:spacing w:val="1"/>
        </w:rPr>
        <w:t xml:space="preserve"> </w:t>
      </w:r>
      <w:r>
        <w:rPr>
          <w:rFonts w:ascii="Arial" w:hAnsi="Arial" w:cs="Arial"/>
        </w:rPr>
        <w:t>lemah</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atas</w:t>
      </w:r>
      <w:r>
        <w:rPr>
          <w:rFonts w:ascii="Arial" w:hAnsi="Arial" w:cs="Arial"/>
          <w:spacing w:val="1"/>
        </w:rPr>
        <w:t xml:space="preserve"> </w:t>
      </w:r>
      <w:r>
        <w:rPr>
          <w:rFonts w:ascii="Arial" w:hAnsi="Arial" w:cs="Arial"/>
        </w:rPr>
        <w:t>juga</w:t>
      </w:r>
      <w:r>
        <w:rPr>
          <w:rFonts w:ascii="Arial" w:hAnsi="Arial" w:cs="Arial"/>
          <w:spacing w:val="1"/>
        </w:rPr>
        <w:t xml:space="preserve"> </w:t>
      </w:r>
      <w:r>
        <w:rPr>
          <w:rFonts w:ascii="Arial" w:hAnsi="Arial" w:cs="Arial"/>
        </w:rPr>
        <w:t>merupakan</w:t>
      </w:r>
      <w:r>
        <w:rPr>
          <w:rFonts w:ascii="Arial" w:hAnsi="Arial" w:cs="Arial"/>
          <w:spacing w:val="1"/>
        </w:rPr>
        <w:t xml:space="preserve"> </w:t>
      </w:r>
      <w:r>
        <w:rPr>
          <w:rFonts w:ascii="Arial" w:hAnsi="Arial" w:cs="Arial"/>
        </w:rPr>
        <w:t>faktor</w:t>
      </w:r>
      <w:r>
        <w:rPr>
          <w:rFonts w:ascii="Arial" w:hAnsi="Arial" w:cs="Arial"/>
          <w:spacing w:val="1"/>
        </w:rPr>
        <w:t xml:space="preserve"> </w:t>
      </w:r>
      <w:r>
        <w:rPr>
          <w:rFonts w:ascii="Arial" w:hAnsi="Arial" w:cs="Arial"/>
        </w:rPr>
        <w:t>gangguan</w:t>
      </w:r>
      <w:r>
        <w:rPr>
          <w:rFonts w:ascii="Arial" w:hAnsi="Arial" w:cs="Arial"/>
          <w:spacing w:val="1"/>
        </w:rPr>
        <w:t xml:space="preserve"> </w:t>
      </w:r>
      <w:r>
        <w:rPr>
          <w:rFonts w:ascii="Arial" w:hAnsi="Arial" w:cs="Arial"/>
        </w:rPr>
        <w:t>kamtibmas</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menimbulkan</w:t>
      </w:r>
      <w:r>
        <w:rPr>
          <w:rFonts w:ascii="Arial" w:hAnsi="Arial" w:cs="Arial"/>
          <w:spacing w:val="1"/>
        </w:rPr>
        <w:t xml:space="preserve"> </w:t>
      </w:r>
      <w:r>
        <w:rPr>
          <w:rFonts w:ascii="Arial" w:hAnsi="Arial" w:cs="Arial"/>
        </w:rPr>
        <w:t>kasus</w:t>
      </w:r>
      <w:r>
        <w:rPr>
          <w:rFonts w:ascii="Arial" w:hAnsi="Arial" w:cs="Arial"/>
          <w:spacing w:val="1"/>
        </w:rPr>
        <w:t xml:space="preserve"> </w:t>
      </w:r>
      <w:r>
        <w:rPr>
          <w:rFonts w:ascii="Arial" w:hAnsi="Arial" w:cs="Arial"/>
        </w:rPr>
        <w:t>sara,</w:t>
      </w:r>
      <w:r>
        <w:rPr>
          <w:rFonts w:ascii="Arial" w:hAnsi="Arial" w:cs="Arial"/>
          <w:spacing w:val="1"/>
        </w:rPr>
        <w:t xml:space="preserve"> </w:t>
      </w:r>
      <w:r>
        <w:rPr>
          <w:rFonts w:ascii="Arial" w:hAnsi="Arial" w:cs="Arial"/>
        </w:rPr>
        <w:t>demontrasi</w:t>
      </w:r>
      <w:r>
        <w:rPr>
          <w:rFonts w:ascii="Arial" w:hAnsi="Arial" w:cs="Arial"/>
          <w:spacing w:val="1"/>
        </w:rPr>
        <w:t xml:space="preserve"> </w:t>
      </w:r>
      <w:r>
        <w:rPr>
          <w:rFonts w:ascii="Arial" w:hAnsi="Arial" w:cs="Arial"/>
        </w:rPr>
        <w:t>atau</w:t>
      </w:r>
      <w:r>
        <w:rPr>
          <w:rFonts w:ascii="Arial" w:hAnsi="Arial" w:cs="Arial"/>
          <w:spacing w:val="1"/>
        </w:rPr>
        <w:t xml:space="preserve"> </w:t>
      </w:r>
      <w:r>
        <w:rPr>
          <w:rFonts w:ascii="Arial" w:hAnsi="Arial" w:cs="Arial"/>
        </w:rPr>
        <w:t>kerusuhan</w:t>
      </w:r>
      <w:r>
        <w:rPr>
          <w:rFonts w:ascii="Arial" w:hAnsi="Arial" w:cs="Arial"/>
          <w:spacing w:val="2"/>
        </w:rPr>
        <w:t xml:space="preserve"> </w:t>
      </w:r>
      <w:r>
        <w:rPr>
          <w:rFonts w:ascii="Arial" w:hAnsi="Arial" w:cs="Arial"/>
        </w:rPr>
        <w:t>massa.</w:t>
      </w:r>
    </w:p>
    <w:p w:rsidR="007C71C6" w:rsidRDefault="007A0429" w:rsidP="00A93F82">
      <w:pPr>
        <w:pStyle w:val="ListParagraph"/>
        <w:widowControl w:val="0"/>
        <w:numPr>
          <w:ilvl w:val="3"/>
          <w:numId w:val="41"/>
        </w:numPr>
        <w:tabs>
          <w:tab w:val="left" w:pos="1350"/>
        </w:tabs>
        <w:autoSpaceDE w:val="0"/>
        <w:autoSpaceDN w:val="0"/>
        <w:spacing w:line="360" w:lineRule="auto"/>
        <w:ind w:left="1350" w:right="281" w:hanging="270"/>
        <w:jc w:val="both"/>
        <w:rPr>
          <w:rFonts w:ascii="Arial" w:hAnsi="Arial" w:cs="Arial"/>
        </w:rPr>
      </w:pPr>
      <w:r>
        <w:rPr>
          <w:rFonts w:ascii="Arial" w:hAnsi="Arial" w:cs="Arial"/>
        </w:rPr>
        <w:t>Pelanggaran</w:t>
      </w:r>
      <w:r>
        <w:rPr>
          <w:rFonts w:ascii="Arial" w:hAnsi="Arial" w:cs="Arial"/>
          <w:spacing w:val="1"/>
        </w:rPr>
        <w:t xml:space="preserve"> </w:t>
      </w:r>
      <w:r>
        <w:rPr>
          <w:rFonts w:ascii="Arial" w:hAnsi="Arial" w:cs="Arial"/>
        </w:rPr>
        <w:t>terhadap</w:t>
      </w:r>
      <w:r>
        <w:rPr>
          <w:rFonts w:ascii="Arial" w:hAnsi="Arial" w:cs="Arial"/>
          <w:spacing w:val="1"/>
        </w:rPr>
        <w:t xml:space="preserve"> </w:t>
      </w:r>
      <w:r>
        <w:rPr>
          <w:rFonts w:ascii="Arial" w:hAnsi="Arial" w:cs="Arial"/>
        </w:rPr>
        <w:t>hak</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hak</w:t>
      </w:r>
      <w:r>
        <w:rPr>
          <w:rFonts w:ascii="Arial" w:hAnsi="Arial" w:cs="Arial"/>
          <w:spacing w:val="1"/>
        </w:rPr>
        <w:t xml:space="preserve"> </w:t>
      </w:r>
      <w:r>
        <w:rPr>
          <w:rFonts w:ascii="Arial" w:hAnsi="Arial" w:cs="Arial"/>
        </w:rPr>
        <w:t>buruh</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dilakukan</w:t>
      </w:r>
      <w:r>
        <w:rPr>
          <w:rFonts w:ascii="Arial" w:hAnsi="Arial" w:cs="Arial"/>
          <w:spacing w:val="1"/>
        </w:rPr>
        <w:t xml:space="preserve"> </w:t>
      </w:r>
      <w:r>
        <w:rPr>
          <w:rFonts w:ascii="Arial" w:hAnsi="Arial" w:cs="Arial"/>
        </w:rPr>
        <w:t>oleh</w:t>
      </w:r>
      <w:r>
        <w:rPr>
          <w:rFonts w:ascii="Arial" w:hAnsi="Arial" w:cs="Arial"/>
          <w:spacing w:val="1"/>
        </w:rPr>
        <w:t xml:space="preserve"> </w:t>
      </w:r>
      <w:r>
        <w:rPr>
          <w:rFonts w:ascii="Arial" w:hAnsi="Arial" w:cs="Arial"/>
        </w:rPr>
        <w:t>pihak</w:t>
      </w:r>
      <w:r>
        <w:rPr>
          <w:rFonts w:ascii="Arial" w:hAnsi="Arial" w:cs="Arial"/>
          <w:spacing w:val="-64"/>
        </w:rPr>
        <w:t xml:space="preserve"> </w:t>
      </w:r>
      <w:r>
        <w:rPr>
          <w:rFonts w:ascii="Arial" w:hAnsi="Arial" w:cs="Arial"/>
          <w:spacing w:val="-1"/>
        </w:rPr>
        <w:t xml:space="preserve">pemilik perusahaan, tuntutan kenaikan upah oleh para </w:t>
      </w:r>
      <w:r>
        <w:rPr>
          <w:rFonts w:ascii="Arial" w:hAnsi="Arial" w:cs="Arial"/>
        </w:rPr>
        <w:t>buruh / karyawan</w:t>
      </w:r>
      <w:r>
        <w:rPr>
          <w:rFonts w:ascii="Arial" w:hAnsi="Arial" w:cs="Arial"/>
          <w:spacing w:val="-64"/>
        </w:rPr>
        <w:t xml:space="preserve"> </w:t>
      </w:r>
      <w:r>
        <w:rPr>
          <w:rFonts w:ascii="Arial" w:hAnsi="Arial" w:cs="Arial"/>
        </w:rPr>
        <w:t>adanya</w:t>
      </w:r>
      <w:r>
        <w:rPr>
          <w:rFonts w:ascii="Arial" w:hAnsi="Arial" w:cs="Arial"/>
          <w:spacing w:val="1"/>
        </w:rPr>
        <w:t xml:space="preserve"> </w:t>
      </w:r>
      <w:r>
        <w:rPr>
          <w:rFonts w:ascii="Arial" w:hAnsi="Arial" w:cs="Arial"/>
        </w:rPr>
        <w:t>tindakan</w:t>
      </w:r>
      <w:r>
        <w:rPr>
          <w:rFonts w:ascii="Arial" w:hAnsi="Arial" w:cs="Arial"/>
          <w:spacing w:val="1"/>
        </w:rPr>
        <w:t xml:space="preserve"> </w:t>
      </w:r>
      <w:r>
        <w:rPr>
          <w:rFonts w:ascii="Arial" w:hAnsi="Arial" w:cs="Arial"/>
        </w:rPr>
        <w:t>pemutusan</w:t>
      </w:r>
      <w:r>
        <w:rPr>
          <w:rFonts w:ascii="Arial" w:hAnsi="Arial" w:cs="Arial"/>
          <w:spacing w:val="1"/>
        </w:rPr>
        <w:t xml:space="preserve"> </w:t>
      </w:r>
      <w:r>
        <w:rPr>
          <w:rFonts w:ascii="Arial" w:hAnsi="Arial" w:cs="Arial"/>
        </w:rPr>
        <w:t>hubungan</w:t>
      </w:r>
      <w:r>
        <w:rPr>
          <w:rFonts w:ascii="Arial" w:hAnsi="Arial" w:cs="Arial"/>
          <w:spacing w:val="1"/>
        </w:rPr>
        <w:t xml:space="preserve"> </w:t>
      </w:r>
      <w:r>
        <w:rPr>
          <w:rFonts w:ascii="Arial" w:hAnsi="Arial" w:cs="Arial"/>
        </w:rPr>
        <w:t>kerja</w:t>
      </w:r>
      <w:r>
        <w:rPr>
          <w:rFonts w:ascii="Arial" w:hAnsi="Arial" w:cs="Arial"/>
          <w:spacing w:val="1"/>
        </w:rPr>
        <w:t xml:space="preserve"> </w:t>
      </w:r>
      <w:r>
        <w:rPr>
          <w:rFonts w:ascii="Arial" w:hAnsi="Arial" w:cs="Arial"/>
        </w:rPr>
        <w:t>dari</w:t>
      </w:r>
      <w:r>
        <w:rPr>
          <w:rFonts w:ascii="Arial" w:hAnsi="Arial" w:cs="Arial"/>
          <w:spacing w:val="1"/>
        </w:rPr>
        <w:t xml:space="preserve"> </w:t>
      </w:r>
      <w:r>
        <w:rPr>
          <w:rFonts w:ascii="Arial" w:hAnsi="Arial" w:cs="Arial"/>
        </w:rPr>
        <w:t>pihak</w:t>
      </w:r>
      <w:r>
        <w:rPr>
          <w:rFonts w:ascii="Arial" w:hAnsi="Arial" w:cs="Arial"/>
          <w:spacing w:val="1"/>
        </w:rPr>
        <w:t xml:space="preserve"> </w:t>
      </w:r>
      <w:r>
        <w:rPr>
          <w:rFonts w:ascii="Arial" w:hAnsi="Arial" w:cs="Arial"/>
        </w:rPr>
        <w:t>pengguna</w:t>
      </w:r>
      <w:r>
        <w:rPr>
          <w:rFonts w:ascii="Arial" w:hAnsi="Arial" w:cs="Arial"/>
          <w:spacing w:val="1"/>
        </w:rPr>
        <w:t xml:space="preserve"> </w:t>
      </w:r>
      <w:r>
        <w:rPr>
          <w:rFonts w:ascii="Arial" w:hAnsi="Arial" w:cs="Arial"/>
        </w:rPr>
        <w:t>tenaga</w:t>
      </w:r>
      <w:r>
        <w:rPr>
          <w:rFonts w:ascii="Arial" w:hAnsi="Arial" w:cs="Arial"/>
          <w:spacing w:val="1"/>
        </w:rPr>
        <w:t xml:space="preserve"> </w:t>
      </w:r>
      <w:r>
        <w:rPr>
          <w:rFonts w:ascii="Arial" w:hAnsi="Arial" w:cs="Arial"/>
        </w:rPr>
        <w:t>kerja</w:t>
      </w:r>
      <w:r>
        <w:rPr>
          <w:rFonts w:ascii="Arial" w:hAnsi="Arial" w:cs="Arial"/>
          <w:spacing w:val="4"/>
        </w:rPr>
        <w:t xml:space="preserve"> </w:t>
      </w:r>
      <w:r>
        <w:rPr>
          <w:rFonts w:ascii="Arial" w:hAnsi="Arial" w:cs="Arial"/>
        </w:rPr>
        <w:t>merupakan</w:t>
      </w:r>
      <w:r>
        <w:rPr>
          <w:rFonts w:ascii="Arial" w:hAnsi="Arial" w:cs="Arial"/>
          <w:spacing w:val="1"/>
        </w:rPr>
        <w:t xml:space="preserve"> </w:t>
      </w:r>
      <w:r>
        <w:rPr>
          <w:rFonts w:ascii="Arial" w:hAnsi="Arial" w:cs="Arial"/>
        </w:rPr>
        <w:t>faktor penyebab</w:t>
      </w:r>
      <w:r>
        <w:rPr>
          <w:rFonts w:ascii="Arial" w:hAnsi="Arial" w:cs="Arial"/>
          <w:spacing w:val="-4"/>
        </w:rPr>
        <w:t xml:space="preserve"> </w:t>
      </w:r>
      <w:r>
        <w:rPr>
          <w:rFonts w:ascii="Arial" w:hAnsi="Arial" w:cs="Arial"/>
        </w:rPr>
        <w:t>terjadinya</w:t>
      </w:r>
      <w:r>
        <w:rPr>
          <w:rFonts w:ascii="Arial" w:hAnsi="Arial" w:cs="Arial"/>
          <w:spacing w:val="-4"/>
        </w:rPr>
        <w:t xml:space="preserve"> </w:t>
      </w:r>
      <w:r>
        <w:rPr>
          <w:rFonts w:ascii="Arial" w:hAnsi="Arial" w:cs="Arial"/>
        </w:rPr>
        <w:t>pemogokan.</w:t>
      </w:r>
    </w:p>
    <w:p w:rsidR="007C71C6" w:rsidRDefault="007A0429" w:rsidP="00A93F82">
      <w:pPr>
        <w:pStyle w:val="ListParagraph"/>
        <w:widowControl w:val="0"/>
        <w:numPr>
          <w:ilvl w:val="3"/>
          <w:numId w:val="41"/>
        </w:numPr>
        <w:tabs>
          <w:tab w:val="left" w:pos="1350"/>
        </w:tabs>
        <w:autoSpaceDE w:val="0"/>
        <w:autoSpaceDN w:val="0"/>
        <w:spacing w:line="360" w:lineRule="auto"/>
        <w:ind w:left="1350" w:right="281" w:hanging="270"/>
        <w:jc w:val="both"/>
        <w:rPr>
          <w:rFonts w:ascii="Arial" w:hAnsi="Arial" w:cs="Arial"/>
        </w:rPr>
      </w:pPr>
      <w:r>
        <w:rPr>
          <w:rFonts w:ascii="Arial" w:hAnsi="Arial" w:cs="Arial"/>
        </w:rPr>
        <w:t>Hiterogenitas</w:t>
      </w:r>
      <w:r>
        <w:rPr>
          <w:rFonts w:ascii="Arial" w:hAnsi="Arial" w:cs="Arial"/>
        </w:rPr>
        <w:tab/>
        <w:t>penduduk</w:t>
      </w:r>
      <w:r>
        <w:rPr>
          <w:rFonts w:ascii="Arial" w:hAnsi="Arial" w:cs="Arial"/>
        </w:rPr>
        <w:tab/>
        <w:t>dan</w:t>
      </w:r>
      <w:r>
        <w:rPr>
          <w:rFonts w:ascii="Arial" w:hAnsi="Arial" w:cs="Arial"/>
        </w:rPr>
        <w:tab/>
        <w:t>terbatasnya</w:t>
      </w:r>
      <w:r>
        <w:rPr>
          <w:rFonts w:ascii="Arial" w:hAnsi="Arial" w:cs="Arial"/>
        </w:rPr>
        <w:tab/>
        <w:t>lapangan</w:t>
      </w:r>
      <w:r>
        <w:rPr>
          <w:rFonts w:ascii="Arial" w:hAnsi="Arial" w:cs="Arial"/>
        </w:rPr>
        <w:tab/>
        <w:t>kerja</w:t>
      </w:r>
      <w:r>
        <w:rPr>
          <w:rFonts w:ascii="Arial" w:hAnsi="Arial" w:cs="Arial"/>
        </w:rPr>
        <w:tab/>
        <w:t>serta</w:t>
      </w:r>
      <w:r>
        <w:rPr>
          <w:rFonts w:ascii="Arial" w:hAnsi="Arial" w:cs="Arial"/>
          <w:spacing w:val="-64"/>
        </w:rPr>
        <w:t xml:space="preserve"> </w:t>
      </w:r>
      <w:r>
        <w:rPr>
          <w:rFonts w:ascii="Arial" w:hAnsi="Arial" w:cs="Arial"/>
        </w:rPr>
        <w:t>kemungkinan</w:t>
      </w:r>
      <w:r>
        <w:rPr>
          <w:rFonts w:ascii="Arial" w:hAnsi="Arial" w:cs="Arial"/>
          <w:spacing w:val="40"/>
        </w:rPr>
        <w:t xml:space="preserve"> </w:t>
      </w:r>
      <w:r>
        <w:rPr>
          <w:rFonts w:ascii="Arial" w:hAnsi="Arial" w:cs="Arial"/>
        </w:rPr>
        <w:t>adanya</w:t>
      </w:r>
      <w:r>
        <w:rPr>
          <w:rFonts w:ascii="Arial" w:hAnsi="Arial" w:cs="Arial"/>
          <w:spacing w:val="32"/>
        </w:rPr>
        <w:t xml:space="preserve"> </w:t>
      </w:r>
      <w:r>
        <w:rPr>
          <w:rFonts w:ascii="Arial" w:hAnsi="Arial" w:cs="Arial"/>
        </w:rPr>
        <w:t>pemutusan</w:t>
      </w:r>
      <w:r>
        <w:rPr>
          <w:rFonts w:ascii="Arial" w:hAnsi="Arial" w:cs="Arial"/>
          <w:spacing w:val="37"/>
        </w:rPr>
        <w:t xml:space="preserve"> </w:t>
      </w:r>
      <w:r>
        <w:rPr>
          <w:rFonts w:ascii="Arial" w:hAnsi="Arial" w:cs="Arial"/>
        </w:rPr>
        <w:t>hubungan</w:t>
      </w:r>
      <w:r>
        <w:rPr>
          <w:rFonts w:ascii="Arial" w:hAnsi="Arial" w:cs="Arial"/>
          <w:spacing w:val="37"/>
        </w:rPr>
        <w:t xml:space="preserve"> </w:t>
      </w:r>
      <w:r>
        <w:rPr>
          <w:rFonts w:ascii="Arial" w:hAnsi="Arial" w:cs="Arial"/>
        </w:rPr>
        <w:t>kerja</w:t>
      </w:r>
      <w:r>
        <w:rPr>
          <w:rFonts w:ascii="Arial" w:hAnsi="Arial" w:cs="Arial"/>
          <w:spacing w:val="43"/>
        </w:rPr>
        <w:t xml:space="preserve"> </w:t>
      </w:r>
      <w:r>
        <w:rPr>
          <w:rFonts w:ascii="Arial" w:hAnsi="Arial" w:cs="Arial"/>
        </w:rPr>
        <w:t>akibat</w:t>
      </w:r>
      <w:r>
        <w:rPr>
          <w:rFonts w:ascii="Arial" w:hAnsi="Arial" w:cs="Arial"/>
          <w:spacing w:val="37"/>
        </w:rPr>
        <w:t xml:space="preserve"> </w:t>
      </w:r>
      <w:r>
        <w:rPr>
          <w:rFonts w:ascii="Arial" w:hAnsi="Arial" w:cs="Arial"/>
        </w:rPr>
        <w:t>kelesuan</w:t>
      </w:r>
      <w:r>
        <w:rPr>
          <w:rFonts w:ascii="Arial" w:hAnsi="Arial" w:cs="Arial"/>
          <w:spacing w:val="-64"/>
        </w:rPr>
        <w:t xml:space="preserve"> </w:t>
      </w:r>
      <w:r>
        <w:rPr>
          <w:rFonts w:ascii="Arial" w:hAnsi="Arial" w:cs="Arial"/>
        </w:rPr>
        <w:t>eksport komoditi</w:t>
      </w:r>
      <w:r>
        <w:rPr>
          <w:rFonts w:ascii="Arial" w:hAnsi="Arial" w:cs="Arial"/>
        </w:rPr>
        <w:tab/>
        <w:t>suatu</w:t>
      </w:r>
      <w:r>
        <w:rPr>
          <w:rFonts w:ascii="Arial" w:hAnsi="Arial" w:cs="Arial"/>
        </w:rPr>
        <w:tab/>
      </w:r>
      <w:r>
        <w:rPr>
          <w:rFonts w:ascii="Arial" w:hAnsi="Arial" w:cs="Arial"/>
        </w:rPr>
        <w:tab/>
        <w:t>perusahaan</w:t>
      </w:r>
      <w:r>
        <w:rPr>
          <w:rFonts w:ascii="Arial" w:hAnsi="Arial" w:cs="Arial"/>
        </w:rPr>
        <w:tab/>
        <w:t>/</w:t>
      </w:r>
      <w:r>
        <w:rPr>
          <w:rFonts w:ascii="Arial" w:hAnsi="Arial" w:cs="Arial"/>
        </w:rPr>
        <w:tab/>
        <w:t>krisis</w:t>
      </w:r>
      <w:r>
        <w:rPr>
          <w:rFonts w:ascii="Arial" w:hAnsi="Arial" w:cs="Arial"/>
        </w:rPr>
        <w:tab/>
      </w:r>
      <w:r>
        <w:rPr>
          <w:rFonts w:ascii="Arial" w:hAnsi="Arial" w:cs="Arial"/>
        </w:rPr>
        <w:tab/>
        <w:t xml:space="preserve">moneter </w:t>
      </w:r>
      <w:r>
        <w:rPr>
          <w:rFonts w:ascii="Arial" w:hAnsi="Arial" w:cs="Arial"/>
          <w:spacing w:val="-1"/>
        </w:rPr>
        <w:t>yang</w:t>
      </w:r>
      <w:r>
        <w:rPr>
          <w:rFonts w:ascii="Arial" w:hAnsi="Arial" w:cs="Arial"/>
          <w:spacing w:val="-64"/>
        </w:rPr>
        <w:t xml:space="preserve"> </w:t>
      </w:r>
      <w:r>
        <w:rPr>
          <w:rFonts w:ascii="Arial" w:hAnsi="Arial" w:cs="Arial"/>
        </w:rPr>
        <w:t>berkepanjangan</w:t>
      </w:r>
      <w:r>
        <w:rPr>
          <w:rFonts w:ascii="Arial" w:hAnsi="Arial" w:cs="Arial"/>
          <w:spacing w:val="2"/>
        </w:rPr>
        <w:t xml:space="preserve"> </w:t>
      </w:r>
      <w:r>
        <w:rPr>
          <w:rFonts w:ascii="Arial" w:hAnsi="Arial" w:cs="Arial"/>
        </w:rPr>
        <w:t>dapat</w:t>
      </w:r>
      <w:r>
        <w:rPr>
          <w:rFonts w:ascii="Arial" w:hAnsi="Arial" w:cs="Arial"/>
          <w:spacing w:val="-1"/>
        </w:rPr>
        <w:t xml:space="preserve"> </w:t>
      </w:r>
      <w:r>
        <w:rPr>
          <w:rFonts w:ascii="Arial" w:hAnsi="Arial" w:cs="Arial"/>
        </w:rPr>
        <w:t>mempengaruhi</w:t>
      </w:r>
      <w:r>
        <w:rPr>
          <w:rFonts w:ascii="Arial" w:hAnsi="Arial" w:cs="Arial"/>
          <w:spacing w:val="6"/>
        </w:rPr>
        <w:t xml:space="preserve"> </w:t>
      </w:r>
      <w:r>
        <w:rPr>
          <w:rFonts w:ascii="Arial" w:hAnsi="Arial" w:cs="Arial"/>
        </w:rPr>
        <w:t>peningkatan</w:t>
      </w:r>
      <w:r>
        <w:rPr>
          <w:rFonts w:ascii="Arial" w:hAnsi="Arial" w:cs="Arial"/>
          <w:spacing w:val="-2"/>
        </w:rPr>
        <w:t xml:space="preserve"> </w:t>
      </w:r>
      <w:r>
        <w:rPr>
          <w:rFonts w:ascii="Arial" w:hAnsi="Arial" w:cs="Arial"/>
        </w:rPr>
        <w:t>gangguan</w:t>
      </w:r>
      <w:r>
        <w:rPr>
          <w:rFonts w:ascii="Arial" w:hAnsi="Arial" w:cs="Arial"/>
          <w:spacing w:val="1"/>
        </w:rPr>
        <w:t xml:space="preserve"> </w:t>
      </w:r>
      <w:r>
        <w:rPr>
          <w:rFonts w:ascii="Arial" w:hAnsi="Arial" w:cs="Arial"/>
        </w:rPr>
        <w:t>kamtibmas antara</w:t>
      </w:r>
      <w:r>
        <w:rPr>
          <w:rFonts w:ascii="Arial" w:hAnsi="Arial" w:cs="Arial"/>
          <w:spacing w:val="130"/>
        </w:rPr>
        <w:t xml:space="preserve"> </w:t>
      </w:r>
      <w:r>
        <w:rPr>
          <w:rFonts w:ascii="Arial" w:hAnsi="Arial" w:cs="Arial"/>
        </w:rPr>
        <w:t>lain</w:t>
      </w:r>
      <w:r>
        <w:rPr>
          <w:rFonts w:ascii="Arial" w:hAnsi="Arial" w:cs="Arial"/>
          <w:spacing w:val="130"/>
        </w:rPr>
        <w:t xml:space="preserve"> </w:t>
      </w:r>
      <w:r>
        <w:rPr>
          <w:rFonts w:ascii="Arial" w:hAnsi="Arial" w:cs="Arial"/>
        </w:rPr>
        <w:t>unjuk</w:t>
      </w:r>
      <w:r>
        <w:rPr>
          <w:rFonts w:ascii="Arial" w:hAnsi="Arial" w:cs="Arial"/>
        </w:rPr>
        <w:tab/>
        <w:t>rasa,</w:t>
      </w:r>
      <w:r>
        <w:rPr>
          <w:rFonts w:ascii="Arial" w:hAnsi="Arial" w:cs="Arial"/>
          <w:spacing w:val="129"/>
        </w:rPr>
        <w:t xml:space="preserve"> </w:t>
      </w:r>
      <w:r>
        <w:rPr>
          <w:rFonts w:ascii="Arial" w:hAnsi="Arial" w:cs="Arial"/>
        </w:rPr>
        <w:t>sara,</w:t>
      </w:r>
      <w:r>
        <w:rPr>
          <w:rFonts w:ascii="Arial" w:hAnsi="Arial" w:cs="Arial"/>
          <w:spacing w:val="130"/>
        </w:rPr>
        <w:t xml:space="preserve"> </w:t>
      </w:r>
      <w:r>
        <w:rPr>
          <w:rFonts w:ascii="Arial" w:hAnsi="Arial" w:cs="Arial"/>
        </w:rPr>
        <w:t>dan</w:t>
      </w:r>
      <w:r>
        <w:rPr>
          <w:rFonts w:ascii="Arial" w:hAnsi="Arial" w:cs="Arial"/>
        </w:rPr>
        <w:tab/>
        <w:t>bentuk</w:t>
      </w:r>
      <w:r>
        <w:rPr>
          <w:rFonts w:ascii="Arial" w:hAnsi="Arial" w:cs="Arial"/>
        </w:rPr>
        <w:tab/>
        <w:t>–</w:t>
      </w:r>
      <w:r>
        <w:rPr>
          <w:rFonts w:ascii="Arial" w:hAnsi="Arial" w:cs="Arial"/>
        </w:rPr>
        <w:tab/>
      </w:r>
      <w:r>
        <w:rPr>
          <w:rFonts w:ascii="Arial" w:hAnsi="Arial" w:cs="Arial"/>
          <w:spacing w:val="-1"/>
        </w:rPr>
        <w:t>bentuk</w:t>
      </w:r>
      <w:r>
        <w:rPr>
          <w:rFonts w:ascii="Arial" w:hAnsi="Arial" w:cs="Arial"/>
          <w:spacing w:val="-64"/>
        </w:rPr>
        <w:t xml:space="preserve"> </w:t>
      </w:r>
      <w:r>
        <w:rPr>
          <w:rFonts w:ascii="Arial" w:hAnsi="Arial" w:cs="Arial"/>
        </w:rPr>
        <w:t>kriminalitas</w:t>
      </w:r>
      <w:r>
        <w:rPr>
          <w:rFonts w:ascii="Arial" w:hAnsi="Arial" w:cs="Arial"/>
          <w:spacing w:val="-3"/>
        </w:rPr>
        <w:t xml:space="preserve"> </w:t>
      </w:r>
      <w:r>
        <w:rPr>
          <w:rFonts w:ascii="Arial" w:hAnsi="Arial" w:cs="Arial"/>
        </w:rPr>
        <w:t>lainnya.</w:t>
      </w:r>
    </w:p>
    <w:p w:rsidR="007C71C6" w:rsidRDefault="007A0429" w:rsidP="00A93F82">
      <w:pPr>
        <w:pStyle w:val="ListParagraph"/>
        <w:widowControl w:val="0"/>
        <w:numPr>
          <w:ilvl w:val="3"/>
          <w:numId w:val="41"/>
        </w:numPr>
        <w:tabs>
          <w:tab w:val="left" w:pos="1350"/>
        </w:tabs>
        <w:autoSpaceDE w:val="0"/>
        <w:autoSpaceDN w:val="0"/>
        <w:spacing w:line="360" w:lineRule="auto"/>
        <w:ind w:left="1350" w:right="281" w:hanging="270"/>
        <w:jc w:val="both"/>
        <w:rPr>
          <w:rFonts w:ascii="Arial" w:hAnsi="Arial" w:cs="Arial"/>
        </w:rPr>
      </w:pPr>
      <w:r>
        <w:rPr>
          <w:rFonts w:ascii="Arial" w:hAnsi="Arial" w:cs="Arial"/>
        </w:rPr>
        <w:t>Sumber</w:t>
      </w:r>
      <w:r>
        <w:rPr>
          <w:rFonts w:ascii="Arial" w:hAnsi="Arial" w:cs="Arial"/>
          <w:spacing w:val="1"/>
        </w:rPr>
        <w:t xml:space="preserve"> </w:t>
      </w:r>
      <w:r>
        <w:rPr>
          <w:rFonts w:ascii="Arial" w:hAnsi="Arial" w:cs="Arial"/>
        </w:rPr>
        <w:t>kekayaan</w:t>
      </w:r>
      <w:r>
        <w:rPr>
          <w:rFonts w:ascii="Arial" w:hAnsi="Arial" w:cs="Arial"/>
          <w:spacing w:val="1"/>
        </w:rPr>
        <w:t xml:space="preserve"> </w:t>
      </w:r>
      <w:r>
        <w:rPr>
          <w:rFonts w:ascii="Arial" w:hAnsi="Arial" w:cs="Arial"/>
        </w:rPr>
        <w:t>alam</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melimpah</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terbentuknya</w:t>
      </w:r>
      <w:r>
        <w:rPr>
          <w:rFonts w:ascii="Arial" w:hAnsi="Arial" w:cs="Arial"/>
          <w:spacing w:val="66"/>
        </w:rPr>
        <w:t xml:space="preserve"> </w:t>
      </w:r>
      <w:r>
        <w:rPr>
          <w:rFonts w:ascii="Arial" w:hAnsi="Arial" w:cs="Arial"/>
        </w:rPr>
        <w:t>isolasi</w:t>
      </w:r>
      <w:r>
        <w:rPr>
          <w:rFonts w:ascii="Arial" w:hAnsi="Arial" w:cs="Arial"/>
          <w:spacing w:val="1"/>
        </w:rPr>
        <w:t xml:space="preserve"> </w:t>
      </w:r>
      <w:r>
        <w:rPr>
          <w:rFonts w:ascii="Arial" w:hAnsi="Arial" w:cs="Arial"/>
        </w:rPr>
        <w:t>daerah dengan adanya fasilitas sarana dan prasarana angkutan darat /</w:t>
      </w:r>
      <w:r>
        <w:rPr>
          <w:rFonts w:ascii="Arial" w:hAnsi="Arial" w:cs="Arial"/>
          <w:spacing w:val="1"/>
        </w:rPr>
        <w:t xml:space="preserve"> </w:t>
      </w:r>
      <w:r>
        <w:rPr>
          <w:rFonts w:ascii="Arial" w:hAnsi="Arial" w:cs="Arial"/>
        </w:rPr>
        <w:t>laut</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cukup</w:t>
      </w:r>
      <w:r>
        <w:rPr>
          <w:rFonts w:ascii="Arial" w:hAnsi="Arial" w:cs="Arial"/>
          <w:spacing w:val="1"/>
        </w:rPr>
        <w:t xml:space="preserve"> </w:t>
      </w:r>
      <w:r>
        <w:rPr>
          <w:rFonts w:ascii="Arial" w:hAnsi="Arial" w:cs="Arial"/>
        </w:rPr>
        <w:t>memadai</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adanya</w:t>
      </w:r>
      <w:r>
        <w:rPr>
          <w:rFonts w:ascii="Arial" w:hAnsi="Arial" w:cs="Arial"/>
          <w:spacing w:val="1"/>
        </w:rPr>
        <w:t xml:space="preserve"> </w:t>
      </w:r>
      <w:r>
        <w:rPr>
          <w:rFonts w:ascii="Arial" w:hAnsi="Arial" w:cs="Arial"/>
        </w:rPr>
        <w:t>oknum</w:t>
      </w:r>
      <w:r>
        <w:rPr>
          <w:rFonts w:ascii="Arial" w:hAnsi="Arial" w:cs="Arial"/>
          <w:spacing w:val="1"/>
        </w:rPr>
        <w:t xml:space="preserve"> </w:t>
      </w:r>
      <w:r>
        <w:rPr>
          <w:rFonts w:ascii="Arial" w:hAnsi="Arial" w:cs="Arial"/>
        </w:rPr>
        <w:t>aparat</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tidak</w:t>
      </w:r>
      <w:r>
        <w:rPr>
          <w:rFonts w:ascii="Arial" w:hAnsi="Arial" w:cs="Arial"/>
          <w:spacing w:val="1"/>
        </w:rPr>
        <w:t xml:space="preserve"> </w:t>
      </w:r>
      <w:r>
        <w:rPr>
          <w:rFonts w:ascii="Arial" w:hAnsi="Arial" w:cs="Arial"/>
        </w:rPr>
        <w:t>bertanggung</w:t>
      </w:r>
      <w:r>
        <w:rPr>
          <w:rFonts w:ascii="Arial" w:hAnsi="Arial" w:cs="Arial"/>
          <w:spacing w:val="1"/>
        </w:rPr>
        <w:t xml:space="preserve"> </w:t>
      </w:r>
      <w:r>
        <w:rPr>
          <w:rFonts w:ascii="Arial" w:hAnsi="Arial" w:cs="Arial"/>
        </w:rPr>
        <w:t>jawab</w:t>
      </w:r>
      <w:r>
        <w:rPr>
          <w:rFonts w:ascii="Arial" w:hAnsi="Arial" w:cs="Arial"/>
          <w:spacing w:val="1"/>
        </w:rPr>
        <w:t xml:space="preserve"> </w:t>
      </w:r>
      <w:r>
        <w:rPr>
          <w:rFonts w:ascii="Arial" w:hAnsi="Arial" w:cs="Arial"/>
        </w:rPr>
        <w:t>merupakan</w:t>
      </w:r>
      <w:r>
        <w:rPr>
          <w:rFonts w:ascii="Arial" w:hAnsi="Arial" w:cs="Arial"/>
          <w:spacing w:val="1"/>
        </w:rPr>
        <w:t xml:space="preserve"> </w:t>
      </w:r>
      <w:r>
        <w:rPr>
          <w:rFonts w:ascii="Arial" w:hAnsi="Arial" w:cs="Arial"/>
        </w:rPr>
        <w:t>faktor</w:t>
      </w:r>
      <w:r>
        <w:rPr>
          <w:rFonts w:ascii="Arial" w:hAnsi="Arial" w:cs="Arial"/>
          <w:spacing w:val="1"/>
        </w:rPr>
        <w:t xml:space="preserve"> </w:t>
      </w:r>
      <w:r>
        <w:rPr>
          <w:rFonts w:ascii="Arial" w:hAnsi="Arial" w:cs="Arial"/>
        </w:rPr>
        <w:t>penyebab</w:t>
      </w:r>
      <w:r>
        <w:rPr>
          <w:rFonts w:ascii="Arial" w:hAnsi="Arial" w:cs="Arial"/>
          <w:spacing w:val="1"/>
        </w:rPr>
        <w:t xml:space="preserve"> </w:t>
      </w:r>
      <w:r>
        <w:rPr>
          <w:rFonts w:ascii="Arial" w:hAnsi="Arial" w:cs="Arial"/>
        </w:rPr>
        <w:t>timbulnya</w:t>
      </w:r>
      <w:r>
        <w:rPr>
          <w:rFonts w:ascii="Arial" w:hAnsi="Arial" w:cs="Arial"/>
          <w:spacing w:val="1"/>
        </w:rPr>
        <w:t xml:space="preserve"> </w:t>
      </w:r>
      <w:r>
        <w:rPr>
          <w:rFonts w:ascii="Arial" w:hAnsi="Arial" w:cs="Arial"/>
        </w:rPr>
        <w:t>kasus</w:t>
      </w:r>
      <w:r>
        <w:rPr>
          <w:rFonts w:ascii="Arial" w:hAnsi="Arial" w:cs="Arial"/>
          <w:spacing w:val="1"/>
        </w:rPr>
        <w:t xml:space="preserve"> </w:t>
      </w:r>
      <w:r>
        <w:rPr>
          <w:rFonts w:ascii="Arial" w:hAnsi="Arial" w:cs="Arial"/>
        </w:rPr>
        <w:t>pencurian kekayaan alam baik hasil tambang, hasil laut maupun hasil</w:t>
      </w:r>
      <w:r>
        <w:rPr>
          <w:rFonts w:ascii="Arial" w:hAnsi="Arial" w:cs="Arial"/>
          <w:spacing w:val="1"/>
        </w:rPr>
        <w:t xml:space="preserve"> </w:t>
      </w:r>
      <w:r>
        <w:rPr>
          <w:rFonts w:ascii="Arial" w:hAnsi="Arial" w:cs="Arial"/>
        </w:rPr>
        <w:t>hutan</w:t>
      </w:r>
      <w:r>
        <w:rPr>
          <w:rFonts w:ascii="Arial" w:hAnsi="Arial" w:cs="Arial"/>
          <w:spacing w:val="-4"/>
        </w:rPr>
        <w:t xml:space="preserve"> </w:t>
      </w:r>
      <w:r>
        <w:rPr>
          <w:rFonts w:ascii="Arial" w:hAnsi="Arial" w:cs="Arial"/>
        </w:rPr>
        <w:t>serta</w:t>
      </w:r>
      <w:r>
        <w:rPr>
          <w:rFonts w:ascii="Arial" w:hAnsi="Arial" w:cs="Arial"/>
          <w:spacing w:val="-2"/>
        </w:rPr>
        <w:t xml:space="preserve"> </w:t>
      </w:r>
      <w:r>
        <w:rPr>
          <w:rFonts w:ascii="Arial" w:hAnsi="Arial" w:cs="Arial"/>
        </w:rPr>
        <w:t>kasus</w:t>
      </w:r>
      <w:r>
        <w:rPr>
          <w:rFonts w:ascii="Arial" w:hAnsi="Arial" w:cs="Arial"/>
          <w:spacing w:val="-4"/>
        </w:rPr>
        <w:t xml:space="preserve"> </w:t>
      </w:r>
      <w:r>
        <w:rPr>
          <w:rFonts w:ascii="Arial" w:hAnsi="Arial" w:cs="Arial"/>
        </w:rPr>
        <w:t>pemalsuan</w:t>
      </w:r>
      <w:r>
        <w:rPr>
          <w:rFonts w:ascii="Arial" w:hAnsi="Arial" w:cs="Arial"/>
          <w:spacing w:val="-3"/>
        </w:rPr>
        <w:t xml:space="preserve"> </w:t>
      </w:r>
      <w:r>
        <w:rPr>
          <w:rFonts w:ascii="Arial" w:hAnsi="Arial" w:cs="Arial"/>
        </w:rPr>
        <w:t>dokumen.</w:t>
      </w:r>
    </w:p>
    <w:p w:rsidR="007C71C6" w:rsidRDefault="007A0429" w:rsidP="00A93F82">
      <w:pPr>
        <w:pStyle w:val="ListParagraph"/>
        <w:widowControl w:val="0"/>
        <w:numPr>
          <w:ilvl w:val="3"/>
          <w:numId w:val="41"/>
        </w:numPr>
        <w:tabs>
          <w:tab w:val="left" w:pos="1350"/>
        </w:tabs>
        <w:autoSpaceDE w:val="0"/>
        <w:autoSpaceDN w:val="0"/>
        <w:spacing w:line="360" w:lineRule="auto"/>
        <w:ind w:left="1350" w:right="281" w:hanging="270"/>
        <w:jc w:val="both"/>
        <w:rPr>
          <w:rFonts w:ascii="Arial" w:hAnsi="Arial" w:cs="Arial"/>
        </w:rPr>
      </w:pPr>
      <w:r>
        <w:rPr>
          <w:rFonts w:ascii="Arial" w:hAnsi="Arial" w:cs="Arial"/>
        </w:rPr>
        <w:t>Adanya</w:t>
      </w:r>
      <w:r>
        <w:rPr>
          <w:rFonts w:ascii="Arial" w:hAnsi="Arial" w:cs="Arial"/>
          <w:spacing w:val="1"/>
        </w:rPr>
        <w:t xml:space="preserve"> </w:t>
      </w:r>
      <w:r>
        <w:rPr>
          <w:rFonts w:ascii="Arial" w:hAnsi="Arial" w:cs="Arial"/>
        </w:rPr>
        <w:t>pembalakan</w:t>
      </w:r>
      <w:r>
        <w:rPr>
          <w:rFonts w:ascii="Arial" w:hAnsi="Arial" w:cs="Arial"/>
          <w:spacing w:val="1"/>
        </w:rPr>
        <w:t xml:space="preserve"> </w:t>
      </w:r>
      <w:r>
        <w:rPr>
          <w:rFonts w:ascii="Arial" w:hAnsi="Arial" w:cs="Arial"/>
        </w:rPr>
        <w:t>liar</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ilegal</w:t>
      </w:r>
      <w:r>
        <w:rPr>
          <w:rFonts w:ascii="Arial" w:hAnsi="Arial" w:cs="Arial"/>
          <w:spacing w:val="1"/>
        </w:rPr>
        <w:t xml:space="preserve"> </w:t>
      </w:r>
      <w:r>
        <w:rPr>
          <w:rFonts w:ascii="Arial" w:hAnsi="Arial" w:cs="Arial"/>
        </w:rPr>
        <w:t>loging</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tidak</w:t>
      </w:r>
      <w:r>
        <w:rPr>
          <w:rFonts w:ascii="Arial" w:hAnsi="Arial" w:cs="Arial"/>
          <w:spacing w:val="1"/>
        </w:rPr>
        <w:t xml:space="preserve"> </w:t>
      </w:r>
      <w:r>
        <w:rPr>
          <w:rFonts w:ascii="Arial" w:hAnsi="Arial" w:cs="Arial"/>
        </w:rPr>
        <w:t>terkendali</w:t>
      </w:r>
      <w:r>
        <w:rPr>
          <w:rFonts w:ascii="Arial" w:hAnsi="Arial" w:cs="Arial"/>
          <w:spacing w:val="1"/>
        </w:rPr>
        <w:t xml:space="preserve"> </w:t>
      </w:r>
      <w:r>
        <w:rPr>
          <w:rFonts w:ascii="Arial" w:hAnsi="Arial" w:cs="Arial"/>
        </w:rPr>
        <w:t>oleh</w:t>
      </w:r>
      <w:r>
        <w:rPr>
          <w:rFonts w:ascii="Arial" w:hAnsi="Arial" w:cs="Arial"/>
          <w:spacing w:val="1"/>
        </w:rPr>
        <w:t xml:space="preserve"> </w:t>
      </w:r>
      <w:r>
        <w:rPr>
          <w:rFonts w:ascii="Arial" w:hAnsi="Arial" w:cs="Arial"/>
        </w:rPr>
        <w:t>masyarakat</w:t>
      </w:r>
      <w:r>
        <w:rPr>
          <w:rFonts w:ascii="Arial" w:hAnsi="Arial" w:cs="Arial"/>
          <w:spacing w:val="1"/>
        </w:rPr>
        <w:t xml:space="preserve"> </w:t>
      </w:r>
      <w:r>
        <w:rPr>
          <w:rFonts w:ascii="Arial" w:hAnsi="Arial" w:cs="Arial"/>
        </w:rPr>
        <w:t>peladang</w:t>
      </w:r>
      <w:r>
        <w:rPr>
          <w:rFonts w:ascii="Arial" w:hAnsi="Arial" w:cs="Arial"/>
          <w:spacing w:val="1"/>
        </w:rPr>
        <w:t xml:space="preserve"> </w:t>
      </w:r>
      <w:r>
        <w:rPr>
          <w:rFonts w:ascii="Arial" w:hAnsi="Arial" w:cs="Arial"/>
        </w:rPr>
        <w:t>berpindah</w:t>
      </w:r>
      <w:r>
        <w:rPr>
          <w:rFonts w:ascii="Arial" w:hAnsi="Arial" w:cs="Arial"/>
          <w:spacing w:val="1"/>
        </w:rPr>
        <w:t xml:space="preserve"> </w:t>
      </w:r>
      <w:r>
        <w:rPr>
          <w:rFonts w:ascii="Arial" w:hAnsi="Arial" w:cs="Arial"/>
        </w:rPr>
        <w:t>atau</w:t>
      </w:r>
      <w:r>
        <w:rPr>
          <w:rFonts w:ascii="Arial" w:hAnsi="Arial" w:cs="Arial"/>
          <w:spacing w:val="1"/>
        </w:rPr>
        <w:t xml:space="preserve"> </w:t>
      </w:r>
      <w:r>
        <w:rPr>
          <w:rFonts w:ascii="Arial" w:hAnsi="Arial" w:cs="Arial"/>
        </w:rPr>
        <w:t>penebang</w:t>
      </w:r>
      <w:r>
        <w:rPr>
          <w:rFonts w:ascii="Arial" w:hAnsi="Arial" w:cs="Arial"/>
          <w:spacing w:val="1"/>
        </w:rPr>
        <w:t xml:space="preserve"> </w:t>
      </w:r>
      <w:r>
        <w:rPr>
          <w:rFonts w:ascii="Arial" w:hAnsi="Arial" w:cs="Arial"/>
        </w:rPr>
        <w:t>liar</w:t>
      </w:r>
      <w:r>
        <w:rPr>
          <w:rFonts w:ascii="Arial" w:hAnsi="Arial" w:cs="Arial"/>
          <w:spacing w:val="1"/>
        </w:rPr>
        <w:t xml:space="preserve"> </w:t>
      </w:r>
      <w:r>
        <w:rPr>
          <w:rFonts w:ascii="Arial" w:hAnsi="Arial" w:cs="Arial"/>
        </w:rPr>
        <w:t>secara</w:t>
      </w:r>
      <w:r>
        <w:rPr>
          <w:rFonts w:ascii="Arial" w:hAnsi="Arial" w:cs="Arial"/>
          <w:spacing w:val="1"/>
        </w:rPr>
        <w:t xml:space="preserve"> </w:t>
      </w:r>
      <w:r>
        <w:rPr>
          <w:rFonts w:ascii="Arial" w:hAnsi="Arial" w:cs="Arial"/>
        </w:rPr>
        <w:t>turun</w:t>
      </w:r>
      <w:r>
        <w:rPr>
          <w:rFonts w:ascii="Arial" w:hAnsi="Arial" w:cs="Arial"/>
          <w:spacing w:val="1"/>
        </w:rPr>
        <w:t xml:space="preserve"> </w:t>
      </w:r>
      <w:r>
        <w:rPr>
          <w:rFonts w:ascii="Arial" w:hAnsi="Arial" w:cs="Arial"/>
        </w:rPr>
        <w:t>temurun</w:t>
      </w:r>
      <w:r>
        <w:rPr>
          <w:rFonts w:ascii="Arial" w:hAnsi="Arial" w:cs="Arial"/>
          <w:spacing w:val="1"/>
        </w:rPr>
        <w:t xml:space="preserve"> </w:t>
      </w:r>
      <w:r>
        <w:rPr>
          <w:rFonts w:ascii="Arial" w:hAnsi="Arial" w:cs="Arial"/>
        </w:rPr>
        <w:t>sehingga</w:t>
      </w:r>
      <w:r>
        <w:rPr>
          <w:rFonts w:ascii="Arial" w:hAnsi="Arial" w:cs="Arial"/>
          <w:spacing w:val="1"/>
        </w:rPr>
        <w:t xml:space="preserve"> </w:t>
      </w:r>
      <w:r>
        <w:rPr>
          <w:rFonts w:ascii="Arial" w:hAnsi="Arial" w:cs="Arial"/>
        </w:rPr>
        <w:t>menimbulkan</w:t>
      </w:r>
      <w:r>
        <w:rPr>
          <w:rFonts w:ascii="Arial" w:hAnsi="Arial" w:cs="Arial"/>
          <w:spacing w:val="1"/>
        </w:rPr>
        <w:t xml:space="preserve"> </w:t>
      </w:r>
      <w:r>
        <w:rPr>
          <w:rFonts w:ascii="Arial" w:hAnsi="Arial" w:cs="Arial"/>
        </w:rPr>
        <w:t>kerusakan</w:t>
      </w:r>
      <w:r>
        <w:rPr>
          <w:rFonts w:ascii="Arial" w:hAnsi="Arial" w:cs="Arial"/>
          <w:spacing w:val="1"/>
        </w:rPr>
        <w:t xml:space="preserve"> </w:t>
      </w:r>
      <w:r>
        <w:rPr>
          <w:rFonts w:ascii="Arial" w:hAnsi="Arial" w:cs="Arial"/>
        </w:rPr>
        <w:t>alam dan</w:t>
      </w:r>
      <w:r>
        <w:rPr>
          <w:rFonts w:ascii="Arial" w:hAnsi="Arial" w:cs="Arial"/>
          <w:spacing w:val="1"/>
        </w:rPr>
        <w:t xml:space="preserve"> </w:t>
      </w:r>
      <w:r>
        <w:rPr>
          <w:rFonts w:ascii="Arial" w:hAnsi="Arial" w:cs="Arial"/>
        </w:rPr>
        <w:t>menghilangan</w:t>
      </w:r>
      <w:r>
        <w:rPr>
          <w:rFonts w:ascii="Arial" w:hAnsi="Arial" w:cs="Arial"/>
          <w:spacing w:val="1"/>
        </w:rPr>
        <w:t xml:space="preserve"> </w:t>
      </w:r>
      <w:r>
        <w:rPr>
          <w:rFonts w:ascii="Arial" w:hAnsi="Arial" w:cs="Arial"/>
        </w:rPr>
        <w:t>manfaat</w:t>
      </w:r>
      <w:r>
        <w:rPr>
          <w:rFonts w:ascii="Arial" w:hAnsi="Arial" w:cs="Arial"/>
          <w:spacing w:val="-1"/>
        </w:rPr>
        <w:t xml:space="preserve"> </w:t>
      </w:r>
      <w:r>
        <w:rPr>
          <w:rFonts w:ascii="Arial" w:hAnsi="Arial" w:cs="Arial"/>
        </w:rPr>
        <w:t>hutan.</w:t>
      </w:r>
    </w:p>
    <w:p w:rsidR="007C71C6" w:rsidRDefault="007A0429" w:rsidP="00A93F82">
      <w:pPr>
        <w:pStyle w:val="ListParagraph"/>
        <w:widowControl w:val="0"/>
        <w:numPr>
          <w:ilvl w:val="3"/>
          <w:numId w:val="41"/>
        </w:numPr>
        <w:tabs>
          <w:tab w:val="left" w:pos="1350"/>
        </w:tabs>
        <w:autoSpaceDE w:val="0"/>
        <w:autoSpaceDN w:val="0"/>
        <w:spacing w:line="360" w:lineRule="auto"/>
        <w:ind w:left="1350" w:right="281" w:hanging="270"/>
        <w:jc w:val="both"/>
        <w:rPr>
          <w:rFonts w:ascii="Arial" w:hAnsi="Arial" w:cs="Arial"/>
        </w:rPr>
      </w:pPr>
      <w:r>
        <w:rPr>
          <w:rFonts w:ascii="Arial" w:hAnsi="Arial" w:cs="Arial"/>
        </w:rPr>
        <w:t>Pemilik</w:t>
      </w:r>
      <w:r>
        <w:rPr>
          <w:rFonts w:ascii="Arial" w:hAnsi="Arial" w:cs="Arial"/>
          <w:spacing w:val="1"/>
        </w:rPr>
        <w:t xml:space="preserve"> </w:t>
      </w:r>
      <w:r>
        <w:rPr>
          <w:rFonts w:ascii="Arial" w:hAnsi="Arial" w:cs="Arial"/>
        </w:rPr>
        <w:t>senjata</w:t>
      </w:r>
      <w:r>
        <w:rPr>
          <w:rFonts w:ascii="Arial" w:hAnsi="Arial" w:cs="Arial"/>
          <w:spacing w:val="1"/>
        </w:rPr>
        <w:t xml:space="preserve"> </w:t>
      </w:r>
      <w:r>
        <w:rPr>
          <w:rFonts w:ascii="Arial" w:hAnsi="Arial" w:cs="Arial"/>
        </w:rPr>
        <w:t>api</w:t>
      </w:r>
      <w:r>
        <w:rPr>
          <w:rFonts w:ascii="Arial" w:hAnsi="Arial" w:cs="Arial"/>
          <w:spacing w:val="1"/>
        </w:rPr>
        <w:t xml:space="preserve"> </w:t>
      </w:r>
      <w:r>
        <w:rPr>
          <w:rFonts w:ascii="Arial" w:hAnsi="Arial" w:cs="Arial"/>
        </w:rPr>
        <w:t>tanpa</w:t>
      </w:r>
      <w:r>
        <w:rPr>
          <w:rFonts w:ascii="Arial" w:hAnsi="Arial" w:cs="Arial"/>
          <w:spacing w:val="1"/>
        </w:rPr>
        <w:t xml:space="preserve"> </w:t>
      </w:r>
      <w:r>
        <w:rPr>
          <w:rFonts w:ascii="Arial" w:hAnsi="Arial" w:cs="Arial"/>
        </w:rPr>
        <w:t>izin</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cara</w:t>
      </w:r>
      <w:r>
        <w:rPr>
          <w:rFonts w:ascii="Arial" w:hAnsi="Arial" w:cs="Arial"/>
          <w:spacing w:val="1"/>
        </w:rPr>
        <w:t xml:space="preserve"> </w:t>
      </w:r>
      <w:r>
        <w:rPr>
          <w:rFonts w:ascii="Arial" w:hAnsi="Arial" w:cs="Arial"/>
        </w:rPr>
        <w:t>ilegal</w:t>
      </w:r>
      <w:r>
        <w:rPr>
          <w:rFonts w:ascii="Arial" w:hAnsi="Arial" w:cs="Arial"/>
          <w:spacing w:val="1"/>
        </w:rPr>
        <w:t xml:space="preserve"> </w:t>
      </w:r>
      <w:r>
        <w:rPr>
          <w:rFonts w:ascii="Arial" w:hAnsi="Arial" w:cs="Arial"/>
        </w:rPr>
        <w:t>atau</w:t>
      </w:r>
      <w:r>
        <w:rPr>
          <w:rFonts w:ascii="Arial" w:hAnsi="Arial" w:cs="Arial"/>
          <w:spacing w:val="1"/>
        </w:rPr>
        <w:t xml:space="preserve"> </w:t>
      </w:r>
      <w:r>
        <w:rPr>
          <w:rFonts w:ascii="Arial" w:hAnsi="Arial" w:cs="Arial"/>
        </w:rPr>
        <w:t>memesan</w:t>
      </w:r>
      <w:r w:rsidR="00DD44CA">
        <w:rPr>
          <w:rFonts w:ascii="Arial" w:hAnsi="Arial" w:cs="Arial"/>
        </w:rPr>
        <w:t xml:space="preserve"> </w:t>
      </w:r>
      <w:r>
        <w:rPr>
          <w:rFonts w:ascii="Arial" w:hAnsi="Arial" w:cs="Arial"/>
        </w:rPr>
        <w:t>membuat senjata api rakitan yang dijadikan sebagai peluang</w:t>
      </w:r>
      <w:r>
        <w:rPr>
          <w:rFonts w:ascii="Arial" w:hAnsi="Arial" w:cs="Arial"/>
          <w:spacing w:val="1"/>
        </w:rPr>
        <w:t xml:space="preserve"> </w:t>
      </w:r>
      <w:r>
        <w:rPr>
          <w:rFonts w:ascii="Arial" w:hAnsi="Arial" w:cs="Arial"/>
        </w:rPr>
        <w:t>lapangan</w:t>
      </w:r>
      <w:r>
        <w:rPr>
          <w:rFonts w:ascii="Arial" w:hAnsi="Arial" w:cs="Arial"/>
          <w:spacing w:val="-5"/>
        </w:rPr>
        <w:t xml:space="preserve"> </w:t>
      </w:r>
      <w:r>
        <w:rPr>
          <w:rFonts w:ascii="Arial" w:hAnsi="Arial" w:cs="Arial"/>
        </w:rPr>
        <w:t>pekerjaan atau</w:t>
      </w:r>
      <w:r>
        <w:rPr>
          <w:rFonts w:ascii="Arial" w:hAnsi="Arial" w:cs="Arial"/>
          <w:spacing w:val="5"/>
        </w:rPr>
        <w:t xml:space="preserve"> </w:t>
      </w:r>
      <w:r>
        <w:rPr>
          <w:rFonts w:ascii="Arial" w:hAnsi="Arial" w:cs="Arial"/>
        </w:rPr>
        <w:t>mata</w:t>
      </w:r>
      <w:r>
        <w:rPr>
          <w:rFonts w:ascii="Arial" w:hAnsi="Arial" w:cs="Arial"/>
          <w:spacing w:val="2"/>
        </w:rPr>
        <w:t xml:space="preserve"> </w:t>
      </w:r>
      <w:r>
        <w:rPr>
          <w:rFonts w:ascii="Arial" w:hAnsi="Arial" w:cs="Arial"/>
        </w:rPr>
        <w:t>pencaharian.</w:t>
      </w:r>
    </w:p>
    <w:p w:rsidR="007C71C6" w:rsidRDefault="007A0429" w:rsidP="00A93F82">
      <w:pPr>
        <w:pStyle w:val="ListParagraph"/>
        <w:widowControl w:val="0"/>
        <w:numPr>
          <w:ilvl w:val="3"/>
          <w:numId w:val="41"/>
        </w:numPr>
        <w:tabs>
          <w:tab w:val="left" w:pos="1350"/>
        </w:tabs>
        <w:autoSpaceDE w:val="0"/>
        <w:autoSpaceDN w:val="0"/>
        <w:spacing w:line="360" w:lineRule="auto"/>
        <w:ind w:left="1350" w:right="281" w:hanging="270"/>
        <w:jc w:val="both"/>
        <w:rPr>
          <w:rFonts w:ascii="Arial" w:hAnsi="Arial" w:cs="Arial"/>
        </w:rPr>
      </w:pPr>
      <w:r>
        <w:rPr>
          <w:rFonts w:ascii="Arial" w:hAnsi="Arial" w:cs="Arial"/>
        </w:rPr>
        <w:t>Kurangnya pengawasan terhadap angkutan / muatan darat sehingga</w:t>
      </w:r>
      <w:r>
        <w:rPr>
          <w:rFonts w:ascii="Arial" w:hAnsi="Arial" w:cs="Arial"/>
          <w:spacing w:val="1"/>
        </w:rPr>
        <w:t xml:space="preserve"> </w:t>
      </w:r>
      <w:r>
        <w:rPr>
          <w:rFonts w:ascii="Arial" w:hAnsi="Arial" w:cs="Arial"/>
        </w:rPr>
        <w:t>mempercepat</w:t>
      </w:r>
      <w:r>
        <w:rPr>
          <w:rFonts w:ascii="Arial" w:hAnsi="Arial" w:cs="Arial"/>
          <w:spacing w:val="-1"/>
        </w:rPr>
        <w:t xml:space="preserve"> </w:t>
      </w:r>
      <w:r>
        <w:rPr>
          <w:rFonts w:ascii="Arial" w:hAnsi="Arial" w:cs="Arial"/>
        </w:rPr>
        <w:t>kerusakan</w:t>
      </w:r>
      <w:r>
        <w:rPr>
          <w:rFonts w:ascii="Arial" w:hAnsi="Arial" w:cs="Arial"/>
          <w:spacing w:val="-1"/>
        </w:rPr>
        <w:t xml:space="preserve"> </w:t>
      </w:r>
      <w:r>
        <w:rPr>
          <w:rFonts w:ascii="Arial" w:hAnsi="Arial" w:cs="Arial"/>
        </w:rPr>
        <w:t>infrastruktur</w:t>
      </w:r>
      <w:r>
        <w:rPr>
          <w:rFonts w:ascii="Arial" w:hAnsi="Arial" w:cs="Arial"/>
          <w:spacing w:val="2"/>
        </w:rPr>
        <w:t xml:space="preserve"> </w:t>
      </w:r>
      <w:r>
        <w:rPr>
          <w:rFonts w:ascii="Arial" w:hAnsi="Arial" w:cs="Arial"/>
        </w:rPr>
        <w:t>jalan</w:t>
      </w:r>
      <w:r>
        <w:rPr>
          <w:rFonts w:ascii="Arial" w:hAnsi="Arial" w:cs="Arial"/>
          <w:spacing w:val="-3"/>
        </w:rPr>
        <w:t xml:space="preserve"> </w:t>
      </w:r>
      <w:r>
        <w:rPr>
          <w:rFonts w:ascii="Arial" w:hAnsi="Arial" w:cs="Arial"/>
        </w:rPr>
        <w:t>dan jembatan.</w:t>
      </w:r>
    </w:p>
    <w:p w:rsidR="007C71C6" w:rsidRDefault="007A0429" w:rsidP="00A93F82">
      <w:pPr>
        <w:pStyle w:val="ListParagraph"/>
        <w:widowControl w:val="0"/>
        <w:numPr>
          <w:ilvl w:val="3"/>
          <w:numId w:val="41"/>
        </w:numPr>
        <w:tabs>
          <w:tab w:val="left" w:pos="1350"/>
        </w:tabs>
        <w:autoSpaceDE w:val="0"/>
        <w:autoSpaceDN w:val="0"/>
        <w:spacing w:line="360" w:lineRule="auto"/>
        <w:ind w:left="1350" w:right="281" w:hanging="270"/>
        <w:jc w:val="both"/>
        <w:rPr>
          <w:rFonts w:ascii="Arial" w:hAnsi="Arial" w:cs="Arial"/>
        </w:rPr>
      </w:pPr>
      <w:r>
        <w:rPr>
          <w:rFonts w:ascii="Arial" w:hAnsi="Arial" w:cs="Arial"/>
        </w:rPr>
        <w:t>Pengaruh kemajuan teknologi dan informasi serta masuknya budaya</w:t>
      </w:r>
      <w:r>
        <w:rPr>
          <w:rFonts w:ascii="Arial" w:hAnsi="Arial" w:cs="Arial"/>
          <w:spacing w:val="1"/>
        </w:rPr>
        <w:t xml:space="preserve"> </w:t>
      </w:r>
      <w:r>
        <w:rPr>
          <w:rFonts w:ascii="Arial" w:hAnsi="Arial" w:cs="Arial"/>
        </w:rPr>
        <w:t>asing merupakan faktor panyebab timbulnya kasus – kasus kenakalan</w:t>
      </w:r>
      <w:r>
        <w:rPr>
          <w:rFonts w:ascii="Arial" w:hAnsi="Arial" w:cs="Arial"/>
          <w:spacing w:val="1"/>
        </w:rPr>
        <w:t xml:space="preserve"> </w:t>
      </w:r>
      <w:r>
        <w:rPr>
          <w:rFonts w:ascii="Arial" w:hAnsi="Arial" w:cs="Arial"/>
        </w:rPr>
        <w:t>remaja,</w:t>
      </w:r>
      <w:r>
        <w:rPr>
          <w:rFonts w:ascii="Arial" w:hAnsi="Arial" w:cs="Arial"/>
          <w:spacing w:val="1"/>
        </w:rPr>
        <w:t xml:space="preserve"> </w:t>
      </w:r>
      <w:r>
        <w:rPr>
          <w:rFonts w:ascii="Arial" w:hAnsi="Arial" w:cs="Arial"/>
        </w:rPr>
        <w:t>penyalahgunaan</w:t>
      </w:r>
      <w:r>
        <w:rPr>
          <w:rFonts w:ascii="Arial" w:hAnsi="Arial" w:cs="Arial"/>
          <w:spacing w:val="-2"/>
        </w:rPr>
        <w:t xml:space="preserve"> </w:t>
      </w:r>
      <w:r>
        <w:rPr>
          <w:rFonts w:ascii="Arial" w:hAnsi="Arial" w:cs="Arial"/>
        </w:rPr>
        <w:t>narkotika</w:t>
      </w:r>
      <w:r>
        <w:rPr>
          <w:rFonts w:ascii="Arial" w:hAnsi="Arial" w:cs="Arial"/>
          <w:spacing w:val="-2"/>
        </w:rPr>
        <w:t xml:space="preserve"> </w:t>
      </w:r>
      <w:r>
        <w:rPr>
          <w:rFonts w:ascii="Arial" w:hAnsi="Arial" w:cs="Arial"/>
        </w:rPr>
        <w:t>dan pornografi.</w:t>
      </w:r>
    </w:p>
    <w:p w:rsidR="007C71C6" w:rsidRDefault="007A0429" w:rsidP="00A93F82">
      <w:pPr>
        <w:pStyle w:val="ListParagraph"/>
        <w:widowControl w:val="0"/>
        <w:numPr>
          <w:ilvl w:val="3"/>
          <w:numId w:val="41"/>
        </w:numPr>
        <w:tabs>
          <w:tab w:val="left" w:pos="1350"/>
        </w:tabs>
        <w:autoSpaceDE w:val="0"/>
        <w:autoSpaceDN w:val="0"/>
        <w:spacing w:line="360" w:lineRule="auto"/>
        <w:ind w:left="1350" w:right="281" w:hanging="270"/>
        <w:jc w:val="both"/>
        <w:rPr>
          <w:rFonts w:ascii="Arial" w:hAnsi="Arial" w:cs="Arial"/>
        </w:rPr>
      </w:pPr>
      <w:r>
        <w:rPr>
          <w:rFonts w:ascii="Arial" w:hAnsi="Arial" w:cs="Arial"/>
        </w:rPr>
        <w:t>Masyarakat</w:t>
      </w:r>
      <w:r>
        <w:rPr>
          <w:rFonts w:ascii="Arial" w:hAnsi="Arial" w:cs="Arial"/>
          <w:spacing w:val="1"/>
        </w:rPr>
        <w:t xml:space="preserve"> </w:t>
      </w:r>
      <w:r>
        <w:rPr>
          <w:rFonts w:ascii="Arial" w:hAnsi="Arial" w:cs="Arial"/>
        </w:rPr>
        <w:t>Indonesia</w:t>
      </w:r>
      <w:r>
        <w:rPr>
          <w:rFonts w:ascii="Arial" w:hAnsi="Arial" w:cs="Arial"/>
          <w:spacing w:val="1"/>
        </w:rPr>
        <w:t xml:space="preserve"> </w:t>
      </w:r>
      <w:r>
        <w:rPr>
          <w:rFonts w:ascii="Arial" w:hAnsi="Arial" w:cs="Arial"/>
        </w:rPr>
        <w:t>masih</w:t>
      </w:r>
      <w:r>
        <w:rPr>
          <w:rFonts w:ascii="Arial" w:hAnsi="Arial" w:cs="Arial"/>
          <w:spacing w:val="1"/>
        </w:rPr>
        <w:t xml:space="preserve"> </w:t>
      </w:r>
      <w:r>
        <w:rPr>
          <w:rFonts w:ascii="Arial" w:hAnsi="Arial" w:cs="Arial"/>
        </w:rPr>
        <w:t>terus</w:t>
      </w:r>
      <w:r>
        <w:rPr>
          <w:rFonts w:ascii="Arial" w:hAnsi="Arial" w:cs="Arial"/>
          <w:spacing w:val="1"/>
        </w:rPr>
        <w:t xml:space="preserve"> </w:t>
      </w:r>
      <w:r>
        <w:rPr>
          <w:rFonts w:ascii="Arial" w:hAnsi="Arial" w:cs="Arial"/>
        </w:rPr>
        <w:t>mencari</w:t>
      </w:r>
      <w:r>
        <w:rPr>
          <w:rFonts w:ascii="Arial" w:hAnsi="Arial" w:cs="Arial"/>
          <w:spacing w:val="1"/>
        </w:rPr>
        <w:t xml:space="preserve"> </w:t>
      </w:r>
      <w:r>
        <w:rPr>
          <w:rFonts w:ascii="Arial" w:hAnsi="Arial" w:cs="Arial"/>
        </w:rPr>
        <w:t>pengharapan</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pasca</w:t>
      </w:r>
      <w:r>
        <w:rPr>
          <w:rFonts w:ascii="Arial" w:hAnsi="Arial" w:cs="Arial"/>
          <w:spacing w:val="1"/>
        </w:rPr>
        <w:t xml:space="preserve"> </w:t>
      </w:r>
      <w:r>
        <w:rPr>
          <w:rFonts w:ascii="Arial" w:hAnsi="Arial" w:cs="Arial"/>
        </w:rPr>
        <w:t>wabah</w:t>
      </w:r>
      <w:r>
        <w:rPr>
          <w:rFonts w:ascii="Arial" w:hAnsi="Arial" w:cs="Arial"/>
          <w:spacing w:val="1"/>
        </w:rPr>
        <w:t xml:space="preserve"> </w:t>
      </w:r>
      <w:r>
        <w:rPr>
          <w:rFonts w:ascii="Arial" w:hAnsi="Arial" w:cs="Arial"/>
        </w:rPr>
        <w:t>virus</w:t>
      </w:r>
      <w:r>
        <w:rPr>
          <w:rFonts w:ascii="Arial" w:hAnsi="Arial" w:cs="Arial"/>
          <w:spacing w:val="1"/>
        </w:rPr>
        <w:t xml:space="preserve"> </w:t>
      </w:r>
      <w:r>
        <w:rPr>
          <w:rFonts w:ascii="Arial" w:hAnsi="Arial" w:cs="Arial"/>
        </w:rPr>
        <w:t>corona</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masih</w:t>
      </w:r>
      <w:r>
        <w:rPr>
          <w:rFonts w:ascii="Arial" w:hAnsi="Arial" w:cs="Arial"/>
          <w:spacing w:val="1"/>
        </w:rPr>
        <w:t xml:space="preserve"> </w:t>
      </w:r>
      <w:r>
        <w:rPr>
          <w:rFonts w:ascii="Arial" w:hAnsi="Arial" w:cs="Arial"/>
        </w:rPr>
        <w:t>merajalela</w:t>
      </w:r>
      <w:r>
        <w:rPr>
          <w:rFonts w:ascii="Arial" w:hAnsi="Arial" w:cs="Arial"/>
          <w:spacing w:val="1"/>
        </w:rPr>
        <w:t xml:space="preserve"> </w:t>
      </w:r>
      <w:r>
        <w:rPr>
          <w:rFonts w:ascii="Arial" w:hAnsi="Arial" w:cs="Arial"/>
        </w:rPr>
        <w:t>hingga</w:t>
      </w:r>
      <w:r>
        <w:rPr>
          <w:rFonts w:ascii="Arial" w:hAnsi="Arial" w:cs="Arial"/>
          <w:spacing w:val="1"/>
        </w:rPr>
        <w:t xml:space="preserve"> </w:t>
      </w:r>
      <w:r>
        <w:rPr>
          <w:rFonts w:ascii="Arial" w:hAnsi="Arial" w:cs="Arial"/>
        </w:rPr>
        <w:t>saat</w:t>
      </w:r>
      <w:r>
        <w:rPr>
          <w:rFonts w:ascii="Arial" w:hAnsi="Arial" w:cs="Arial"/>
          <w:spacing w:val="1"/>
        </w:rPr>
        <w:t xml:space="preserve"> </w:t>
      </w:r>
      <w:r>
        <w:rPr>
          <w:rFonts w:ascii="Arial" w:hAnsi="Arial" w:cs="Arial"/>
        </w:rPr>
        <w:t>ini</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memenuhi</w:t>
      </w:r>
      <w:r>
        <w:rPr>
          <w:rFonts w:ascii="Arial" w:hAnsi="Arial" w:cs="Arial"/>
          <w:spacing w:val="1"/>
        </w:rPr>
        <w:t xml:space="preserve"> </w:t>
      </w:r>
      <w:r>
        <w:rPr>
          <w:rFonts w:ascii="Arial" w:hAnsi="Arial" w:cs="Arial"/>
        </w:rPr>
        <w:t>kebutuhan ekonomi</w:t>
      </w:r>
      <w:r>
        <w:rPr>
          <w:rFonts w:ascii="Arial" w:hAnsi="Arial" w:cs="Arial"/>
          <w:spacing w:val="1"/>
        </w:rPr>
        <w:t xml:space="preserve"> </w:t>
      </w:r>
      <w:r>
        <w:rPr>
          <w:rFonts w:ascii="Arial" w:hAnsi="Arial" w:cs="Arial"/>
        </w:rPr>
        <w:t>sehingga</w:t>
      </w:r>
      <w:r>
        <w:rPr>
          <w:rFonts w:ascii="Arial" w:hAnsi="Arial" w:cs="Arial"/>
          <w:spacing w:val="1"/>
        </w:rPr>
        <w:t xml:space="preserve"> </w:t>
      </w:r>
      <w:r>
        <w:rPr>
          <w:rFonts w:ascii="Arial" w:hAnsi="Arial" w:cs="Arial"/>
        </w:rPr>
        <w:t>masyarakat</w:t>
      </w:r>
      <w:r>
        <w:rPr>
          <w:rFonts w:ascii="Arial" w:hAnsi="Arial" w:cs="Arial"/>
          <w:spacing w:val="1"/>
        </w:rPr>
        <w:t xml:space="preserve"> </w:t>
      </w:r>
      <w:r>
        <w:rPr>
          <w:rFonts w:ascii="Arial" w:hAnsi="Arial" w:cs="Arial"/>
        </w:rPr>
        <w:t>memilih</w:t>
      </w:r>
      <w:r>
        <w:rPr>
          <w:rFonts w:ascii="Arial" w:hAnsi="Arial" w:cs="Arial"/>
          <w:spacing w:val="1"/>
        </w:rPr>
        <w:t xml:space="preserve"> </w:t>
      </w:r>
      <w:r>
        <w:rPr>
          <w:rFonts w:ascii="Arial" w:hAnsi="Arial" w:cs="Arial"/>
        </w:rPr>
        <w:t>jalan</w:t>
      </w:r>
      <w:r>
        <w:rPr>
          <w:rFonts w:ascii="Arial" w:hAnsi="Arial" w:cs="Arial"/>
          <w:spacing w:val="1"/>
        </w:rPr>
        <w:t xml:space="preserve"> </w:t>
      </w:r>
      <w:r>
        <w:rPr>
          <w:rFonts w:ascii="Arial" w:hAnsi="Arial" w:cs="Arial"/>
        </w:rPr>
        <w:t>pintas</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cara</w:t>
      </w:r>
      <w:r>
        <w:rPr>
          <w:rFonts w:ascii="Arial" w:hAnsi="Arial" w:cs="Arial"/>
          <w:spacing w:val="1"/>
        </w:rPr>
        <w:t xml:space="preserve"> </w:t>
      </w:r>
      <w:r>
        <w:rPr>
          <w:rFonts w:ascii="Arial" w:hAnsi="Arial" w:cs="Arial"/>
        </w:rPr>
        <w:t>mendapatkan</w:t>
      </w:r>
      <w:r>
        <w:rPr>
          <w:rFonts w:ascii="Arial" w:hAnsi="Arial" w:cs="Arial"/>
          <w:spacing w:val="1"/>
        </w:rPr>
        <w:t xml:space="preserve"> </w:t>
      </w:r>
      <w:r>
        <w:rPr>
          <w:rFonts w:ascii="Arial" w:hAnsi="Arial" w:cs="Arial"/>
        </w:rPr>
        <w:t>uang</w:t>
      </w:r>
      <w:r>
        <w:rPr>
          <w:rFonts w:ascii="Arial" w:hAnsi="Arial" w:cs="Arial"/>
          <w:spacing w:val="1"/>
        </w:rPr>
        <w:t xml:space="preserve"> </w:t>
      </w:r>
      <w:r>
        <w:rPr>
          <w:rFonts w:ascii="Arial" w:hAnsi="Arial" w:cs="Arial"/>
        </w:rPr>
        <w:t>secara</w:t>
      </w:r>
      <w:r>
        <w:rPr>
          <w:rFonts w:ascii="Arial" w:hAnsi="Arial" w:cs="Arial"/>
          <w:spacing w:val="1"/>
        </w:rPr>
        <w:t xml:space="preserve"> </w:t>
      </w:r>
      <w:r>
        <w:rPr>
          <w:rFonts w:ascii="Arial" w:hAnsi="Arial" w:cs="Arial"/>
        </w:rPr>
        <w:t>cepat</w:t>
      </w:r>
      <w:r>
        <w:rPr>
          <w:rFonts w:ascii="Arial" w:hAnsi="Arial" w:cs="Arial"/>
          <w:spacing w:val="67"/>
        </w:rPr>
        <w:t xml:space="preserve"> </w:t>
      </w:r>
      <w:r>
        <w:rPr>
          <w:rFonts w:ascii="Arial" w:hAnsi="Arial" w:cs="Arial"/>
        </w:rPr>
        <w:t>dengan</w:t>
      </w:r>
      <w:r>
        <w:rPr>
          <w:rFonts w:ascii="Arial" w:hAnsi="Arial" w:cs="Arial"/>
          <w:spacing w:val="1"/>
        </w:rPr>
        <w:t xml:space="preserve"> </w:t>
      </w:r>
      <w:r>
        <w:rPr>
          <w:rFonts w:ascii="Arial" w:hAnsi="Arial" w:cs="Arial"/>
        </w:rPr>
        <w:t>melakukan</w:t>
      </w:r>
      <w:r>
        <w:rPr>
          <w:rFonts w:ascii="Arial" w:hAnsi="Arial" w:cs="Arial"/>
          <w:spacing w:val="2"/>
        </w:rPr>
        <w:t xml:space="preserve"> </w:t>
      </w:r>
      <w:r>
        <w:rPr>
          <w:rFonts w:ascii="Arial" w:hAnsi="Arial" w:cs="Arial"/>
        </w:rPr>
        <w:t>tindak pidana</w:t>
      </w:r>
      <w:r>
        <w:rPr>
          <w:rFonts w:ascii="Arial" w:hAnsi="Arial" w:cs="Arial"/>
          <w:spacing w:val="3"/>
        </w:rPr>
        <w:t xml:space="preserve"> </w:t>
      </w:r>
      <w:r>
        <w:rPr>
          <w:rFonts w:ascii="Arial" w:hAnsi="Arial" w:cs="Arial"/>
        </w:rPr>
        <w:t>kriminalitas.</w:t>
      </w:r>
    </w:p>
    <w:p w:rsidR="00220BAF" w:rsidRDefault="00220BAF" w:rsidP="00220BAF">
      <w:pPr>
        <w:pStyle w:val="ListParagraph"/>
        <w:widowControl w:val="0"/>
        <w:tabs>
          <w:tab w:val="left" w:pos="1350"/>
        </w:tabs>
        <w:autoSpaceDE w:val="0"/>
        <w:autoSpaceDN w:val="0"/>
        <w:spacing w:line="360" w:lineRule="auto"/>
        <w:ind w:left="1350" w:right="281"/>
        <w:jc w:val="right"/>
        <w:rPr>
          <w:rFonts w:ascii="Arial" w:hAnsi="Arial" w:cs="Arial"/>
        </w:rPr>
      </w:pPr>
    </w:p>
    <w:p w:rsidR="007C71C6" w:rsidRPr="006745E1" w:rsidRDefault="007A0429" w:rsidP="006745E1">
      <w:pPr>
        <w:pStyle w:val="ListParagraph"/>
        <w:widowControl w:val="0"/>
        <w:numPr>
          <w:ilvl w:val="3"/>
          <w:numId w:val="41"/>
        </w:numPr>
        <w:tabs>
          <w:tab w:val="left" w:pos="1350"/>
        </w:tabs>
        <w:autoSpaceDE w:val="0"/>
        <w:autoSpaceDN w:val="0"/>
        <w:spacing w:line="360" w:lineRule="auto"/>
        <w:ind w:left="1350" w:right="281" w:hanging="270"/>
        <w:jc w:val="both"/>
        <w:rPr>
          <w:rFonts w:ascii="Arial" w:hAnsi="Arial" w:cs="Arial"/>
        </w:rPr>
      </w:pPr>
      <w:r>
        <w:rPr>
          <w:rFonts w:ascii="Arial" w:hAnsi="Arial" w:cs="Arial"/>
        </w:rPr>
        <w:lastRenderedPageBreak/>
        <w:t>Kegiatan</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kegiatan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diperuntukan</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aksi</w:t>
      </w:r>
      <w:r>
        <w:rPr>
          <w:rFonts w:ascii="Arial" w:hAnsi="Arial" w:cs="Arial"/>
          <w:spacing w:val="1"/>
        </w:rPr>
        <w:t xml:space="preserve"> </w:t>
      </w:r>
      <w:r>
        <w:rPr>
          <w:rFonts w:ascii="Arial" w:hAnsi="Arial" w:cs="Arial"/>
        </w:rPr>
        <w:t>terorisme</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dilakukan oleh</w:t>
      </w:r>
      <w:r>
        <w:rPr>
          <w:rFonts w:ascii="Arial" w:hAnsi="Arial" w:cs="Arial"/>
          <w:spacing w:val="1"/>
        </w:rPr>
        <w:t xml:space="preserve"> </w:t>
      </w:r>
      <w:r>
        <w:rPr>
          <w:rFonts w:ascii="Arial" w:hAnsi="Arial" w:cs="Arial"/>
        </w:rPr>
        <w:t>Pelaku (Eks</w:t>
      </w:r>
      <w:r>
        <w:rPr>
          <w:rFonts w:ascii="Arial" w:hAnsi="Arial" w:cs="Arial"/>
          <w:spacing w:val="1"/>
        </w:rPr>
        <w:t xml:space="preserve"> </w:t>
      </w:r>
      <w:r>
        <w:rPr>
          <w:rFonts w:ascii="Arial" w:hAnsi="Arial" w:cs="Arial"/>
        </w:rPr>
        <w:t>Napiter),</w:t>
      </w:r>
      <w:r>
        <w:rPr>
          <w:rFonts w:ascii="Arial" w:hAnsi="Arial" w:cs="Arial"/>
          <w:spacing w:val="1"/>
        </w:rPr>
        <w:t xml:space="preserve"> </w:t>
      </w:r>
      <w:r>
        <w:rPr>
          <w:rFonts w:ascii="Arial" w:hAnsi="Arial" w:cs="Arial"/>
        </w:rPr>
        <w:t>Pendukung</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Simpatisan</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daerah</w:t>
      </w:r>
      <w:r>
        <w:rPr>
          <w:rFonts w:ascii="Arial" w:hAnsi="Arial" w:cs="Arial"/>
          <w:spacing w:val="2"/>
        </w:rPr>
        <w:t xml:space="preserve"> </w:t>
      </w:r>
      <w:r>
        <w:rPr>
          <w:rFonts w:ascii="Arial" w:hAnsi="Arial" w:cs="Arial"/>
        </w:rPr>
        <w:t>Hukum</w:t>
      </w:r>
      <w:r>
        <w:rPr>
          <w:rFonts w:ascii="Arial" w:hAnsi="Arial" w:cs="Arial"/>
          <w:spacing w:val="-8"/>
        </w:rPr>
        <w:t xml:space="preserve"> </w:t>
      </w:r>
      <w:r>
        <w:rPr>
          <w:rFonts w:ascii="Arial" w:hAnsi="Arial" w:cs="Arial"/>
        </w:rPr>
        <w:t>PolresBanjar.</w:t>
      </w:r>
    </w:p>
    <w:p w:rsidR="007C71C6" w:rsidRDefault="007A0429">
      <w:pPr>
        <w:pStyle w:val="BodyText"/>
        <w:spacing w:line="360" w:lineRule="auto"/>
        <w:ind w:left="1354" w:right="288" w:firstLine="720"/>
        <w:rPr>
          <w:rFonts w:ascii="Arial" w:hAnsi="Arial" w:cs="Arial"/>
        </w:rPr>
      </w:pPr>
      <w:r>
        <w:rPr>
          <w:rFonts w:ascii="Arial" w:hAnsi="Arial" w:cs="Arial"/>
        </w:rPr>
        <w:t>Selain dilihat dari perkembangan situasi dan keadaan gangguan</w:t>
      </w:r>
      <w:r>
        <w:rPr>
          <w:rFonts w:ascii="Arial" w:hAnsi="Arial" w:cs="Arial"/>
          <w:spacing w:val="1"/>
        </w:rPr>
        <w:t xml:space="preserve"> </w:t>
      </w:r>
      <w:r>
        <w:rPr>
          <w:rFonts w:ascii="Arial" w:hAnsi="Arial" w:cs="Arial"/>
        </w:rPr>
        <w:t>kamtibmas tersebut diatas maka dapat di lihat dari faktor lain yang</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mempengaruhi</w:t>
      </w:r>
      <w:r>
        <w:rPr>
          <w:rFonts w:ascii="Arial" w:hAnsi="Arial" w:cs="Arial"/>
          <w:spacing w:val="1"/>
        </w:rPr>
        <w:t xml:space="preserve"> </w:t>
      </w:r>
      <w:r>
        <w:rPr>
          <w:rFonts w:ascii="Arial" w:hAnsi="Arial" w:cs="Arial"/>
        </w:rPr>
        <w:t>pergeseran</w:t>
      </w:r>
      <w:r>
        <w:rPr>
          <w:rFonts w:ascii="Arial" w:hAnsi="Arial" w:cs="Arial"/>
          <w:spacing w:val="1"/>
        </w:rPr>
        <w:t xml:space="preserve"> </w:t>
      </w:r>
      <w:r>
        <w:rPr>
          <w:rFonts w:ascii="Arial" w:hAnsi="Arial" w:cs="Arial"/>
        </w:rPr>
        <w:t>potensi</w:t>
      </w:r>
      <w:r>
        <w:rPr>
          <w:rFonts w:ascii="Arial" w:hAnsi="Arial" w:cs="Arial"/>
          <w:spacing w:val="1"/>
        </w:rPr>
        <w:t xml:space="preserve"> </w:t>
      </w:r>
      <w:r>
        <w:rPr>
          <w:rFonts w:ascii="Arial" w:hAnsi="Arial" w:cs="Arial"/>
        </w:rPr>
        <w:t>gangguan</w:t>
      </w:r>
      <w:r>
        <w:rPr>
          <w:rFonts w:ascii="Arial" w:hAnsi="Arial" w:cs="Arial"/>
          <w:spacing w:val="1"/>
        </w:rPr>
        <w:t xml:space="preserve"> </w:t>
      </w:r>
      <w:r>
        <w:rPr>
          <w:rFonts w:ascii="Arial" w:hAnsi="Arial" w:cs="Arial"/>
        </w:rPr>
        <w:t>kepada</w:t>
      </w:r>
      <w:r>
        <w:rPr>
          <w:rFonts w:ascii="Arial" w:hAnsi="Arial" w:cs="Arial"/>
          <w:spacing w:val="1"/>
        </w:rPr>
        <w:t xml:space="preserve"> </w:t>
      </w:r>
      <w:r>
        <w:rPr>
          <w:rFonts w:ascii="Arial" w:hAnsi="Arial" w:cs="Arial"/>
        </w:rPr>
        <w:t>arah</w:t>
      </w:r>
      <w:r>
        <w:rPr>
          <w:rFonts w:ascii="Arial" w:hAnsi="Arial" w:cs="Arial"/>
          <w:spacing w:val="1"/>
        </w:rPr>
        <w:t xml:space="preserve"> </w:t>
      </w:r>
      <w:r>
        <w:rPr>
          <w:rFonts w:ascii="Arial" w:hAnsi="Arial" w:cs="Arial"/>
        </w:rPr>
        <w:t>ambang</w:t>
      </w:r>
      <w:r>
        <w:rPr>
          <w:rFonts w:ascii="Arial" w:hAnsi="Arial" w:cs="Arial"/>
          <w:spacing w:val="-3"/>
        </w:rPr>
        <w:t xml:space="preserve"> </w:t>
      </w:r>
      <w:r>
        <w:rPr>
          <w:rFonts w:ascii="Arial" w:hAnsi="Arial" w:cs="Arial"/>
        </w:rPr>
        <w:t>gangguan,</w:t>
      </w:r>
      <w:r>
        <w:rPr>
          <w:rFonts w:ascii="Arial" w:hAnsi="Arial" w:cs="Arial"/>
          <w:spacing w:val="1"/>
        </w:rPr>
        <w:t xml:space="preserve"> </w:t>
      </w:r>
      <w:r>
        <w:rPr>
          <w:rFonts w:ascii="Arial" w:hAnsi="Arial" w:cs="Arial"/>
        </w:rPr>
        <w:t>sebagai</w:t>
      </w:r>
      <w:r>
        <w:rPr>
          <w:rFonts w:ascii="Arial" w:hAnsi="Arial" w:cs="Arial"/>
          <w:spacing w:val="-1"/>
        </w:rPr>
        <w:t xml:space="preserve"> </w:t>
      </w:r>
      <w:r>
        <w:rPr>
          <w:rFonts w:ascii="Arial" w:hAnsi="Arial" w:cs="Arial"/>
        </w:rPr>
        <w:t>berikut</w:t>
      </w:r>
      <w:r>
        <w:rPr>
          <w:rFonts w:ascii="Arial" w:hAnsi="Arial" w:cs="Arial"/>
          <w:spacing w:val="2"/>
        </w:rPr>
        <w:t xml:space="preserve"> </w:t>
      </w:r>
      <w:r>
        <w:rPr>
          <w:rFonts w:ascii="Arial" w:hAnsi="Arial" w:cs="Arial"/>
        </w:rPr>
        <w:t>:</w:t>
      </w:r>
    </w:p>
    <w:p w:rsidR="007C71C6" w:rsidRDefault="007A0429" w:rsidP="00A93F82">
      <w:pPr>
        <w:pStyle w:val="ListParagraph"/>
        <w:widowControl w:val="0"/>
        <w:numPr>
          <w:ilvl w:val="1"/>
          <w:numId w:val="42"/>
        </w:numPr>
        <w:tabs>
          <w:tab w:val="left" w:pos="1980"/>
        </w:tabs>
        <w:autoSpaceDE w:val="0"/>
        <w:autoSpaceDN w:val="0"/>
        <w:spacing w:line="360" w:lineRule="auto"/>
        <w:ind w:left="1710" w:hanging="360"/>
        <w:rPr>
          <w:rFonts w:ascii="Arial" w:hAnsi="Arial" w:cs="Arial"/>
        </w:rPr>
      </w:pPr>
      <w:r>
        <w:rPr>
          <w:rFonts w:ascii="Arial" w:hAnsi="Arial" w:cs="Arial"/>
        </w:rPr>
        <w:t>Perkembangan</w:t>
      </w:r>
      <w:r>
        <w:rPr>
          <w:rFonts w:ascii="Arial" w:hAnsi="Arial" w:cs="Arial"/>
          <w:spacing w:val="-6"/>
        </w:rPr>
        <w:t xml:space="preserve"> </w:t>
      </w:r>
      <w:r>
        <w:rPr>
          <w:rFonts w:ascii="Arial" w:hAnsi="Arial" w:cs="Arial"/>
        </w:rPr>
        <w:t>penduduk</w:t>
      </w:r>
      <w:r>
        <w:rPr>
          <w:rFonts w:ascii="Arial" w:hAnsi="Arial" w:cs="Arial"/>
          <w:spacing w:val="-2"/>
        </w:rPr>
        <w:t xml:space="preserve"> </w:t>
      </w:r>
      <w:r>
        <w:rPr>
          <w:rFonts w:ascii="Arial" w:hAnsi="Arial" w:cs="Arial"/>
        </w:rPr>
        <w:t>:</w:t>
      </w:r>
    </w:p>
    <w:p w:rsidR="007C71C6" w:rsidRDefault="007A0429">
      <w:pPr>
        <w:pStyle w:val="BodyText"/>
        <w:tabs>
          <w:tab w:val="left" w:pos="1980"/>
        </w:tabs>
        <w:spacing w:line="360" w:lineRule="auto"/>
        <w:ind w:left="1710" w:right="276"/>
        <w:rPr>
          <w:rFonts w:ascii="Arial" w:hAnsi="Arial" w:cs="Arial"/>
        </w:rPr>
      </w:pPr>
      <w:r>
        <w:rPr>
          <w:rFonts w:ascii="Arial" w:hAnsi="Arial" w:cs="Arial"/>
        </w:rPr>
        <w:t>Bertambahnya jumlah penduduk yang di sebabkan kelahiran</w:t>
      </w:r>
      <w:r>
        <w:rPr>
          <w:rFonts w:ascii="Arial" w:hAnsi="Arial" w:cs="Arial"/>
          <w:spacing w:val="-64"/>
        </w:rPr>
        <w:t xml:space="preserve"> </w:t>
      </w:r>
      <w:r>
        <w:rPr>
          <w:rFonts w:ascii="Arial" w:hAnsi="Arial" w:cs="Arial"/>
        </w:rPr>
        <w:t>dan urbanisasi yang tidak terkendali maka dapat menyebabkan</w:t>
      </w:r>
      <w:r>
        <w:rPr>
          <w:rFonts w:ascii="Arial" w:hAnsi="Arial" w:cs="Arial"/>
          <w:spacing w:val="1"/>
        </w:rPr>
        <w:t xml:space="preserve"> </w:t>
      </w:r>
      <w:r>
        <w:rPr>
          <w:rFonts w:ascii="Arial" w:hAnsi="Arial" w:cs="Arial"/>
        </w:rPr>
        <w:t>faktor</w:t>
      </w:r>
      <w:r>
        <w:rPr>
          <w:rFonts w:ascii="Arial" w:hAnsi="Arial" w:cs="Arial"/>
          <w:spacing w:val="1"/>
        </w:rPr>
        <w:t xml:space="preserve"> </w:t>
      </w:r>
      <w:r>
        <w:rPr>
          <w:rFonts w:ascii="Arial" w:hAnsi="Arial" w:cs="Arial"/>
        </w:rPr>
        <w:t>dominan</w:t>
      </w:r>
      <w:r>
        <w:rPr>
          <w:rFonts w:ascii="Arial" w:hAnsi="Arial" w:cs="Arial"/>
          <w:spacing w:val="1"/>
        </w:rPr>
        <w:t xml:space="preserve"> </w:t>
      </w:r>
      <w:r>
        <w:rPr>
          <w:rFonts w:ascii="Arial" w:hAnsi="Arial" w:cs="Arial"/>
        </w:rPr>
        <w:t>terjadinya</w:t>
      </w:r>
      <w:r>
        <w:rPr>
          <w:rFonts w:ascii="Arial" w:hAnsi="Arial" w:cs="Arial"/>
          <w:spacing w:val="1"/>
        </w:rPr>
        <w:t xml:space="preserve"> </w:t>
      </w:r>
      <w:r>
        <w:rPr>
          <w:rFonts w:ascii="Arial" w:hAnsi="Arial" w:cs="Arial"/>
        </w:rPr>
        <w:t>gangguan</w:t>
      </w:r>
      <w:r>
        <w:rPr>
          <w:rFonts w:ascii="Arial" w:hAnsi="Arial" w:cs="Arial"/>
          <w:spacing w:val="1"/>
        </w:rPr>
        <w:t xml:space="preserve"> </w:t>
      </w:r>
      <w:r>
        <w:rPr>
          <w:rFonts w:ascii="Arial" w:hAnsi="Arial" w:cs="Arial"/>
        </w:rPr>
        <w:t>kamtibmas</w:t>
      </w:r>
      <w:r>
        <w:rPr>
          <w:rFonts w:ascii="Arial" w:hAnsi="Arial" w:cs="Arial"/>
          <w:spacing w:val="1"/>
        </w:rPr>
        <w:t xml:space="preserve"> </w:t>
      </w:r>
      <w:r>
        <w:rPr>
          <w:rFonts w:ascii="Arial" w:hAnsi="Arial" w:cs="Arial"/>
        </w:rPr>
        <w:t>tindak</w:t>
      </w:r>
      <w:r>
        <w:rPr>
          <w:rFonts w:ascii="Arial" w:hAnsi="Arial" w:cs="Arial"/>
          <w:spacing w:val="1"/>
        </w:rPr>
        <w:t xml:space="preserve"> </w:t>
      </w:r>
      <w:r>
        <w:rPr>
          <w:rFonts w:ascii="Arial" w:hAnsi="Arial" w:cs="Arial"/>
        </w:rPr>
        <w:t>pidana</w:t>
      </w:r>
      <w:r>
        <w:rPr>
          <w:rFonts w:ascii="Arial" w:hAnsi="Arial" w:cs="Arial"/>
          <w:spacing w:val="1"/>
        </w:rPr>
        <w:t xml:space="preserve"> </w:t>
      </w:r>
      <w:r>
        <w:rPr>
          <w:rFonts w:ascii="Arial" w:hAnsi="Arial" w:cs="Arial"/>
        </w:rPr>
        <w:t>maupun</w:t>
      </w:r>
      <w:r>
        <w:rPr>
          <w:rFonts w:ascii="Arial" w:hAnsi="Arial" w:cs="Arial"/>
          <w:spacing w:val="1"/>
        </w:rPr>
        <w:t xml:space="preserve"> </w:t>
      </w:r>
      <w:r>
        <w:rPr>
          <w:rFonts w:ascii="Arial" w:hAnsi="Arial" w:cs="Arial"/>
        </w:rPr>
        <w:t>pelanggaran</w:t>
      </w:r>
      <w:r>
        <w:rPr>
          <w:rFonts w:ascii="Arial" w:hAnsi="Arial" w:cs="Arial"/>
          <w:spacing w:val="1"/>
        </w:rPr>
        <w:t xml:space="preserve"> </w:t>
      </w:r>
      <w:r>
        <w:rPr>
          <w:rFonts w:ascii="Arial" w:hAnsi="Arial" w:cs="Arial"/>
        </w:rPr>
        <w:t>karena</w:t>
      </w:r>
      <w:r>
        <w:rPr>
          <w:rFonts w:ascii="Arial" w:hAnsi="Arial" w:cs="Arial"/>
          <w:spacing w:val="1"/>
        </w:rPr>
        <w:t xml:space="preserve"> </w:t>
      </w:r>
      <w:r>
        <w:rPr>
          <w:rFonts w:ascii="Arial" w:hAnsi="Arial" w:cs="Arial"/>
        </w:rPr>
        <w:t>hal</w:t>
      </w:r>
      <w:r>
        <w:rPr>
          <w:rFonts w:ascii="Arial" w:hAnsi="Arial" w:cs="Arial"/>
          <w:spacing w:val="1"/>
        </w:rPr>
        <w:t xml:space="preserve"> </w:t>
      </w:r>
      <w:r>
        <w:rPr>
          <w:rFonts w:ascii="Arial" w:hAnsi="Arial" w:cs="Arial"/>
        </w:rPr>
        <w:t>tersebut</w:t>
      </w:r>
      <w:r>
        <w:rPr>
          <w:rFonts w:ascii="Arial" w:hAnsi="Arial" w:cs="Arial"/>
          <w:spacing w:val="1"/>
        </w:rPr>
        <w:t xml:space="preserve"> </w:t>
      </w:r>
      <w:r>
        <w:rPr>
          <w:rFonts w:ascii="Arial" w:hAnsi="Arial" w:cs="Arial"/>
        </w:rPr>
        <w:t>akan</w:t>
      </w:r>
      <w:r>
        <w:rPr>
          <w:rFonts w:ascii="Arial" w:hAnsi="Arial" w:cs="Arial"/>
          <w:spacing w:val="1"/>
        </w:rPr>
        <w:t xml:space="preserve"> </w:t>
      </w:r>
      <w:r>
        <w:rPr>
          <w:rFonts w:ascii="Arial" w:hAnsi="Arial" w:cs="Arial"/>
        </w:rPr>
        <w:t>didukung</w:t>
      </w:r>
      <w:r>
        <w:rPr>
          <w:rFonts w:ascii="Arial" w:hAnsi="Arial" w:cs="Arial"/>
          <w:spacing w:val="1"/>
        </w:rPr>
        <w:t xml:space="preserve"> </w:t>
      </w:r>
      <w:r>
        <w:rPr>
          <w:rFonts w:ascii="Arial" w:hAnsi="Arial" w:cs="Arial"/>
        </w:rPr>
        <w:t>oleh</w:t>
      </w:r>
      <w:r>
        <w:rPr>
          <w:rFonts w:ascii="Arial" w:hAnsi="Arial" w:cs="Arial"/>
          <w:spacing w:val="1"/>
        </w:rPr>
        <w:t xml:space="preserve"> </w:t>
      </w:r>
      <w:r>
        <w:rPr>
          <w:rFonts w:ascii="Arial" w:hAnsi="Arial" w:cs="Arial"/>
        </w:rPr>
        <w:t>kebutuhan</w:t>
      </w:r>
      <w:r>
        <w:rPr>
          <w:rFonts w:ascii="Arial" w:hAnsi="Arial" w:cs="Arial"/>
          <w:spacing w:val="-3"/>
        </w:rPr>
        <w:t xml:space="preserve"> </w:t>
      </w:r>
      <w:r>
        <w:rPr>
          <w:rFonts w:ascii="Arial" w:hAnsi="Arial" w:cs="Arial"/>
        </w:rPr>
        <w:t>hidup</w:t>
      </w:r>
      <w:r>
        <w:rPr>
          <w:rFonts w:ascii="Arial" w:hAnsi="Arial" w:cs="Arial"/>
          <w:spacing w:val="2"/>
        </w:rPr>
        <w:t xml:space="preserve"> </w:t>
      </w:r>
      <w:r>
        <w:rPr>
          <w:rFonts w:ascii="Arial" w:hAnsi="Arial" w:cs="Arial"/>
        </w:rPr>
        <w:t>yang</w:t>
      </w:r>
      <w:r>
        <w:rPr>
          <w:rFonts w:ascii="Arial" w:hAnsi="Arial" w:cs="Arial"/>
          <w:spacing w:val="-3"/>
        </w:rPr>
        <w:t xml:space="preserve"> </w:t>
      </w:r>
      <w:r>
        <w:rPr>
          <w:rFonts w:ascii="Arial" w:hAnsi="Arial" w:cs="Arial"/>
        </w:rPr>
        <w:t>semakin</w:t>
      </w:r>
      <w:r>
        <w:rPr>
          <w:rFonts w:ascii="Arial" w:hAnsi="Arial" w:cs="Arial"/>
          <w:spacing w:val="1"/>
        </w:rPr>
        <w:t xml:space="preserve"> </w:t>
      </w:r>
      <w:r>
        <w:rPr>
          <w:rFonts w:ascii="Arial" w:hAnsi="Arial" w:cs="Arial"/>
        </w:rPr>
        <w:t>menuntut.</w:t>
      </w:r>
    </w:p>
    <w:p w:rsidR="007C71C6" w:rsidRDefault="007A0429" w:rsidP="00A93F82">
      <w:pPr>
        <w:pStyle w:val="ListParagraph"/>
        <w:widowControl w:val="0"/>
        <w:numPr>
          <w:ilvl w:val="1"/>
          <w:numId w:val="42"/>
        </w:numPr>
        <w:tabs>
          <w:tab w:val="left" w:pos="1980"/>
        </w:tabs>
        <w:autoSpaceDE w:val="0"/>
        <w:autoSpaceDN w:val="0"/>
        <w:spacing w:line="360" w:lineRule="auto"/>
        <w:ind w:left="1714" w:hanging="360"/>
        <w:rPr>
          <w:rFonts w:ascii="Arial" w:hAnsi="Arial" w:cs="Arial"/>
        </w:rPr>
      </w:pPr>
      <w:r>
        <w:rPr>
          <w:rFonts w:ascii="Arial" w:hAnsi="Arial" w:cs="Arial"/>
        </w:rPr>
        <w:t>Tenaga</w:t>
      </w:r>
      <w:r>
        <w:rPr>
          <w:rFonts w:ascii="Arial" w:hAnsi="Arial" w:cs="Arial"/>
          <w:spacing w:val="-9"/>
        </w:rPr>
        <w:t xml:space="preserve"> </w:t>
      </w:r>
      <w:r>
        <w:rPr>
          <w:rFonts w:ascii="Arial" w:hAnsi="Arial" w:cs="Arial"/>
        </w:rPr>
        <w:t>kerja</w:t>
      </w:r>
      <w:r>
        <w:rPr>
          <w:rFonts w:ascii="Arial" w:hAnsi="Arial" w:cs="Arial"/>
          <w:spacing w:val="1"/>
        </w:rPr>
        <w:t xml:space="preserve"> </w:t>
      </w:r>
      <w:r>
        <w:rPr>
          <w:rFonts w:ascii="Arial" w:hAnsi="Arial" w:cs="Arial"/>
        </w:rPr>
        <w:t>:</w:t>
      </w:r>
    </w:p>
    <w:p w:rsidR="007C71C6" w:rsidRDefault="007A0429">
      <w:pPr>
        <w:pStyle w:val="BodyText"/>
        <w:tabs>
          <w:tab w:val="left" w:pos="1980"/>
        </w:tabs>
        <w:spacing w:before="1" w:line="360" w:lineRule="auto"/>
        <w:ind w:left="1710" w:right="276"/>
        <w:rPr>
          <w:rFonts w:ascii="Arial" w:hAnsi="Arial" w:cs="Arial"/>
        </w:rPr>
      </w:pPr>
      <w:r>
        <w:rPr>
          <w:rFonts w:ascii="Arial" w:hAnsi="Arial" w:cs="Arial"/>
        </w:rPr>
        <w:t>Banyaknya tenaga kerja produktif dan kurangnya lapangan</w:t>
      </w:r>
      <w:r>
        <w:rPr>
          <w:rFonts w:ascii="Arial" w:hAnsi="Arial" w:cs="Arial"/>
          <w:spacing w:val="1"/>
        </w:rPr>
        <w:t xml:space="preserve"> </w:t>
      </w:r>
      <w:r>
        <w:rPr>
          <w:rFonts w:ascii="Arial" w:hAnsi="Arial" w:cs="Arial"/>
        </w:rPr>
        <w:t>kerja</w:t>
      </w:r>
      <w:r>
        <w:rPr>
          <w:rFonts w:ascii="Arial" w:hAnsi="Arial" w:cs="Arial"/>
          <w:spacing w:val="1"/>
        </w:rPr>
        <w:t xml:space="preserve"> </w:t>
      </w:r>
      <w:r>
        <w:rPr>
          <w:rFonts w:ascii="Arial" w:hAnsi="Arial" w:cs="Arial"/>
        </w:rPr>
        <w:t>serta</w:t>
      </w:r>
      <w:r>
        <w:rPr>
          <w:rFonts w:ascii="Arial" w:hAnsi="Arial" w:cs="Arial"/>
          <w:spacing w:val="1"/>
        </w:rPr>
        <w:t xml:space="preserve"> </w:t>
      </w:r>
      <w:r>
        <w:rPr>
          <w:rFonts w:ascii="Arial" w:hAnsi="Arial" w:cs="Arial"/>
        </w:rPr>
        <w:t>banyaknya</w:t>
      </w:r>
      <w:r>
        <w:rPr>
          <w:rFonts w:ascii="Arial" w:hAnsi="Arial" w:cs="Arial"/>
          <w:spacing w:val="1"/>
        </w:rPr>
        <w:t xml:space="preserve"> </w:t>
      </w:r>
      <w:r>
        <w:rPr>
          <w:rFonts w:ascii="Arial" w:hAnsi="Arial" w:cs="Arial"/>
        </w:rPr>
        <w:t>pemutusan</w:t>
      </w:r>
      <w:r>
        <w:rPr>
          <w:rFonts w:ascii="Arial" w:hAnsi="Arial" w:cs="Arial"/>
          <w:spacing w:val="1"/>
        </w:rPr>
        <w:t xml:space="preserve"> </w:t>
      </w:r>
      <w:r>
        <w:rPr>
          <w:rFonts w:ascii="Arial" w:hAnsi="Arial" w:cs="Arial"/>
        </w:rPr>
        <w:t>hubungan</w:t>
      </w:r>
      <w:r>
        <w:rPr>
          <w:rFonts w:ascii="Arial" w:hAnsi="Arial" w:cs="Arial"/>
          <w:spacing w:val="67"/>
        </w:rPr>
        <w:t xml:space="preserve"> </w:t>
      </w:r>
      <w:r>
        <w:rPr>
          <w:rFonts w:ascii="Arial" w:hAnsi="Arial" w:cs="Arial"/>
        </w:rPr>
        <w:t>kerjakarena</w:t>
      </w:r>
      <w:r>
        <w:rPr>
          <w:rFonts w:ascii="Arial" w:hAnsi="Arial" w:cs="Arial"/>
          <w:spacing w:val="-64"/>
        </w:rPr>
        <w:t xml:space="preserve"> </w:t>
      </w:r>
      <w:r>
        <w:rPr>
          <w:rFonts w:ascii="Arial" w:hAnsi="Arial" w:cs="Arial"/>
        </w:rPr>
        <w:t>menuntut upah buruh yang lebih tinggi mengimbangi kebutuhan</w:t>
      </w:r>
      <w:r>
        <w:rPr>
          <w:rFonts w:ascii="Arial" w:hAnsi="Arial" w:cs="Arial"/>
          <w:spacing w:val="1"/>
        </w:rPr>
        <w:t xml:space="preserve"> </w:t>
      </w:r>
      <w:r>
        <w:rPr>
          <w:rFonts w:ascii="Arial" w:hAnsi="Arial" w:cs="Arial"/>
        </w:rPr>
        <w:t>hidup</w:t>
      </w:r>
      <w:r>
        <w:rPr>
          <w:rFonts w:ascii="Arial" w:hAnsi="Arial" w:cs="Arial"/>
          <w:spacing w:val="1"/>
        </w:rPr>
        <w:t xml:space="preserve"> </w:t>
      </w:r>
      <w:r>
        <w:rPr>
          <w:rFonts w:ascii="Arial" w:hAnsi="Arial" w:cs="Arial"/>
        </w:rPr>
        <w:t>diperkirakan</w:t>
      </w:r>
      <w:r>
        <w:rPr>
          <w:rFonts w:ascii="Arial" w:hAnsi="Arial" w:cs="Arial"/>
          <w:spacing w:val="1"/>
        </w:rPr>
        <w:t xml:space="preserve"> </w:t>
      </w:r>
      <w:r>
        <w:rPr>
          <w:rFonts w:ascii="Arial" w:hAnsi="Arial" w:cs="Arial"/>
        </w:rPr>
        <w:t>masih</w:t>
      </w:r>
      <w:r>
        <w:rPr>
          <w:rFonts w:ascii="Arial" w:hAnsi="Arial" w:cs="Arial"/>
          <w:spacing w:val="1"/>
        </w:rPr>
        <w:t xml:space="preserve"> </w:t>
      </w:r>
      <w:r>
        <w:rPr>
          <w:rFonts w:ascii="Arial" w:hAnsi="Arial" w:cs="Arial"/>
        </w:rPr>
        <w:t>sering</w:t>
      </w:r>
      <w:r>
        <w:rPr>
          <w:rFonts w:ascii="Arial" w:hAnsi="Arial" w:cs="Arial"/>
          <w:spacing w:val="1"/>
        </w:rPr>
        <w:t xml:space="preserve"> </w:t>
      </w:r>
      <w:r>
        <w:rPr>
          <w:rFonts w:ascii="Arial" w:hAnsi="Arial" w:cs="Arial"/>
        </w:rPr>
        <w:t>terjadi</w:t>
      </w:r>
      <w:r>
        <w:rPr>
          <w:rFonts w:ascii="Arial" w:hAnsi="Arial" w:cs="Arial"/>
          <w:spacing w:val="1"/>
        </w:rPr>
        <w:t xml:space="preserve"> </w:t>
      </w:r>
      <w:r>
        <w:rPr>
          <w:rFonts w:ascii="Arial" w:hAnsi="Arial" w:cs="Arial"/>
        </w:rPr>
        <w:t>karena</w:t>
      </w:r>
      <w:r>
        <w:rPr>
          <w:rFonts w:ascii="Arial" w:hAnsi="Arial" w:cs="Arial"/>
          <w:spacing w:val="1"/>
        </w:rPr>
        <w:t xml:space="preserve"> </w:t>
      </w:r>
      <w:r>
        <w:rPr>
          <w:rFonts w:ascii="Arial" w:hAnsi="Arial" w:cs="Arial"/>
        </w:rPr>
        <w:t>dipicu</w:t>
      </w:r>
      <w:r>
        <w:rPr>
          <w:rFonts w:ascii="Arial" w:hAnsi="Arial" w:cs="Arial"/>
          <w:spacing w:val="1"/>
        </w:rPr>
        <w:t xml:space="preserve"> </w:t>
      </w:r>
      <w:r>
        <w:rPr>
          <w:rFonts w:ascii="Arial" w:hAnsi="Arial" w:cs="Arial"/>
        </w:rPr>
        <w:t>kurang</w:t>
      </w:r>
      <w:r>
        <w:rPr>
          <w:rFonts w:ascii="Arial" w:hAnsi="Arial" w:cs="Arial"/>
          <w:spacing w:val="1"/>
        </w:rPr>
        <w:t xml:space="preserve"> </w:t>
      </w:r>
      <w:r>
        <w:rPr>
          <w:rFonts w:ascii="Arial" w:hAnsi="Arial" w:cs="Arial"/>
        </w:rPr>
        <w:t>harmonisnya</w:t>
      </w:r>
      <w:r>
        <w:rPr>
          <w:rFonts w:ascii="Arial" w:hAnsi="Arial" w:cs="Arial"/>
          <w:spacing w:val="1"/>
        </w:rPr>
        <w:t xml:space="preserve"> </w:t>
      </w:r>
      <w:r>
        <w:rPr>
          <w:rFonts w:ascii="Arial" w:hAnsi="Arial" w:cs="Arial"/>
        </w:rPr>
        <w:t>hubungan</w:t>
      </w:r>
      <w:r>
        <w:rPr>
          <w:rFonts w:ascii="Arial" w:hAnsi="Arial" w:cs="Arial"/>
          <w:spacing w:val="1"/>
        </w:rPr>
        <w:t xml:space="preserve"> </w:t>
      </w:r>
      <w:r>
        <w:rPr>
          <w:rFonts w:ascii="Arial" w:hAnsi="Arial" w:cs="Arial"/>
        </w:rPr>
        <w:t>antara</w:t>
      </w:r>
      <w:r>
        <w:rPr>
          <w:rFonts w:ascii="Arial" w:hAnsi="Arial" w:cs="Arial"/>
          <w:spacing w:val="1"/>
        </w:rPr>
        <w:t xml:space="preserve"> </w:t>
      </w:r>
      <w:r>
        <w:rPr>
          <w:rFonts w:ascii="Arial" w:hAnsi="Arial" w:cs="Arial"/>
        </w:rPr>
        <w:t>karyawan</w:t>
      </w:r>
      <w:r>
        <w:rPr>
          <w:rFonts w:ascii="Arial" w:hAnsi="Arial" w:cs="Arial"/>
          <w:spacing w:val="67"/>
        </w:rPr>
        <w:t xml:space="preserve"> </w:t>
      </w:r>
      <w:r>
        <w:rPr>
          <w:rFonts w:ascii="Arial" w:hAnsi="Arial" w:cs="Arial"/>
        </w:rPr>
        <w:t>dan</w:t>
      </w:r>
      <w:r>
        <w:rPr>
          <w:rFonts w:ascii="Arial" w:hAnsi="Arial" w:cs="Arial"/>
          <w:spacing w:val="67"/>
        </w:rPr>
        <w:t xml:space="preserve"> </w:t>
      </w:r>
      <w:r>
        <w:rPr>
          <w:rFonts w:ascii="Arial" w:hAnsi="Arial" w:cs="Arial"/>
        </w:rPr>
        <w:t>pemilik</w:t>
      </w:r>
      <w:r>
        <w:rPr>
          <w:rFonts w:ascii="Arial" w:hAnsi="Arial" w:cs="Arial"/>
          <w:spacing w:val="1"/>
        </w:rPr>
        <w:t xml:space="preserve"> </w:t>
      </w:r>
      <w:r>
        <w:rPr>
          <w:rFonts w:ascii="Arial" w:hAnsi="Arial" w:cs="Arial"/>
        </w:rPr>
        <w:t>perusahaan.</w:t>
      </w:r>
      <w:r>
        <w:rPr>
          <w:rFonts w:ascii="Arial" w:hAnsi="Arial" w:cs="Arial"/>
          <w:spacing w:val="1"/>
        </w:rPr>
        <w:t xml:space="preserve"> </w:t>
      </w:r>
      <w:r>
        <w:rPr>
          <w:rFonts w:ascii="Arial" w:hAnsi="Arial" w:cs="Arial"/>
        </w:rPr>
        <w:t>Permasalahan</w:t>
      </w:r>
      <w:r>
        <w:rPr>
          <w:rFonts w:ascii="Arial" w:hAnsi="Arial" w:cs="Arial"/>
          <w:spacing w:val="1"/>
        </w:rPr>
        <w:t xml:space="preserve"> </w:t>
      </w:r>
      <w:r>
        <w:rPr>
          <w:rFonts w:ascii="Arial" w:hAnsi="Arial" w:cs="Arial"/>
        </w:rPr>
        <w:t>tersebut</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menimbulkan</w:t>
      </w:r>
      <w:r>
        <w:rPr>
          <w:rFonts w:ascii="Arial" w:hAnsi="Arial" w:cs="Arial"/>
          <w:spacing w:val="1"/>
        </w:rPr>
        <w:t xml:space="preserve"> </w:t>
      </w:r>
      <w:r>
        <w:rPr>
          <w:rFonts w:ascii="Arial" w:hAnsi="Arial" w:cs="Arial"/>
        </w:rPr>
        <w:t>gangguan kamtibmas berupapengrusakkan, mogok kerja, unjuk</w:t>
      </w:r>
      <w:r>
        <w:rPr>
          <w:rFonts w:ascii="Arial" w:hAnsi="Arial" w:cs="Arial"/>
          <w:spacing w:val="1"/>
        </w:rPr>
        <w:t xml:space="preserve"> </w:t>
      </w:r>
      <w:r>
        <w:rPr>
          <w:rFonts w:ascii="Arial" w:hAnsi="Arial" w:cs="Arial"/>
        </w:rPr>
        <w:t>rasa</w:t>
      </w:r>
      <w:r>
        <w:rPr>
          <w:rFonts w:ascii="Arial" w:hAnsi="Arial" w:cs="Arial"/>
          <w:spacing w:val="-4"/>
        </w:rPr>
        <w:t xml:space="preserve"> </w:t>
      </w:r>
      <w:r>
        <w:rPr>
          <w:rFonts w:ascii="Arial" w:hAnsi="Arial" w:cs="Arial"/>
        </w:rPr>
        <w:t>dan aksi</w:t>
      </w:r>
      <w:r>
        <w:rPr>
          <w:rFonts w:ascii="Arial" w:hAnsi="Arial" w:cs="Arial"/>
          <w:spacing w:val="1"/>
        </w:rPr>
        <w:t xml:space="preserve"> </w:t>
      </w:r>
      <w:r>
        <w:rPr>
          <w:rFonts w:ascii="Arial" w:hAnsi="Arial" w:cs="Arial"/>
        </w:rPr>
        <w:t>protes</w:t>
      </w:r>
      <w:r>
        <w:rPr>
          <w:rFonts w:ascii="Arial" w:hAnsi="Arial" w:cs="Arial"/>
          <w:spacing w:val="-5"/>
        </w:rPr>
        <w:t xml:space="preserve"> </w:t>
      </w:r>
      <w:r>
        <w:rPr>
          <w:rFonts w:ascii="Arial" w:hAnsi="Arial" w:cs="Arial"/>
        </w:rPr>
        <w:t>lainnya.</w:t>
      </w:r>
    </w:p>
    <w:p w:rsidR="007C71C6" w:rsidRDefault="007A0429" w:rsidP="00A93F82">
      <w:pPr>
        <w:pStyle w:val="ListParagraph"/>
        <w:widowControl w:val="0"/>
        <w:numPr>
          <w:ilvl w:val="1"/>
          <w:numId w:val="42"/>
        </w:numPr>
        <w:tabs>
          <w:tab w:val="left" w:pos="1980"/>
        </w:tabs>
        <w:autoSpaceDE w:val="0"/>
        <w:autoSpaceDN w:val="0"/>
        <w:spacing w:line="360" w:lineRule="auto"/>
        <w:ind w:left="1710" w:hanging="360"/>
        <w:rPr>
          <w:rFonts w:ascii="Arial" w:hAnsi="Arial" w:cs="Arial"/>
        </w:rPr>
      </w:pPr>
      <w:r>
        <w:rPr>
          <w:rFonts w:ascii="Arial" w:hAnsi="Arial" w:cs="Arial"/>
        </w:rPr>
        <w:t>Pendidikan :</w:t>
      </w:r>
    </w:p>
    <w:p w:rsidR="007C71C6" w:rsidRDefault="007A0429">
      <w:pPr>
        <w:pStyle w:val="BodyText"/>
        <w:tabs>
          <w:tab w:val="left" w:pos="1980"/>
        </w:tabs>
        <w:spacing w:line="360" w:lineRule="auto"/>
        <w:ind w:left="1710" w:right="278"/>
        <w:rPr>
          <w:rFonts w:ascii="Arial" w:hAnsi="Arial" w:cs="Arial"/>
        </w:rPr>
      </w:pPr>
      <w:r>
        <w:rPr>
          <w:rFonts w:ascii="Arial" w:hAnsi="Arial" w:cs="Arial"/>
        </w:rPr>
        <w:t>Ketimpangan sumber daya manusia yang memperoleh ilmu</w:t>
      </w:r>
      <w:r>
        <w:rPr>
          <w:rFonts w:ascii="Arial" w:hAnsi="Arial" w:cs="Arial"/>
          <w:spacing w:val="1"/>
        </w:rPr>
        <w:t xml:space="preserve"> </w:t>
      </w:r>
      <w:r>
        <w:rPr>
          <w:rFonts w:ascii="Arial" w:hAnsi="Arial" w:cs="Arial"/>
        </w:rPr>
        <w:t>pengetahuan</w:t>
      </w:r>
      <w:r>
        <w:rPr>
          <w:rFonts w:ascii="Arial" w:hAnsi="Arial" w:cs="Arial"/>
          <w:spacing w:val="1"/>
        </w:rPr>
        <w:t xml:space="preserve"> </w:t>
      </w:r>
      <w:r>
        <w:rPr>
          <w:rFonts w:ascii="Arial" w:hAnsi="Arial" w:cs="Arial"/>
        </w:rPr>
        <w:t>atau</w:t>
      </w:r>
      <w:r>
        <w:rPr>
          <w:rFonts w:ascii="Arial" w:hAnsi="Arial" w:cs="Arial"/>
          <w:spacing w:val="1"/>
        </w:rPr>
        <w:t xml:space="preserve"> </w:t>
      </w:r>
      <w:r>
        <w:rPr>
          <w:rFonts w:ascii="Arial" w:hAnsi="Arial" w:cs="Arial"/>
        </w:rPr>
        <w:t>pendidikan</w:t>
      </w:r>
      <w:r>
        <w:rPr>
          <w:rFonts w:ascii="Arial" w:hAnsi="Arial" w:cs="Arial"/>
          <w:spacing w:val="1"/>
        </w:rPr>
        <w:t xml:space="preserve"> </w:t>
      </w:r>
      <w:r>
        <w:rPr>
          <w:rFonts w:ascii="Arial" w:hAnsi="Arial" w:cs="Arial"/>
        </w:rPr>
        <w:t>formal</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mengarah</w:t>
      </w:r>
      <w:r>
        <w:rPr>
          <w:rFonts w:ascii="Arial" w:hAnsi="Arial" w:cs="Arial"/>
          <w:spacing w:val="1"/>
        </w:rPr>
        <w:t xml:space="preserve"> </w:t>
      </w:r>
      <w:r>
        <w:rPr>
          <w:rFonts w:ascii="Arial" w:hAnsi="Arial" w:cs="Arial"/>
        </w:rPr>
        <w:t>kepada</w:t>
      </w:r>
      <w:r>
        <w:rPr>
          <w:rFonts w:ascii="Arial" w:hAnsi="Arial" w:cs="Arial"/>
          <w:spacing w:val="1"/>
        </w:rPr>
        <w:t xml:space="preserve"> </w:t>
      </w:r>
      <w:r>
        <w:rPr>
          <w:rFonts w:ascii="Arial" w:hAnsi="Arial" w:cs="Arial"/>
        </w:rPr>
        <w:t>timbulnya</w:t>
      </w:r>
      <w:r>
        <w:rPr>
          <w:rFonts w:ascii="Arial" w:hAnsi="Arial" w:cs="Arial"/>
          <w:spacing w:val="1"/>
        </w:rPr>
        <w:t xml:space="preserve"> </w:t>
      </w:r>
      <w:r>
        <w:rPr>
          <w:rFonts w:ascii="Arial" w:hAnsi="Arial" w:cs="Arial"/>
        </w:rPr>
        <w:t>gangguan</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bidang</w:t>
      </w:r>
      <w:r>
        <w:rPr>
          <w:rFonts w:ascii="Arial" w:hAnsi="Arial" w:cs="Arial"/>
          <w:spacing w:val="1"/>
        </w:rPr>
        <w:t xml:space="preserve"> </w:t>
      </w:r>
      <w:r>
        <w:rPr>
          <w:rFonts w:ascii="Arial" w:hAnsi="Arial" w:cs="Arial"/>
        </w:rPr>
        <w:t>kamtibmas</w:t>
      </w:r>
      <w:r>
        <w:rPr>
          <w:rFonts w:ascii="Arial" w:hAnsi="Arial" w:cs="Arial"/>
          <w:spacing w:val="1"/>
        </w:rPr>
        <w:t xml:space="preserve"> </w:t>
      </w:r>
      <w:r>
        <w:rPr>
          <w:rFonts w:ascii="Arial" w:hAnsi="Arial" w:cs="Arial"/>
        </w:rPr>
        <w:t>karena</w:t>
      </w:r>
      <w:r>
        <w:rPr>
          <w:rFonts w:ascii="Arial" w:hAnsi="Arial" w:cs="Arial"/>
          <w:spacing w:val="1"/>
        </w:rPr>
        <w:t xml:space="preserve"> </w:t>
      </w:r>
      <w:r>
        <w:rPr>
          <w:rFonts w:ascii="Arial" w:hAnsi="Arial" w:cs="Arial"/>
        </w:rPr>
        <w:t>minimalnya</w:t>
      </w:r>
      <w:r>
        <w:rPr>
          <w:rFonts w:ascii="Arial" w:hAnsi="Arial" w:cs="Arial"/>
          <w:spacing w:val="1"/>
        </w:rPr>
        <w:t xml:space="preserve"> </w:t>
      </w:r>
      <w:r>
        <w:rPr>
          <w:rFonts w:ascii="Arial" w:hAnsi="Arial" w:cs="Arial"/>
        </w:rPr>
        <w:t>pengetahuan atas kesadaran hukum bahkan mungkin terdapatnya</w:t>
      </w:r>
      <w:r>
        <w:rPr>
          <w:rFonts w:ascii="Arial" w:hAnsi="Arial" w:cs="Arial"/>
          <w:spacing w:val="-64"/>
        </w:rPr>
        <w:t xml:space="preserve"> </w:t>
      </w:r>
      <w:r>
        <w:rPr>
          <w:rFonts w:ascii="Arial" w:hAnsi="Arial" w:cs="Arial"/>
        </w:rPr>
        <w:t>golongan</w:t>
      </w:r>
      <w:r>
        <w:rPr>
          <w:rFonts w:ascii="Arial" w:hAnsi="Arial" w:cs="Arial"/>
          <w:spacing w:val="-3"/>
        </w:rPr>
        <w:t xml:space="preserve"> </w:t>
      </w:r>
      <w:r>
        <w:rPr>
          <w:rFonts w:ascii="Arial" w:hAnsi="Arial" w:cs="Arial"/>
        </w:rPr>
        <w:t>pengangguran</w:t>
      </w:r>
      <w:r>
        <w:rPr>
          <w:rFonts w:ascii="Arial" w:hAnsi="Arial" w:cs="Arial"/>
          <w:spacing w:val="-9"/>
        </w:rPr>
        <w:t xml:space="preserve"> </w:t>
      </w:r>
      <w:r>
        <w:rPr>
          <w:rFonts w:ascii="Arial" w:hAnsi="Arial" w:cs="Arial"/>
        </w:rPr>
        <w:t>intelektual.</w:t>
      </w:r>
    </w:p>
    <w:p w:rsidR="007C71C6" w:rsidRDefault="007A0429" w:rsidP="00A93F82">
      <w:pPr>
        <w:pStyle w:val="ListParagraph"/>
        <w:widowControl w:val="0"/>
        <w:numPr>
          <w:ilvl w:val="0"/>
          <w:numId w:val="43"/>
        </w:numPr>
        <w:tabs>
          <w:tab w:val="left" w:pos="1710"/>
        </w:tabs>
        <w:autoSpaceDE w:val="0"/>
        <w:autoSpaceDN w:val="0"/>
        <w:ind w:hanging="1899"/>
        <w:rPr>
          <w:rFonts w:ascii="Arial" w:hAnsi="Arial" w:cs="Arial"/>
        </w:rPr>
      </w:pPr>
      <w:r>
        <w:rPr>
          <w:rFonts w:ascii="Arial" w:hAnsi="Arial" w:cs="Arial"/>
        </w:rPr>
        <w:t>Teknologi</w:t>
      </w:r>
      <w:r>
        <w:rPr>
          <w:rFonts w:ascii="Arial" w:hAnsi="Arial" w:cs="Arial"/>
          <w:spacing w:val="-5"/>
        </w:rPr>
        <w:t xml:space="preserve"> </w:t>
      </w:r>
      <w:r>
        <w:rPr>
          <w:rFonts w:ascii="Arial" w:hAnsi="Arial" w:cs="Arial"/>
        </w:rPr>
        <w:t>/</w:t>
      </w:r>
      <w:r>
        <w:rPr>
          <w:rFonts w:ascii="Arial" w:hAnsi="Arial" w:cs="Arial"/>
          <w:spacing w:val="-6"/>
        </w:rPr>
        <w:t xml:space="preserve"> </w:t>
      </w:r>
      <w:r>
        <w:rPr>
          <w:rFonts w:ascii="Arial" w:hAnsi="Arial" w:cs="Arial"/>
        </w:rPr>
        <w:t>komunikasi</w:t>
      </w:r>
      <w:r>
        <w:rPr>
          <w:rFonts w:ascii="Arial" w:hAnsi="Arial" w:cs="Arial"/>
          <w:spacing w:val="-1"/>
        </w:rPr>
        <w:t xml:space="preserve"> </w:t>
      </w:r>
      <w:r>
        <w:rPr>
          <w:rFonts w:ascii="Arial" w:hAnsi="Arial" w:cs="Arial"/>
        </w:rPr>
        <w:t>:</w:t>
      </w:r>
    </w:p>
    <w:p w:rsidR="007C71C6" w:rsidRDefault="007A0429">
      <w:pPr>
        <w:pStyle w:val="BodyText"/>
        <w:tabs>
          <w:tab w:val="left" w:pos="1710"/>
        </w:tabs>
        <w:ind w:hanging="1539"/>
        <w:rPr>
          <w:rFonts w:ascii="Arial" w:hAnsi="Arial" w:cs="Arial"/>
        </w:rPr>
      </w:pPr>
      <w:r>
        <w:rPr>
          <w:rFonts w:ascii="Arial" w:hAnsi="Arial" w:cs="Arial"/>
        </w:rPr>
        <w:tab/>
      </w:r>
    </w:p>
    <w:p w:rsidR="007C71C6" w:rsidRDefault="007A0429">
      <w:pPr>
        <w:pStyle w:val="BodyText"/>
        <w:tabs>
          <w:tab w:val="left" w:pos="1710"/>
        </w:tabs>
        <w:spacing w:line="360" w:lineRule="auto"/>
        <w:ind w:left="1714" w:right="274"/>
        <w:rPr>
          <w:rFonts w:ascii="Arial" w:hAnsi="Arial" w:cs="Arial"/>
        </w:rPr>
      </w:pPr>
      <w:r>
        <w:rPr>
          <w:rFonts w:ascii="Arial" w:hAnsi="Arial" w:cs="Arial"/>
        </w:rPr>
        <w:t>Perkembangan teknologi komunikasi yang semakin mudah</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digunakan</w:t>
      </w:r>
      <w:r>
        <w:rPr>
          <w:rFonts w:ascii="Arial" w:hAnsi="Arial" w:cs="Arial"/>
          <w:spacing w:val="1"/>
        </w:rPr>
        <w:t xml:space="preserve"> </w:t>
      </w:r>
      <w:r>
        <w:rPr>
          <w:rFonts w:ascii="Arial" w:hAnsi="Arial" w:cs="Arial"/>
        </w:rPr>
        <w:t>sebagai</w:t>
      </w:r>
      <w:r>
        <w:rPr>
          <w:rFonts w:ascii="Arial" w:hAnsi="Arial" w:cs="Arial"/>
          <w:spacing w:val="1"/>
        </w:rPr>
        <w:t xml:space="preserve"> </w:t>
      </w:r>
      <w:r>
        <w:rPr>
          <w:rFonts w:ascii="Arial" w:hAnsi="Arial" w:cs="Arial"/>
        </w:rPr>
        <w:t>sarana</w:t>
      </w:r>
      <w:r>
        <w:rPr>
          <w:rFonts w:ascii="Arial" w:hAnsi="Arial" w:cs="Arial"/>
          <w:spacing w:val="1"/>
        </w:rPr>
        <w:t xml:space="preserve"> </w:t>
      </w:r>
      <w:r>
        <w:rPr>
          <w:rFonts w:ascii="Arial" w:hAnsi="Arial" w:cs="Arial"/>
        </w:rPr>
        <w:t>setiap</w:t>
      </w:r>
      <w:r>
        <w:rPr>
          <w:rFonts w:ascii="Arial" w:hAnsi="Arial" w:cs="Arial"/>
          <w:spacing w:val="1"/>
        </w:rPr>
        <w:t xml:space="preserve"> </w:t>
      </w:r>
      <w:r>
        <w:rPr>
          <w:rFonts w:ascii="Arial" w:hAnsi="Arial" w:cs="Arial"/>
        </w:rPr>
        <w:t>kelompok</w:t>
      </w:r>
      <w:r>
        <w:rPr>
          <w:rFonts w:ascii="Arial" w:hAnsi="Arial" w:cs="Arial"/>
          <w:spacing w:val="1"/>
        </w:rPr>
        <w:t xml:space="preserve"> </w:t>
      </w:r>
      <w:r>
        <w:rPr>
          <w:rFonts w:ascii="Arial" w:hAnsi="Arial" w:cs="Arial"/>
        </w:rPr>
        <w:t>jaringan</w:t>
      </w:r>
      <w:r>
        <w:rPr>
          <w:rFonts w:ascii="Arial" w:hAnsi="Arial" w:cs="Arial"/>
          <w:spacing w:val="1"/>
        </w:rPr>
        <w:t xml:space="preserve"> </w:t>
      </w:r>
      <w:r>
        <w:rPr>
          <w:rFonts w:ascii="Arial" w:hAnsi="Arial" w:cs="Arial"/>
        </w:rPr>
        <w:t>kejahatan dalam melakukan aksinyadapat mendukung mobilitas</w:t>
      </w:r>
      <w:r>
        <w:rPr>
          <w:rFonts w:ascii="Arial" w:hAnsi="Arial" w:cs="Arial"/>
          <w:spacing w:val="1"/>
        </w:rPr>
        <w:t xml:space="preserve"> </w:t>
      </w:r>
      <w:r>
        <w:rPr>
          <w:rFonts w:ascii="Arial" w:hAnsi="Arial" w:cs="Arial"/>
        </w:rPr>
        <w:t>dan komunikasi dalam menjalankan modus atau pola kejahatan.</w:t>
      </w:r>
      <w:r>
        <w:rPr>
          <w:rFonts w:ascii="Arial" w:hAnsi="Arial" w:cs="Arial"/>
          <w:spacing w:val="1"/>
        </w:rPr>
        <w:t xml:space="preserve"> </w:t>
      </w:r>
      <w:r>
        <w:rPr>
          <w:rFonts w:ascii="Arial" w:hAnsi="Arial" w:cs="Arial"/>
        </w:rPr>
        <w:t>Gangguan</w:t>
      </w:r>
      <w:r>
        <w:rPr>
          <w:rFonts w:ascii="Arial" w:hAnsi="Arial" w:cs="Arial"/>
          <w:spacing w:val="1"/>
        </w:rPr>
        <w:t xml:space="preserve"> </w:t>
      </w:r>
      <w:r>
        <w:rPr>
          <w:rFonts w:ascii="Arial" w:hAnsi="Arial" w:cs="Arial"/>
        </w:rPr>
        <w:t>kamtibmas</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ditimbulkan</w:t>
      </w:r>
      <w:r>
        <w:rPr>
          <w:rFonts w:ascii="Arial" w:hAnsi="Arial" w:cs="Arial"/>
          <w:spacing w:val="1"/>
        </w:rPr>
        <w:t xml:space="preserve"> </w:t>
      </w:r>
      <w:r>
        <w:rPr>
          <w:rFonts w:ascii="Arial" w:hAnsi="Arial" w:cs="Arial"/>
        </w:rPr>
        <w:t>antara</w:t>
      </w:r>
      <w:r>
        <w:rPr>
          <w:rFonts w:ascii="Arial" w:hAnsi="Arial" w:cs="Arial"/>
          <w:spacing w:val="67"/>
        </w:rPr>
        <w:t xml:space="preserve"> </w:t>
      </w:r>
      <w:r>
        <w:rPr>
          <w:rFonts w:ascii="Arial" w:hAnsi="Arial" w:cs="Arial"/>
        </w:rPr>
        <w:t>lain</w:t>
      </w:r>
      <w:r>
        <w:rPr>
          <w:rFonts w:ascii="Arial" w:hAnsi="Arial" w:cs="Arial"/>
          <w:spacing w:val="1"/>
        </w:rPr>
        <w:t xml:space="preserve"> </w:t>
      </w:r>
      <w:r>
        <w:rPr>
          <w:rFonts w:ascii="Arial" w:hAnsi="Arial" w:cs="Arial"/>
        </w:rPr>
        <w:t>penipuan</w:t>
      </w:r>
      <w:r>
        <w:rPr>
          <w:rFonts w:ascii="Arial" w:hAnsi="Arial" w:cs="Arial"/>
          <w:spacing w:val="1"/>
        </w:rPr>
        <w:t xml:space="preserve"> </w:t>
      </w:r>
      <w:r>
        <w:rPr>
          <w:rFonts w:ascii="Arial" w:hAnsi="Arial" w:cs="Arial"/>
        </w:rPr>
        <w:t>lewat</w:t>
      </w:r>
      <w:r>
        <w:rPr>
          <w:rFonts w:ascii="Arial" w:hAnsi="Arial" w:cs="Arial"/>
          <w:spacing w:val="1"/>
        </w:rPr>
        <w:t xml:space="preserve"> </w:t>
      </w:r>
      <w:r>
        <w:rPr>
          <w:rFonts w:ascii="Arial" w:hAnsi="Arial" w:cs="Arial"/>
        </w:rPr>
        <w:t>telephone</w:t>
      </w:r>
      <w:r>
        <w:rPr>
          <w:rFonts w:ascii="Arial" w:hAnsi="Arial" w:cs="Arial"/>
          <w:spacing w:val="1"/>
        </w:rPr>
        <w:t xml:space="preserve"> </w:t>
      </w:r>
      <w:r>
        <w:rPr>
          <w:rFonts w:ascii="Arial" w:hAnsi="Arial" w:cs="Arial"/>
        </w:rPr>
        <w:t>(Kuis),</w:t>
      </w:r>
      <w:r>
        <w:rPr>
          <w:rFonts w:ascii="Arial" w:hAnsi="Arial" w:cs="Arial"/>
          <w:spacing w:val="1"/>
        </w:rPr>
        <w:t xml:space="preserve"> </w:t>
      </w:r>
      <w:r>
        <w:rPr>
          <w:rFonts w:ascii="Arial" w:hAnsi="Arial" w:cs="Arial"/>
        </w:rPr>
        <w:t>teror,</w:t>
      </w:r>
      <w:r>
        <w:rPr>
          <w:rFonts w:ascii="Arial" w:hAnsi="Arial" w:cs="Arial"/>
          <w:spacing w:val="1"/>
        </w:rPr>
        <w:t xml:space="preserve"> </w:t>
      </w:r>
      <w:r>
        <w:rPr>
          <w:rFonts w:ascii="Arial" w:hAnsi="Arial" w:cs="Arial"/>
        </w:rPr>
        <w:t>sabotase</w:t>
      </w:r>
      <w:r>
        <w:rPr>
          <w:rFonts w:ascii="Arial" w:hAnsi="Arial" w:cs="Arial"/>
          <w:spacing w:val="67"/>
        </w:rPr>
        <w:t xml:space="preserve"> </w:t>
      </w:r>
      <w:r>
        <w:rPr>
          <w:rFonts w:ascii="Arial" w:hAnsi="Arial" w:cs="Arial"/>
        </w:rPr>
        <w:t>dan</w:t>
      </w:r>
      <w:r>
        <w:rPr>
          <w:rFonts w:ascii="Arial" w:hAnsi="Arial" w:cs="Arial"/>
          <w:spacing w:val="1"/>
        </w:rPr>
        <w:t xml:space="preserve"> </w:t>
      </w:r>
      <w:r>
        <w:rPr>
          <w:rFonts w:ascii="Arial" w:hAnsi="Arial" w:cs="Arial"/>
        </w:rPr>
        <w:t>penyadapan.</w:t>
      </w:r>
    </w:p>
    <w:p w:rsidR="006745E1" w:rsidRDefault="006745E1">
      <w:pPr>
        <w:pStyle w:val="BodyText"/>
        <w:tabs>
          <w:tab w:val="left" w:pos="1710"/>
        </w:tabs>
        <w:spacing w:line="360" w:lineRule="auto"/>
        <w:ind w:left="1714" w:right="274"/>
        <w:rPr>
          <w:rFonts w:ascii="Arial" w:hAnsi="Arial" w:cs="Arial"/>
        </w:rPr>
      </w:pPr>
    </w:p>
    <w:p w:rsidR="006745E1" w:rsidRDefault="006745E1">
      <w:pPr>
        <w:pStyle w:val="BodyText"/>
        <w:tabs>
          <w:tab w:val="left" w:pos="1710"/>
        </w:tabs>
        <w:spacing w:line="360" w:lineRule="auto"/>
        <w:ind w:left="1714" w:right="274"/>
        <w:rPr>
          <w:rFonts w:ascii="Arial" w:hAnsi="Arial" w:cs="Arial"/>
        </w:rPr>
      </w:pPr>
    </w:p>
    <w:p w:rsidR="007C71C6" w:rsidRPr="006745E1" w:rsidRDefault="007A0429" w:rsidP="006745E1">
      <w:pPr>
        <w:pStyle w:val="ListParagraph"/>
        <w:widowControl w:val="0"/>
        <w:numPr>
          <w:ilvl w:val="0"/>
          <w:numId w:val="44"/>
        </w:numPr>
        <w:tabs>
          <w:tab w:val="left" w:pos="1710"/>
        </w:tabs>
        <w:autoSpaceDE w:val="0"/>
        <w:autoSpaceDN w:val="0"/>
        <w:ind w:hanging="1899"/>
        <w:rPr>
          <w:rFonts w:ascii="Arial" w:hAnsi="Arial" w:cs="Arial"/>
        </w:rPr>
      </w:pPr>
      <w:r>
        <w:rPr>
          <w:rFonts w:ascii="Arial" w:hAnsi="Arial" w:cs="Arial"/>
        </w:rPr>
        <w:lastRenderedPageBreak/>
        <w:t>Transportasi</w:t>
      </w:r>
      <w:r>
        <w:rPr>
          <w:rFonts w:ascii="Arial" w:hAnsi="Arial" w:cs="Arial"/>
          <w:spacing w:val="4"/>
        </w:rPr>
        <w:t xml:space="preserve"> </w:t>
      </w:r>
      <w:r>
        <w:rPr>
          <w:rFonts w:ascii="Arial" w:hAnsi="Arial" w:cs="Arial"/>
        </w:rPr>
        <w:t>:</w:t>
      </w:r>
    </w:p>
    <w:p w:rsidR="007C71C6" w:rsidRDefault="007A0429" w:rsidP="006745E1">
      <w:pPr>
        <w:pStyle w:val="BodyText"/>
        <w:spacing w:line="360" w:lineRule="auto"/>
        <w:ind w:left="1710" w:right="288" w:firstLine="450"/>
        <w:rPr>
          <w:rFonts w:ascii="Arial" w:hAnsi="Arial" w:cs="Arial"/>
        </w:rPr>
      </w:pPr>
      <w:r>
        <w:rPr>
          <w:rFonts w:ascii="Arial" w:hAnsi="Arial" w:cs="Arial"/>
        </w:rPr>
        <w:t>Perkembangan</w:t>
      </w:r>
      <w:r>
        <w:rPr>
          <w:rFonts w:ascii="Arial" w:hAnsi="Arial" w:cs="Arial"/>
          <w:spacing w:val="1"/>
        </w:rPr>
        <w:t xml:space="preserve"> </w:t>
      </w:r>
      <w:r>
        <w:rPr>
          <w:rFonts w:ascii="Arial" w:hAnsi="Arial" w:cs="Arial"/>
        </w:rPr>
        <w:t>sarana</w:t>
      </w:r>
      <w:r>
        <w:rPr>
          <w:rFonts w:ascii="Arial" w:hAnsi="Arial" w:cs="Arial"/>
          <w:spacing w:val="1"/>
        </w:rPr>
        <w:t xml:space="preserve"> </w:t>
      </w:r>
      <w:r>
        <w:rPr>
          <w:rFonts w:ascii="Arial" w:hAnsi="Arial" w:cs="Arial"/>
        </w:rPr>
        <w:t>perhubungan</w:t>
      </w:r>
      <w:r>
        <w:rPr>
          <w:rFonts w:ascii="Arial" w:hAnsi="Arial" w:cs="Arial"/>
          <w:spacing w:val="1"/>
        </w:rPr>
        <w:t xml:space="preserve"> </w:t>
      </w:r>
      <w:r>
        <w:rPr>
          <w:rFonts w:ascii="Arial" w:hAnsi="Arial" w:cs="Arial"/>
        </w:rPr>
        <w:t>turut</w:t>
      </w:r>
      <w:r>
        <w:rPr>
          <w:rFonts w:ascii="Arial" w:hAnsi="Arial" w:cs="Arial"/>
          <w:spacing w:val="1"/>
        </w:rPr>
        <w:t xml:space="preserve"> </w:t>
      </w:r>
      <w:r>
        <w:rPr>
          <w:rFonts w:ascii="Arial" w:hAnsi="Arial" w:cs="Arial"/>
        </w:rPr>
        <w:t>memperlancar</w:t>
      </w:r>
      <w:r>
        <w:rPr>
          <w:rFonts w:ascii="Arial" w:hAnsi="Arial" w:cs="Arial"/>
          <w:spacing w:val="1"/>
        </w:rPr>
        <w:t xml:space="preserve"> </w:t>
      </w:r>
      <w:r>
        <w:rPr>
          <w:rFonts w:ascii="Arial" w:hAnsi="Arial" w:cs="Arial"/>
        </w:rPr>
        <w:t>mobilitas dan komunikasi penduduk antar kota maupun dengan</w:t>
      </w:r>
      <w:r>
        <w:rPr>
          <w:rFonts w:ascii="Arial" w:hAnsi="Arial" w:cs="Arial"/>
          <w:spacing w:val="1"/>
        </w:rPr>
        <w:t xml:space="preserve"> </w:t>
      </w:r>
      <w:r>
        <w:rPr>
          <w:rFonts w:ascii="Arial" w:hAnsi="Arial" w:cs="Arial"/>
        </w:rPr>
        <w:t>wilayah</w:t>
      </w:r>
      <w:r>
        <w:rPr>
          <w:rFonts w:ascii="Arial" w:hAnsi="Arial" w:cs="Arial"/>
          <w:spacing w:val="1"/>
        </w:rPr>
        <w:t xml:space="preserve"> </w:t>
      </w:r>
      <w:r>
        <w:rPr>
          <w:rFonts w:ascii="Arial" w:hAnsi="Arial" w:cs="Arial"/>
        </w:rPr>
        <w:t>pedesaan.</w:t>
      </w:r>
      <w:r>
        <w:rPr>
          <w:rFonts w:ascii="Arial" w:hAnsi="Arial" w:cs="Arial"/>
          <w:spacing w:val="1"/>
        </w:rPr>
        <w:t xml:space="preserve"> </w:t>
      </w:r>
      <w:r>
        <w:rPr>
          <w:rFonts w:ascii="Arial" w:hAnsi="Arial" w:cs="Arial"/>
        </w:rPr>
        <w:t>Selain</w:t>
      </w:r>
      <w:r>
        <w:rPr>
          <w:rFonts w:ascii="Arial" w:hAnsi="Arial" w:cs="Arial"/>
          <w:spacing w:val="1"/>
        </w:rPr>
        <w:t xml:space="preserve"> </w:t>
      </w:r>
      <w:r>
        <w:rPr>
          <w:rFonts w:ascii="Arial" w:hAnsi="Arial" w:cs="Arial"/>
        </w:rPr>
        <w:t>memberikan</w:t>
      </w:r>
      <w:r>
        <w:rPr>
          <w:rFonts w:ascii="Arial" w:hAnsi="Arial" w:cs="Arial"/>
          <w:spacing w:val="1"/>
        </w:rPr>
        <w:t xml:space="preserve"> </w:t>
      </w:r>
      <w:r>
        <w:rPr>
          <w:rFonts w:ascii="Arial" w:hAnsi="Arial" w:cs="Arial"/>
        </w:rPr>
        <w:t>keuntungan</w:t>
      </w:r>
      <w:r>
        <w:rPr>
          <w:rFonts w:ascii="Arial" w:hAnsi="Arial" w:cs="Arial"/>
          <w:spacing w:val="1"/>
        </w:rPr>
        <w:t xml:space="preserve"> </w:t>
      </w:r>
      <w:r>
        <w:rPr>
          <w:rFonts w:ascii="Arial" w:hAnsi="Arial" w:cs="Arial"/>
        </w:rPr>
        <w:t>yang</w:t>
      </w:r>
      <w:r>
        <w:rPr>
          <w:rFonts w:ascii="Arial" w:hAnsi="Arial" w:cs="Arial"/>
          <w:spacing w:val="-64"/>
        </w:rPr>
        <w:t xml:space="preserve"> </w:t>
      </w:r>
      <w:r>
        <w:rPr>
          <w:rFonts w:ascii="Arial" w:hAnsi="Arial" w:cs="Arial"/>
        </w:rPr>
        <w:t>berpengaruh</w:t>
      </w:r>
      <w:r>
        <w:rPr>
          <w:rFonts w:ascii="Arial" w:hAnsi="Arial" w:cs="Arial"/>
          <w:spacing w:val="1"/>
        </w:rPr>
        <w:t xml:space="preserve"> </w:t>
      </w:r>
      <w:r>
        <w:rPr>
          <w:rFonts w:ascii="Arial" w:hAnsi="Arial" w:cs="Arial"/>
        </w:rPr>
        <w:t>positif</w:t>
      </w:r>
      <w:r>
        <w:rPr>
          <w:rFonts w:ascii="Arial" w:hAnsi="Arial" w:cs="Arial"/>
          <w:spacing w:val="1"/>
        </w:rPr>
        <w:t xml:space="preserve"> </w:t>
      </w:r>
      <w:r>
        <w:rPr>
          <w:rFonts w:ascii="Arial" w:hAnsi="Arial" w:cs="Arial"/>
        </w:rPr>
        <w:t>juga</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menimbulkan</w:t>
      </w:r>
      <w:r>
        <w:rPr>
          <w:rFonts w:ascii="Arial" w:hAnsi="Arial" w:cs="Arial"/>
          <w:spacing w:val="67"/>
        </w:rPr>
        <w:t xml:space="preserve"> </w:t>
      </w:r>
      <w:r>
        <w:rPr>
          <w:rFonts w:ascii="Arial" w:hAnsi="Arial" w:cs="Arial"/>
        </w:rPr>
        <w:t>kerawanan</w:t>
      </w:r>
      <w:r>
        <w:rPr>
          <w:rFonts w:ascii="Arial" w:hAnsi="Arial" w:cs="Arial"/>
          <w:spacing w:val="1"/>
        </w:rPr>
        <w:t xml:space="preserve"> </w:t>
      </w:r>
      <w:r>
        <w:rPr>
          <w:rFonts w:ascii="Arial" w:hAnsi="Arial" w:cs="Arial"/>
        </w:rPr>
        <w:t>gangguan</w:t>
      </w:r>
      <w:r>
        <w:rPr>
          <w:rFonts w:ascii="Arial" w:hAnsi="Arial" w:cs="Arial"/>
          <w:spacing w:val="1"/>
        </w:rPr>
        <w:t xml:space="preserve"> </w:t>
      </w:r>
      <w:r>
        <w:rPr>
          <w:rFonts w:ascii="Arial" w:hAnsi="Arial" w:cs="Arial"/>
        </w:rPr>
        <w:t>kamtibmas</w:t>
      </w:r>
      <w:r>
        <w:rPr>
          <w:rFonts w:ascii="Arial" w:hAnsi="Arial" w:cs="Arial"/>
          <w:spacing w:val="1"/>
        </w:rPr>
        <w:t xml:space="preserve"> </w:t>
      </w:r>
      <w:r>
        <w:rPr>
          <w:rFonts w:ascii="Arial" w:hAnsi="Arial" w:cs="Arial"/>
        </w:rPr>
        <w:t>antara</w:t>
      </w:r>
      <w:r>
        <w:rPr>
          <w:rFonts w:ascii="Arial" w:hAnsi="Arial" w:cs="Arial"/>
          <w:spacing w:val="1"/>
        </w:rPr>
        <w:t xml:space="preserve"> </w:t>
      </w:r>
      <w:r>
        <w:rPr>
          <w:rFonts w:ascii="Arial" w:hAnsi="Arial" w:cs="Arial"/>
        </w:rPr>
        <w:t>lain</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penyelundupan,</w:t>
      </w:r>
      <w:r>
        <w:rPr>
          <w:rFonts w:ascii="Arial" w:hAnsi="Arial" w:cs="Arial"/>
          <w:spacing w:val="1"/>
        </w:rPr>
        <w:t xml:space="preserve"> </w:t>
      </w:r>
      <w:r>
        <w:rPr>
          <w:rFonts w:ascii="Arial" w:hAnsi="Arial" w:cs="Arial"/>
        </w:rPr>
        <w:t>pencurian</w:t>
      </w:r>
      <w:r>
        <w:rPr>
          <w:rFonts w:ascii="Arial" w:hAnsi="Arial" w:cs="Arial"/>
          <w:spacing w:val="1"/>
        </w:rPr>
        <w:t xml:space="preserve"> </w:t>
      </w:r>
      <w:r>
        <w:rPr>
          <w:rFonts w:ascii="Arial" w:hAnsi="Arial" w:cs="Arial"/>
        </w:rPr>
        <w:t>kendaraan</w:t>
      </w:r>
      <w:r>
        <w:rPr>
          <w:rFonts w:ascii="Arial" w:hAnsi="Arial" w:cs="Arial"/>
          <w:spacing w:val="1"/>
        </w:rPr>
        <w:t xml:space="preserve"> </w:t>
      </w:r>
      <w:r>
        <w:rPr>
          <w:rFonts w:ascii="Arial" w:hAnsi="Arial" w:cs="Arial"/>
        </w:rPr>
        <w:t>bermotor</w:t>
      </w:r>
      <w:r>
        <w:rPr>
          <w:rFonts w:ascii="Arial" w:hAnsi="Arial" w:cs="Arial"/>
          <w:spacing w:val="1"/>
        </w:rPr>
        <w:t xml:space="preserve"> </w:t>
      </w:r>
      <w:r>
        <w:rPr>
          <w:rFonts w:ascii="Arial" w:hAnsi="Arial" w:cs="Arial"/>
        </w:rPr>
        <w:t>dan Kecelakaan</w:t>
      </w:r>
      <w:r>
        <w:rPr>
          <w:rFonts w:ascii="Arial" w:hAnsi="Arial" w:cs="Arial"/>
          <w:spacing w:val="1"/>
        </w:rPr>
        <w:t xml:space="preserve"> </w:t>
      </w:r>
      <w:r>
        <w:rPr>
          <w:rFonts w:ascii="Arial" w:hAnsi="Arial" w:cs="Arial"/>
        </w:rPr>
        <w:t>/ pelanggaran</w:t>
      </w:r>
      <w:r>
        <w:rPr>
          <w:rFonts w:ascii="Arial" w:hAnsi="Arial" w:cs="Arial"/>
          <w:spacing w:val="-8"/>
        </w:rPr>
        <w:t xml:space="preserve"> </w:t>
      </w:r>
      <w:r>
        <w:rPr>
          <w:rFonts w:ascii="Arial" w:hAnsi="Arial" w:cs="Arial"/>
        </w:rPr>
        <w:t>lalu</w:t>
      </w:r>
      <w:r>
        <w:rPr>
          <w:rFonts w:ascii="Arial" w:hAnsi="Arial" w:cs="Arial"/>
          <w:spacing w:val="-4"/>
        </w:rPr>
        <w:t xml:space="preserve"> </w:t>
      </w:r>
      <w:r>
        <w:rPr>
          <w:rFonts w:ascii="Arial" w:hAnsi="Arial" w:cs="Arial"/>
        </w:rPr>
        <w:t>lintas.</w:t>
      </w:r>
    </w:p>
    <w:p w:rsidR="007C71C6" w:rsidRPr="006745E1" w:rsidRDefault="007A0429" w:rsidP="006745E1">
      <w:pPr>
        <w:pStyle w:val="ListParagraph"/>
        <w:widowControl w:val="0"/>
        <w:numPr>
          <w:ilvl w:val="0"/>
          <w:numId w:val="45"/>
        </w:numPr>
        <w:autoSpaceDE w:val="0"/>
        <w:autoSpaceDN w:val="0"/>
        <w:spacing w:line="274" w:lineRule="exact"/>
        <w:ind w:left="1710" w:hanging="360"/>
        <w:rPr>
          <w:rFonts w:ascii="Arial" w:hAnsi="Arial" w:cs="Arial"/>
        </w:rPr>
      </w:pPr>
      <w:r>
        <w:rPr>
          <w:rFonts w:ascii="Arial" w:hAnsi="Arial" w:cs="Arial"/>
        </w:rPr>
        <w:t>Pertanahan</w:t>
      </w:r>
      <w:r>
        <w:rPr>
          <w:rFonts w:ascii="Arial" w:hAnsi="Arial" w:cs="Arial"/>
          <w:spacing w:val="-3"/>
        </w:rPr>
        <w:t xml:space="preserve"> </w:t>
      </w:r>
      <w:r>
        <w:rPr>
          <w:rFonts w:ascii="Arial" w:hAnsi="Arial" w:cs="Arial"/>
        </w:rPr>
        <w:t>:</w:t>
      </w:r>
    </w:p>
    <w:p w:rsidR="007C71C6" w:rsidRDefault="007A0429" w:rsidP="00C76EE3">
      <w:pPr>
        <w:pStyle w:val="BodyText"/>
        <w:spacing w:line="360" w:lineRule="auto"/>
        <w:ind w:left="1710" w:right="276" w:firstLine="450"/>
        <w:rPr>
          <w:rFonts w:ascii="Arial" w:hAnsi="Arial" w:cs="Arial"/>
        </w:rPr>
      </w:pPr>
      <w:r>
        <w:rPr>
          <w:rFonts w:ascii="Arial" w:hAnsi="Arial" w:cs="Arial"/>
        </w:rPr>
        <w:t>Masih terdapat banyaknya lahan pertanahan yang kosong</w:t>
      </w:r>
      <w:r>
        <w:rPr>
          <w:rFonts w:ascii="Arial" w:hAnsi="Arial" w:cs="Arial"/>
          <w:spacing w:val="1"/>
        </w:rPr>
        <w:t xml:space="preserve"> </w:t>
      </w:r>
      <w:r>
        <w:rPr>
          <w:rFonts w:ascii="Arial" w:hAnsi="Arial" w:cs="Arial"/>
        </w:rPr>
        <w:t>dan tidak dimanfaatkan oleh penduduk akan dapat menimbulkan</w:t>
      </w:r>
      <w:r>
        <w:rPr>
          <w:rFonts w:ascii="Arial" w:hAnsi="Arial" w:cs="Arial"/>
          <w:spacing w:val="1"/>
        </w:rPr>
        <w:t xml:space="preserve"> </w:t>
      </w:r>
      <w:r>
        <w:rPr>
          <w:rFonts w:ascii="Arial" w:hAnsi="Arial" w:cs="Arial"/>
        </w:rPr>
        <w:t>perselisihan</w:t>
      </w:r>
      <w:r>
        <w:rPr>
          <w:rFonts w:ascii="Arial" w:hAnsi="Arial" w:cs="Arial"/>
          <w:spacing w:val="1"/>
        </w:rPr>
        <w:t xml:space="preserve"> </w:t>
      </w:r>
      <w:r>
        <w:rPr>
          <w:rFonts w:ascii="Arial" w:hAnsi="Arial" w:cs="Arial"/>
        </w:rPr>
        <w:t>tentang</w:t>
      </w:r>
      <w:r>
        <w:rPr>
          <w:rFonts w:ascii="Arial" w:hAnsi="Arial" w:cs="Arial"/>
          <w:spacing w:val="1"/>
        </w:rPr>
        <w:t xml:space="preserve"> </w:t>
      </w:r>
      <w:r>
        <w:rPr>
          <w:rFonts w:ascii="Arial" w:hAnsi="Arial" w:cs="Arial"/>
        </w:rPr>
        <w:t>kepemilikan</w:t>
      </w:r>
      <w:r>
        <w:rPr>
          <w:rFonts w:ascii="Arial" w:hAnsi="Arial" w:cs="Arial"/>
          <w:spacing w:val="1"/>
        </w:rPr>
        <w:t xml:space="preserve"> </w:t>
      </w:r>
      <w:r>
        <w:rPr>
          <w:rFonts w:ascii="Arial" w:hAnsi="Arial" w:cs="Arial"/>
        </w:rPr>
        <w:t>atau</w:t>
      </w:r>
      <w:r>
        <w:rPr>
          <w:rFonts w:ascii="Arial" w:hAnsi="Arial" w:cs="Arial"/>
          <w:spacing w:val="1"/>
        </w:rPr>
        <w:t xml:space="preserve"> </w:t>
      </w:r>
      <w:r>
        <w:rPr>
          <w:rFonts w:ascii="Arial" w:hAnsi="Arial" w:cs="Arial"/>
        </w:rPr>
        <w:t>penguasaan</w:t>
      </w:r>
      <w:r>
        <w:rPr>
          <w:rFonts w:ascii="Arial" w:hAnsi="Arial" w:cs="Arial"/>
          <w:spacing w:val="1"/>
        </w:rPr>
        <w:t xml:space="preserve"> </w:t>
      </w:r>
      <w:r>
        <w:rPr>
          <w:rFonts w:ascii="Arial" w:hAnsi="Arial" w:cs="Arial"/>
        </w:rPr>
        <w:t>atas</w:t>
      </w:r>
      <w:r>
        <w:rPr>
          <w:rFonts w:ascii="Arial" w:hAnsi="Arial" w:cs="Arial"/>
          <w:spacing w:val="1"/>
        </w:rPr>
        <w:t xml:space="preserve"> </w:t>
      </w:r>
      <w:r>
        <w:rPr>
          <w:rFonts w:ascii="Arial" w:hAnsi="Arial" w:cs="Arial"/>
        </w:rPr>
        <w:t>lahan</w:t>
      </w:r>
      <w:r>
        <w:rPr>
          <w:rFonts w:ascii="Arial" w:hAnsi="Arial" w:cs="Arial"/>
          <w:spacing w:val="1"/>
        </w:rPr>
        <w:t xml:space="preserve"> </w:t>
      </w:r>
      <w:r>
        <w:rPr>
          <w:rFonts w:ascii="Arial" w:hAnsi="Arial" w:cs="Arial"/>
        </w:rPr>
        <w:t>tersebut dan menimbulkan pelanggaran tindak pidana antara lain</w:t>
      </w:r>
      <w:r>
        <w:rPr>
          <w:rFonts w:ascii="Arial" w:hAnsi="Arial" w:cs="Arial"/>
          <w:spacing w:val="1"/>
        </w:rPr>
        <w:t xml:space="preserve"> </w:t>
      </w:r>
      <w:r>
        <w:rPr>
          <w:rFonts w:ascii="Arial" w:hAnsi="Arial" w:cs="Arial"/>
        </w:rPr>
        <w:t>tuntutan ganti rugi, calo tanah, penguasaan lahan atau pengakuan</w:t>
      </w:r>
      <w:r>
        <w:rPr>
          <w:rFonts w:ascii="Arial" w:hAnsi="Arial" w:cs="Arial"/>
          <w:spacing w:val="-64"/>
        </w:rPr>
        <w:t xml:space="preserve"> </w:t>
      </w:r>
      <w:r>
        <w:rPr>
          <w:rFonts w:ascii="Arial" w:hAnsi="Arial" w:cs="Arial"/>
        </w:rPr>
        <w:t>pemilik tanah, penyerobotan tanah / surat tanah, tumpang tindih</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pemalsuan</w:t>
      </w:r>
      <w:r>
        <w:rPr>
          <w:rFonts w:ascii="Arial" w:hAnsi="Arial" w:cs="Arial"/>
          <w:spacing w:val="3"/>
        </w:rPr>
        <w:t xml:space="preserve"> </w:t>
      </w:r>
      <w:r>
        <w:rPr>
          <w:rFonts w:ascii="Arial" w:hAnsi="Arial" w:cs="Arial"/>
        </w:rPr>
        <w:t>sertifikat.</w:t>
      </w:r>
    </w:p>
    <w:p w:rsidR="007C71C6" w:rsidRDefault="007A0429" w:rsidP="00A93F82">
      <w:pPr>
        <w:pStyle w:val="ListParagraph"/>
        <w:widowControl w:val="0"/>
        <w:numPr>
          <w:ilvl w:val="0"/>
          <w:numId w:val="45"/>
        </w:numPr>
        <w:tabs>
          <w:tab w:val="left" w:pos="1710"/>
        </w:tabs>
        <w:autoSpaceDE w:val="0"/>
        <w:autoSpaceDN w:val="0"/>
        <w:spacing w:before="1" w:line="360" w:lineRule="auto"/>
        <w:ind w:hanging="1899"/>
        <w:rPr>
          <w:rFonts w:ascii="Arial" w:hAnsi="Arial" w:cs="Arial"/>
        </w:rPr>
      </w:pPr>
      <w:r>
        <w:rPr>
          <w:rFonts w:ascii="Arial" w:hAnsi="Arial" w:cs="Arial"/>
        </w:rPr>
        <w:t>Pariwisata</w:t>
      </w:r>
      <w:r>
        <w:rPr>
          <w:rFonts w:ascii="Arial" w:hAnsi="Arial" w:cs="Arial"/>
          <w:spacing w:val="-7"/>
        </w:rPr>
        <w:t xml:space="preserve"> </w:t>
      </w:r>
      <w:r>
        <w:rPr>
          <w:rFonts w:ascii="Arial" w:hAnsi="Arial" w:cs="Arial"/>
        </w:rPr>
        <w:t>/</w:t>
      </w:r>
      <w:r>
        <w:rPr>
          <w:rFonts w:ascii="Arial" w:hAnsi="Arial" w:cs="Arial"/>
          <w:spacing w:val="-6"/>
        </w:rPr>
        <w:t xml:space="preserve"> </w:t>
      </w:r>
      <w:r>
        <w:rPr>
          <w:rFonts w:ascii="Arial" w:hAnsi="Arial" w:cs="Arial"/>
        </w:rPr>
        <w:t>tempat</w:t>
      </w:r>
      <w:r>
        <w:rPr>
          <w:rFonts w:ascii="Arial" w:hAnsi="Arial" w:cs="Arial"/>
          <w:spacing w:val="-4"/>
        </w:rPr>
        <w:t xml:space="preserve"> </w:t>
      </w:r>
      <w:r>
        <w:rPr>
          <w:rFonts w:ascii="Arial" w:hAnsi="Arial" w:cs="Arial"/>
        </w:rPr>
        <w:t>hiburan/Agro</w:t>
      </w:r>
      <w:r>
        <w:rPr>
          <w:rFonts w:ascii="Arial" w:hAnsi="Arial" w:cs="Arial"/>
          <w:spacing w:val="-2"/>
        </w:rPr>
        <w:t xml:space="preserve"> </w:t>
      </w:r>
      <w:r>
        <w:rPr>
          <w:rFonts w:ascii="Arial" w:hAnsi="Arial" w:cs="Arial"/>
        </w:rPr>
        <w:t>bisnis</w:t>
      </w:r>
      <w:r>
        <w:rPr>
          <w:rFonts w:ascii="Arial" w:hAnsi="Arial" w:cs="Arial"/>
          <w:spacing w:val="-5"/>
        </w:rPr>
        <w:t xml:space="preserve"> </w:t>
      </w:r>
      <w:r>
        <w:rPr>
          <w:rFonts w:ascii="Arial" w:hAnsi="Arial" w:cs="Arial"/>
        </w:rPr>
        <w:t>:</w:t>
      </w:r>
    </w:p>
    <w:p w:rsidR="007C71C6" w:rsidRDefault="007A0429" w:rsidP="00C76EE3">
      <w:pPr>
        <w:pStyle w:val="BodyText"/>
        <w:spacing w:line="360" w:lineRule="auto"/>
        <w:ind w:left="1710" w:right="281" w:firstLine="720"/>
        <w:rPr>
          <w:rFonts w:ascii="Arial" w:hAnsi="Arial" w:cs="Arial"/>
        </w:rPr>
      </w:pPr>
      <w:r>
        <w:rPr>
          <w:rFonts w:ascii="Arial" w:hAnsi="Arial" w:cs="Arial"/>
        </w:rPr>
        <w:t>Terdapatnya</w:t>
      </w:r>
      <w:r>
        <w:rPr>
          <w:rFonts w:ascii="Arial" w:hAnsi="Arial" w:cs="Arial"/>
          <w:spacing w:val="1"/>
        </w:rPr>
        <w:t xml:space="preserve"> </w:t>
      </w:r>
      <w:r>
        <w:rPr>
          <w:rFonts w:ascii="Arial" w:hAnsi="Arial" w:cs="Arial"/>
        </w:rPr>
        <w:t>beberapa</w:t>
      </w:r>
      <w:r>
        <w:rPr>
          <w:rFonts w:ascii="Arial" w:hAnsi="Arial" w:cs="Arial"/>
          <w:spacing w:val="1"/>
        </w:rPr>
        <w:t xml:space="preserve"> </w:t>
      </w:r>
      <w:r>
        <w:rPr>
          <w:rFonts w:ascii="Arial" w:hAnsi="Arial" w:cs="Arial"/>
        </w:rPr>
        <w:t>lokasi</w:t>
      </w:r>
      <w:r>
        <w:rPr>
          <w:rFonts w:ascii="Arial" w:hAnsi="Arial" w:cs="Arial"/>
          <w:spacing w:val="1"/>
        </w:rPr>
        <w:t xml:space="preserve"> </w:t>
      </w:r>
      <w:r>
        <w:rPr>
          <w:rFonts w:ascii="Arial" w:hAnsi="Arial" w:cs="Arial"/>
        </w:rPr>
        <w:t>tempat</w:t>
      </w:r>
      <w:r>
        <w:rPr>
          <w:rFonts w:ascii="Arial" w:hAnsi="Arial" w:cs="Arial"/>
          <w:spacing w:val="1"/>
        </w:rPr>
        <w:t xml:space="preserve"> </w:t>
      </w:r>
      <w:r>
        <w:rPr>
          <w:rFonts w:ascii="Arial" w:hAnsi="Arial" w:cs="Arial"/>
        </w:rPr>
        <w:t>hiburan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wisata</w:t>
      </w:r>
      <w:r>
        <w:rPr>
          <w:rFonts w:ascii="Arial" w:hAnsi="Arial" w:cs="Arial"/>
          <w:spacing w:val="1"/>
        </w:rPr>
        <w:t xml:space="preserve"> </w:t>
      </w:r>
      <w:r>
        <w:rPr>
          <w:rFonts w:ascii="Arial" w:hAnsi="Arial" w:cs="Arial"/>
        </w:rPr>
        <w:t>rohani</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menimbulkan</w:t>
      </w:r>
      <w:r>
        <w:rPr>
          <w:rFonts w:ascii="Arial" w:hAnsi="Arial" w:cs="Arial"/>
          <w:spacing w:val="1"/>
        </w:rPr>
        <w:t xml:space="preserve"> </w:t>
      </w:r>
      <w:r>
        <w:rPr>
          <w:rFonts w:ascii="Arial" w:hAnsi="Arial" w:cs="Arial"/>
        </w:rPr>
        <w:t>terjadinya</w:t>
      </w:r>
      <w:r>
        <w:rPr>
          <w:rFonts w:ascii="Arial" w:hAnsi="Arial" w:cs="Arial"/>
          <w:spacing w:val="1"/>
        </w:rPr>
        <w:t xml:space="preserve"> </w:t>
      </w:r>
      <w:r>
        <w:rPr>
          <w:rFonts w:ascii="Arial" w:hAnsi="Arial" w:cs="Arial"/>
        </w:rPr>
        <w:t>gangguan</w:t>
      </w:r>
      <w:r>
        <w:rPr>
          <w:rFonts w:ascii="Arial" w:hAnsi="Arial" w:cs="Arial"/>
          <w:spacing w:val="67"/>
        </w:rPr>
        <w:t xml:space="preserve"> </w:t>
      </w:r>
      <w:r>
        <w:rPr>
          <w:rFonts w:ascii="Arial" w:hAnsi="Arial" w:cs="Arial"/>
        </w:rPr>
        <w:t>kamtibmas</w:t>
      </w:r>
      <w:r>
        <w:rPr>
          <w:rFonts w:ascii="Arial" w:hAnsi="Arial" w:cs="Arial"/>
          <w:spacing w:val="1"/>
        </w:rPr>
        <w:t xml:space="preserve"> </w:t>
      </w:r>
      <w:r>
        <w:rPr>
          <w:rFonts w:ascii="Arial" w:hAnsi="Arial" w:cs="Arial"/>
        </w:rPr>
        <w:t>karena</w:t>
      </w:r>
      <w:r>
        <w:rPr>
          <w:rFonts w:ascii="Arial" w:hAnsi="Arial" w:cs="Arial"/>
          <w:spacing w:val="1"/>
        </w:rPr>
        <w:t xml:space="preserve"> </w:t>
      </w:r>
      <w:r>
        <w:rPr>
          <w:rFonts w:ascii="Arial" w:hAnsi="Arial" w:cs="Arial"/>
        </w:rPr>
        <w:t>merupakan</w:t>
      </w:r>
      <w:r>
        <w:rPr>
          <w:rFonts w:ascii="Arial" w:hAnsi="Arial" w:cs="Arial"/>
          <w:spacing w:val="1"/>
        </w:rPr>
        <w:t xml:space="preserve"> </w:t>
      </w:r>
      <w:r>
        <w:rPr>
          <w:rFonts w:ascii="Arial" w:hAnsi="Arial" w:cs="Arial"/>
        </w:rPr>
        <w:t>tujuan</w:t>
      </w:r>
      <w:r>
        <w:rPr>
          <w:rFonts w:ascii="Arial" w:hAnsi="Arial" w:cs="Arial"/>
          <w:spacing w:val="1"/>
        </w:rPr>
        <w:t xml:space="preserve"> </w:t>
      </w:r>
      <w:r>
        <w:rPr>
          <w:rFonts w:ascii="Arial" w:hAnsi="Arial" w:cs="Arial"/>
        </w:rPr>
        <w:t>masyarakat</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menghilangkan</w:t>
      </w:r>
      <w:r>
        <w:rPr>
          <w:rFonts w:ascii="Arial" w:hAnsi="Arial" w:cs="Arial"/>
          <w:spacing w:val="-64"/>
        </w:rPr>
        <w:t xml:space="preserve"> </w:t>
      </w:r>
      <w:r>
        <w:rPr>
          <w:rFonts w:ascii="Arial" w:hAnsi="Arial" w:cs="Arial"/>
        </w:rPr>
        <w:t>kejenuhan</w:t>
      </w:r>
      <w:r>
        <w:rPr>
          <w:rFonts w:ascii="Arial" w:hAnsi="Arial" w:cs="Arial"/>
          <w:spacing w:val="1"/>
        </w:rPr>
        <w:t xml:space="preserve"> </w:t>
      </w:r>
      <w:r>
        <w:rPr>
          <w:rFonts w:ascii="Arial" w:hAnsi="Arial" w:cs="Arial"/>
        </w:rPr>
        <w:t>rutinitas</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menjadi</w:t>
      </w:r>
      <w:r>
        <w:rPr>
          <w:rFonts w:ascii="Arial" w:hAnsi="Arial" w:cs="Arial"/>
          <w:spacing w:val="1"/>
        </w:rPr>
        <w:t xml:space="preserve"> </w:t>
      </w:r>
      <w:r>
        <w:rPr>
          <w:rFonts w:ascii="Arial" w:hAnsi="Arial" w:cs="Arial"/>
        </w:rPr>
        <w:t>rekreasi</w:t>
      </w:r>
      <w:r>
        <w:rPr>
          <w:rFonts w:ascii="Arial" w:hAnsi="Arial" w:cs="Arial"/>
          <w:spacing w:val="1"/>
        </w:rPr>
        <w:t xml:space="preserve"> </w:t>
      </w:r>
      <w:r>
        <w:rPr>
          <w:rFonts w:ascii="Arial" w:hAnsi="Arial" w:cs="Arial"/>
        </w:rPr>
        <w:t>keluarga</w:t>
      </w:r>
      <w:r>
        <w:rPr>
          <w:rFonts w:ascii="Arial" w:hAnsi="Arial" w:cs="Arial"/>
          <w:spacing w:val="1"/>
        </w:rPr>
        <w:t xml:space="preserve"> </w:t>
      </w:r>
      <w:r>
        <w:rPr>
          <w:rFonts w:ascii="Arial" w:hAnsi="Arial" w:cs="Arial"/>
        </w:rPr>
        <w:t>sehingga</w:t>
      </w:r>
      <w:r>
        <w:rPr>
          <w:rFonts w:ascii="Arial" w:hAnsi="Arial" w:cs="Arial"/>
          <w:spacing w:val="1"/>
        </w:rPr>
        <w:t xml:space="preserve"> </w:t>
      </w:r>
      <w:r>
        <w:rPr>
          <w:rFonts w:ascii="Arial" w:hAnsi="Arial" w:cs="Arial"/>
        </w:rPr>
        <w:t>berkumpulnya</w:t>
      </w:r>
      <w:r>
        <w:rPr>
          <w:rFonts w:ascii="Arial" w:hAnsi="Arial" w:cs="Arial"/>
          <w:spacing w:val="1"/>
        </w:rPr>
        <w:t xml:space="preserve"> </w:t>
      </w:r>
      <w:r>
        <w:rPr>
          <w:rFonts w:ascii="Arial" w:hAnsi="Arial" w:cs="Arial"/>
        </w:rPr>
        <w:t>orang</w:t>
      </w:r>
      <w:r>
        <w:rPr>
          <w:rFonts w:ascii="Arial" w:hAnsi="Arial" w:cs="Arial"/>
          <w:spacing w:val="1"/>
        </w:rPr>
        <w:t xml:space="preserve"> </w:t>
      </w:r>
      <w:r>
        <w:rPr>
          <w:rFonts w:ascii="Arial" w:hAnsi="Arial" w:cs="Arial"/>
        </w:rPr>
        <w:t>tersebut</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terjadi</w:t>
      </w:r>
      <w:r>
        <w:rPr>
          <w:rFonts w:ascii="Arial" w:hAnsi="Arial" w:cs="Arial"/>
          <w:spacing w:val="1"/>
        </w:rPr>
        <w:t xml:space="preserve"> </w:t>
      </w:r>
      <w:r>
        <w:rPr>
          <w:rFonts w:ascii="Arial" w:hAnsi="Arial" w:cs="Arial"/>
        </w:rPr>
        <w:t>tindak</w:t>
      </w:r>
      <w:r>
        <w:rPr>
          <w:rFonts w:ascii="Arial" w:hAnsi="Arial" w:cs="Arial"/>
          <w:spacing w:val="67"/>
        </w:rPr>
        <w:t xml:space="preserve"> </w:t>
      </w:r>
      <w:r>
        <w:rPr>
          <w:rFonts w:ascii="Arial" w:hAnsi="Arial" w:cs="Arial"/>
        </w:rPr>
        <w:t>pidana</w:t>
      </w:r>
      <w:r>
        <w:rPr>
          <w:rFonts w:ascii="Arial" w:hAnsi="Arial" w:cs="Arial"/>
          <w:spacing w:val="1"/>
        </w:rPr>
        <w:t xml:space="preserve"> </w:t>
      </w:r>
      <w:r>
        <w:rPr>
          <w:rFonts w:ascii="Arial" w:hAnsi="Arial" w:cs="Arial"/>
        </w:rPr>
        <w:t>kejahatan</w:t>
      </w:r>
      <w:r>
        <w:rPr>
          <w:rFonts w:ascii="Arial" w:hAnsi="Arial" w:cs="Arial"/>
          <w:spacing w:val="1"/>
        </w:rPr>
        <w:t xml:space="preserve"> </w:t>
      </w:r>
      <w:r>
        <w:rPr>
          <w:rFonts w:ascii="Arial" w:hAnsi="Arial" w:cs="Arial"/>
        </w:rPr>
        <w:t>berupa</w:t>
      </w:r>
      <w:r>
        <w:rPr>
          <w:rFonts w:ascii="Arial" w:hAnsi="Arial" w:cs="Arial"/>
          <w:spacing w:val="1"/>
        </w:rPr>
        <w:t xml:space="preserve"> </w:t>
      </w:r>
      <w:r>
        <w:rPr>
          <w:rFonts w:ascii="Arial" w:hAnsi="Arial" w:cs="Arial"/>
        </w:rPr>
        <w:t>penipuan,</w:t>
      </w:r>
      <w:r>
        <w:rPr>
          <w:rFonts w:ascii="Arial" w:hAnsi="Arial" w:cs="Arial"/>
          <w:spacing w:val="1"/>
        </w:rPr>
        <w:t xml:space="preserve"> </w:t>
      </w:r>
      <w:r>
        <w:rPr>
          <w:rFonts w:ascii="Arial" w:hAnsi="Arial" w:cs="Arial"/>
        </w:rPr>
        <w:t>penjambretan,</w:t>
      </w:r>
      <w:r>
        <w:rPr>
          <w:rFonts w:ascii="Arial" w:hAnsi="Arial" w:cs="Arial"/>
          <w:spacing w:val="1"/>
        </w:rPr>
        <w:t xml:space="preserve"> </w:t>
      </w:r>
      <w:r>
        <w:rPr>
          <w:rFonts w:ascii="Arial" w:hAnsi="Arial" w:cs="Arial"/>
        </w:rPr>
        <w:t>pencurian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sebagainya.</w:t>
      </w:r>
    </w:p>
    <w:p w:rsidR="007C71C6" w:rsidRDefault="007A0429" w:rsidP="00A93F82">
      <w:pPr>
        <w:pStyle w:val="ListParagraph"/>
        <w:widowControl w:val="0"/>
        <w:numPr>
          <w:ilvl w:val="0"/>
          <w:numId w:val="45"/>
        </w:numPr>
        <w:tabs>
          <w:tab w:val="left" w:pos="1710"/>
        </w:tabs>
        <w:autoSpaceDE w:val="0"/>
        <w:autoSpaceDN w:val="0"/>
        <w:spacing w:line="360" w:lineRule="auto"/>
        <w:ind w:hanging="1899"/>
        <w:rPr>
          <w:rFonts w:ascii="Arial" w:hAnsi="Arial" w:cs="Arial"/>
        </w:rPr>
      </w:pPr>
      <w:r>
        <w:rPr>
          <w:rFonts w:ascii="Arial" w:hAnsi="Arial" w:cs="Arial"/>
        </w:rPr>
        <w:t>Keberadaan</w:t>
      </w:r>
      <w:r>
        <w:rPr>
          <w:rFonts w:ascii="Arial" w:hAnsi="Arial" w:cs="Arial"/>
          <w:spacing w:val="-5"/>
        </w:rPr>
        <w:t xml:space="preserve"> </w:t>
      </w:r>
      <w:r>
        <w:rPr>
          <w:rFonts w:ascii="Arial" w:hAnsi="Arial" w:cs="Arial"/>
        </w:rPr>
        <w:t>LSM</w:t>
      </w:r>
      <w:r>
        <w:rPr>
          <w:rFonts w:ascii="Arial" w:hAnsi="Arial" w:cs="Arial"/>
          <w:spacing w:val="-5"/>
        </w:rPr>
        <w:t xml:space="preserve"> </w:t>
      </w:r>
      <w:r>
        <w:rPr>
          <w:rFonts w:ascii="Arial" w:hAnsi="Arial" w:cs="Arial"/>
        </w:rPr>
        <w:t>/</w:t>
      </w:r>
      <w:r>
        <w:rPr>
          <w:rFonts w:ascii="Arial" w:hAnsi="Arial" w:cs="Arial"/>
          <w:spacing w:val="-2"/>
        </w:rPr>
        <w:t xml:space="preserve"> </w:t>
      </w:r>
      <w:r>
        <w:rPr>
          <w:rFonts w:ascii="Arial" w:hAnsi="Arial" w:cs="Arial"/>
        </w:rPr>
        <w:t>Ormas</w:t>
      </w:r>
      <w:r>
        <w:rPr>
          <w:rFonts w:ascii="Arial" w:hAnsi="Arial" w:cs="Arial"/>
          <w:spacing w:val="-1"/>
        </w:rPr>
        <w:t xml:space="preserve"> </w:t>
      </w:r>
      <w:r>
        <w:rPr>
          <w:rFonts w:ascii="Arial" w:hAnsi="Arial" w:cs="Arial"/>
        </w:rPr>
        <w:t>:</w:t>
      </w:r>
    </w:p>
    <w:p w:rsidR="007C71C6" w:rsidRDefault="007A0429">
      <w:pPr>
        <w:pStyle w:val="BodyText"/>
        <w:tabs>
          <w:tab w:val="left" w:pos="1710"/>
        </w:tabs>
        <w:spacing w:line="360" w:lineRule="auto"/>
        <w:ind w:left="1710" w:right="276" w:firstLine="540"/>
        <w:rPr>
          <w:rFonts w:ascii="Arial" w:hAnsi="Arial" w:cs="Arial"/>
        </w:rPr>
      </w:pPr>
      <w:r>
        <w:rPr>
          <w:rFonts w:ascii="Arial" w:hAnsi="Arial" w:cs="Arial"/>
        </w:rPr>
        <w:t>Dengan dalih kepedulian sosial masyarakat sering dilakukan</w:t>
      </w:r>
      <w:r>
        <w:rPr>
          <w:rFonts w:ascii="Arial" w:hAnsi="Arial" w:cs="Arial"/>
          <w:spacing w:val="1"/>
        </w:rPr>
        <w:t xml:space="preserve"> </w:t>
      </w:r>
      <w:r>
        <w:rPr>
          <w:rFonts w:ascii="Arial" w:hAnsi="Arial" w:cs="Arial"/>
        </w:rPr>
        <w:t>upaya</w:t>
      </w:r>
      <w:r>
        <w:rPr>
          <w:rFonts w:ascii="Arial" w:hAnsi="Arial" w:cs="Arial"/>
          <w:spacing w:val="1"/>
        </w:rPr>
        <w:t xml:space="preserve"> </w:t>
      </w:r>
      <w:r>
        <w:rPr>
          <w:rFonts w:ascii="Arial" w:hAnsi="Arial" w:cs="Arial"/>
        </w:rPr>
        <w:t>membantu</w:t>
      </w:r>
      <w:r>
        <w:rPr>
          <w:rFonts w:ascii="Arial" w:hAnsi="Arial" w:cs="Arial"/>
          <w:spacing w:val="1"/>
        </w:rPr>
        <w:t xml:space="preserve"> </w:t>
      </w:r>
      <w:r>
        <w:rPr>
          <w:rFonts w:ascii="Arial" w:hAnsi="Arial" w:cs="Arial"/>
        </w:rPr>
        <w:t>menyelesaikan</w:t>
      </w:r>
      <w:r>
        <w:rPr>
          <w:rFonts w:ascii="Arial" w:hAnsi="Arial" w:cs="Arial"/>
          <w:spacing w:val="1"/>
        </w:rPr>
        <w:t xml:space="preserve"> </w:t>
      </w:r>
      <w:r>
        <w:rPr>
          <w:rFonts w:ascii="Arial" w:hAnsi="Arial" w:cs="Arial"/>
        </w:rPr>
        <w:t>permasalahan</w:t>
      </w:r>
      <w:r>
        <w:rPr>
          <w:rFonts w:ascii="Arial" w:hAnsi="Arial" w:cs="Arial"/>
          <w:spacing w:val="1"/>
        </w:rPr>
        <w:t xml:space="preserve"> </w:t>
      </w:r>
      <w:r>
        <w:rPr>
          <w:rFonts w:ascii="Arial" w:hAnsi="Arial" w:cs="Arial"/>
        </w:rPr>
        <w:t>masyarakat</w:t>
      </w:r>
      <w:r>
        <w:rPr>
          <w:rFonts w:ascii="Arial" w:hAnsi="Arial" w:cs="Arial"/>
          <w:spacing w:val="1"/>
        </w:rPr>
        <w:t xml:space="preserve"> </w:t>
      </w:r>
      <w:r>
        <w:rPr>
          <w:rFonts w:ascii="Arial" w:hAnsi="Arial" w:cs="Arial"/>
        </w:rPr>
        <w:t>dengan cara yang tidak elegan dan cenderung dilakukan dengan</w:t>
      </w:r>
      <w:r>
        <w:rPr>
          <w:rFonts w:ascii="Arial" w:hAnsi="Arial" w:cs="Arial"/>
          <w:spacing w:val="1"/>
        </w:rPr>
        <w:t xml:space="preserve"> </w:t>
      </w:r>
      <w:r>
        <w:rPr>
          <w:rFonts w:ascii="Arial" w:hAnsi="Arial" w:cs="Arial"/>
        </w:rPr>
        <w:t>tindkaan provokatif dan menekan pemerintah yang di tuntut untuk</w:t>
      </w:r>
      <w:r>
        <w:rPr>
          <w:rFonts w:ascii="Arial" w:hAnsi="Arial" w:cs="Arial"/>
          <w:spacing w:val="1"/>
        </w:rPr>
        <w:t xml:space="preserve"> </w:t>
      </w:r>
      <w:r>
        <w:rPr>
          <w:rFonts w:ascii="Arial" w:hAnsi="Arial" w:cs="Arial"/>
          <w:spacing w:val="-1"/>
        </w:rPr>
        <w:t xml:space="preserve">menyelesaikan permasalahan dengan </w:t>
      </w:r>
      <w:r>
        <w:rPr>
          <w:rFonts w:ascii="Arial" w:hAnsi="Arial" w:cs="Arial"/>
        </w:rPr>
        <w:t>mengabaikan kaidah aturan</w:t>
      </w:r>
      <w:r>
        <w:rPr>
          <w:rFonts w:ascii="Arial" w:hAnsi="Arial" w:cs="Arial"/>
          <w:spacing w:val="-64"/>
        </w:rPr>
        <w:t xml:space="preserve"> </w:t>
      </w:r>
      <w:r>
        <w:rPr>
          <w:rFonts w:ascii="Arial" w:hAnsi="Arial" w:cs="Arial"/>
        </w:rPr>
        <w:t>hukum</w:t>
      </w:r>
      <w:r>
        <w:rPr>
          <w:rFonts w:ascii="Arial" w:hAnsi="Arial" w:cs="Arial"/>
          <w:spacing w:val="-9"/>
        </w:rPr>
        <w:t xml:space="preserve"> </w:t>
      </w:r>
      <w:r>
        <w:rPr>
          <w:rFonts w:ascii="Arial" w:hAnsi="Arial" w:cs="Arial"/>
        </w:rPr>
        <w:t>dan</w:t>
      </w:r>
      <w:r>
        <w:rPr>
          <w:rFonts w:ascii="Arial" w:hAnsi="Arial" w:cs="Arial"/>
          <w:spacing w:val="3"/>
        </w:rPr>
        <w:t xml:space="preserve"> </w:t>
      </w:r>
      <w:r>
        <w:rPr>
          <w:rFonts w:ascii="Arial" w:hAnsi="Arial" w:cs="Arial"/>
        </w:rPr>
        <w:t>ketentuan</w:t>
      </w:r>
      <w:r>
        <w:rPr>
          <w:rFonts w:ascii="Arial" w:hAnsi="Arial" w:cs="Arial"/>
          <w:spacing w:val="-2"/>
        </w:rPr>
        <w:t xml:space="preserve"> </w:t>
      </w:r>
      <w:r>
        <w:rPr>
          <w:rFonts w:ascii="Arial" w:hAnsi="Arial" w:cs="Arial"/>
        </w:rPr>
        <w:t>yang</w:t>
      </w:r>
      <w:r>
        <w:rPr>
          <w:rFonts w:ascii="Arial" w:hAnsi="Arial" w:cs="Arial"/>
          <w:spacing w:val="-3"/>
        </w:rPr>
        <w:t xml:space="preserve"> </w:t>
      </w:r>
      <w:r>
        <w:rPr>
          <w:rFonts w:ascii="Arial" w:hAnsi="Arial" w:cs="Arial"/>
        </w:rPr>
        <w:t>berlaku.</w:t>
      </w:r>
    </w:p>
    <w:p w:rsidR="007C71C6" w:rsidRDefault="007C71C6">
      <w:pPr>
        <w:pStyle w:val="BodyText"/>
        <w:spacing w:before="3"/>
        <w:rPr>
          <w:rFonts w:ascii="Arial" w:hAnsi="Arial" w:cs="Arial"/>
        </w:rPr>
      </w:pPr>
    </w:p>
    <w:p w:rsidR="007C71C6" w:rsidRPr="006745E1" w:rsidRDefault="007A0429" w:rsidP="006745E1">
      <w:pPr>
        <w:pStyle w:val="ListParagraph"/>
        <w:widowControl w:val="0"/>
        <w:numPr>
          <w:ilvl w:val="0"/>
          <w:numId w:val="46"/>
        </w:numPr>
        <w:tabs>
          <w:tab w:val="left" w:pos="2250"/>
        </w:tabs>
        <w:autoSpaceDE w:val="0"/>
        <w:autoSpaceDN w:val="0"/>
        <w:spacing w:line="360" w:lineRule="auto"/>
        <w:ind w:left="1714" w:hanging="360"/>
        <w:jc w:val="both"/>
        <w:rPr>
          <w:rFonts w:ascii="Arial" w:hAnsi="Arial" w:cs="Arial"/>
        </w:rPr>
      </w:pPr>
      <w:r>
        <w:rPr>
          <w:rFonts w:ascii="Arial" w:hAnsi="Arial" w:cs="Arial"/>
        </w:rPr>
        <w:t>Ambang</w:t>
      </w:r>
      <w:r>
        <w:rPr>
          <w:rFonts w:ascii="Arial" w:hAnsi="Arial" w:cs="Arial"/>
          <w:spacing w:val="-4"/>
        </w:rPr>
        <w:t xml:space="preserve"> </w:t>
      </w:r>
      <w:r>
        <w:rPr>
          <w:rFonts w:ascii="Arial" w:hAnsi="Arial" w:cs="Arial"/>
        </w:rPr>
        <w:t>gangguan</w:t>
      </w:r>
      <w:r>
        <w:rPr>
          <w:rFonts w:ascii="Arial" w:hAnsi="Arial" w:cs="Arial"/>
          <w:spacing w:val="-9"/>
        </w:rPr>
        <w:t xml:space="preserve"> </w:t>
      </w:r>
      <w:r>
        <w:rPr>
          <w:rFonts w:ascii="Arial" w:hAnsi="Arial" w:cs="Arial"/>
        </w:rPr>
        <w:t>keamanan</w:t>
      </w:r>
      <w:r>
        <w:rPr>
          <w:rFonts w:ascii="Arial" w:hAnsi="Arial" w:cs="Arial"/>
          <w:spacing w:val="-4"/>
        </w:rPr>
        <w:t xml:space="preserve"> </w:t>
      </w:r>
      <w:r>
        <w:rPr>
          <w:rFonts w:ascii="Arial" w:hAnsi="Arial" w:cs="Arial"/>
        </w:rPr>
        <w:t>bersumber</w:t>
      </w:r>
      <w:r>
        <w:rPr>
          <w:rFonts w:ascii="Arial" w:hAnsi="Arial" w:cs="Arial"/>
          <w:spacing w:val="-7"/>
        </w:rPr>
        <w:t xml:space="preserve"> </w:t>
      </w:r>
      <w:r>
        <w:rPr>
          <w:rFonts w:ascii="Arial" w:hAnsi="Arial" w:cs="Arial"/>
        </w:rPr>
        <w:t>kondisi</w:t>
      </w:r>
      <w:r>
        <w:rPr>
          <w:rFonts w:ascii="Arial" w:hAnsi="Arial" w:cs="Arial"/>
          <w:spacing w:val="-6"/>
        </w:rPr>
        <w:t xml:space="preserve"> </w:t>
      </w:r>
      <w:r>
        <w:rPr>
          <w:rFonts w:ascii="Arial" w:hAnsi="Arial" w:cs="Arial"/>
        </w:rPr>
        <w:t>geografi</w:t>
      </w:r>
      <w:r>
        <w:rPr>
          <w:rFonts w:ascii="Arial" w:hAnsi="Arial" w:cs="Arial"/>
          <w:spacing w:val="-1"/>
        </w:rPr>
        <w:t xml:space="preserve"> </w:t>
      </w:r>
      <w:r>
        <w:rPr>
          <w:rFonts w:ascii="Arial" w:hAnsi="Arial" w:cs="Arial"/>
        </w:rPr>
        <w:t>meliputi</w:t>
      </w:r>
      <w:r w:rsidRPr="006745E1">
        <w:rPr>
          <w:rFonts w:ascii="Arial" w:hAnsi="Arial" w:cs="Arial"/>
        </w:rPr>
        <w:t>:</w:t>
      </w:r>
    </w:p>
    <w:p w:rsidR="007C71C6" w:rsidRPr="006745E1" w:rsidRDefault="007A0429" w:rsidP="006745E1">
      <w:pPr>
        <w:pStyle w:val="ListParagraph"/>
        <w:widowControl w:val="0"/>
        <w:numPr>
          <w:ilvl w:val="1"/>
          <w:numId w:val="46"/>
        </w:numPr>
        <w:tabs>
          <w:tab w:val="left" w:pos="2250"/>
        </w:tabs>
        <w:autoSpaceDE w:val="0"/>
        <w:autoSpaceDN w:val="0"/>
        <w:spacing w:line="360" w:lineRule="auto"/>
        <w:ind w:left="2261" w:right="274" w:hanging="547"/>
        <w:jc w:val="both"/>
        <w:rPr>
          <w:rFonts w:ascii="Arial" w:hAnsi="Arial" w:cs="Arial"/>
        </w:rPr>
      </w:pPr>
      <w:r>
        <w:rPr>
          <w:rFonts w:ascii="Arial" w:hAnsi="Arial" w:cs="Arial"/>
        </w:rPr>
        <w:t>Kabupaten</w:t>
      </w:r>
      <w:r>
        <w:rPr>
          <w:rFonts w:ascii="Arial" w:hAnsi="Arial" w:cs="Arial"/>
          <w:spacing w:val="1"/>
        </w:rPr>
        <w:t xml:space="preserve"> </w:t>
      </w:r>
      <w:r>
        <w:rPr>
          <w:rFonts w:ascii="Arial" w:hAnsi="Arial" w:cs="Arial"/>
        </w:rPr>
        <w:t>Banjar</w:t>
      </w:r>
      <w:r>
        <w:rPr>
          <w:rFonts w:ascii="Arial" w:hAnsi="Arial" w:cs="Arial"/>
          <w:spacing w:val="1"/>
        </w:rPr>
        <w:t xml:space="preserve"> </w:t>
      </w:r>
      <w:r>
        <w:rPr>
          <w:rFonts w:ascii="Arial" w:hAnsi="Arial" w:cs="Arial"/>
        </w:rPr>
        <w:t>memiliki</w:t>
      </w:r>
      <w:r>
        <w:rPr>
          <w:rFonts w:ascii="Arial" w:hAnsi="Arial" w:cs="Arial"/>
          <w:spacing w:val="1"/>
        </w:rPr>
        <w:t xml:space="preserve"> </w:t>
      </w:r>
      <w:r>
        <w:rPr>
          <w:rFonts w:ascii="Arial" w:hAnsi="Arial" w:cs="Arial"/>
        </w:rPr>
        <w:t>banyak</w:t>
      </w:r>
      <w:r>
        <w:rPr>
          <w:rFonts w:ascii="Arial" w:hAnsi="Arial" w:cs="Arial"/>
          <w:spacing w:val="1"/>
        </w:rPr>
        <w:t xml:space="preserve"> </w:t>
      </w:r>
      <w:r>
        <w:rPr>
          <w:rFonts w:ascii="Arial" w:hAnsi="Arial" w:cs="Arial"/>
        </w:rPr>
        <w:t>perbatasan</w:t>
      </w:r>
      <w:r>
        <w:rPr>
          <w:rFonts w:ascii="Arial" w:hAnsi="Arial" w:cs="Arial"/>
          <w:spacing w:val="1"/>
        </w:rPr>
        <w:t xml:space="preserve"> </w:t>
      </w:r>
      <w:r>
        <w:rPr>
          <w:rFonts w:ascii="Arial" w:hAnsi="Arial" w:cs="Arial"/>
        </w:rPr>
        <w:t>dengan</w:t>
      </w:r>
      <w:r>
        <w:rPr>
          <w:rFonts w:ascii="Arial" w:hAnsi="Arial" w:cs="Arial"/>
          <w:spacing w:val="-64"/>
        </w:rPr>
        <w:t xml:space="preserve"> </w:t>
      </w:r>
      <w:r>
        <w:rPr>
          <w:rFonts w:ascii="Arial" w:hAnsi="Arial" w:cs="Arial"/>
        </w:rPr>
        <w:t>Kabupaten</w:t>
      </w:r>
      <w:r>
        <w:rPr>
          <w:rFonts w:ascii="Arial" w:hAnsi="Arial" w:cs="Arial"/>
          <w:spacing w:val="1"/>
        </w:rPr>
        <w:t xml:space="preserve"> </w:t>
      </w:r>
      <w:r>
        <w:rPr>
          <w:rFonts w:ascii="Arial" w:hAnsi="Arial" w:cs="Arial"/>
        </w:rPr>
        <w:t>tapin, HSS,</w:t>
      </w:r>
      <w:r>
        <w:rPr>
          <w:rFonts w:ascii="Arial" w:hAnsi="Arial" w:cs="Arial"/>
          <w:spacing w:val="1"/>
        </w:rPr>
        <w:t xml:space="preserve"> </w:t>
      </w:r>
      <w:r>
        <w:rPr>
          <w:rFonts w:ascii="Arial" w:hAnsi="Arial" w:cs="Arial"/>
        </w:rPr>
        <w:t>Kota</w:t>
      </w:r>
      <w:r>
        <w:rPr>
          <w:rFonts w:ascii="Arial" w:hAnsi="Arial" w:cs="Arial"/>
          <w:spacing w:val="1"/>
        </w:rPr>
        <w:t xml:space="preserve"> </w:t>
      </w:r>
      <w:r>
        <w:rPr>
          <w:rFonts w:ascii="Arial" w:hAnsi="Arial" w:cs="Arial"/>
        </w:rPr>
        <w:t>Baru,</w:t>
      </w:r>
      <w:r>
        <w:rPr>
          <w:rFonts w:ascii="Arial" w:hAnsi="Arial" w:cs="Arial"/>
          <w:spacing w:val="1"/>
        </w:rPr>
        <w:t xml:space="preserve"> </w:t>
      </w:r>
      <w:r>
        <w:rPr>
          <w:rFonts w:ascii="Arial" w:hAnsi="Arial" w:cs="Arial"/>
        </w:rPr>
        <w:t>Tanah</w:t>
      </w:r>
      <w:r>
        <w:rPr>
          <w:rFonts w:ascii="Arial" w:hAnsi="Arial" w:cs="Arial"/>
          <w:spacing w:val="1"/>
        </w:rPr>
        <w:t xml:space="preserve"> </w:t>
      </w:r>
      <w:r>
        <w:rPr>
          <w:rFonts w:ascii="Arial" w:hAnsi="Arial" w:cs="Arial"/>
        </w:rPr>
        <w:t>Bumbu,</w:t>
      </w:r>
      <w:r>
        <w:rPr>
          <w:rFonts w:ascii="Arial" w:hAnsi="Arial" w:cs="Arial"/>
          <w:spacing w:val="1"/>
        </w:rPr>
        <w:t xml:space="preserve"> </w:t>
      </w:r>
      <w:r>
        <w:rPr>
          <w:rFonts w:ascii="Arial" w:hAnsi="Arial" w:cs="Arial"/>
        </w:rPr>
        <w:t>Tanah</w:t>
      </w:r>
      <w:r>
        <w:rPr>
          <w:rFonts w:ascii="Arial" w:hAnsi="Arial" w:cs="Arial"/>
          <w:spacing w:val="1"/>
        </w:rPr>
        <w:t xml:space="preserve"> </w:t>
      </w:r>
      <w:r>
        <w:rPr>
          <w:rFonts w:ascii="Arial" w:hAnsi="Arial" w:cs="Arial"/>
        </w:rPr>
        <w:t>Laut,</w:t>
      </w:r>
      <w:r>
        <w:rPr>
          <w:rFonts w:ascii="Arial" w:hAnsi="Arial" w:cs="Arial"/>
          <w:spacing w:val="1"/>
        </w:rPr>
        <w:t xml:space="preserve"> </w:t>
      </w:r>
      <w:r>
        <w:rPr>
          <w:rFonts w:ascii="Arial" w:hAnsi="Arial" w:cs="Arial"/>
        </w:rPr>
        <w:t>Kota</w:t>
      </w:r>
      <w:r>
        <w:rPr>
          <w:rFonts w:ascii="Arial" w:hAnsi="Arial" w:cs="Arial"/>
          <w:spacing w:val="2"/>
        </w:rPr>
        <w:t xml:space="preserve"> </w:t>
      </w:r>
      <w:r>
        <w:rPr>
          <w:rFonts w:ascii="Arial" w:hAnsi="Arial" w:cs="Arial"/>
        </w:rPr>
        <w:t>Baru dan</w:t>
      </w:r>
      <w:r>
        <w:rPr>
          <w:rFonts w:ascii="Arial" w:hAnsi="Arial" w:cs="Arial"/>
          <w:spacing w:val="2"/>
        </w:rPr>
        <w:t xml:space="preserve"> </w:t>
      </w:r>
      <w:r>
        <w:rPr>
          <w:rFonts w:ascii="Arial" w:hAnsi="Arial" w:cs="Arial"/>
        </w:rPr>
        <w:t>Kota</w:t>
      </w:r>
      <w:r>
        <w:rPr>
          <w:rFonts w:ascii="Arial" w:hAnsi="Arial" w:cs="Arial"/>
          <w:spacing w:val="2"/>
        </w:rPr>
        <w:t xml:space="preserve"> </w:t>
      </w:r>
      <w:r>
        <w:rPr>
          <w:rFonts w:ascii="Arial" w:hAnsi="Arial" w:cs="Arial"/>
        </w:rPr>
        <w:t>Banjarmasin.</w:t>
      </w:r>
    </w:p>
    <w:p w:rsidR="007C71C6" w:rsidRDefault="007A0429" w:rsidP="00A93F82">
      <w:pPr>
        <w:pStyle w:val="ListParagraph"/>
        <w:widowControl w:val="0"/>
        <w:numPr>
          <w:ilvl w:val="1"/>
          <w:numId w:val="46"/>
        </w:numPr>
        <w:tabs>
          <w:tab w:val="left" w:pos="2250"/>
        </w:tabs>
        <w:autoSpaceDE w:val="0"/>
        <w:autoSpaceDN w:val="0"/>
        <w:ind w:left="2250" w:hanging="540"/>
        <w:rPr>
          <w:rFonts w:ascii="Arial" w:hAnsi="Arial" w:cs="Arial"/>
        </w:rPr>
      </w:pPr>
      <w:r>
        <w:rPr>
          <w:rFonts w:ascii="Arial" w:hAnsi="Arial" w:cs="Arial"/>
        </w:rPr>
        <w:t>Lokasi</w:t>
      </w:r>
      <w:r>
        <w:rPr>
          <w:rFonts w:ascii="Arial" w:hAnsi="Arial" w:cs="Arial"/>
          <w:spacing w:val="-8"/>
        </w:rPr>
        <w:t xml:space="preserve"> </w:t>
      </w:r>
      <w:r>
        <w:rPr>
          <w:rFonts w:ascii="Arial" w:hAnsi="Arial" w:cs="Arial"/>
        </w:rPr>
        <w:t>rawan</w:t>
      </w:r>
      <w:r>
        <w:rPr>
          <w:rFonts w:ascii="Arial" w:hAnsi="Arial" w:cs="Arial"/>
          <w:spacing w:val="-6"/>
        </w:rPr>
        <w:t xml:space="preserve"> </w:t>
      </w:r>
      <w:r>
        <w:rPr>
          <w:rFonts w:ascii="Arial" w:hAnsi="Arial" w:cs="Arial"/>
        </w:rPr>
        <w:t>kebakaran</w:t>
      </w:r>
      <w:r>
        <w:rPr>
          <w:rFonts w:ascii="Arial" w:hAnsi="Arial" w:cs="Arial"/>
          <w:spacing w:val="-5"/>
        </w:rPr>
        <w:t xml:space="preserve"> </w:t>
      </w:r>
      <w:r>
        <w:rPr>
          <w:rFonts w:ascii="Arial" w:hAnsi="Arial" w:cs="Arial"/>
        </w:rPr>
        <w:t>hutan.</w:t>
      </w:r>
    </w:p>
    <w:p w:rsidR="007C71C6" w:rsidRDefault="007C71C6">
      <w:pPr>
        <w:pStyle w:val="BodyText"/>
        <w:tabs>
          <w:tab w:val="left" w:pos="2250"/>
        </w:tabs>
        <w:spacing w:before="9"/>
        <w:rPr>
          <w:rFonts w:ascii="Arial" w:hAnsi="Arial" w:cs="Arial"/>
          <w:sz w:val="21"/>
        </w:rPr>
      </w:pPr>
    </w:p>
    <w:p w:rsidR="007C71C6" w:rsidRDefault="007A0429" w:rsidP="00A93F82">
      <w:pPr>
        <w:pStyle w:val="ListParagraph"/>
        <w:widowControl w:val="0"/>
        <w:numPr>
          <w:ilvl w:val="1"/>
          <w:numId w:val="46"/>
        </w:numPr>
        <w:tabs>
          <w:tab w:val="left" w:pos="2250"/>
        </w:tabs>
        <w:autoSpaceDE w:val="0"/>
        <w:autoSpaceDN w:val="0"/>
        <w:spacing w:line="242" w:lineRule="auto"/>
        <w:ind w:left="2250" w:right="277" w:hanging="540"/>
        <w:jc w:val="both"/>
        <w:rPr>
          <w:rFonts w:ascii="Arial" w:hAnsi="Arial" w:cs="Arial"/>
        </w:rPr>
      </w:pPr>
      <w:r>
        <w:rPr>
          <w:rFonts w:ascii="Arial" w:hAnsi="Arial" w:cs="Arial"/>
        </w:rPr>
        <w:t>Daerah yang rawan banjir, tanah longsor dan angin puting</w:t>
      </w:r>
      <w:r>
        <w:rPr>
          <w:rFonts w:ascii="Arial" w:hAnsi="Arial" w:cs="Arial"/>
          <w:spacing w:val="1"/>
        </w:rPr>
        <w:t xml:space="preserve"> </w:t>
      </w:r>
      <w:r>
        <w:rPr>
          <w:rFonts w:ascii="Arial" w:hAnsi="Arial" w:cs="Arial"/>
        </w:rPr>
        <w:t>beliung.</w:t>
      </w:r>
    </w:p>
    <w:p w:rsidR="007C71C6" w:rsidRDefault="007C71C6">
      <w:pPr>
        <w:pStyle w:val="BodyText"/>
        <w:tabs>
          <w:tab w:val="left" w:pos="2250"/>
        </w:tabs>
        <w:spacing w:before="9"/>
        <w:ind w:left="2250" w:hanging="540"/>
        <w:rPr>
          <w:rFonts w:ascii="Arial" w:hAnsi="Arial" w:cs="Arial"/>
          <w:sz w:val="23"/>
        </w:rPr>
      </w:pPr>
    </w:p>
    <w:p w:rsidR="007C71C6" w:rsidRDefault="007A0429" w:rsidP="00A93F82">
      <w:pPr>
        <w:pStyle w:val="ListParagraph"/>
        <w:widowControl w:val="0"/>
        <w:numPr>
          <w:ilvl w:val="1"/>
          <w:numId w:val="46"/>
        </w:numPr>
        <w:tabs>
          <w:tab w:val="left" w:pos="2250"/>
        </w:tabs>
        <w:autoSpaceDE w:val="0"/>
        <w:autoSpaceDN w:val="0"/>
        <w:ind w:left="2250" w:hanging="540"/>
        <w:rPr>
          <w:rFonts w:ascii="Arial" w:hAnsi="Arial" w:cs="Arial"/>
        </w:rPr>
      </w:pPr>
      <w:r>
        <w:rPr>
          <w:rFonts w:ascii="Arial" w:hAnsi="Arial" w:cs="Arial"/>
        </w:rPr>
        <w:t>Pencemaran</w:t>
      </w:r>
      <w:r>
        <w:rPr>
          <w:rFonts w:ascii="Arial" w:hAnsi="Arial" w:cs="Arial"/>
          <w:spacing w:val="-5"/>
        </w:rPr>
        <w:t xml:space="preserve"> </w:t>
      </w:r>
      <w:r>
        <w:rPr>
          <w:rFonts w:ascii="Arial" w:hAnsi="Arial" w:cs="Arial"/>
        </w:rPr>
        <w:t>lingkungan</w:t>
      </w:r>
      <w:r>
        <w:rPr>
          <w:rFonts w:ascii="Arial" w:hAnsi="Arial" w:cs="Arial"/>
          <w:spacing w:val="-5"/>
        </w:rPr>
        <w:t xml:space="preserve"> </w:t>
      </w:r>
      <w:r>
        <w:rPr>
          <w:rFonts w:ascii="Arial" w:hAnsi="Arial" w:cs="Arial"/>
        </w:rPr>
        <w:t>sungai</w:t>
      </w:r>
      <w:r>
        <w:rPr>
          <w:rFonts w:ascii="Arial" w:hAnsi="Arial" w:cs="Arial"/>
          <w:spacing w:val="-3"/>
        </w:rPr>
        <w:t xml:space="preserve"> </w:t>
      </w:r>
      <w:r>
        <w:rPr>
          <w:rFonts w:ascii="Arial" w:hAnsi="Arial" w:cs="Arial"/>
        </w:rPr>
        <w:t>dan</w:t>
      </w:r>
      <w:r>
        <w:rPr>
          <w:rFonts w:ascii="Arial" w:hAnsi="Arial" w:cs="Arial"/>
          <w:spacing w:val="-10"/>
        </w:rPr>
        <w:t xml:space="preserve"> </w:t>
      </w:r>
      <w:r>
        <w:rPr>
          <w:rFonts w:ascii="Arial" w:hAnsi="Arial" w:cs="Arial"/>
        </w:rPr>
        <w:t>laut.</w:t>
      </w:r>
    </w:p>
    <w:p w:rsidR="007C71C6" w:rsidRDefault="007C71C6" w:rsidP="00C76EE3">
      <w:pPr>
        <w:pStyle w:val="BodyText"/>
        <w:tabs>
          <w:tab w:val="left" w:pos="2250"/>
        </w:tabs>
        <w:rPr>
          <w:rFonts w:ascii="Arial" w:hAnsi="Arial" w:cs="Arial"/>
        </w:rPr>
      </w:pPr>
    </w:p>
    <w:p w:rsidR="007C71C6" w:rsidRDefault="007A0429" w:rsidP="006745E1">
      <w:pPr>
        <w:pStyle w:val="BodyText"/>
        <w:spacing w:line="360" w:lineRule="auto"/>
        <w:ind w:left="2246" w:right="274"/>
        <w:rPr>
          <w:rFonts w:ascii="Arial" w:hAnsi="Arial" w:cs="Arial"/>
        </w:rPr>
      </w:pPr>
      <w:r>
        <w:rPr>
          <w:rFonts w:ascii="Arial" w:hAnsi="Arial" w:cs="Arial"/>
        </w:rPr>
        <w:lastRenderedPageBreak/>
        <w:t>Kabupatenupaten</w:t>
      </w:r>
      <w:r>
        <w:rPr>
          <w:rFonts w:ascii="Arial" w:hAnsi="Arial" w:cs="Arial"/>
          <w:spacing w:val="1"/>
        </w:rPr>
        <w:t xml:space="preserve"> </w:t>
      </w:r>
      <w:r>
        <w:rPr>
          <w:rFonts w:ascii="Arial" w:hAnsi="Arial" w:cs="Arial"/>
        </w:rPr>
        <w:t>Banjar</w:t>
      </w:r>
      <w:r>
        <w:rPr>
          <w:rFonts w:ascii="Arial" w:hAnsi="Arial" w:cs="Arial"/>
          <w:spacing w:val="1"/>
        </w:rPr>
        <w:t xml:space="preserve"> </w:t>
      </w:r>
      <w:r>
        <w:rPr>
          <w:rFonts w:ascii="Arial" w:hAnsi="Arial" w:cs="Arial"/>
        </w:rPr>
        <w:t>memiliki</w:t>
      </w:r>
      <w:r>
        <w:rPr>
          <w:rFonts w:ascii="Arial" w:hAnsi="Arial" w:cs="Arial"/>
          <w:spacing w:val="1"/>
        </w:rPr>
        <w:t xml:space="preserve"> </w:t>
      </w:r>
      <w:r>
        <w:rPr>
          <w:rFonts w:ascii="Arial" w:hAnsi="Arial" w:cs="Arial"/>
        </w:rPr>
        <w:t>2</w:t>
      </w:r>
      <w:r>
        <w:rPr>
          <w:rFonts w:ascii="Arial" w:hAnsi="Arial" w:cs="Arial"/>
          <w:spacing w:val="1"/>
        </w:rPr>
        <w:t xml:space="preserve"> </w:t>
      </w:r>
      <w:r>
        <w:rPr>
          <w:rFonts w:ascii="Arial" w:hAnsi="Arial" w:cs="Arial"/>
        </w:rPr>
        <w:t>musim,</w:t>
      </w:r>
      <w:r>
        <w:rPr>
          <w:rFonts w:ascii="Arial" w:hAnsi="Arial" w:cs="Arial"/>
          <w:spacing w:val="1"/>
        </w:rPr>
        <w:t xml:space="preserve"> </w:t>
      </w:r>
      <w:r>
        <w:rPr>
          <w:rFonts w:ascii="Arial" w:hAnsi="Arial" w:cs="Arial"/>
        </w:rPr>
        <w:t>yaitu</w:t>
      </w:r>
      <w:r>
        <w:rPr>
          <w:rFonts w:ascii="Arial" w:hAnsi="Arial" w:cs="Arial"/>
          <w:spacing w:val="1"/>
        </w:rPr>
        <w:t xml:space="preserve"> </w:t>
      </w:r>
      <w:r>
        <w:rPr>
          <w:rFonts w:ascii="Arial" w:hAnsi="Arial" w:cs="Arial"/>
        </w:rPr>
        <w:t>musim</w:t>
      </w:r>
      <w:r>
        <w:rPr>
          <w:rFonts w:ascii="Arial" w:hAnsi="Arial" w:cs="Arial"/>
          <w:spacing w:val="1"/>
        </w:rPr>
        <w:t xml:space="preserve"> </w:t>
      </w:r>
      <w:r>
        <w:rPr>
          <w:rFonts w:ascii="Arial" w:hAnsi="Arial" w:cs="Arial"/>
        </w:rPr>
        <w:t>hujan dan musim kemarau. Musim hujan biasanya terjadi</w:t>
      </w:r>
      <w:r>
        <w:rPr>
          <w:rFonts w:ascii="Arial" w:hAnsi="Arial" w:cs="Arial"/>
          <w:spacing w:val="1"/>
        </w:rPr>
        <w:t xml:space="preserve"> </w:t>
      </w:r>
      <w:r>
        <w:rPr>
          <w:rFonts w:ascii="Arial" w:hAnsi="Arial" w:cs="Arial"/>
          <w:spacing w:val="-1"/>
        </w:rPr>
        <w:t xml:space="preserve">pada bulan Oktober s/d Mei dan musim kemarau akan </w:t>
      </w:r>
      <w:r>
        <w:rPr>
          <w:rFonts w:ascii="Arial" w:hAnsi="Arial" w:cs="Arial"/>
        </w:rPr>
        <w:t>terjadi</w:t>
      </w:r>
      <w:r>
        <w:rPr>
          <w:rFonts w:ascii="Arial" w:hAnsi="Arial" w:cs="Arial"/>
          <w:spacing w:val="-64"/>
        </w:rPr>
        <w:t xml:space="preserve"> </w:t>
      </w:r>
      <w:r>
        <w:rPr>
          <w:rFonts w:ascii="Arial" w:hAnsi="Arial" w:cs="Arial"/>
        </w:rPr>
        <w:t>pada</w:t>
      </w:r>
      <w:r>
        <w:rPr>
          <w:rFonts w:ascii="Arial" w:hAnsi="Arial" w:cs="Arial"/>
          <w:spacing w:val="-2"/>
        </w:rPr>
        <w:t xml:space="preserve"> </w:t>
      </w:r>
      <w:r>
        <w:rPr>
          <w:rFonts w:ascii="Arial" w:hAnsi="Arial" w:cs="Arial"/>
        </w:rPr>
        <w:t>bulan</w:t>
      </w:r>
      <w:r>
        <w:rPr>
          <w:rFonts w:ascii="Arial" w:hAnsi="Arial" w:cs="Arial"/>
          <w:spacing w:val="-2"/>
        </w:rPr>
        <w:t xml:space="preserve"> </w:t>
      </w:r>
      <w:r>
        <w:rPr>
          <w:rFonts w:ascii="Arial" w:hAnsi="Arial" w:cs="Arial"/>
        </w:rPr>
        <w:t>Juni</w:t>
      </w:r>
      <w:r>
        <w:rPr>
          <w:rFonts w:ascii="Arial" w:hAnsi="Arial" w:cs="Arial"/>
          <w:spacing w:val="2"/>
        </w:rPr>
        <w:t xml:space="preserve"> </w:t>
      </w:r>
      <w:r>
        <w:rPr>
          <w:rFonts w:ascii="Arial" w:hAnsi="Arial" w:cs="Arial"/>
        </w:rPr>
        <w:t>s/d</w:t>
      </w:r>
      <w:r>
        <w:rPr>
          <w:rFonts w:ascii="Arial" w:hAnsi="Arial" w:cs="Arial"/>
          <w:spacing w:val="-6"/>
        </w:rPr>
        <w:t xml:space="preserve"> </w:t>
      </w:r>
      <w:r>
        <w:rPr>
          <w:rFonts w:ascii="Arial" w:hAnsi="Arial" w:cs="Arial"/>
        </w:rPr>
        <w:t>Agustus.</w:t>
      </w:r>
      <w:r>
        <w:rPr>
          <w:rFonts w:ascii="Arial" w:hAnsi="Arial" w:cs="Arial"/>
          <w:spacing w:val="-2"/>
        </w:rPr>
        <w:t xml:space="preserve"> </w:t>
      </w:r>
      <w:r>
        <w:rPr>
          <w:rFonts w:ascii="Arial" w:hAnsi="Arial" w:cs="Arial"/>
        </w:rPr>
        <w:t>Diantara</w:t>
      </w:r>
      <w:r>
        <w:rPr>
          <w:rFonts w:ascii="Arial" w:hAnsi="Arial" w:cs="Arial"/>
          <w:spacing w:val="-2"/>
        </w:rPr>
        <w:t xml:space="preserve"> </w:t>
      </w:r>
      <w:r>
        <w:rPr>
          <w:rFonts w:ascii="Arial" w:hAnsi="Arial" w:cs="Arial"/>
        </w:rPr>
        <w:t>kedua</w:t>
      </w:r>
      <w:r>
        <w:rPr>
          <w:rFonts w:ascii="Arial" w:hAnsi="Arial" w:cs="Arial"/>
          <w:spacing w:val="1"/>
        </w:rPr>
        <w:t xml:space="preserve"> </w:t>
      </w:r>
      <w:r>
        <w:rPr>
          <w:rFonts w:ascii="Arial" w:hAnsi="Arial" w:cs="Arial"/>
        </w:rPr>
        <w:t>musim</w:t>
      </w:r>
      <w:r>
        <w:rPr>
          <w:rFonts w:ascii="Arial" w:hAnsi="Arial" w:cs="Arial"/>
          <w:spacing w:val="-8"/>
        </w:rPr>
        <w:t xml:space="preserve"> </w:t>
      </w:r>
      <w:r>
        <w:rPr>
          <w:rFonts w:ascii="Arial" w:hAnsi="Arial" w:cs="Arial"/>
        </w:rPr>
        <w:t>tersebut terdapat</w:t>
      </w:r>
      <w:r>
        <w:rPr>
          <w:rFonts w:ascii="Arial" w:hAnsi="Arial" w:cs="Arial"/>
          <w:spacing w:val="1"/>
        </w:rPr>
        <w:t xml:space="preserve"> </w:t>
      </w:r>
      <w:r>
        <w:rPr>
          <w:rFonts w:ascii="Arial" w:hAnsi="Arial" w:cs="Arial"/>
        </w:rPr>
        <w:t>musim</w:t>
      </w:r>
      <w:r>
        <w:rPr>
          <w:rFonts w:ascii="Arial" w:hAnsi="Arial" w:cs="Arial"/>
          <w:spacing w:val="1"/>
        </w:rPr>
        <w:t xml:space="preserve"> </w:t>
      </w:r>
      <w:r>
        <w:rPr>
          <w:rFonts w:ascii="Arial" w:hAnsi="Arial" w:cs="Arial"/>
        </w:rPr>
        <w:t>pancaroba</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akan</w:t>
      </w:r>
      <w:r>
        <w:rPr>
          <w:rFonts w:ascii="Arial" w:hAnsi="Arial" w:cs="Arial"/>
          <w:spacing w:val="1"/>
        </w:rPr>
        <w:t xml:space="preserve"> </w:t>
      </w:r>
      <w:r>
        <w:rPr>
          <w:rFonts w:ascii="Arial" w:hAnsi="Arial" w:cs="Arial"/>
        </w:rPr>
        <w:t>berdampak</w:t>
      </w:r>
      <w:r>
        <w:rPr>
          <w:rFonts w:ascii="Arial" w:hAnsi="Arial" w:cs="Arial"/>
          <w:spacing w:val="1"/>
        </w:rPr>
        <w:t xml:space="preserve"> </w:t>
      </w:r>
      <w:r>
        <w:rPr>
          <w:rFonts w:ascii="Arial" w:hAnsi="Arial" w:cs="Arial"/>
        </w:rPr>
        <w:t>pada</w:t>
      </w:r>
      <w:r>
        <w:rPr>
          <w:rFonts w:ascii="Arial" w:hAnsi="Arial" w:cs="Arial"/>
          <w:spacing w:val="1"/>
        </w:rPr>
        <w:t xml:space="preserve"> </w:t>
      </w:r>
      <w:r>
        <w:rPr>
          <w:rFonts w:ascii="Arial" w:hAnsi="Arial" w:cs="Arial"/>
        </w:rPr>
        <w:t>kekeringan,</w:t>
      </w:r>
      <w:r>
        <w:rPr>
          <w:rFonts w:ascii="Arial" w:hAnsi="Arial" w:cs="Arial"/>
          <w:spacing w:val="1"/>
        </w:rPr>
        <w:t xml:space="preserve"> </w:t>
      </w:r>
      <w:r>
        <w:rPr>
          <w:rFonts w:ascii="Arial" w:hAnsi="Arial" w:cs="Arial"/>
        </w:rPr>
        <w:t>bencana</w:t>
      </w:r>
      <w:r>
        <w:rPr>
          <w:rFonts w:ascii="Arial" w:hAnsi="Arial" w:cs="Arial"/>
          <w:spacing w:val="1"/>
        </w:rPr>
        <w:t xml:space="preserve"> </w:t>
      </w:r>
      <w:r>
        <w:rPr>
          <w:rFonts w:ascii="Arial" w:hAnsi="Arial" w:cs="Arial"/>
        </w:rPr>
        <w:t>alam</w:t>
      </w:r>
      <w:r>
        <w:rPr>
          <w:rFonts w:ascii="Arial" w:hAnsi="Arial" w:cs="Arial"/>
          <w:spacing w:val="1"/>
        </w:rPr>
        <w:t xml:space="preserve"> </w:t>
      </w:r>
      <w:r>
        <w:rPr>
          <w:rFonts w:ascii="Arial" w:hAnsi="Arial" w:cs="Arial"/>
        </w:rPr>
        <w:t>(banjir,</w:t>
      </w:r>
      <w:r>
        <w:rPr>
          <w:rFonts w:ascii="Arial" w:hAnsi="Arial" w:cs="Arial"/>
          <w:spacing w:val="1"/>
        </w:rPr>
        <w:t xml:space="preserve"> </w:t>
      </w:r>
      <w:r>
        <w:rPr>
          <w:rFonts w:ascii="Arial" w:hAnsi="Arial" w:cs="Arial"/>
        </w:rPr>
        <w:t>tanah</w:t>
      </w:r>
      <w:r>
        <w:rPr>
          <w:rFonts w:ascii="Arial" w:hAnsi="Arial" w:cs="Arial"/>
          <w:spacing w:val="1"/>
        </w:rPr>
        <w:t xml:space="preserve"> </w:t>
      </w:r>
      <w:r>
        <w:rPr>
          <w:rFonts w:ascii="Arial" w:hAnsi="Arial" w:cs="Arial"/>
        </w:rPr>
        <w:t>longsor,</w:t>
      </w:r>
      <w:r>
        <w:rPr>
          <w:rFonts w:ascii="Arial" w:hAnsi="Arial" w:cs="Arial"/>
          <w:spacing w:val="1"/>
        </w:rPr>
        <w:t xml:space="preserve"> </w:t>
      </w:r>
      <w:r>
        <w:rPr>
          <w:rFonts w:ascii="Arial" w:hAnsi="Arial" w:cs="Arial"/>
        </w:rPr>
        <w:t>angin</w:t>
      </w:r>
      <w:r>
        <w:rPr>
          <w:rFonts w:ascii="Arial" w:hAnsi="Arial" w:cs="Arial"/>
          <w:spacing w:val="1"/>
        </w:rPr>
        <w:t xml:space="preserve"> </w:t>
      </w:r>
      <w:r>
        <w:rPr>
          <w:rFonts w:ascii="Arial" w:hAnsi="Arial" w:cs="Arial"/>
        </w:rPr>
        <w:t>puting</w:t>
      </w:r>
      <w:r>
        <w:rPr>
          <w:rFonts w:ascii="Arial" w:hAnsi="Arial" w:cs="Arial"/>
          <w:spacing w:val="1"/>
        </w:rPr>
        <w:t xml:space="preserve"> </w:t>
      </w:r>
      <w:r>
        <w:rPr>
          <w:rFonts w:ascii="Arial" w:hAnsi="Arial" w:cs="Arial"/>
        </w:rPr>
        <w:t>beliung,</w:t>
      </w:r>
      <w:r>
        <w:rPr>
          <w:rFonts w:ascii="Arial" w:hAnsi="Arial" w:cs="Arial"/>
          <w:spacing w:val="1"/>
        </w:rPr>
        <w:t xml:space="preserve"> </w:t>
      </w:r>
      <w:r>
        <w:rPr>
          <w:rFonts w:ascii="Arial" w:hAnsi="Arial" w:cs="Arial"/>
        </w:rPr>
        <w:t>kebakaran</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pembakaran</w:t>
      </w:r>
      <w:r>
        <w:rPr>
          <w:rFonts w:ascii="Arial" w:hAnsi="Arial" w:cs="Arial"/>
          <w:spacing w:val="1"/>
        </w:rPr>
        <w:t xml:space="preserve"> </w:t>
      </w:r>
      <w:r>
        <w:rPr>
          <w:rFonts w:ascii="Arial" w:hAnsi="Arial" w:cs="Arial"/>
        </w:rPr>
        <w:t>hutan)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kesehatan</w:t>
      </w:r>
      <w:r>
        <w:rPr>
          <w:rFonts w:ascii="Arial" w:hAnsi="Arial" w:cs="Arial"/>
          <w:spacing w:val="-4"/>
        </w:rPr>
        <w:t xml:space="preserve"> </w:t>
      </w:r>
      <w:r>
        <w:rPr>
          <w:rFonts w:ascii="Arial" w:hAnsi="Arial" w:cs="Arial"/>
        </w:rPr>
        <w:t>seperti</w:t>
      </w:r>
      <w:r>
        <w:rPr>
          <w:rFonts w:ascii="Arial" w:hAnsi="Arial" w:cs="Arial"/>
          <w:spacing w:val="1"/>
        </w:rPr>
        <w:t xml:space="preserve"> </w:t>
      </w:r>
      <w:r>
        <w:rPr>
          <w:rFonts w:ascii="Arial" w:hAnsi="Arial" w:cs="Arial"/>
        </w:rPr>
        <w:t>muntaber,</w:t>
      </w:r>
      <w:r>
        <w:rPr>
          <w:rFonts w:ascii="Arial" w:hAnsi="Arial" w:cs="Arial"/>
          <w:spacing w:val="-8"/>
        </w:rPr>
        <w:t xml:space="preserve"> </w:t>
      </w:r>
      <w:r>
        <w:rPr>
          <w:rFonts w:ascii="Arial" w:hAnsi="Arial" w:cs="Arial"/>
        </w:rPr>
        <w:t>demam</w:t>
      </w:r>
      <w:r>
        <w:rPr>
          <w:rFonts w:ascii="Arial" w:hAnsi="Arial" w:cs="Arial"/>
          <w:spacing w:val="-5"/>
        </w:rPr>
        <w:t xml:space="preserve"> </w:t>
      </w:r>
      <w:r>
        <w:rPr>
          <w:rFonts w:ascii="Arial" w:hAnsi="Arial" w:cs="Arial"/>
        </w:rPr>
        <w:t>berdarah serta</w:t>
      </w:r>
      <w:r>
        <w:rPr>
          <w:rFonts w:ascii="Arial" w:hAnsi="Arial" w:cs="Arial"/>
          <w:spacing w:val="-3"/>
        </w:rPr>
        <w:t xml:space="preserve"> </w:t>
      </w:r>
      <w:r>
        <w:rPr>
          <w:rFonts w:ascii="Arial" w:hAnsi="Arial" w:cs="Arial"/>
        </w:rPr>
        <w:t>malaria.</w:t>
      </w:r>
    </w:p>
    <w:p w:rsidR="007C71C6" w:rsidRDefault="007C71C6">
      <w:pPr>
        <w:pStyle w:val="BodyText"/>
        <w:ind w:left="2250" w:right="280"/>
        <w:rPr>
          <w:rFonts w:ascii="Arial" w:hAnsi="Arial" w:cs="Arial"/>
        </w:rPr>
      </w:pPr>
    </w:p>
    <w:p w:rsidR="007C71C6" w:rsidRDefault="007A0429" w:rsidP="006745E1">
      <w:pPr>
        <w:pStyle w:val="ListParagraph"/>
        <w:widowControl w:val="0"/>
        <w:numPr>
          <w:ilvl w:val="0"/>
          <w:numId w:val="47"/>
        </w:numPr>
        <w:tabs>
          <w:tab w:val="left" w:pos="2250"/>
        </w:tabs>
        <w:autoSpaceDE w:val="0"/>
        <w:autoSpaceDN w:val="0"/>
        <w:spacing w:line="360" w:lineRule="auto"/>
        <w:ind w:left="2261" w:right="274" w:hanging="547"/>
        <w:jc w:val="both"/>
        <w:rPr>
          <w:rFonts w:ascii="Arial" w:hAnsi="Arial" w:cs="Arial"/>
        </w:rPr>
      </w:pPr>
      <w:r>
        <w:rPr>
          <w:rFonts w:ascii="Arial" w:hAnsi="Arial" w:cs="Arial"/>
        </w:rPr>
        <w:t>Panjangnya</w:t>
      </w:r>
      <w:r>
        <w:rPr>
          <w:rFonts w:ascii="Arial" w:hAnsi="Arial" w:cs="Arial"/>
          <w:spacing w:val="1"/>
        </w:rPr>
        <w:t xml:space="preserve"> </w:t>
      </w:r>
      <w:r>
        <w:rPr>
          <w:rFonts w:ascii="Arial" w:hAnsi="Arial" w:cs="Arial"/>
        </w:rPr>
        <w:t>jalan</w:t>
      </w:r>
      <w:r>
        <w:rPr>
          <w:rFonts w:ascii="Arial" w:hAnsi="Arial" w:cs="Arial"/>
          <w:spacing w:val="1"/>
        </w:rPr>
        <w:t xml:space="preserve"> </w:t>
      </w:r>
      <w:r>
        <w:rPr>
          <w:rFonts w:ascii="Arial" w:hAnsi="Arial" w:cs="Arial"/>
        </w:rPr>
        <w:t>protokol</w:t>
      </w:r>
      <w:r>
        <w:rPr>
          <w:rFonts w:ascii="Arial" w:hAnsi="Arial" w:cs="Arial"/>
          <w:spacing w:val="1"/>
        </w:rPr>
        <w:t xml:space="preserve"> </w:t>
      </w:r>
      <w:r>
        <w:rPr>
          <w:rFonts w:ascii="Arial" w:hAnsi="Arial" w:cs="Arial"/>
        </w:rPr>
        <w:t>akses</w:t>
      </w:r>
      <w:r>
        <w:rPr>
          <w:rFonts w:ascii="Arial" w:hAnsi="Arial" w:cs="Arial"/>
          <w:spacing w:val="1"/>
        </w:rPr>
        <w:t xml:space="preserve"> </w:t>
      </w:r>
      <w:r>
        <w:rPr>
          <w:rFonts w:ascii="Arial" w:hAnsi="Arial" w:cs="Arial"/>
        </w:rPr>
        <w:t>jalan</w:t>
      </w:r>
      <w:r>
        <w:rPr>
          <w:rFonts w:ascii="Arial" w:hAnsi="Arial" w:cs="Arial"/>
          <w:spacing w:val="1"/>
        </w:rPr>
        <w:t xml:space="preserve"> </w:t>
      </w:r>
      <w:r>
        <w:rPr>
          <w:rFonts w:ascii="Arial" w:hAnsi="Arial" w:cs="Arial"/>
        </w:rPr>
        <w:t>menuju</w:t>
      </w:r>
      <w:r>
        <w:rPr>
          <w:rFonts w:ascii="Arial" w:hAnsi="Arial" w:cs="Arial"/>
          <w:spacing w:val="1"/>
        </w:rPr>
        <w:t xml:space="preserve"> </w:t>
      </w:r>
      <w:r>
        <w:rPr>
          <w:rFonts w:ascii="Arial" w:hAnsi="Arial" w:cs="Arial"/>
        </w:rPr>
        <w:t>provinsi</w:t>
      </w:r>
      <w:r>
        <w:rPr>
          <w:rFonts w:ascii="Arial" w:hAnsi="Arial" w:cs="Arial"/>
          <w:spacing w:val="1"/>
        </w:rPr>
        <w:t xml:space="preserve"> </w:t>
      </w:r>
      <w:r>
        <w:rPr>
          <w:rFonts w:ascii="Arial" w:hAnsi="Arial" w:cs="Arial"/>
        </w:rPr>
        <w:t>Kalimantan</w:t>
      </w:r>
      <w:r>
        <w:rPr>
          <w:rFonts w:ascii="Arial" w:hAnsi="Arial" w:cs="Arial"/>
          <w:spacing w:val="1"/>
        </w:rPr>
        <w:t xml:space="preserve"> </w:t>
      </w:r>
      <w:r>
        <w:rPr>
          <w:rFonts w:ascii="Arial" w:hAnsi="Arial" w:cs="Arial"/>
        </w:rPr>
        <w:t>Timur</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Provinsi</w:t>
      </w:r>
      <w:r>
        <w:rPr>
          <w:rFonts w:ascii="Arial" w:hAnsi="Arial" w:cs="Arial"/>
          <w:spacing w:val="1"/>
        </w:rPr>
        <w:t xml:space="preserve"> </w:t>
      </w:r>
      <w:r>
        <w:rPr>
          <w:rFonts w:ascii="Arial" w:hAnsi="Arial" w:cs="Arial"/>
        </w:rPr>
        <w:t>Kalimantan</w:t>
      </w:r>
      <w:r>
        <w:rPr>
          <w:rFonts w:ascii="Arial" w:hAnsi="Arial" w:cs="Arial"/>
          <w:spacing w:val="1"/>
        </w:rPr>
        <w:t xml:space="preserve"> </w:t>
      </w:r>
      <w:r>
        <w:rPr>
          <w:rFonts w:ascii="Arial" w:hAnsi="Arial" w:cs="Arial"/>
        </w:rPr>
        <w:t>Tengah</w:t>
      </w:r>
      <w:r>
        <w:rPr>
          <w:rFonts w:ascii="Arial" w:hAnsi="Arial" w:cs="Arial"/>
          <w:spacing w:val="1"/>
        </w:rPr>
        <w:t xml:space="preserve"> </w:t>
      </w:r>
      <w:r>
        <w:rPr>
          <w:rFonts w:ascii="Arial" w:hAnsi="Arial" w:cs="Arial"/>
        </w:rPr>
        <w:t>mempunyai</w:t>
      </w:r>
      <w:r>
        <w:rPr>
          <w:rFonts w:ascii="Arial" w:hAnsi="Arial" w:cs="Arial"/>
          <w:spacing w:val="1"/>
        </w:rPr>
        <w:t xml:space="preserve"> </w:t>
      </w:r>
      <w:r>
        <w:rPr>
          <w:rFonts w:ascii="Arial" w:hAnsi="Arial" w:cs="Arial"/>
        </w:rPr>
        <w:t>potensi</w:t>
      </w:r>
      <w:r>
        <w:rPr>
          <w:rFonts w:ascii="Arial" w:hAnsi="Arial" w:cs="Arial"/>
          <w:spacing w:val="1"/>
        </w:rPr>
        <w:t xml:space="preserve"> </w:t>
      </w:r>
      <w:r>
        <w:rPr>
          <w:rFonts w:ascii="Arial" w:hAnsi="Arial" w:cs="Arial"/>
        </w:rPr>
        <w:t>terjadinya</w:t>
      </w:r>
      <w:r>
        <w:rPr>
          <w:rFonts w:ascii="Arial" w:hAnsi="Arial" w:cs="Arial"/>
          <w:spacing w:val="1"/>
        </w:rPr>
        <w:t xml:space="preserve"> </w:t>
      </w:r>
      <w:r>
        <w:rPr>
          <w:rFonts w:ascii="Arial" w:hAnsi="Arial" w:cs="Arial"/>
        </w:rPr>
        <w:t>Kecelakaan</w:t>
      </w:r>
      <w:r>
        <w:rPr>
          <w:rFonts w:ascii="Arial" w:hAnsi="Arial" w:cs="Arial"/>
          <w:spacing w:val="1"/>
        </w:rPr>
        <w:t xml:space="preserve"> </w:t>
      </w:r>
      <w:r>
        <w:rPr>
          <w:rFonts w:ascii="Arial" w:hAnsi="Arial" w:cs="Arial"/>
        </w:rPr>
        <w:t>lalulintas</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mengakibatkan</w:t>
      </w:r>
      <w:r>
        <w:rPr>
          <w:rFonts w:ascii="Arial" w:hAnsi="Arial" w:cs="Arial"/>
          <w:spacing w:val="1"/>
        </w:rPr>
        <w:t xml:space="preserve"> </w:t>
      </w:r>
      <w:r>
        <w:rPr>
          <w:rFonts w:ascii="Arial" w:hAnsi="Arial" w:cs="Arial"/>
        </w:rPr>
        <w:t>kerugian</w:t>
      </w:r>
      <w:r>
        <w:rPr>
          <w:rFonts w:ascii="Arial" w:hAnsi="Arial" w:cs="Arial"/>
          <w:spacing w:val="1"/>
        </w:rPr>
        <w:t xml:space="preserve"> </w:t>
      </w:r>
      <w:r>
        <w:rPr>
          <w:rFonts w:ascii="Arial" w:hAnsi="Arial" w:cs="Arial"/>
        </w:rPr>
        <w:t>material dan korban</w:t>
      </w:r>
      <w:r>
        <w:rPr>
          <w:rFonts w:ascii="Arial" w:hAnsi="Arial" w:cs="Arial"/>
          <w:spacing w:val="-5"/>
        </w:rPr>
        <w:t xml:space="preserve"> </w:t>
      </w:r>
      <w:r>
        <w:rPr>
          <w:rFonts w:ascii="Arial" w:hAnsi="Arial" w:cs="Arial"/>
        </w:rPr>
        <w:t>jiwa.</w:t>
      </w:r>
    </w:p>
    <w:p w:rsidR="007C71C6" w:rsidRDefault="007C71C6">
      <w:pPr>
        <w:pStyle w:val="BodyText"/>
        <w:tabs>
          <w:tab w:val="left" w:pos="2250"/>
        </w:tabs>
        <w:ind w:left="2250" w:hanging="540"/>
        <w:rPr>
          <w:rFonts w:ascii="Arial" w:hAnsi="Arial" w:cs="Arial"/>
          <w:sz w:val="26"/>
        </w:rPr>
      </w:pPr>
    </w:p>
    <w:p w:rsidR="007C71C6" w:rsidRDefault="007A0429" w:rsidP="006745E1">
      <w:pPr>
        <w:pStyle w:val="ListParagraph"/>
        <w:widowControl w:val="0"/>
        <w:numPr>
          <w:ilvl w:val="0"/>
          <w:numId w:val="46"/>
        </w:numPr>
        <w:tabs>
          <w:tab w:val="left" w:pos="1710"/>
        </w:tabs>
        <w:autoSpaceDE w:val="0"/>
        <w:autoSpaceDN w:val="0"/>
        <w:spacing w:line="360" w:lineRule="auto"/>
        <w:ind w:left="1710" w:right="286" w:hanging="360"/>
        <w:rPr>
          <w:rFonts w:ascii="Arial" w:hAnsi="Arial" w:cs="Arial"/>
        </w:rPr>
      </w:pPr>
      <w:r>
        <w:rPr>
          <w:rFonts w:ascii="Arial" w:hAnsi="Arial" w:cs="Arial"/>
        </w:rPr>
        <w:t>Ambang</w:t>
      </w:r>
      <w:r>
        <w:rPr>
          <w:rFonts w:ascii="Arial" w:hAnsi="Arial" w:cs="Arial"/>
          <w:spacing w:val="39"/>
        </w:rPr>
        <w:t xml:space="preserve"> </w:t>
      </w:r>
      <w:r>
        <w:rPr>
          <w:rFonts w:ascii="Arial" w:hAnsi="Arial" w:cs="Arial"/>
        </w:rPr>
        <w:t>gangguan</w:t>
      </w:r>
      <w:r>
        <w:rPr>
          <w:rFonts w:ascii="Arial" w:hAnsi="Arial" w:cs="Arial"/>
          <w:spacing w:val="40"/>
        </w:rPr>
        <w:t xml:space="preserve"> </w:t>
      </w:r>
      <w:r>
        <w:rPr>
          <w:rFonts w:ascii="Arial" w:hAnsi="Arial" w:cs="Arial"/>
        </w:rPr>
        <w:t>yang</w:t>
      </w:r>
      <w:r>
        <w:rPr>
          <w:rFonts w:ascii="Arial" w:hAnsi="Arial" w:cs="Arial"/>
          <w:spacing w:val="35"/>
        </w:rPr>
        <w:t xml:space="preserve"> </w:t>
      </w:r>
      <w:r>
        <w:rPr>
          <w:rFonts w:ascii="Arial" w:hAnsi="Arial" w:cs="Arial"/>
        </w:rPr>
        <w:t>berkaitan</w:t>
      </w:r>
      <w:r>
        <w:rPr>
          <w:rFonts w:ascii="Arial" w:hAnsi="Arial" w:cs="Arial"/>
          <w:spacing w:val="35"/>
        </w:rPr>
        <w:t xml:space="preserve"> </w:t>
      </w:r>
      <w:r>
        <w:rPr>
          <w:rFonts w:ascii="Arial" w:hAnsi="Arial" w:cs="Arial"/>
        </w:rPr>
        <w:t>dengan</w:t>
      </w:r>
      <w:r>
        <w:rPr>
          <w:rFonts w:ascii="Arial" w:hAnsi="Arial" w:cs="Arial"/>
          <w:spacing w:val="35"/>
        </w:rPr>
        <w:t xml:space="preserve"> </w:t>
      </w:r>
      <w:r>
        <w:rPr>
          <w:rFonts w:ascii="Arial" w:hAnsi="Arial" w:cs="Arial"/>
        </w:rPr>
        <w:t>kalender</w:t>
      </w:r>
      <w:r>
        <w:rPr>
          <w:rFonts w:ascii="Arial" w:hAnsi="Arial" w:cs="Arial"/>
          <w:spacing w:val="36"/>
        </w:rPr>
        <w:t xml:space="preserve"> </w:t>
      </w:r>
      <w:r>
        <w:rPr>
          <w:rFonts w:ascii="Arial" w:hAnsi="Arial" w:cs="Arial"/>
        </w:rPr>
        <w:t>kamtibmas,</w:t>
      </w:r>
      <w:r>
        <w:rPr>
          <w:rFonts w:ascii="Arial" w:hAnsi="Arial" w:cs="Arial"/>
          <w:spacing w:val="-64"/>
        </w:rPr>
        <w:t xml:space="preserve"> </w:t>
      </w:r>
      <w:r>
        <w:rPr>
          <w:rFonts w:ascii="Arial" w:hAnsi="Arial" w:cs="Arial"/>
        </w:rPr>
        <w:t>meliputi :</w:t>
      </w:r>
    </w:p>
    <w:p w:rsidR="007C71C6" w:rsidRDefault="007A0429" w:rsidP="006745E1">
      <w:pPr>
        <w:pStyle w:val="ListParagraph"/>
        <w:widowControl w:val="0"/>
        <w:numPr>
          <w:ilvl w:val="1"/>
          <w:numId w:val="48"/>
        </w:numPr>
        <w:tabs>
          <w:tab w:val="left" w:pos="2250"/>
        </w:tabs>
        <w:autoSpaceDE w:val="0"/>
        <w:autoSpaceDN w:val="0"/>
        <w:spacing w:line="360" w:lineRule="auto"/>
        <w:ind w:left="2250" w:right="281" w:hanging="540"/>
        <w:jc w:val="both"/>
        <w:rPr>
          <w:rFonts w:ascii="Arial" w:hAnsi="Arial" w:cs="Arial"/>
        </w:rPr>
      </w:pPr>
      <w:r>
        <w:rPr>
          <w:rFonts w:ascii="Arial" w:hAnsi="Arial" w:cs="Arial"/>
        </w:rPr>
        <w:t>Peringatan</w:t>
      </w:r>
      <w:r>
        <w:rPr>
          <w:rFonts w:ascii="Arial" w:hAnsi="Arial" w:cs="Arial"/>
          <w:spacing w:val="1"/>
        </w:rPr>
        <w:t xml:space="preserve"> </w:t>
      </w:r>
      <w:r>
        <w:rPr>
          <w:rFonts w:ascii="Arial" w:hAnsi="Arial" w:cs="Arial"/>
        </w:rPr>
        <w:t>hari</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hari</w:t>
      </w:r>
      <w:r>
        <w:rPr>
          <w:rFonts w:ascii="Arial" w:hAnsi="Arial" w:cs="Arial"/>
          <w:spacing w:val="1"/>
        </w:rPr>
        <w:t xml:space="preserve"> </w:t>
      </w:r>
      <w:r>
        <w:rPr>
          <w:rFonts w:ascii="Arial" w:hAnsi="Arial" w:cs="Arial"/>
        </w:rPr>
        <w:t>besar</w:t>
      </w:r>
      <w:r>
        <w:rPr>
          <w:rFonts w:ascii="Arial" w:hAnsi="Arial" w:cs="Arial"/>
          <w:spacing w:val="1"/>
        </w:rPr>
        <w:t xml:space="preserve"> </w:t>
      </w:r>
      <w:r>
        <w:rPr>
          <w:rFonts w:ascii="Arial" w:hAnsi="Arial" w:cs="Arial"/>
        </w:rPr>
        <w:t>internasional</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Buruh,</w:t>
      </w:r>
      <w:r>
        <w:rPr>
          <w:rFonts w:ascii="Arial" w:hAnsi="Arial" w:cs="Arial"/>
          <w:spacing w:val="1"/>
        </w:rPr>
        <w:t xml:space="preserve"> </w:t>
      </w:r>
      <w:r>
        <w:rPr>
          <w:rFonts w:ascii="Arial" w:hAnsi="Arial" w:cs="Arial"/>
        </w:rPr>
        <w:t>Bumi,</w:t>
      </w:r>
      <w:r>
        <w:rPr>
          <w:rFonts w:ascii="Arial" w:hAnsi="Arial" w:cs="Arial"/>
          <w:spacing w:val="-64"/>
        </w:rPr>
        <w:t xml:space="preserve"> </w:t>
      </w:r>
      <w:r>
        <w:rPr>
          <w:rFonts w:ascii="Arial" w:hAnsi="Arial" w:cs="Arial"/>
        </w:rPr>
        <w:t>HAM, dll ).</w:t>
      </w:r>
    </w:p>
    <w:p w:rsidR="007C71C6" w:rsidRDefault="007A0429" w:rsidP="006745E1">
      <w:pPr>
        <w:pStyle w:val="ListParagraph"/>
        <w:widowControl w:val="0"/>
        <w:numPr>
          <w:ilvl w:val="1"/>
          <w:numId w:val="48"/>
        </w:numPr>
        <w:tabs>
          <w:tab w:val="left" w:pos="2250"/>
        </w:tabs>
        <w:autoSpaceDE w:val="0"/>
        <w:autoSpaceDN w:val="0"/>
        <w:spacing w:line="360" w:lineRule="auto"/>
        <w:ind w:left="2250" w:right="286" w:hanging="540"/>
        <w:jc w:val="both"/>
        <w:rPr>
          <w:rFonts w:ascii="Arial" w:hAnsi="Arial" w:cs="Arial"/>
        </w:rPr>
      </w:pPr>
      <w:r>
        <w:rPr>
          <w:rFonts w:ascii="Arial" w:hAnsi="Arial" w:cs="Arial"/>
        </w:rPr>
        <w:t>Peringatan</w:t>
      </w:r>
      <w:r>
        <w:rPr>
          <w:rFonts w:ascii="Arial" w:hAnsi="Arial" w:cs="Arial"/>
          <w:spacing w:val="1"/>
        </w:rPr>
        <w:t xml:space="preserve"> </w:t>
      </w:r>
      <w:r>
        <w:rPr>
          <w:rFonts w:ascii="Arial" w:hAnsi="Arial" w:cs="Arial"/>
        </w:rPr>
        <w:t>hari</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hari</w:t>
      </w:r>
      <w:r>
        <w:rPr>
          <w:rFonts w:ascii="Arial" w:hAnsi="Arial" w:cs="Arial"/>
          <w:spacing w:val="1"/>
        </w:rPr>
        <w:t xml:space="preserve"> </w:t>
      </w:r>
      <w:r>
        <w:rPr>
          <w:rFonts w:ascii="Arial" w:hAnsi="Arial" w:cs="Arial"/>
        </w:rPr>
        <w:t>besar</w:t>
      </w:r>
      <w:r>
        <w:rPr>
          <w:rFonts w:ascii="Arial" w:hAnsi="Arial" w:cs="Arial"/>
          <w:spacing w:val="1"/>
        </w:rPr>
        <w:t xml:space="preserve"> </w:t>
      </w:r>
      <w:r>
        <w:rPr>
          <w:rFonts w:ascii="Arial" w:hAnsi="Arial" w:cs="Arial"/>
        </w:rPr>
        <w:t>nasional</w:t>
      </w:r>
      <w:r>
        <w:rPr>
          <w:rFonts w:ascii="Arial" w:hAnsi="Arial" w:cs="Arial"/>
          <w:spacing w:val="1"/>
        </w:rPr>
        <w:t xml:space="preserve"> </w:t>
      </w:r>
      <w:r>
        <w:rPr>
          <w:rFonts w:ascii="Arial" w:hAnsi="Arial" w:cs="Arial"/>
        </w:rPr>
        <w:t>(Proklamasi</w:t>
      </w:r>
      <w:r>
        <w:rPr>
          <w:rFonts w:ascii="Arial" w:hAnsi="Arial" w:cs="Arial"/>
          <w:spacing w:val="1"/>
        </w:rPr>
        <w:t xml:space="preserve"> </w:t>
      </w:r>
      <w:r>
        <w:rPr>
          <w:rFonts w:ascii="Arial" w:hAnsi="Arial" w:cs="Arial"/>
        </w:rPr>
        <w:t>Kemerdekaan RI,Kebangkitan</w:t>
      </w:r>
      <w:r>
        <w:rPr>
          <w:rFonts w:ascii="Arial" w:hAnsi="Arial" w:cs="Arial"/>
          <w:spacing w:val="2"/>
        </w:rPr>
        <w:t xml:space="preserve"> </w:t>
      </w:r>
      <w:r>
        <w:rPr>
          <w:rFonts w:ascii="Arial" w:hAnsi="Arial" w:cs="Arial"/>
        </w:rPr>
        <w:t>Nasional,</w:t>
      </w:r>
      <w:r>
        <w:rPr>
          <w:rFonts w:ascii="Arial" w:hAnsi="Arial" w:cs="Arial"/>
          <w:spacing w:val="1"/>
        </w:rPr>
        <w:t xml:space="preserve"> </w:t>
      </w:r>
      <w:r>
        <w:rPr>
          <w:rFonts w:ascii="Arial" w:hAnsi="Arial" w:cs="Arial"/>
        </w:rPr>
        <w:t>dll).</w:t>
      </w:r>
    </w:p>
    <w:p w:rsidR="007C71C6" w:rsidRDefault="007A0429" w:rsidP="006745E1">
      <w:pPr>
        <w:pStyle w:val="ListParagraph"/>
        <w:widowControl w:val="0"/>
        <w:numPr>
          <w:ilvl w:val="1"/>
          <w:numId w:val="48"/>
        </w:numPr>
        <w:tabs>
          <w:tab w:val="left" w:pos="2250"/>
        </w:tabs>
        <w:autoSpaceDE w:val="0"/>
        <w:autoSpaceDN w:val="0"/>
        <w:spacing w:line="360" w:lineRule="auto"/>
        <w:ind w:left="2250" w:hanging="540"/>
        <w:jc w:val="both"/>
        <w:rPr>
          <w:rFonts w:ascii="Arial" w:hAnsi="Arial" w:cs="Arial"/>
        </w:rPr>
      </w:pPr>
      <w:r>
        <w:rPr>
          <w:rFonts w:ascii="Arial" w:hAnsi="Arial" w:cs="Arial"/>
        </w:rPr>
        <w:t>Tahun</w:t>
      </w:r>
      <w:r>
        <w:rPr>
          <w:rFonts w:ascii="Arial" w:hAnsi="Arial" w:cs="Arial"/>
          <w:spacing w:val="-6"/>
        </w:rPr>
        <w:t xml:space="preserve"> </w:t>
      </w:r>
      <w:r>
        <w:rPr>
          <w:rFonts w:ascii="Arial" w:hAnsi="Arial" w:cs="Arial"/>
        </w:rPr>
        <w:t>Baru,</w:t>
      </w:r>
      <w:r>
        <w:rPr>
          <w:rFonts w:ascii="Arial" w:hAnsi="Arial" w:cs="Arial"/>
          <w:spacing w:val="-5"/>
        </w:rPr>
        <w:t xml:space="preserve"> </w:t>
      </w:r>
      <w:r>
        <w:rPr>
          <w:rFonts w:ascii="Arial" w:hAnsi="Arial" w:cs="Arial"/>
        </w:rPr>
        <w:t>Nyepi,</w:t>
      </w:r>
      <w:r>
        <w:rPr>
          <w:rFonts w:ascii="Arial" w:hAnsi="Arial" w:cs="Arial"/>
          <w:spacing w:val="-11"/>
        </w:rPr>
        <w:t xml:space="preserve"> </w:t>
      </w:r>
      <w:r>
        <w:rPr>
          <w:rFonts w:ascii="Arial" w:hAnsi="Arial" w:cs="Arial"/>
        </w:rPr>
        <w:t>Waisak,</w:t>
      </w:r>
      <w:r>
        <w:rPr>
          <w:rFonts w:ascii="Arial" w:hAnsi="Arial" w:cs="Arial"/>
          <w:spacing w:val="-5"/>
        </w:rPr>
        <w:t xml:space="preserve"> </w:t>
      </w:r>
      <w:r>
        <w:rPr>
          <w:rFonts w:ascii="Arial" w:hAnsi="Arial" w:cs="Arial"/>
        </w:rPr>
        <w:t>Imlek,</w:t>
      </w:r>
      <w:r>
        <w:rPr>
          <w:rFonts w:ascii="Arial" w:hAnsi="Arial" w:cs="Arial"/>
          <w:spacing w:val="-1"/>
        </w:rPr>
        <w:t xml:space="preserve"> </w:t>
      </w:r>
      <w:r>
        <w:rPr>
          <w:rFonts w:ascii="Arial" w:hAnsi="Arial" w:cs="Arial"/>
        </w:rPr>
        <w:t>dll</w:t>
      </w:r>
      <w:r>
        <w:rPr>
          <w:rFonts w:ascii="Arial" w:hAnsi="Arial" w:cs="Arial"/>
          <w:spacing w:val="2"/>
        </w:rPr>
        <w:t xml:space="preserve"> </w:t>
      </w:r>
      <w:r>
        <w:rPr>
          <w:rFonts w:ascii="Arial" w:hAnsi="Arial" w:cs="Arial"/>
        </w:rPr>
        <w:t>).</w:t>
      </w:r>
    </w:p>
    <w:p w:rsidR="007C71C6" w:rsidRDefault="007A0429" w:rsidP="006745E1">
      <w:pPr>
        <w:pStyle w:val="ListParagraph"/>
        <w:widowControl w:val="0"/>
        <w:numPr>
          <w:ilvl w:val="1"/>
          <w:numId w:val="48"/>
        </w:numPr>
        <w:tabs>
          <w:tab w:val="left" w:pos="2250"/>
        </w:tabs>
        <w:autoSpaceDE w:val="0"/>
        <w:autoSpaceDN w:val="0"/>
        <w:spacing w:line="360" w:lineRule="auto"/>
        <w:ind w:left="2250" w:right="285" w:hanging="540"/>
        <w:jc w:val="both"/>
        <w:rPr>
          <w:rFonts w:ascii="Arial" w:hAnsi="Arial" w:cs="Arial"/>
        </w:rPr>
      </w:pPr>
      <w:r>
        <w:rPr>
          <w:rFonts w:ascii="Arial" w:hAnsi="Arial" w:cs="Arial"/>
        </w:rPr>
        <w:t>Agenda kegiatan pemerintah (Pusat / Daerah) seperti</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Sidang - sidang yang dihadiri Gubernur</w:t>
      </w:r>
      <w:r>
        <w:rPr>
          <w:rFonts w:ascii="Arial" w:hAnsi="Arial" w:cs="Arial"/>
          <w:spacing w:val="1"/>
        </w:rPr>
        <w:t xml:space="preserve"> </w:t>
      </w:r>
      <w:r>
        <w:rPr>
          <w:rFonts w:ascii="Arial" w:hAnsi="Arial" w:cs="Arial"/>
        </w:rPr>
        <w:t>dan Tamu VVIP,</w:t>
      </w:r>
      <w:r>
        <w:rPr>
          <w:rFonts w:ascii="Arial" w:hAnsi="Arial" w:cs="Arial"/>
          <w:spacing w:val="1"/>
        </w:rPr>
        <w:t xml:space="preserve"> </w:t>
      </w:r>
      <w:r>
        <w:rPr>
          <w:rFonts w:ascii="Arial" w:hAnsi="Arial" w:cs="Arial"/>
        </w:rPr>
        <w:t>Sidang</w:t>
      </w:r>
      <w:r>
        <w:rPr>
          <w:rFonts w:ascii="Arial" w:hAnsi="Arial" w:cs="Arial"/>
          <w:spacing w:val="-4"/>
        </w:rPr>
        <w:t xml:space="preserve"> </w:t>
      </w:r>
      <w:r>
        <w:rPr>
          <w:rFonts w:ascii="Arial" w:hAnsi="Arial" w:cs="Arial"/>
        </w:rPr>
        <w:t>-</w:t>
      </w:r>
      <w:r>
        <w:rPr>
          <w:rFonts w:ascii="Arial" w:hAnsi="Arial" w:cs="Arial"/>
          <w:spacing w:val="1"/>
        </w:rPr>
        <w:t xml:space="preserve"> </w:t>
      </w:r>
      <w:r>
        <w:rPr>
          <w:rFonts w:ascii="Arial" w:hAnsi="Arial" w:cs="Arial"/>
        </w:rPr>
        <w:t>Sidang DPRD</w:t>
      </w:r>
      <w:r>
        <w:rPr>
          <w:rFonts w:ascii="Arial" w:hAnsi="Arial" w:cs="Arial"/>
          <w:spacing w:val="-2"/>
        </w:rPr>
        <w:t xml:space="preserve"> </w:t>
      </w:r>
      <w:r>
        <w:rPr>
          <w:rFonts w:ascii="Arial" w:hAnsi="Arial" w:cs="Arial"/>
        </w:rPr>
        <w:t>Prov</w:t>
      </w:r>
      <w:r>
        <w:rPr>
          <w:rFonts w:ascii="Arial" w:hAnsi="Arial" w:cs="Arial"/>
          <w:spacing w:val="2"/>
        </w:rPr>
        <w:t xml:space="preserve"> </w:t>
      </w:r>
      <w:r>
        <w:rPr>
          <w:rFonts w:ascii="Arial" w:hAnsi="Arial" w:cs="Arial"/>
        </w:rPr>
        <w:t>/ Kabupaten</w:t>
      </w:r>
      <w:r>
        <w:rPr>
          <w:rFonts w:ascii="Arial" w:hAnsi="Arial" w:cs="Arial"/>
          <w:spacing w:val="3"/>
        </w:rPr>
        <w:t xml:space="preserve"> </w:t>
      </w:r>
      <w:r>
        <w:rPr>
          <w:rFonts w:ascii="Arial" w:hAnsi="Arial" w:cs="Arial"/>
        </w:rPr>
        <w:t>/ Kota, dll</w:t>
      </w:r>
      <w:r>
        <w:rPr>
          <w:rFonts w:ascii="Arial" w:hAnsi="Arial" w:cs="Arial"/>
          <w:spacing w:val="-1"/>
        </w:rPr>
        <w:t xml:space="preserve"> </w:t>
      </w:r>
      <w:r>
        <w:rPr>
          <w:rFonts w:ascii="Arial" w:hAnsi="Arial" w:cs="Arial"/>
        </w:rPr>
        <w:t>).</w:t>
      </w:r>
    </w:p>
    <w:p w:rsidR="007C71C6" w:rsidRDefault="007A0429" w:rsidP="006745E1">
      <w:pPr>
        <w:pStyle w:val="ListParagraph"/>
        <w:widowControl w:val="0"/>
        <w:numPr>
          <w:ilvl w:val="1"/>
          <w:numId w:val="48"/>
        </w:numPr>
        <w:tabs>
          <w:tab w:val="left" w:pos="2250"/>
        </w:tabs>
        <w:autoSpaceDE w:val="0"/>
        <w:autoSpaceDN w:val="0"/>
        <w:spacing w:line="360" w:lineRule="auto"/>
        <w:ind w:left="2250" w:right="287" w:hanging="540"/>
        <w:jc w:val="both"/>
        <w:rPr>
          <w:rFonts w:ascii="Arial" w:hAnsi="Arial" w:cs="Arial"/>
        </w:rPr>
      </w:pPr>
      <w:r>
        <w:rPr>
          <w:rFonts w:ascii="Arial" w:hAnsi="Arial" w:cs="Arial"/>
        </w:rPr>
        <w:t>Agenda kegiatan partai politik dan Ormas (Peringatan HUT</w:t>
      </w:r>
      <w:r>
        <w:rPr>
          <w:rFonts w:ascii="Arial" w:hAnsi="Arial" w:cs="Arial"/>
          <w:spacing w:val="1"/>
        </w:rPr>
        <w:t xml:space="preserve"> </w:t>
      </w:r>
      <w:r>
        <w:rPr>
          <w:rFonts w:ascii="Arial" w:hAnsi="Arial" w:cs="Arial"/>
        </w:rPr>
        <w:t>Parpol</w:t>
      </w:r>
      <w:r>
        <w:rPr>
          <w:rFonts w:ascii="Arial" w:hAnsi="Arial" w:cs="Arial"/>
          <w:spacing w:val="-1"/>
        </w:rPr>
        <w:t xml:space="preserve"> </w:t>
      </w:r>
      <w:r>
        <w:rPr>
          <w:rFonts w:ascii="Arial" w:hAnsi="Arial" w:cs="Arial"/>
        </w:rPr>
        <w:t>/ Ormas,</w:t>
      </w:r>
      <w:r>
        <w:rPr>
          <w:rFonts w:ascii="Arial" w:hAnsi="Arial" w:cs="Arial"/>
          <w:spacing w:val="2"/>
        </w:rPr>
        <w:t xml:space="preserve"> </w:t>
      </w:r>
      <w:r>
        <w:rPr>
          <w:rFonts w:ascii="Arial" w:hAnsi="Arial" w:cs="Arial"/>
        </w:rPr>
        <w:t>Jumat kelabu</w:t>
      </w:r>
      <w:r>
        <w:rPr>
          <w:rFonts w:ascii="Arial" w:hAnsi="Arial" w:cs="Arial"/>
          <w:spacing w:val="3"/>
        </w:rPr>
        <w:t xml:space="preserve"> </w:t>
      </w:r>
      <w:r>
        <w:rPr>
          <w:rFonts w:ascii="Arial" w:hAnsi="Arial" w:cs="Arial"/>
        </w:rPr>
        <w:t>23</w:t>
      </w:r>
      <w:r>
        <w:rPr>
          <w:rFonts w:ascii="Arial" w:hAnsi="Arial" w:cs="Arial"/>
          <w:spacing w:val="-4"/>
        </w:rPr>
        <w:t xml:space="preserve"> </w:t>
      </w:r>
      <w:r>
        <w:rPr>
          <w:rFonts w:ascii="Arial" w:hAnsi="Arial" w:cs="Arial"/>
        </w:rPr>
        <w:t>Mei,</w:t>
      </w:r>
      <w:r>
        <w:rPr>
          <w:rFonts w:ascii="Arial" w:hAnsi="Arial" w:cs="Arial"/>
          <w:spacing w:val="1"/>
        </w:rPr>
        <w:t xml:space="preserve"> </w:t>
      </w:r>
      <w:r>
        <w:rPr>
          <w:rFonts w:ascii="Arial" w:hAnsi="Arial" w:cs="Arial"/>
        </w:rPr>
        <w:t>dll</w:t>
      </w:r>
      <w:r>
        <w:rPr>
          <w:rFonts w:ascii="Arial" w:hAnsi="Arial" w:cs="Arial"/>
          <w:spacing w:val="-1"/>
        </w:rPr>
        <w:t xml:space="preserve"> </w:t>
      </w:r>
      <w:r>
        <w:rPr>
          <w:rFonts w:ascii="Arial" w:hAnsi="Arial" w:cs="Arial"/>
        </w:rPr>
        <w:t>).</w:t>
      </w:r>
    </w:p>
    <w:p w:rsidR="007C71C6" w:rsidRDefault="007A0429" w:rsidP="006745E1">
      <w:pPr>
        <w:pStyle w:val="ListParagraph"/>
        <w:widowControl w:val="0"/>
        <w:numPr>
          <w:ilvl w:val="1"/>
          <w:numId w:val="48"/>
        </w:numPr>
        <w:tabs>
          <w:tab w:val="left" w:pos="2250"/>
        </w:tabs>
        <w:autoSpaceDE w:val="0"/>
        <w:autoSpaceDN w:val="0"/>
        <w:spacing w:line="360" w:lineRule="auto"/>
        <w:ind w:left="2250" w:right="278" w:hanging="540"/>
        <w:jc w:val="both"/>
        <w:rPr>
          <w:rFonts w:ascii="Arial" w:hAnsi="Arial" w:cs="Arial"/>
        </w:rPr>
      </w:pPr>
      <w:r>
        <w:rPr>
          <w:rFonts w:ascii="Arial" w:hAnsi="Arial" w:cs="Arial"/>
        </w:rPr>
        <w:t>Agenda kegiatan LSM (Seminar / lokakarya / dialog, unras,</w:t>
      </w:r>
      <w:r>
        <w:rPr>
          <w:rFonts w:ascii="Arial" w:hAnsi="Arial" w:cs="Arial"/>
          <w:spacing w:val="1"/>
        </w:rPr>
        <w:t xml:space="preserve"> </w:t>
      </w:r>
      <w:r>
        <w:rPr>
          <w:rFonts w:ascii="Arial" w:hAnsi="Arial" w:cs="Arial"/>
        </w:rPr>
        <w:t>dll)</w:t>
      </w:r>
    </w:p>
    <w:p w:rsidR="007C71C6" w:rsidRDefault="007A0429" w:rsidP="006745E1">
      <w:pPr>
        <w:pStyle w:val="ListParagraph"/>
        <w:widowControl w:val="0"/>
        <w:numPr>
          <w:ilvl w:val="1"/>
          <w:numId w:val="48"/>
        </w:numPr>
        <w:tabs>
          <w:tab w:val="left" w:pos="2250"/>
        </w:tabs>
        <w:autoSpaceDE w:val="0"/>
        <w:autoSpaceDN w:val="0"/>
        <w:spacing w:line="360" w:lineRule="auto"/>
        <w:ind w:left="2250" w:hanging="540"/>
        <w:jc w:val="both"/>
        <w:rPr>
          <w:rFonts w:ascii="Arial" w:hAnsi="Arial" w:cs="Arial"/>
        </w:rPr>
      </w:pPr>
      <w:r>
        <w:rPr>
          <w:rFonts w:ascii="Arial" w:hAnsi="Arial" w:cs="Arial"/>
        </w:rPr>
        <w:t>Peringatan</w:t>
      </w:r>
      <w:r>
        <w:rPr>
          <w:rFonts w:ascii="Arial" w:hAnsi="Arial" w:cs="Arial"/>
          <w:spacing w:val="-7"/>
        </w:rPr>
        <w:t xml:space="preserve"> </w:t>
      </w:r>
      <w:r>
        <w:rPr>
          <w:rFonts w:ascii="Arial" w:hAnsi="Arial" w:cs="Arial"/>
        </w:rPr>
        <w:t>hari</w:t>
      </w:r>
      <w:r>
        <w:rPr>
          <w:rFonts w:ascii="Arial" w:hAnsi="Arial" w:cs="Arial"/>
          <w:spacing w:val="-5"/>
        </w:rPr>
        <w:t xml:space="preserve"> </w:t>
      </w:r>
      <w:r>
        <w:rPr>
          <w:rFonts w:ascii="Arial" w:hAnsi="Arial" w:cs="Arial"/>
        </w:rPr>
        <w:t>Jadi Kabupaten</w:t>
      </w:r>
      <w:r>
        <w:rPr>
          <w:rFonts w:ascii="Arial" w:hAnsi="Arial" w:cs="Arial"/>
          <w:spacing w:val="-8"/>
        </w:rPr>
        <w:t xml:space="preserve"> </w:t>
      </w:r>
      <w:r>
        <w:rPr>
          <w:rFonts w:ascii="Arial" w:hAnsi="Arial" w:cs="Arial"/>
        </w:rPr>
        <w:t>Banjar.</w:t>
      </w:r>
    </w:p>
    <w:p w:rsidR="007C71C6" w:rsidRDefault="007A0429" w:rsidP="006745E1">
      <w:pPr>
        <w:pStyle w:val="ListParagraph"/>
        <w:widowControl w:val="0"/>
        <w:numPr>
          <w:ilvl w:val="1"/>
          <w:numId w:val="48"/>
        </w:numPr>
        <w:tabs>
          <w:tab w:val="left" w:pos="2250"/>
        </w:tabs>
        <w:autoSpaceDE w:val="0"/>
        <w:autoSpaceDN w:val="0"/>
        <w:spacing w:line="360" w:lineRule="auto"/>
        <w:ind w:left="2250" w:right="282" w:hanging="540"/>
        <w:jc w:val="both"/>
        <w:rPr>
          <w:rFonts w:ascii="Arial" w:hAnsi="Arial" w:cs="Arial"/>
        </w:rPr>
      </w:pPr>
      <w:r>
        <w:rPr>
          <w:rFonts w:ascii="Arial" w:hAnsi="Arial" w:cs="Arial"/>
        </w:rPr>
        <w:t>Haul</w:t>
      </w:r>
      <w:r>
        <w:rPr>
          <w:rFonts w:ascii="Arial" w:hAnsi="Arial" w:cs="Arial"/>
          <w:spacing w:val="1"/>
        </w:rPr>
        <w:t xml:space="preserve"> </w:t>
      </w:r>
      <w:r>
        <w:rPr>
          <w:rFonts w:ascii="Arial" w:hAnsi="Arial" w:cs="Arial"/>
        </w:rPr>
        <w:t>tokoh</w:t>
      </w:r>
      <w:r>
        <w:rPr>
          <w:rFonts w:ascii="Arial" w:hAnsi="Arial" w:cs="Arial"/>
          <w:spacing w:val="1"/>
        </w:rPr>
        <w:t xml:space="preserve"> </w:t>
      </w:r>
      <w:r>
        <w:rPr>
          <w:rFonts w:ascii="Arial" w:hAnsi="Arial" w:cs="Arial"/>
        </w:rPr>
        <w:t>ulama</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wilayah</w:t>
      </w:r>
      <w:r>
        <w:rPr>
          <w:rFonts w:ascii="Arial" w:hAnsi="Arial" w:cs="Arial"/>
          <w:spacing w:val="1"/>
        </w:rPr>
        <w:t xml:space="preserve"> </w:t>
      </w:r>
      <w:r>
        <w:rPr>
          <w:rFonts w:ascii="Arial" w:hAnsi="Arial" w:cs="Arial"/>
        </w:rPr>
        <w:t>Kabupaten</w:t>
      </w:r>
      <w:r>
        <w:rPr>
          <w:rFonts w:ascii="Arial" w:hAnsi="Arial" w:cs="Arial"/>
          <w:spacing w:val="1"/>
        </w:rPr>
        <w:t xml:space="preserve"> </w:t>
      </w:r>
      <w:r>
        <w:rPr>
          <w:rFonts w:ascii="Arial" w:hAnsi="Arial" w:cs="Arial"/>
        </w:rPr>
        <w:t>Banjar</w:t>
      </w:r>
      <w:r>
        <w:rPr>
          <w:rFonts w:ascii="Arial" w:hAnsi="Arial" w:cs="Arial"/>
          <w:spacing w:val="1"/>
        </w:rPr>
        <w:t xml:space="preserve"> </w:t>
      </w:r>
      <w:r>
        <w:rPr>
          <w:rFonts w:ascii="Arial" w:hAnsi="Arial" w:cs="Arial"/>
        </w:rPr>
        <w:t>(Guru</w:t>
      </w:r>
      <w:r>
        <w:rPr>
          <w:rFonts w:ascii="Arial" w:hAnsi="Arial" w:cs="Arial"/>
          <w:spacing w:val="1"/>
        </w:rPr>
        <w:t xml:space="preserve"> </w:t>
      </w:r>
      <w:r>
        <w:rPr>
          <w:rFonts w:ascii="Arial" w:hAnsi="Arial" w:cs="Arial"/>
        </w:rPr>
        <w:t>sekumpul, Guru Syahrani, Guru Syukur, Datuk kalampayan,</w:t>
      </w:r>
      <w:r>
        <w:rPr>
          <w:rFonts w:ascii="Arial" w:hAnsi="Arial" w:cs="Arial"/>
          <w:spacing w:val="1"/>
        </w:rPr>
        <w:t xml:space="preserve"> </w:t>
      </w:r>
      <w:r>
        <w:rPr>
          <w:rFonts w:ascii="Arial" w:hAnsi="Arial" w:cs="Arial"/>
        </w:rPr>
        <w:t>Guru Badaruddin,</w:t>
      </w:r>
      <w:r>
        <w:rPr>
          <w:rFonts w:ascii="Arial" w:hAnsi="Arial" w:cs="Arial"/>
          <w:spacing w:val="3"/>
        </w:rPr>
        <w:t xml:space="preserve"> </w:t>
      </w:r>
      <w:r>
        <w:rPr>
          <w:rFonts w:ascii="Arial" w:hAnsi="Arial" w:cs="Arial"/>
        </w:rPr>
        <w:t>dll)</w:t>
      </w:r>
    </w:p>
    <w:p w:rsidR="007C71C6" w:rsidRDefault="007A0429" w:rsidP="006745E1">
      <w:pPr>
        <w:pStyle w:val="ListParagraph"/>
        <w:widowControl w:val="0"/>
        <w:numPr>
          <w:ilvl w:val="1"/>
          <w:numId w:val="48"/>
        </w:numPr>
        <w:tabs>
          <w:tab w:val="left" w:pos="2250"/>
        </w:tabs>
        <w:autoSpaceDE w:val="0"/>
        <w:autoSpaceDN w:val="0"/>
        <w:spacing w:line="360" w:lineRule="auto"/>
        <w:ind w:left="2250" w:hanging="540"/>
        <w:jc w:val="both"/>
        <w:rPr>
          <w:rFonts w:ascii="Arial" w:hAnsi="Arial" w:cs="Arial"/>
        </w:rPr>
      </w:pPr>
      <w:r>
        <w:rPr>
          <w:rFonts w:ascii="Arial" w:hAnsi="Arial" w:cs="Arial"/>
        </w:rPr>
        <w:t>Pelaksanaan</w:t>
      </w:r>
      <w:r>
        <w:rPr>
          <w:rFonts w:ascii="Arial" w:hAnsi="Arial" w:cs="Arial"/>
          <w:spacing w:val="-6"/>
        </w:rPr>
        <w:t xml:space="preserve"> </w:t>
      </w:r>
      <w:r>
        <w:rPr>
          <w:rFonts w:ascii="Arial" w:hAnsi="Arial" w:cs="Arial"/>
        </w:rPr>
        <w:t>ujian</w:t>
      </w:r>
      <w:r>
        <w:rPr>
          <w:rFonts w:ascii="Arial" w:hAnsi="Arial" w:cs="Arial"/>
          <w:spacing w:val="-7"/>
        </w:rPr>
        <w:t xml:space="preserve"> </w:t>
      </w:r>
      <w:r>
        <w:rPr>
          <w:rFonts w:ascii="Arial" w:hAnsi="Arial" w:cs="Arial"/>
        </w:rPr>
        <w:t>sekolah</w:t>
      </w:r>
      <w:r>
        <w:rPr>
          <w:rFonts w:ascii="Arial" w:hAnsi="Arial" w:cs="Arial"/>
          <w:spacing w:val="-7"/>
        </w:rPr>
        <w:t xml:space="preserve"> </w:t>
      </w:r>
      <w:r>
        <w:rPr>
          <w:rFonts w:ascii="Arial" w:hAnsi="Arial" w:cs="Arial"/>
        </w:rPr>
        <w:t>/</w:t>
      </w:r>
      <w:r>
        <w:rPr>
          <w:rFonts w:ascii="Arial" w:hAnsi="Arial" w:cs="Arial"/>
          <w:spacing w:val="-8"/>
        </w:rPr>
        <w:t xml:space="preserve"> </w:t>
      </w:r>
      <w:r>
        <w:rPr>
          <w:rFonts w:ascii="Arial" w:hAnsi="Arial" w:cs="Arial"/>
        </w:rPr>
        <w:t>ujian</w:t>
      </w:r>
      <w:r>
        <w:rPr>
          <w:rFonts w:ascii="Arial" w:hAnsi="Arial" w:cs="Arial"/>
          <w:spacing w:val="-6"/>
        </w:rPr>
        <w:t xml:space="preserve"> </w:t>
      </w:r>
      <w:r>
        <w:rPr>
          <w:rFonts w:ascii="Arial" w:hAnsi="Arial" w:cs="Arial"/>
        </w:rPr>
        <w:t>nasional.</w:t>
      </w:r>
    </w:p>
    <w:p w:rsidR="007C71C6" w:rsidRDefault="007C71C6">
      <w:pPr>
        <w:pStyle w:val="BodyText"/>
        <w:rPr>
          <w:rFonts w:ascii="Arial" w:hAnsi="Arial" w:cs="Arial"/>
        </w:rPr>
      </w:pPr>
    </w:p>
    <w:p w:rsidR="007C71C6" w:rsidRDefault="007A0429" w:rsidP="006745E1">
      <w:pPr>
        <w:pStyle w:val="ListParagraph"/>
        <w:widowControl w:val="0"/>
        <w:numPr>
          <w:ilvl w:val="0"/>
          <w:numId w:val="46"/>
        </w:numPr>
        <w:tabs>
          <w:tab w:val="left" w:pos="1710"/>
        </w:tabs>
        <w:autoSpaceDE w:val="0"/>
        <w:autoSpaceDN w:val="0"/>
        <w:spacing w:line="360" w:lineRule="auto"/>
        <w:ind w:hanging="1989"/>
        <w:jc w:val="both"/>
        <w:rPr>
          <w:rFonts w:ascii="Arial" w:hAnsi="Arial" w:cs="Arial"/>
        </w:rPr>
      </w:pPr>
      <w:r>
        <w:rPr>
          <w:rFonts w:ascii="Arial" w:hAnsi="Arial" w:cs="Arial"/>
        </w:rPr>
        <w:t>Ambang</w:t>
      </w:r>
      <w:r>
        <w:rPr>
          <w:rFonts w:ascii="Arial" w:hAnsi="Arial" w:cs="Arial"/>
          <w:spacing w:val="-1"/>
        </w:rPr>
        <w:t xml:space="preserve"> </w:t>
      </w:r>
      <w:r>
        <w:rPr>
          <w:rFonts w:ascii="Arial" w:hAnsi="Arial" w:cs="Arial"/>
        </w:rPr>
        <w:t>gangguan</w:t>
      </w:r>
      <w:r>
        <w:rPr>
          <w:rFonts w:ascii="Arial" w:hAnsi="Arial" w:cs="Arial"/>
          <w:spacing w:val="-5"/>
        </w:rPr>
        <w:t xml:space="preserve"> </w:t>
      </w:r>
      <w:r>
        <w:rPr>
          <w:rFonts w:ascii="Arial" w:hAnsi="Arial" w:cs="Arial"/>
        </w:rPr>
        <w:t>yang</w:t>
      </w:r>
      <w:r>
        <w:rPr>
          <w:rFonts w:ascii="Arial" w:hAnsi="Arial" w:cs="Arial"/>
          <w:spacing w:val="-6"/>
        </w:rPr>
        <w:t xml:space="preserve"> </w:t>
      </w:r>
      <w:r>
        <w:rPr>
          <w:rFonts w:ascii="Arial" w:hAnsi="Arial" w:cs="Arial"/>
        </w:rPr>
        <w:t>berkaitan</w:t>
      </w:r>
      <w:r>
        <w:rPr>
          <w:rFonts w:ascii="Arial" w:hAnsi="Arial" w:cs="Arial"/>
          <w:spacing w:val="-5"/>
        </w:rPr>
        <w:t xml:space="preserve"> </w:t>
      </w:r>
      <w:r>
        <w:rPr>
          <w:rFonts w:ascii="Arial" w:hAnsi="Arial" w:cs="Arial"/>
        </w:rPr>
        <w:t>dengan</w:t>
      </w:r>
      <w:r>
        <w:rPr>
          <w:rFonts w:ascii="Arial" w:hAnsi="Arial" w:cs="Arial"/>
          <w:spacing w:val="-10"/>
        </w:rPr>
        <w:t xml:space="preserve"> </w:t>
      </w:r>
      <w:r>
        <w:rPr>
          <w:rFonts w:ascii="Arial" w:hAnsi="Arial" w:cs="Arial"/>
        </w:rPr>
        <w:t>lokasi</w:t>
      </w:r>
      <w:r>
        <w:rPr>
          <w:rFonts w:ascii="Arial" w:hAnsi="Arial" w:cs="Arial"/>
          <w:spacing w:val="-3"/>
        </w:rPr>
        <w:t xml:space="preserve"> </w:t>
      </w:r>
      <w:r>
        <w:rPr>
          <w:rFonts w:ascii="Arial" w:hAnsi="Arial" w:cs="Arial"/>
        </w:rPr>
        <w:t>tertentu</w:t>
      </w:r>
      <w:r>
        <w:rPr>
          <w:rFonts w:ascii="Arial" w:hAnsi="Arial" w:cs="Arial"/>
          <w:spacing w:val="-5"/>
        </w:rPr>
        <w:t xml:space="preserve"> </w:t>
      </w:r>
      <w:r>
        <w:rPr>
          <w:rFonts w:ascii="Arial" w:hAnsi="Arial" w:cs="Arial"/>
        </w:rPr>
        <w:t>:</w:t>
      </w:r>
    </w:p>
    <w:p w:rsidR="007C71C6" w:rsidRDefault="007A0429" w:rsidP="006745E1">
      <w:pPr>
        <w:pStyle w:val="ListParagraph"/>
        <w:widowControl w:val="0"/>
        <w:numPr>
          <w:ilvl w:val="0"/>
          <w:numId w:val="49"/>
        </w:numPr>
        <w:tabs>
          <w:tab w:val="left" w:pos="2250"/>
        </w:tabs>
        <w:autoSpaceDE w:val="0"/>
        <w:autoSpaceDN w:val="0"/>
        <w:spacing w:line="360" w:lineRule="auto"/>
        <w:ind w:left="2250" w:right="277" w:hanging="540"/>
        <w:jc w:val="both"/>
        <w:rPr>
          <w:rFonts w:ascii="Arial" w:hAnsi="Arial" w:cs="Arial"/>
          <w:color w:val="000000" w:themeColor="text1"/>
        </w:rPr>
      </w:pPr>
      <w:r>
        <w:rPr>
          <w:rFonts w:ascii="Arial" w:hAnsi="Arial" w:cs="Arial"/>
          <w:color w:val="000000" w:themeColor="text1"/>
        </w:rPr>
        <w:t>Lokasi</w:t>
      </w:r>
      <w:r>
        <w:rPr>
          <w:rFonts w:ascii="Arial" w:hAnsi="Arial" w:cs="Arial"/>
          <w:color w:val="000000" w:themeColor="text1"/>
          <w:spacing w:val="1"/>
        </w:rPr>
        <w:t xml:space="preserve"> </w:t>
      </w:r>
      <w:r>
        <w:rPr>
          <w:rFonts w:ascii="Arial" w:hAnsi="Arial" w:cs="Arial"/>
          <w:color w:val="000000" w:themeColor="text1"/>
        </w:rPr>
        <w:t>gedung</w:t>
      </w:r>
      <w:r>
        <w:rPr>
          <w:rFonts w:ascii="Arial" w:hAnsi="Arial" w:cs="Arial"/>
          <w:color w:val="000000" w:themeColor="text1"/>
          <w:spacing w:val="1"/>
        </w:rPr>
        <w:t xml:space="preserve"> </w:t>
      </w:r>
      <w:r>
        <w:rPr>
          <w:rFonts w:ascii="Arial" w:hAnsi="Arial" w:cs="Arial"/>
          <w:color w:val="000000" w:themeColor="text1"/>
        </w:rPr>
        <w:t>pemerintahan</w:t>
      </w:r>
      <w:r>
        <w:rPr>
          <w:rFonts w:ascii="Arial" w:hAnsi="Arial" w:cs="Arial"/>
          <w:color w:val="000000" w:themeColor="text1"/>
          <w:spacing w:val="1"/>
        </w:rPr>
        <w:t xml:space="preserve"> </w:t>
      </w:r>
      <w:r>
        <w:rPr>
          <w:rFonts w:ascii="Arial" w:hAnsi="Arial" w:cs="Arial"/>
          <w:color w:val="000000" w:themeColor="text1"/>
        </w:rPr>
        <w:t>(kantor</w:t>
      </w:r>
      <w:r>
        <w:rPr>
          <w:rFonts w:ascii="Arial" w:hAnsi="Arial" w:cs="Arial"/>
          <w:color w:val="000000" w:themeColor="text1"/>
          <w:spacing w:val="67"/>
        </w:rPr>
        <w:t xml:space="preserve"> </w:t>
      </w:r>
      <w:r>
        <w:rPr>
          <w:rFonts w:ascii="Arial" w:hAnsi="Arial" w:cs="Arial"/>
          <w:color w:val="000000" w:themeColor="text1"/>
        </w:rPr>
        <w:t>PemKabupaten,</w:t>
      </w:r>
      <w:r>
        <w:rPr>
          <w:rFonts w:ascii="Arial" w:hAnsi="Arial" w:cs="Arial"/>
          <w:color w:val="000000" w:themeColor="text1"/>
          <w:spacing w:val="1"/>
        </w:rPr>
        <w:t xml:space="preserve"> </w:t>
      </w:r>
      <w:r>
        <w:rPr>
          <w:rFonts w:ascii="Arial" w:hAnsi="Arial" w:cs="Arial"/>
          <w:color w:val="000000" w:themeColor="text1"/>
        </w:rPr>
        <w:t>DPRD,</w:t>
      </w:r>
      <w:r>
        <w:rPr>
          <w:rFonts w:ascii="Arial" w:hAnsi="Arial" w:cs="Arial"/>
          <w:color w:val="000000" w:themeColor="text1"/>
          <w:spacing w:val="1"/>
        </w:rPr>
        <w:t xml:space="preserve"> </w:t>
      </w:r>
      <w:r>
        <w:rPr>
          <w:rFonts w:ascii="Arial" w:hAnsi="Arial" w:cs="Arial"/>
          <w:color w:val="000000" w:themeColor="text1"/>
        </w:rPr>
        <w:t>Rumah</w:t>
      </w:r>
      <w:r>
        <w:rPr>
          <w:rFonts w:ascii="Arial" w:hAnsi="Arial" w:cs="Arial"/>
          <w:color w:val="000000" w:themeColor="text1"/>
          <w:spacing w:val="1"/>
        </w:rPr>
        <w:t xml:space="preserve"> </w:t>
      </w:r>
      <w:r>
        <w:rPr>
          <w:rFonts w:ascii="Arial" w:hAnsi="Arial" w:cs="Arial"/>
          <w:color w:val="000000" w:themeColor="text1"/>
        </w:rPr>
        <w:t>Dinas Bupati</w:t>
      </w:r>
      <w:r>
        <w:rPr>
          <w:rFonts w:ascii="Arial" w:hAnsi="Arial" w:cs="Arial"/>
          <w:color w:val="000000" w:themeColor="text1"/>
          <w:spacing w:val="1"/>
        </w:rPr>
        <w:t xml:space="preserve"> </w:t>
      </w:r>
      <w:r>
        <w:rPr>
          <w:rFonts w:ascii="Arial" w:hAnsi="Arial" w:cs="Arial"/>
          <w:color w:val="000000" w:themeColor="text1"/>
        </w:rPr>
        <w:t>/</w:t>
      </w:r>
      <w:r>
        <w:rPr>
          <w:rFonts w:ascii="Arial" w:hAnsi="Arial" w:cs="Arial"/>
          <w:color w:val="000000" w:themeColor="text1"/>
          <w:spacing w:val="1"/>
        </w:rPr>
        <w:t xml:space="preserve"> </w:t>
      </w:r>
      <w:r>
        <w:rPr>
          <w:rFonts w:ascii="Arial" w:hAnsi="Arial" w:cs="Arial"/>
          <w:color w:val="000000" w:themeColor="text1"/>
        </w:rPr>
        <w:t>Wakil</w:t>
      </w:r>
      <w:r>
        <w:rPr>
          <w:rFonts w:ascii="Arial" w:hAnsi="Arial" w:cs="Arial"/>
          <w:color w:val="000000" w:themeColor="text1"/>
          <w:spacing w:val="1"/>
        </w:rPr>
        <w:t xml:space="preserve"> </w:t>
      </w:r>
      <w:r>
        <w:rPr>
          <w:rFonts w:ascii="Arial" w:hAnsi="Arial" w:cs="Arial"/>
          <w:color w:val="000000" w:themeColor="text1"/>
        </w:rPr>
        <w:t>kantor</w:t>
      </w:r>
      <w:r>
        <w:rPr>
          <w:rFonts w:ascii="Arial" w:hAnsi="Arial" w:cs="Arial"/>
          <w:color w:val="000000" w:themeColor="text1"/>
          <w:spacing w:val="1"/>
        </w:rPr>
        <w:t xml:space="preserve"> </w:t>
      </w:r>
      <w:r>
        <w:rPr>
          <w:rFonts w:ascii="Arial" w:hAnsi="Arial" w:cs="Arial"/>
          <w:color w:val="000000" w:themeColor="text1"/>
        </w:rPr>
        <w:t>Kejaksaaan,</w:t>
      </w:r>
      <w:r>
        <w:rPr>
          <w:rFonts w:ascii="Arial" w:hAnsi="Arial" w:cs="Arial"/>
          <w:color w:val="000000" w:themeColor="text1"/>
          <w:spacing w:val="1"/>
        </w:rPr>
        <w:t xml:space="preserve"> </w:t>
      </w:r>
      <w:r>
        <w:rPr>
          <w:rFonts w:ascii="Arial" w:hAnsi="Arial" w:cs="Arial"/>
          <w:color w:val="000000" w:themeColor="text1"/>
        </w:rPr>
        <w:t>kantor</w:t>
      </w:r>
      <w:r>
        <w:rPr>
          <w:rFonts w:ascii="Arial" w:hAnsi="Arial" w:cs="Arial"/>
          <w:color w:val="000000" w:themeColor="text1"/>
          <w:spacing w:val="1"/>
        </w:rPr>
        <w:t xml:space="preserve"> </w:t>
      </w:r>
      <w:r>
        <w:rPr>
          <w:rFonts w:ascii="Arial" w:hAnsi="Arial" w:cs="Arial"/>
          <w:color w:val="000000" w:themeColor="text1"/>
        </w:rPr>
        <w:t>Pengadilan</w:t>
      </w:r>
      <w:r>
        <w:rPr>
          <w:rFonts w:ascii="Arial" w:hAnsi="Arial" w:cs="Arial"/>
          <w:color w:val="000000" w:themeColor="text1"/>
          <w:spacing w:val="-2"/>
        </w:rPr>
        <w:t xml:space="preserve"> </w:t>
      </w:r>
      <w:r>
        <w:rPr>
          <w:rFonts w:ascii="Arial" w:hAnsi="Arial" w:cs="Arial"/>
          <w:color w:val="000000" w:themeColor="text1"/>
        </w:rPr>
        <w:t>, kantor</w:t>
      </w:r>
      <w:r>
        <w:rPr>
          <w:rFonts w:ascii="Arial" w:hAnsi="Arial" w:cs="Arial"/>
          <w:color w:val="000000" w:themeColor="text1"/>
          <w:spacing w:val="-2"/>
        </w:rPr>
        <w:t xml:space="preserve"> </w:t>
      </w:r>
      <w:r>
        <w:rPr>
          <w:rFonts w:ascii="Arial" w:hAnsi="Arial" w:cs="Arial"/>
          <w:color w:val="000000" w:themeColor="text1"/>
        </w:rPr>
        <w:t>Kepolisian).</w:t>
      </w:r>
    </w:p>
    <w:p w:rsidR="007C71C6" w:rsidRDefault="007A0429" w:rsidP="006745E1">
      <w:pPr>
        <w:pStyle w:val="ListParagraph"/>
        <w:widowControl w:val="0"/>
        <w:numPr>
          <w:ilvl w:val="0"/>
          <w:numId w:val="49"/>
        </w:numPr>
        <w:tabs>
          <w:tab w:val="left" w:pos="2250"/>
        </w:tabs>
        <w:autoSpaceDE w:val="0"/>
        <w:autoSpaceDN w:val="0"/>
        <w:spacing w:line="360" w:lineRule="auto"/>
        <w:ind w:left="2250" w:right="285" w:hanging="540"/>
        <w:jc w:val="both"/>
        <w:rPr>
          <w:rFonts w:ascii="Arial" w:hAnsi="Arial" w:cs="Arial"/>
          <w:color w:val="000000" w:themeColor="text1"/>
        </w:rPr>
      </w:pPr>
      <w:r>
        <w:rPr>
          <w:rFonts w:ascii="Arial" w:hAnsi="Arial" w:cs="Arial"/>
          <w:color w:val="000000" w:themeColor="text1"/>
        </w:rPr>
        <w:t>Lokasi</w:t>
      </w:r>
      <w:r>
        <w:rPr>
          <w:rFonts w:ascii="Arial" w:hAnsi="Arial" w:cs="Arial"/>
          <w:color w:val="000000" w:themeColor="text1"/>
          <w:spacing w:val="1"/>
        </w:rPr>
        <w:t xml:space="preserve"> </w:t>
      </w:r>
      <w:r>
        <w:rPr>
          <w:rFonts w:ascii="Arial" w:hAnsi="Arial" w:cs="Arial"/>
          <w:color w:val="000000" w:themeColor="text1"/>
        </w:rPr>
        <w:t>TPS,</w:t>
      </w:r>
      <w:r>
        <w:rPr>
          <w:rFonts w:ascii="Arial" w:hAnsi="Arial" w:cs="Arial"/>
          <w:color w:val="000000" w:themeColor="text1"/>
          <w:spacing w:val="1"/>
        </w:rPr>
        <w:t xml:space="preserve"> </w:t>
      </w:r>
      <w:r>
        <w:rPr>
          <w:rFonts w:ascii="Arial" w:hAnsi="Arial" w:cs="Arial"/>
          <w:color w:val="000000" w:themeColor="text1"/>
        </w:rPr>
        <w:t>kantor</w:t>
      </w:r>
      <w:r>
        <w:rPr>
          <w:rFonts w:ascii="Arial" w:hAnsi="Arial" w:cs="Arial"/>
          <w:color w:val="000000" w:themeColor="text1"/>
          <w:spacing w:val="1"/>
        </w:rPr>
        <w:t xml:space="preserve"> </w:t>
      </w:r>
      <w:r>
        <w:rPr>
          <w:rFonts w:ascii="Arial" w:hAnsi="Arial" w:cs="Arial"/>
          <w:color w:val="000000" w:themeColor="text1"/>
        </w:rPr>
        <w:t>KPU,</w:t>
      </w:r>
      <w:r>
        <w:rPr>
          <w:rFonts w:ascii="Arial" w:hAnsi="Arial" w:cs="Arial"/>
          <w:color w:val="000000" w:themeColor="text1"/>
          <w:spacing w:val="1"/>
        </w:rPr>
        <w:t xml:space="preserve"> </w:t>
      </w:r>
      <w:r>
        <w:rPr>
          <w:rFonts w:ascii="Arial" w:hAnsi="Arial" w:cs="Arial"/>
          <w:color w:val="000000" w:themeColor="text1"/>
        </w:rPr>
        <w:t>Panwaslu</w:t>
      </w:r>
      <w:r>
        <w:rPr>
          <w:rFonts w:ascii="Arial" w:hAnsi="Arial" w:cs="Arial"/>
          <w:color w:val="000000" w:themeColor="text1"/>
          <w:spacing w:val="1"/>
        </w:rPr>
        <w:t xml:space="preserve"> </w:t>
      </w:r>
      <w:r>
        <w:rPr>
          <w:rFonts w:ascii="Arial" w:hAnsi="Arial" w:cs="Arial"/>
          <w:color w:val="000000" w:themeColor="text1"/>
        </w:rPr>
        <w:t>dan</w:t>
      </w:r>
      <w:r>
        <w:rPr>
          <w:rFonts w:ascii="Arial" w:hAnsi="Arial" w:cs="Arial"/>
          <w:color w:val="000000" w:themeColor="text1"/>
          <w:spacing w:val="1"/>
        </w:rPr>
        <w:t xml:space="preserve"> </w:t>
      </w:r>
      <w:r>
        <w:rPr>
          <w:rFonts w:ascii="Arial" w:hAnsi="Arial" w:cs="Arial"/>
          <w:color w:val="000000" w:themeColor="text1"/>
        </w:rPr>
        <w:t>instituasi</w:t>
      </w:r>
      <w:r>
        <w:rPr>
          <w:rFonts w:ascii="Arial" w:hAnsi="Arial" w:cs="Arial"/>
          <w:color w:val="000000" w:themeColor="text1"/>
          <w:spacing w:val="1"/>
        </w:rPr>
        <w:t xml:space="preserve"> </w:t>
      </w:r>
      <w:r>
        <w:rPr>
          <w:rFonts w:ascii="Arial" w:hAnsi="Arial" w:cs="Arial"/>
          <w:color w:val="000000" w:themeColor="text1"/>
        </w:rPr>
        <w:t>penyelenggaran</w:t>
      </w:r>
      <w:r>
        <w:rPr>
          <w:rFonts w:ascii="Arial" w:hAnsi="Arial" w:cs="Arial"/>
          <w:color w:val="000000" w:themeColor="text1"/>
          <w:spacing w:val="42"/>
        </w:rPr>
        <w:t xml:space="preserve"> </w:t>
      </w:r>
      <w:r>
        <w:rPr>
          <w:rFonts w:ascii="Arial" w:hAnsi="Arial" w:cs="Arial"/>
          <w:color w:val="000000" w:themeColor="text1"/>
        </w:rPr>
        <w:lastRenderedPageBreak/>
        <w:t>Pemilulainnya.</w:t>
      </w:r>
    </w:p>
    <w:p w:rsidR="007C71C6" w:rsidRDefault="007A0429" w:rsidP="006745E1">
      <w:pPr>
        <w:pStyle w:val="ListParagraph"/>
        <w:widowControl w:val="0"/>
        <w:numPr>
          <w:ilvl w:val="0"/>
          <w:numId w:val="49"/>
        </w:numPr>
        <w:tabs>
          <w:tab w:val="left" w:pos="2250"/>
        </w:tabs>
        <w:autoSpaceDE w:val="0"/>
        <w:autoSpaceDN w:val="0"/>
        <w:spacing w:line="360" w:lineRule="auto"/>
        <w:ind w:left="2250" w:hanging="540"/>
        <w:jc w:val="both"/>
        <w:rPr>
          <w:rFonts w:ascii="Arial" w:hAnsi="Arial" w:cs="Arial"/>
          <w:color w:val="000000" w:themeColor="text1"/>
        </w:rPr>
      </w:pPr>
      <w:r>
        <w:rPr>
          <w:rFonts w:ascii="Arial" w:hAnsi="Arial" w:cs="Arial"/>
          <w:color w:val="000000" w:themeColor="text1"/>
        </w:rPr>
        <w:t>Sekretariat</w:t>
      </w:r>
      <w:r>
        <w:rPr>
          <w:rFonts w:ascii="Arial" w:hAnsi="Arial" w:cs="Arial"/>
          <w:color w:val="000000" w:themeColor="text1"/>
          <w:spacing w:val="-6"/>
        </w:rPr>
        <w:t xml:space="preserve"> </w:t>
      </w:r>
      <w:r>
        <w:rPr>
          <w:rFonts w:ascii="Arial" w:hAnsi="Arial" w:cs="Arial"/>
          <w:color w:val="000000" w:themeColor="text1"/>
        </w:rPr>
        <w:t>Partai</w:t>
      </w:r>
      <w:r>
        <w:rPr>
          <w:rFonts w:ascii="Arial" w:hAnsi="Arial" w:cs="Arial"/>
          <w:color w:val="000000" w:themeColor="text1"/>
          <w:spacing w:val="-4"/>
        </w:rPr>
        <w:t xml:space="preserve"> </w:t>
      </w:r>
      <w:r>
        <w:rPr>
          <w:rFonts w:ascii="Arial" w:hAnsi="Arial" w:cs="Arial"/>
          <w:color w:val="000000" w:themeColor="text1"/>
        </w:rPr>
        <w:t>politik.</w:t>
      </w:r>
    </w:p>
    <w:p w:rsidR="007C71C6" w:rsidRDefault="007A0429" w:rsidP="006745E1">
      <w:pPr>
        <w:pStyle w:val="ListParagraph"/>
        <w:widowControl w:val="0"/>
        <w:numPr>
          <w:ilvl w:val="0"/>
          <w:numId w:val="49"/>
        </w:numPr>
        <w:tabs>
          <w:tab w:val="left" w:pos="2250"/>
        </w:tabs>
        <w:autoSpaceDE w:val="0"/>
        <w:autoSpaceDN w:val="0"/>
        <w:spacing w:line="360" w:lineRule="auto"/>
        <w:ind w:left="2250" w:right="276" w:hanging="540"/>
        <w:rPr>
          <w:rFonts w:ascii="Arial" w:hAnsi="Arial" w:cs="Arial"/>
          <w:color w:val="000000" w:themeColor="text1"/>
        </w:rPr>
      </w:pPr>
      <w:r>
        <w:rPr>
          <w:rFonts w:ascii="Arial" w:hAnsi="Arial" w:cs="Arial"/>
          <w:color w:val="000000" w:themeColor="text1"/>
        </w:rPr>
        <w:t>Lokasi</w:t>
      </w:r>
      <w:r>
        <w:rPr>
          <w:rFonts w:ascii="Arial" w:hAnsi="Arial" w:cs="Arial"/>
          <w:color w:val="000000" w:themeColor="text1"/>
          <w:spacing w:val="4"/>
        </w:rPr>
        <w:t xml:space="preserve"> </w:t>
      </w:r>
      <w:r>
        <w:rPr>
          <w:rFonts w:ascii="Arial" w:hAnsi="Arial" w:cs="Arial"/>
          <w:color w:val="000000" w:themeColor="text1"/>
        </w:rPr>
        <w:t>obyek</w:t>
      </w:r>
      <w:r>
        <w:rPr>
          <w:rFonts w:ascii="Arial" w:hAnsi="Arial" w:cs="Arial"/>
          <w:color w:val="000000" w:themeColor="text1"/>
          <w:spacing w:val="6"/>
        </w:rPr>
        <w:t xml:space="preserve"> </w:t>
      </w:r>
      <w:r>
        <w:rPr>
          <w:rFonts w:ascii="Arial" w:hAnsi="Arial" w:cs="Arial"/>
          <w:color w:val="000000" w:themeColor="text1"/>
        </w:rPr>
        <w:t>vital</w:t>
      </w:r>
      <w:r>
        <w:rPr>
          <w:rFonts w:ascii="Arial" w:hAnsi="Arial" w:cs="Arial"/>
          <w:color w:val="000000" w:themeColor="text1"/>
          <w:spacing w:val="4"/>
        </w:rPr>
        <w:t xml:space="preserve"> </w:t>
      </w:r>
      <w:r>
        <w:rPr>
          <w:rFonts w:ascii="Arial" w:hAnsi="Arial" w:cs="Arial"/>
          <w:color w:val="000000" w:themeColor="text1"/>
        </w:rPr>
        <w:t>(Stasiun</w:t>
      </w:r>
      <w:r>
        <w:rPr>
          <w:rFonts w:ascii="Arial" w:hAnsi="Arial" w:cs="Arial"/>
          <w:color w:val="000000" w:themeColor="text1"/>
          <w:spacing w:val="2"/>
        </w:rPr>
        <w:t xml:space="preserve"> </w:t>
      </w:r>
      <w:r>
        <w:rPr>
          <w:rFonts w:ascii="Arial" w:hAnsi="Arial" w:cs="Arial"/>
          <w:color w:val="000000" w:themeColor="text1"/>
        </w:rPr>
        <w:t>radio,</w:t>
      </w:r>
      <w:r>
        <w:rPr>
          <w:rFonts w:ascii="Arial" w:hAnsi="Arial" w:cs="Arial"/>
          <w:color w:val="000000" w:themeColor="text1"/>
          <w:spacing w:val="6"/>
        </w:rPr>
        <w:t xml:space="preserve"> </w:t>
      </w:r>
      <w:r>
        <w:rPr>
          <w:rFonts w:ascii="Arial" w:hAnsi="Arial" w:cs="Arial"/>
          <w:color w:val="000000" w:themeColor="text1"/>
        </w:rPr>
        <w:t>gardu</w:t>
      </w:r>
      <w:r>
        <w:rPr>
          <w:rFonts w:ascii="Arial" w:hAnsi="Arial" w:cs="Arial"/>
          <w:color w:val="000000" w:themeColor="text1"/>
          <w:spacing w:val="2"/>
        </w:rPr>
        <w:t xml:space="preserve"> </w:t>
      </w:r>
      <w:r>
        <w:rPr>
          <w:rFonts w:ascii="Arial" w:hAnsi="Arial" w:cs="Arial"/>
          <w:color w:val="000000" w:themeColor="text1"/>
        </w:rPr>
        <w:t>PLN, PDAM,</w:t>
      </w:r>
      <w:r>
        <w:rPr>
          <w:rFonts w:ascii="Arial" w:hAnsi="Arial" w:cs="Arial"/>
          <w:color w:val="000000" w:themeColor="text1"/>
          <w:spacing w:val="59"/>
        </w:rPr>
        <w:t xml:space="preserve"> </w:t>
      </w:r>
      <w:r>
        <w:rPr>
          <w:rFonts w:ascii="Arial" w:hAnsi="Arial" w:cs="Arial"/>
          <w:color w:val="000000" w:themeColor="text1"/>
        </w:rPr>
        <w:t>SPBU,</w:t>
      </w:r>
      <w:r>
        <w:rPr>
          <w:rFonts w:ascii="Arial" w:hAnsi="Arial" w:cs="Arial"/>
          <w:color w:val="000000" w:themeColor="text1"/>
          <w:spacing w:val="-64"/>
        </w:rPr>
        <w:t xml:space="preserve"> </w:t>
      </w:r>
      <w:r>
        <w:rPr>
          <w:rFonts w:ascii="Arial" w:hAnsi="Arial" w:cs="Arial"/>
          <w:color w:val="000000" w:themeColor="text1"/>
        </w:rPr>
        <w:t>dll).</w:t>
      </w:r>
    </w:p>
    <w:p w:rsidR="007C71C6" w:rsidRDefault="007A0429" w:rsidP="006745E1">
      <w:pPr>
        <w:pStyle w:val="ListParagraph"/>
        <w:widowControl w:val="0"/>
        <w:numPr>
          <w:ilvl w:val="0"/>
          <w:numId w:val="49"/>
        </w:numPr>
        <w:tabs>
          <w:tab w:val="left" w:pos="2250"/>
        </w:tabs>
        <w:autoSpaceDE w:val="0"/>
        <w:autoSpaceDN w:val="0"/>
        <w:spacing w:line="360" w:lineRule="auto"/>
        <w:ind w:left="2250" w:right="277" w:hanging="540"/>
        <w:rPr>
          <w:rFonts w:ascii="Arial" w:hAnsi="Arial" w:cs="Arial"/>
          <w:color w:val="000000" w:themeColor="text1"/>
        </w:rPr>
      </w:pPr>
      <w:r>
        <w:rPr>
          <w:rFonts w:ascii="Arial" w:hAnsi="Arial" w:cs="Arial"/>
          <w:color w:val="000000" w:themeColor="text1"/>
        </w:rPr>
        <w:t>Lokasi</w:t>
      </w:r>
      <w:r>
        <w:rPr>
          <w:rFonts w:ascii="Arial" w:hAnsi="Arial" w:cs="Arial"/>
          <w:color w:val="000000" w:themeColor="text1"/>
          <w:spacing w:val="25"/>
        </w:rPr>
        <w:t xml:space="preserve"> </w:t>
      </w:r>
      <w:r>
        <w:rPr>
          <w:rFonts w:ascii="Arial" w:hAnsi="Arial" w:cs="Arial"/>
          <w:color w:val="000000" w:themeColor="text1"/>
        </w:rPr>
        <w:t>proyek</w:t>
      </w:r>
      <w:r>
        <w:rPr>
          <w:rFonts w:ascii="Arial" w:hAnsi="Arial" w:cs="Arial"/>
          <w:color w:val="000000" w:themeColor="text1"/>
          <w:spacing w:val="26"/>
        </w:rPr>
        <w:t xml:space="preserve"> </w:t>
      </w:r>
      <w:r>
        <w:rPr>
          <w:rFonts w:ascii="Arial" w:hAnsi="Arial" w:cs="Arial"/>
          <w:color w:val="000000" w:themeColor="text1"/>
        </w:rPr>
        <w:t>vital</w:t>
      </w:r>
      <w:r>
        <w:rPr>
          <w:rFonts w:ascii="Arial" w:hAnsi="Arial" w:cs="Arial"/>
          <w:color w:val="000000" w:themeColor="text1"/>
          <w:spacing w:val="25"/>
        </w:rPr>
        <w:t xml:space="preserve"> </w:t>
      </w:r>
      <w:r>
        <w:rPr>
          <w:rFonts w:ascii="Arial" w:hAnsi="Arial" w:cs="Arial"/>
          <w:color w:val="000000" w:themeColor="text1"/>
        </w:rPr>
        <w:t>(</w:t>
      </w:r>
      <w:r>
        <w:rPr>
          <w:rFonts w:ascii="Arial" w:hAnsi="Arial" w:cs="Arial"/>
          <w:color w:val="000000" w:themeColor="text1"/>
          <w:spacing w:val="28"/>
        </w:rPr>
        <w:t xml:space="preserve"> </w:t>
      </w:r>
      <w:r>
        <w:rPr>
          <w:rFonts w:ascii="Arial" w:hAnsi="Arial" w:cs="Arial"/>
          <w:color w:val="000000" w:themeColor="text1"/>
        </w:rPr>
        <w:t>pertambangan</w:t>
      </w:r>
      <w:r>
        <w:rPr>
          <w:rFonts w:ascii="Arial" w:hAnsi="Arial" w:cs="Arial"/>
          <w:color w:val="000000" w:themeColor="text1"/>
          <w:spacing w:val="28"/>
        </w:rPr>
        <w:t xml:space="preserve"> </w:t>
      </w:r>
      <w:r>
        <w:rPr>
          <w:rFonts w:ascii="Arial" w:hAnsi="Arial" w:cs="Arial"/>
          <w:color w:val="000000" w:themeColor="text1"/>
        </w:rPr>
        <w:t>emas,</w:t>
      </w:r>
      <w:r>
        <w:rPr>
          <w:rFonts w:ascii="Arial" w:hAnsi="Arial" w:cs="Arial"/>
          <w:color w:val="000000" w:themeColor="text1"/>
          <w:spacing w:val="25"/>
        </w:rPr>
        <w:t xml:space="preserve"> </w:t>
      </w:r>
      <w:r>
        <w:rPr>
          <w:rFonts w:ascii="Arial" w:hAnsi="Arial" w:cs="Arial"/>
          <w:color w:val="000000" w:themeColor="text1"/>
        </w:rPr>
        <w:t>batubara,</w:t>
      </w:r>
      <w:r>
        <w:rPr>
          <w:rFonts w:ascii="Arial" w:hAnsi="Arial" w:cs="Arial"/>
          <w:color w:val="000000" w:themeColor="text1"/>
          <w:spacing w:val="29"/>
        </w:rPr>
        <w:t xml:space="preserve"> </w:t>
      </w:r>
      <w:r>
        <w:rPr>
          <w:rFonts w:ascii="Arial" w:hAnsi="Arial" w:cs="Arial"/>
          <w:color w:val="000000" w:themeColor="text1"/>
        </w:rPr>
        <w:t>irigasi,</w:t>
      </w:r>
      <w:r>
        <w:rPr>
          <w:rFonts w:ascii="Arial" w:hAnsi="Arial" w:cs="Arial"/>
          <w:color w:val="000000" w:themeColor="text1"/>
          <w:spacing w:val="-64"/>
        </w:rPr>
        <w:t xml:space="preserve"> </w:t>
      </w:r>
      <w:r>
        <w:rPr>
          <w:rFonts w:ascii="Arial" w:hAnsi="Arial" w:cs="Arial"/>
          <w:color w:val="000000" w:themeColor="text1"/>
        </w:rPr>
        <w:t>dll</w:t>
      </w:r>
      <w:r>
        <w:rPr>
          <w:rFonts w:ascii="Arial" w:hAnsi="Arial" w:cs="Arial"/>
          <w:color w:val="000000" w:themeColor="text1"/>
          <w:spacing w:val="-1"/>
        </w:rPr>
        <w:t xml:space="preserve"> </w:t>
      </w:r>
      <w:r>
        <w:rPr>
          <w:rFonts w:ascii="Arial" w:hAnsi="Arial" w:cs="Arial"/>
          <w:color w:val="000000" w:themeColor="text1"/>
        </w:rPr>
        <w:t>).</w:t>
      </w:r>
    </w:p>
    <w:p w:rsidR="007C71C6" w:rsidRDefault="007A0429" w:rsidP="006745E1">
      <w:pPr>
        <w:pStyle w:val="ListParagraph"/>
        <w:widowControl w:val="0"/>
        <w:numPr>
          <w:ilvl w:val="0"/>
          <w:numId w:val="49"/>
        </w:numPr>
        <w:tabs>
          <w:tab w:val="left" w:pos="2250"/>
        </w:tabs>
        <w:autoSpaceDE w:val="0"/>
        <w:autoSpaceDN w:val="0"/>
        <w:spacing w:line="360" w:lineRule="auto"/>
        <w:ind w:left="2250" w:right="282" w:hanging="540"/>
        <w:rPr>
          <w:rFonts w:ascii="Arial" w:hAnsi="Arial" w:cs="Arial"/>
          <w:color w:val="000000" w:themeColor="text1"/>
        </w:rPr>
      </w:pPr>
      <w:r>
        <w:rPr>
          <w:rFonts w:ascii="Arial" w:hAnsi="Arial" w:cs="Arial"/>
          <w:color w:val="000000" w:themeColor="text1"/>
        </w:rPr>
        <w:t>Lokasi</w:t>
      </w:r>
      <w:r>
        <w:rPr>
          <w:rFonts w:ascii="Arial" w:hAnsi="Arial" w:cs="Arial"/>
          <w:color w:val="000000" w:themeColor="text1"/>
          <w:spacing w:val="42"/>
        </w:rPr>
        <w:t xml:space="preserve"> </w:t>
      </w:r>
      <w:r>
        <w:rPr>
          <w:rFonts w:ascii="Arial" w:hAnsi="Arial" w:cs="Arial"/>
          <w:color w:val="000000" w:themeColor="text1"/>
        </w:rPr>
        <w:t>obyek</w:t>
      </w:r>
      <w:r>
        <w:rPr>
          <w:rFonts w:ascii="Arial" w:hAnsi="Arial" w:cs="Arial"/>
          <w:color w:val="000000" w:themeColor="text1"/>
          <w:spacing w:val="42"/>
        </w:rPr>
        <w:t xml:space="preserve"> </w:t>
      </w:r>
      <w:r>
        <w:rPr>
          <w:rFonts w:ascii="Arial" w:hAnsi="Arial" w:cs="Arial"/>
          <w:color w:val="000000" w:themeColor="text1"/>
        </w:rPr>
        <w:t>wisata</w:t>
      </w:r>
      <w:r>
        <w:rPr>
          <w:rFonts w:ascii="Arial" w:hAnsi="Arial" w:cs="Arial"/>
          <w:color w:val="000000" w:themeColor="text1"/>
          <w:spacing w:val="39"/>
        </w:rPr>
        <w:t xml:space="preserve"> </w:t>
      </w:r>
      <w:r>
        <w:rPr>
          <w:rFonts w:ascii="Arial" w:hAnsi="Arial" w:cs="Arial"/>
          <w:color w:val="000000" w:themeColor="text1"/>
        </w:rPr>
        <w:t>(Pulau</w:t>
      </w:r>
      <w:r>
        <w:rPr>
          <w:rFonts w:ascii="Arial" w:hAnsi="Arial" w:cs="Arial"/>
          <w:color w:val="000000" w:themeColor="text1"/>
          <w:spacing w:val="43"/>
        </w:rPr>
        <w:t xml:space="preserve"> </w:t>
      </w:r>
      <w:r>
        <w:rPr>
          <w:rFonts w:ascii="Arial" w:hAnsi="Arial" w:cs="Arial"/>
          <w:color w:val="000000" w:themeColor="text1"/>
        </w:rPr>
        <w:t>pinus,</w:t>
      </w:r>
      <w:r>
        <w:rPr>
          <w:rFonts w:ascii="Arial" w:hAnsi="Arial" w:cs="Arial"/>
          <w:color w:val="000000" w:themeColor="text1"/>
          <w:spacing w:val="42"/>
        </w:rPr>
        <w:t xml:space="preserve"> </w:t>
      </w:r>
      <w:r>
        <w:rPr>
          <w:rFonts w:ascii="Arial" w:hAnsi="Arial" w:cs="Arial"/>
          <w:color w:val="000000" w:themeColor="text1"/>
        </w:rPr>
        <w:t>rumah</w:t>
      </w:r>
      <w:r>
        <w:rPr>
          <w:rFonts w:ascii="Arial" w:hAnsi="Arial" w:cs="Arial"/>
          <w:color w:val="000000" w:themeColor="text1"/>
          <w:spacing w:val="43"/>
        </w:rPr>
        <w:t xml:space="preserve"> </w:t>
      </w:r>
      <w:r>
        <w:rPr>
          <w:rFonts w:ascii="Arial" w:hAnsi="Arial" w:cs="Arial"/>
          <w:color w:val="000000" w:themeColor="text1"/>
        </w:rPr>
        <w:t>adat</w:t>
      </w:r>
      <w:r>
        <w:rPr>
          <w:rFonts w:ascii="Arial" w:hAnsi="Arial" w:cs="Arial"/>
          <w:color w:val="000000" w:themeColor="text1"/>
          <w:spacing w:val="42"/>
        </w:rPr>
        <w:t xml:space="preserve"> </w:t>
      </w:r>
      <w:r>
        <w:rPr>
          <w:rFonts w:ascii="Arial" w:hAnsi="Arial" w:cs="Arial"/>
          <w:color w:val="000000" w:themeColor="text1"/>
        </w:rPr>
        <w:t>Banjar,</w:t>
      </w:r>
      <w:r>
        <w:rPr>
          <w:rFonts w:ascii="Arial" w:hAnsi="Arial" w:cs="Arial"/>
          <w:color w:val="000000" w:themeColor="text1"/>
          <w:spacing w:val="-64"/>
        </w:rPr>
        <w:t xml:space="preserve"> </w:t>
      </w:r>
      <w:r>
        <w:rPr>
          <w:rFonts w:ascii="Arial" w:hAnsi="Arial" w:cs="Arial"/>
          <w:color w:val="000000" w:themeColor="text1"/>
        </w:rPr>
        <w:t>makam</w:t>
      </w:r>
      <w:r>
        <w:rPr>
          <w:rFonts w:ascii="Arial" w:hAnsi="Arial" w:cs="Arial"/>
          <w:color w:val="000000" w:themeColor="text1"/>
          <w:spacing w:val="34"/>
        </w:rPr>
        <w:t xml:space="preserve"> </w:t>
      </w:r>
      <w:r>
        <w:rPr>
          <w:rFonts w:ascii="Arial" w:hAnsi="Arial" w:cs="Arial"/>
          <w:color w:val="000000" w:themeColor="text1"/>
        </w:rPr>
        <w:t>datuk</w:t>
      </w:r>
      <w:r>
        <w:rPr>
          <w:rFonts w:ascii="Arial" w:hAnsi="Arial" w:cs="Arial"/>
          <w:color w:val="000000" w:themeColor="text1"/>
          <w:spacing w:val="5"/>
        </w:rPr>
        <w:t xml:space="preserve"> </w:t>
      </w:r>
      <w:r>
        <w:rPr>
          <w:rFonts w:ascii="Arial" w:hAnsi="Arial" w:cs="Arial"/>
          <w:color w:val="000000" w:themeColor="text1"/>
        </w:rPr>
        <w:t>kalampayan,</w:t>
      </w:r>
      <w:r>
        <w:rPr>
          <w:rFonts w:ascii="Arial" w:hAnsi="Arial" w:cs="Arial"/>
          <w:color w:val="000000" w:themeColor="text1"/>
          <w:spacing w:val="-2"/>
        </w:rPr>
        <w:t xml:space="preserve"> </w:t>
      </w:r>
      <w:r>
        <w:rPr>
          <w:rFonts w:ascii="Arial" w:hAnsi="Arial" w:cs="Arial"/>
          <w:color w:val="000000" w:themeColor="text1"/>
        </w:rPr>
        <w:t>makam</w:t>
      </w:r>
      <w:r>
        <w:rPr>
          <w:rFonts w:ascii="Arial" w:hAnsi="Arial" w:cs="Arial"/>
          <w:color w:val="000000" w:themeColor="text1"/>
          <w:spacing w:val="-1"/>
        </w:rPr>
        <w:t xml:space="preserve"> </w:t>
      </w:r>
      <w:r>
        <w:rPr>
          <w:rFonts w:ascii="Arial" w:hAnsi="Arial" w:cs="Arial"/>
          <w:color w:val="000000" w:themeColor="text1"/>
        </w:rPr>
        <w:t>guru</w:t>
      </w:r>
      <w:r>
        <w:rPr>
          <w:rFonts w:ascii="Arial" w:hAnsi="Arial" w:cs="Arial"/>
          <w:color w:val="000000" w:themeColor="text1"/>
          <w:spacing w:val="1"/>
        </w:rPr>
        <w:t xml:space="preserve"> </w:t>
      </w:r>
      <w:r>
        <w:rPr>
          <w:rFonts w:ascii="Arial" w:hAnsi="Arial" w:cs="Arial"/>
          <w:color w:val="000000" w:themeColor="text1"/>
        </w:rPr>
        <w:t>Sekumpul,</w:t>
      </w:r>
      <w:r>
        <w:rPr>
          <w:rFonts w:ascii="Arial" w:hAnsi="Arial" w:cs="Arial"/>
          <w:color w:val="000000" w:themeColor="text1"/>
          <w:spacing w:val="-2"/>
        </w:rPr>
        <w:t xml:space="preserve"> </w:t>
      </w:r>
      <w:r>
        <w:rPr>
          <w:rFonts w:ascii="Arial" w:hAnsi="Arial" w:cs="Arial"/>
          <w:color w:val="000000" w:themeColor="text1"/>
        </w:rPr>
        <w:t>dll).</w:t>
      </w:r>
    </w:p>
    <w:p w:rsidR="007C71C6" w:rsidRDefault="007A0429" w:rsidP="006745E1">
      <w:pPr>
        <w:pStyle w:val="ListParagraph"/>
        <w:widowControl w:val="0"/>
        <w:numPr>
          <w:ilvl w:val="0"/>
          <w:numId w:val="49"/>
        </w:numPr>
        <w:tabs>
          <w:tab w:val="left" w:pos="2250"/>
        </w:tabs>
        <w:autoSpaceDE w:val="0"/>
        <w:autoSpaceDN w:val="0"/>
        <w:spacing w:line="360" w:lineRule="auto"/>
        <w:ind w:left="2250" w:right="276" w:hanging="540"/>
        <w:rPr>
          <w:rFonts w:ascii="Arial" w:hAnsi="Arial" w:cs="Arial"/>
          <w:color w:val="000000" w:themeColor="text1"/>
        </w:rPr>
      </w:pPr>
      <w:r>
        <w:rPr>
          <w:rFonts w:ascii="Arial" w:hAnsi="Arial" w:cs="Arial"/>
          <w:color w:val="000000" w:themeColor="text1"/>
        </w:rPr>
        <w:t>Stadion</w:t>
      </w:r>
      <w:r>
        <w:rPr>
          <w:rFonts w:ascii="Arial" w:hAnsi="Arial" w:cs="Arial"/>
          <w:color w:val="000000" w:themeColor="text1"/>
          <w:spacing w:val="44"/>
        </w:rPr>
        <w:t xml:space="preserve"> </w:t>
      </w:r>
      <w:r>
        <w:rPr>
          <w:rFonts w:ascii="Arial" w:hAnsi="Arial" w:cs="Arial"/>
          <w:color w:val="000000" w:themeColor="text1"/>
        </w:rPr>
        <w:t>demang</w:t>
      </w:r>
      <w:r>
        <w:rPr>
          <w:rFonts w:ascii="Arial" w:hAnsi="Arial" w:cs="Arial"/>
          <w:color w:val="000000" w:themeColor="text1"/>
          <w:spacing w:val="44"/>
        </w:rPr>
        <w:t xml:space="preserve"> </w:t>
      </w:r>
      <w:r>
        <w:rPr>
          <w:rFonts w:ascii="Arial" w:hAnsi="Arial" w:cs="Arial"/>
          <w:color w:val="000000" w:themeColor="text1"/>
        </w:rPr>
        <w:t>lehman</w:t>
      </w:r>
      <w:r>
        <w:rPr>
          <w:rFonts w:ascii="Arial" w:hAnsi="Arial" w:cs="Arial"/>
          <w:color w:val="000000" w:themeColor="text1"/>
          <w:spacing w:val="49"/>
        </w:rPr>
        <w:t xml:space="preserve"> </w:t>
      </w:r>
      <w:r>
        <w:rPr>
          <w:rFonts w:ascii="Arial" w:hAnsi="Arial" w:cs="Arial"/>
          <w:color w:val="000000" w:themeColor="text1"/>
        </w:rPr>
        <w:t>saat</w:t>
      </w:r>
      <w:r>
        <w:rPr>
          <w:rFonts w:ascii="Arial" w:hAnsi="Arial" w:cs="Arial"/>
          <w:color w:val="000000" w:themeColor="text1"/>
          <w:spacing w:val="44"/>
        </w:rPr>
        <w:t xml:space="preserve"> </w:t>
      </w:r>
      <w:r>
        <w:rPr>
          <w:rFonts w:ascii="Arial" w:hAnsi="Arial" w:cs="Arial"/>
          <w:color w:val="000000" w:themeColor="text1"/>
        </w:rPr>
        <w:t>pertandingan</w:t>
      </w:r>
      <w:r>
        <w:rPr>
          <w:rFonts w:ascii="Arial" w:hAnsi="Arial" w:cs="Arial"/>
          <w:color w:val="000000" w:themeColor="text1"/>
          <w:spacing w:val="49"/>
        </w:rPr>
        <w:t xml:space="preserve"> </w:t>
      </w:r>
      <w:r>
        <w:rPr>
          <w:rFonts w:ascii="Arial" w:hAnsi="Arial" w:cs="Arial"/>
          <w:color w:val="000000" w:themeColor="text1"/>
        </w:rPr>
        <w:t>sepak</w:t>
      </w:r>
      <w:r>
        <w:rPr>
          <w:rFonts w:ascii="Arial" w:hAnsi="Arial" w:cs="Arial"/>
          <w:color w:val="000000" w:themeColor="text1"/>
          <w:spacing w:val="43"/>
        </w:rPr>
        <w:t xml:space="preserve"> </w:t>
      </w:r>
      <w:r>
        <w:rPr>
          <w:rFonts w:ascii="Arial" w:hAnsi="Arial" w:cs="Arial"/>
          <w:color w:val="000000" w:themeColor="text1"/>
        </w:rPr>
        <w:t>bola</w:t>
      </w:r>
      <w:r>
        <w:rPr>
          <w:rFonts w:ascii="Arial" w:hAnsi="Arial" w:cs="Arial"/>
          <w:color w:val="000000" w:themeColor="text1"/>
          <w:spacing w:val="-64"/>
        </w:rPr>
        <w:t xml:space="preserve"> </w:t>
      </w:r>
      <w:r>
        <w:rPr>
          <w:rFonts w:ascii="Arial" w:hAnsi="Arial" w:cs="Arial"/>
          <w:color w:val="000000" w:themeColor="text1"/>
        </w:rPr>
        <w:t>berlangsung.</w:t>
      </w:r>
    </w:p>
    <w:p w:rsidR="007C71C6" w:rsidRDefault="007A0429" w:rsidP="006745E1">
      <w:pPr>
        <w:pStyle w:val="ListParagraph"/>
        <w:widowControl w:val="0"/>
        <w:numPr>
          <w:ilvl w:val="0"/>
          <w:numId w:val="49"/>
        </w:numPr>
        <w:tabs>
          <w:tab w:val="left" w:pos="2250"/>
        </w:tabs>
        <w:autoSpaceDE w:val="0"/>
        <w:autoSpaceDN w:val="0"/>
        <w:spacing w:line="360" w:lineRule="auto"/>
        <w:ind w:left="2250" w:right="282" w:hanging="540"/>
        <w:rPr>
          <w:rFonts w:ascii="Arial" w:hAnsi="Arial" w:cs="Arial"/>
          <w:color w:val="000000" w:themeColor="text1"/>
        </w:rPr>
      </w:pPr>
      <w:r>
        <w:rPr>
          <w:rFonts w:ascii="Arial" w:hAnsi="Arial" w:cs="Arial"/>
          <w:color w:val="000000" w:themeColor="text1"/>
        </w:rPr>
        <w:t>Lokasi</w:t>
      </w:r>
      <w:r>
        <w:rPr>
          <w:rFonts w:ascii="Arial" w:hAnsi="Arial" w:cs="Arial"/>
          <w:color w:val="000000" w:themeColor="text1"/>
          <w:spacing w:val="44"/>
        </w:rPr>
        <w:t xml:space="preserve"> </w:t>
      </w:r>
      <w:r>
        <w:rPr>
          <w:rFonts w:ascii="Arial" w:hAnsi="Arial" w:cs="Arial"/>
          <w:color w:val="000000" w:themeColor="text1"/>
        </w:rPr>
        <w:t>keramaian</w:t>
      </w:r>
      <w:r>
        <w:rPr>
          <w:rFonts w:ascii="Arial" w:hAnsi="Arial" w:cs="Arial"/>
          <w:color w:val="000000" w:themeColor="text1"/>
          <w:spacing w:val="46"/>
        </w:rPr>
        <w:t xml:space="preserve"> </w:t>
      </w:r>
      <w:r>
        <w:rPr>
          <w:rFonts w:ascii="Arial" w:hAnsi="Arial" w:cs="Arial"/>
          <w:color w:val="000000" w:themeColor="text1"/>
        </w:rPr>
        <w:t>umum</w:t>
      </w:r>
      <w:r>
        <w:rPr>
          <w:rFonts w:ascii="Arial" w:hAnsi="Arial" w:cs="Arial"/>
          <w:color w:val="000000" w:themeColor="text1"/>
          <w:spacing w:val="31"/>
        </w:rPr>
        <w:t xml:space="preserve"> </w:t>
      </w:r>
      <w:r>
        <w:rPr>
          <w:rFonts w:ascii="Arial" w:hAnsi="Arial" w:cs="Arial"/>
          <w:color w:val="000000" w:themeColor="text1"/>
        </w:rPr>
        <w:t>lainnya</w:t>
      </w:r>
      <w:r>
        <w:rPr>
          <w:rFonts w:ascii="Arial" w:hAnsi="Arial" w:cs="Arial"/>
          <w:color w:val="000000" w:themeColor="text1"/>
          <w:spacing w:val="41"/>
        </w:rPr>
        <w:t xml:space="preserve"> </w:t>
      </w:r>
      <w:r>
        <w:rPr>
          <w:rFonts w:ascii="Arial" w:hAnsi="Arial" w:cs="Arial"/>
          <w:color w:val="000000" w:themeColor="text1"/>
        </w:rPr>
        <w:t>(Mall</w:t>
      </w:r>
      <w:r>
        <w:rPr>
          <w:rFonts w:ascii="Arial" w:hAnsi="Arial" w:cs="Arial"/>
          <w:color w:val="000000" w:themeColor="text1"/>
          <w:spacing w:val="43"/>
        </w:rPr>
        <w:t xml:space="preserve"> </w:t>
      </w:r>
      <w:r>
        <w:rPr>
          <w:rFonts w:ascii="Arial" w:hAnsi="Arial" w:cs="Arial"/>
          <w:color w:val="000000" w:themeColor="text1"/>
        </w:rPr>
        <w:t>/</w:t>
      </w:r>
      <w:r>
        <w:rPr>
          <w:rFonts w:ascii="Arial" w:hAnsi="Arial" w:cs="Arial"/>
          <w:color w:val="000000" w:themeColor="text1"/>
          <w:spacing w:val="39"/>
        </w:rPr>
        <w:t xml:space="preserve"> </w:t>
      </w:r>
      <w:r>
        <w:rPr>
          <w:rFonts w:ascii="Arial" w:hAnsi="Arial" w:cs="Arial"/>
          <w:color w:val="000000" w:themeColor="text1"/>
        </w:rPr>
        <w:t>Super</w:t>
      </w:r>
      <w:r>
        <w:rPr>
          <w:rFonts w:ascii="Arial" w:hAnsi="Arial" w:cs="Arial"/>
          <w:color w:val="000000" w:themeColor="text1"/>
          <w:spacing w:val="41"/>
        </w:rPr>
        <w:t xml:space="preserve"> </w:t>
      </w:r>
      <w:r>
        <w:rPr>
          <w:rFonts w:ascii="Arial" w:hAnsi="Arial" w:cs="Arial"/>
          <w:color w:val="000000" w:themeColor="text1"/>
        </w:rPr>
        <w:t>Market,</w:t>
      </w:r>
      <w:r>
        <w:rPr>
          <w:rFonts w:ascii="Arial" w:hAnsi="Arial" w:cs="Arial"/>
          <w:color w:val="000000" w:themeColor="text1"/>
          <w:spacing w:val="-64"/>
        </w:rPr>
        <w:t xml:space="preserve"> </w:t>
      </w:r>
      <w:r>
        <w:rPr>
          <w:rFonts w:ascii="Arial" w:hAnsi="Arial" w:cs="Arial"/>
          <w:color w:val="000000" w:themeColor="text1"/>
        </w:rPr>
        <w:t>pabrik,</w:t>
      </w:r>
      <w:r>
        <w:rPr>
          <w:rFonts w:ascii="Arial" w:hAnsi="Arial" w:cs="Arial"/>
          <w:color w:val="000000" w:themeColor="text1"/>
          <w:spacing w:val="24"/>
        </w:rPr>
        <w:t xml:space="preserve"> </w:t>
      </w:r>
      <w:r>
        <w:rPr>
          <w:rFonts w:ascii="Arial" w:hAnsi="Arial" w:cs="Arial"/>
          <w:color w:val="000000" w:themeColor="text1"/>
        </w:rPr>
        <w:t>pusat</w:t>
      </w:r>
      <w:r>
        <w:rPr>
          <w:rFonts w:ascii="Arial" w:hAnsi="Arial" w:cs="Arial"/>
          <w:color w:val="000000" w:themeColor="text1"/>
          <w:spacing w:val="26"/>
        </w:rPr>
        <w:t xml:space="preserve"> </w:t>
      </w:r>
      <w:r>
        <w:rPr>
          <w:rFonts w:ascii="Arial" w:hAnsi="Arial" w:cs="Arial"/>
          <w:color w:val="000000" w:themeColor="text1"/>
        </w:rPr>
        <w:t>pasar,dll).</w:t>
      </w:r>
    </w:p>
    <w:p w:rsidR="007C71C6" w:rsidRDefault="007C71C6">
      <w:pPr>
        <w:pStyle w:val="BodyText"/>
        <w:rPr>
          <w:rFonts w:ascii="Arial" w:hAnsi="Arial" w:cs="Arial"/>
          <w:sz w:val="26"/>
        </w:rPr>
      </w:pPr>
    </w:p>
    <w:p w:rsidR="007C71C6" w:rsidRPr="00C76EE3" w:rsidRDefault="007A0429" w:rsidP="00A93F82">
      <w:pPr>
        <w:pStyle w:val="ListParagraph"/>
        <w:widowControl w:val="0"/>
        <w:numPr>
          <w:ilvl w:val="2"/>
          <w:numId w:val="41"/>
        </w:numPr>
        <w:tabs>
          <w:tab w:val="left" w:pos="990"/>
        </w:tabs>
        <w:autoSpaceDE w:val="0"/>
        <w:autoSpaceDN w:val="0"/>
        <w:spacing w:line="274" w:lineRule="exact"/>
        <w:ind w:hanging="1661"/>
        <w:rPr>
          <w:rFonts w:ascii="Arial" w:hAnsi="Arial" w:cs="Arial"/>
        </w:rPr>
      </w:pPr>
      <w:r>
        <w:rPr>
          <w:rFonts w:ascii="Arial" w:hAnsi="Arial" w:cs="Arial"/>
        </w:rPr>
        <w:t>Ancaman</w:t>
      </w:r>
      <w:r>
        <w:rPr>
          <w:rFonts w:ascii="Arial" w:hAnsi="Arial" w:cs="Arial"/>
          <w:spacing w:val="-3"/>
        </w:rPr>
        <w:t xml:space="preserve"> </w:t>
      </w:r>
      <w:r>
        <w:rPr>
          <w:rFonts w:ascii="Arial" w:hAnsi="Arial" w:cs="Arial"/>
        </w:rPr>
        <w:t>Faktual</w:t>
      </w:r>
      <w:r>
        <w:rPr>
          <w:rFonts w:ascii="Arial" w:hAnsi="Arial" w:cs="Arial"/>
          <w:spacing w:val="3"/>
        </w:rPr>
        <w:t xml:space="preserve"> </w:t>
      </w:r>
      <w:r>
        <w:rPr>
          <w:rFonts w:ascii="Arial" w:hAnsi="Arial" w:cs="Arial"/>
        </w:rPr>
        <w:t>:</w:t>
      </w:r>
    </w:p>
    <w:p w:rsidR="007C71C6" w:rsidRDefault="007C71C6">
      <w:pPr>
        <w:pStyle w:val="BodyText"/>
        <w:rPr>
          <w:rFonts w:ascii="Arial" w:hAnsi="Arial" w:cs="Arial"/>
        </w:rPr>
      </w:pPr>
    </w:p>
    <w:p w:rsidR="007C71C6" w:rsidRDefault="007A0429" w:rsidP="00A93F82">
      <w:pPr>
        <w:pStyle w:val="ListParagraph"/>
        <w:widowControl w:val="0"/>
        <w:numPr>
          <w:ilvl w:val="3"/>
          <w:numId w:val="41"/>
        </w:numPr>
        <w:tabs>
          <w:tab w:val="left" w:pos="1530"/>
        </w:tabs>
        <w:autoSpaceDE w:val="0"/>
        <w:autoSpaceDN w:val="0"/>
        <w:ind w:hanging="1778"/>
        <w:rPr>
          <w:rFonts w:ascii="Arial" w:hAnsi="Arial" w:cs="Arial"/>
        </w:rPr>
      </w:pPr>
      <w:bookmarkStart w:id="0" w:name="a._Kejahatan_Konvensional"/>
      <w:bookmarkEnd w:id="0"/>
      <w:r>
        <w:rPr>
          <w:rFonts w:ascii="Arial" w:hAnsi="Arial" w:cs="Arial"/>
        </w:rPr>
        <w:t>Kejahatan</w:t>
      </w:r>
      <w:r>
        <w:rPr>
          <w:rFonts w:ascii="Arial" w:hAnsi="Arial" w:cs="Arial"/>
          <w:spacing w:val="-14"/>
        </w:rPr>
        <w:t xml:space="preserve"> </w:t>
      </w:r>
      <w:r>
        <w:rPr>
          <w:rFonts w:ascii="Arial" w:hAnsi="Arial" w:cs="Arial"/>
        </w:rPr>
        <w:t>Konvensional</w:t>
      </w:r>
    </w:p>
    <w:p w:rsidR="007C71C6" w:rsidRDefault="007C71C6">
      <w:pPr>
        <w:pStyle w:val="BodyText"/>
        <w:tabs>
          <w:tab w:val="left" w:pos="1530"/>
        </w:tabs>
        <w:spacing w:before="4"/>
        <w:ind w:hanging="1778"/>
        <w:rPr>
          <w:rFonts w:ascii="Arial" w:hAnsi="Arial" w:cs="Arial"/>
        </w:rPr>
      </w:pPr>
    </w:p>
    <w:tbl>
      <w:tblPr>
        <w:tblW w:w="9566"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
        <w:gridCol w:w="715"/>
        <w:gridCol w:w="4503"/>
        <w:gridCol w:w="723"/>
        <w:gridCol w:w="720"/>
        <w:gridCol w:w="720"/>
        <w:gridCol w:w="720"/>
        <w:gridCol w:w="720"/>
        <w:gridCol w:w="720"/>
      </w:tblGrid>
      <w:tr w:rsidR="007C71C6" w:rsidTr="006745E1">
        <w:trPr>
          <w:trHeight w:val="277"/>
        </w:trPr>
        <w:tc>
          <w:tcPr>
            <w:tcW w:w="740" w:type="dxa"/>
            <w:gridSpan w:val="2"/>
            <w:vMerge w:val="restart"/>
          </w:tcPr>
          <w:p w:rsidR="007C71C6" w:rsidRDefault="007C71C6">
            <w:pPr>
              <w:pStyle w:val="TableParagraph"/>
              <w:spacing w:before="3"/>
              <w:rPr>
                <w:sz w:val="24"/>
              </w:rPr>
            </w:pPr>
          </w:p>
          <w:p w:rsidR="007C71C6" w:rsidRDefault="007A0429">
            <w:pPr>
              <w:pStyle w:val="TableParagraph"/>
              <w:ind w:left="187"/>
              <w:rPr>
                <w:b/>
                <w:sz w:val="24"/>
              </w:rPr>
            </w:pPr>
            <w:r>
              <w:rPr>
                <w:b/>
                <w:sz w:val="24"/>
              </w:rPr>
              <w:t>NO</w:t>
            </w:r>
          </w:p>
        </w:tc>
        <w:tc>
          <w:tcPr>
            <w:tcW w:w="4503" w:type="dxa"/>
            <w:vMerge w:val="restart"/>
          </w:tcPr>
          <w:p w:rsidR="007C71C6" w:rsidRDefault="007C71C6">
            <w:pPr>
              <w:pStyle w:val="TableParagraph"/>
              <w:spacing w:before="3"/>
              <w:rPr>
                <w:sz w:val="24"/>
              </w:rPr>
            </w:pPr>
          </w:p>
          <w:p w:rsidR="007C71C6" w:rsidRDefault="007A0429">
            <w:pPr>
              <w:pStyle w:val="TableParagraph"/>
              <w:ind w:left="1450"/>
              <w:rPr>
                <w:b/>
                <w:sz w:val="24"/>
              </w:rPr>
            </w:pPr>
            <w:r>
              <w:rPr>
                <w:b/>
                <w:sz w:val="24"/>
              </w:rPr>
              <w:t>JENIS</w:t>
            </w:r>
            <w:r>
              <w:rPr>
                <w:b/>
                <w:spacing w:val="-5"/>
                <w:sz w:val="24"/>
              </w:rPr>
              <w:t xml:space="preserve"> </w:t>
            </w:r>
            <w:r>
              <w:rPr>
                <w:b/>
                <w:sz w:val="24"/>
              </w:rPr>
              <w:t>KASUS</w:t>
            </w:r>
          </w:p>
        </w:tc>
        <w:tc>
          <w:tcPr>
            <w:tcW w:w="4323" w:type="dxa"/>
            <w:gridSpan w:val="6"/>
          </w:tcPr>
          <w:p w:rsidR="007C71C6" w:rsidRDefault="007A0429">
            <w:pPr>
              <w:pStyle w:val="TableParagraph"/>
              <w:ind w:left="1684" w:right="1678"/>
              <w:rPr>
                <w:b/>
                <w:sz w:val="24"/>
              </w:rPr>
            </w:pPr>
            <w:r>
              <w:rPr>
                <w:b/>
                <w:sz w:val="24"/>
              </w:rPr>
              <w:t>TAHUN</w:t>
            </w:r>
          </w:p>
        </w:tc>
      </w:tr>
      <w:tr w:rsidR="007C71C6" w:rsidTr="006745E1">
        <w:trPr>
          <w:trHeight w:val="278"/>
        </w:trPr>
        <w:tc>
          <w:tcPr>
            <w:tcW w:w="740" w:type="dxa"/>
            <w:gridSpan w:val="2"/>
            <w:vMerge/>
            <w:tcBorders>
              <w:top w:val="nil"/>
            </w:tcBorders>
          </w:tcPr>
          <w:p w:rsidR="007C71C6" w:rsidRDefault="007C71C6">
            <w:pPr>
              <w:rPr>
                <w:rFonts w:ascii="Arial" w:hAnsi="Arial" w:cs="Arial"/>
                <w:sz w:val="2"/>
                <w:szCs w:val="2"/>
              </w:rPr>
            </w:pPr>
          </w:p>
        </w:tc>
        <w:tc>
          <w:tcPr>
            <w:tcW w:w="4503" w:type="dxa"/>
            <w:vMerge/>
            <w:tcBorders>
              <w:top w:val="nil"/>
            </w:tcBorders>
          </w:tcPr>
          <w:p w:rsidR="007C71C6" w:rsidRDefault="007C71C6">
            <w:pPr>
              <w:rPr>
                <w:rFonts w:ascii="Arial" w:hAnsi="Arial" w:cs="Arial"/>
                <w:sz w:val="2"/>
                <w:szCs w:val="2"/>
              </w:rPr>
            </w:pPr>
          </w:p>
        </w:tc>
        <w:tc>
          <w:tcPr>
            <w:tcW w:w="2163" w:type="dxa"/>
            <w:gridSpan w:val="3"/>
          </w:tcPr>
          <w:p w:rsidR="007C71C6" w:rsidRDefault="007A0429">
            <w:pPr>
              <w:pStyle w:val="TableParagraph"/>
              <w:spacing w:line="259" w:lineRule="exact"/>
              <w:ind w:left="341"/>
              <w:rPr>
                <w:b/>
                <w:sz w:val="24"/>
              </w:rPr>
            </w:pPr>
            <w:r>
              <w:rPr>
                <w:b/>
                <w:sz w:val="24"/>
              </w:rPr>
              <w:t>TAHUN</w:t>
            </w:r>
            <w:r>
              <w:rPr>
                <w:b/>
                <w:spacing w:val="-1"/>
                <w:sz w:val="24"/>
              </w:rPr>
              <w:t xml:space="preserve"> </w:t>
            </w:r>
            <w:r>
              <w:rPr>
                <w:b/>
                <w:sz w:val="24"/>
              </w:rPr>
              <w:t>2022</w:t>
            </w:r>
          </w:p>
        </w:tc>
        <w:tc>
          <w:tcPr>
            <w:tcW w:w="2160" w:type="dxa"/>
            <w:gridSpan w:val="3"/>
          </w:tcPr>
          <w:p w:rsidR="007C71C6" w:rsidRDefault="007A0429">
            <w:pPr>
              <w:pStyle w:val="TableParagraph"/>
              <w:spacing w:line="259" w:lineRule="exact"/>
              <w:ind w:left="342"/>
              <w:rPr>
                <w:b/>
                <w:sz w:val="24"/>
              </w:rPr>
            </w:pPr>
            <w:r>
              <w:rPr>
                <w:b/>
                <w:sz w:val="24"/>
              </w:rPr>
              <w:t>TAHUN</w:t>
            </w:r>
            <w:r>
              <w:rPr>
                <w:b/>
                <w:spacing w:val="-1"/>
                <w:sz w:val="24"/>
              </w:rPr>
              <w:t xml:space="preserve"> </w:t>
            </w:r>
            <w:r>
              <w:rPr>
                <w:b/>
                <w:sz w:val="24"/>
              </w:rPr>
              <w:t>2023</w:t>
            </w:r>
          </w:p>
        </w:tc>
      </w:tr>
      <w:tr w:rsidR="007C71C6" w:rsidTr="006745E1">
        <w:trPr>
          <w:trHeight w:val="273"/>
        </w:trPr>
        <w:tc>
          <w:tcPr>
            <w:tcW w:w="740" w:type="dxa"/>
            <w:gridSpan w:val="2"/>
            <w:vMerge/>
            <w:tcBorders>
              <w:top w:val="nil"/>
            </w:tcBorders>
          </w:tcPr>
          <w:p w:rsidR="007C71C6" w:rsidRDefault="007C71C6">
            <w:pPr>
              <w:rPr>
                <w:rFonts w:ascii="Arial" w:hAnsi="Arial" w:cs="Arial"/>
                <w:sz w:val="2"/>
                <w:szCs w:val="2"/>
              </w:rPr>
            </w:pPr>
          </w:p>
        </w:tc>
        <w:tc>
          <w:tcPr>
            <w:tcW w:w="4503" w:type="dxa"/>
            <w:vMerge/>
            <w:tcBorders>
              <w:top w:val="nil"/>
            </w:tcBorders>
          </w:tcPr>
          <w:p w:rsidR="007C71C6" w:rsidRDefault="007C71C6">
            <w:pPr>
              <w:rPr>
                <w:rFonts w:ascii="Arial" w:hAnsi="Arial" w:cs="Arial"/>
                <w:sz w:val="2"/>
                <w:szCs w:val="2"/>
              </w:rPr>
            </w:pPr>
          </w:p>
        </w:tc>
        <w:tc>
          <w:tcPr>
            <w:tcW w:w="723" w:type="dxa"/>
          </w:tcPr>
          <w:p w:rsidR="007C71C6" w:rsidRDefault="007A0429">
            <w:pPr>
              <w:pStyle w:val="TableParagraph"/>
              <w:spacing w:line="253" w:lineRule="exact"/>
              <w:ind w:right="272"/>
              <w:jc w:val="right"/>
              <w:rPr>
                <w:b/>
                <w:sz w:val="24"/>
              </w:rPr>
            </w:pPr>
            <w:r>
              <w:rPr>
                <w:b/>
                <w:sz w:val="24"/>
              </w:rPr>
              <w:t>L</w:t>
            </w:r>
          </w:p>
        </w:tc>
        <w:tc>
          <w:tcPr>
            <w:tcW w:w="720" w:type="dxa"/>
          </w:tcPr>
          <w:p w:rsidR="007C71C6" w:rsidRDefault="007A0429">
            <w:pPr>
              <w:pStyle w:val="TableParagraph"/>
              <w:spacing w:line="253" w:lineRule="exact"/>
              <w:ind w:right="259"/>
              <w:jc w:val="right"/>
              <w:rPr>
                <w:b/>
                <w:sz w:val="24"/>
              </w:rPr>
            </w:pPr>
            <w:r>
              <w:rPr>
                <w:b/>
                <w:sz w:val="24"/>
              </w:rPr>
              <w:t>S</w:t>
            </w:r>
          </w:p>
        </w:tc>
        <w:tc>
          <w:tcPr>
            <w:tcW w:w="720" w:type="dxa"/>
          </w:tcPr>
          <w:p w:rsidR="007C71C6" w:rsidRDefault="007A0429">
            <w:pPr>
              <w:pStyle w:val="TableParagraph"/>
              <w:spacing w:line="253" w:lineRule="exact"/>
              <w:ind w:left="93" w:right="86"/>
              <w:rPr>
                <w:b/>
                <w:sz w:val="24"/>
              </w:rPr>
            </w:pPr>
            <w:r>
              <w:rPr>
                <w:b/>
                <w:sz w:val="24"/>
              </w:rPr>
              <w:t>TSK</w:t>
            </w:r>
          </w:p>
        </w:tc>
        <w:tc>
          <w:tcPr>
            <w:tcW w:w="720" w:type="dxa"/>
          </w:tcPr>
          <w:p w:rsidR="007C71C6" w:rsidRDefault="007A0429">
            <w:pPr>
              <w:pStyle w:val="TableParagraph"/>
              <w:spacing w:line="253" w:lineRule="exact"/>
              <w:ind w:left="10"/>
              <w:rPr>
                <w:b/>
                <w:sz w:val="24"/>
              </w:rPr>
            </w:pPr>
            <w:r>
              <w:rPr>
                <w:b/>
                <w:sz w:val="24"/>
              </w:rPr>
              <w:t>L</w:t>
            </w:r>
          </w:p>
        </w:tc>
        <w:tc>
          <w:tcPr>
            <w:tcW w:w="720" w:type="dxa"/>
          </w:tcPr>
          <w:p w:rsidR="007C71C6" w:rsidRDefault="007A0429">
            <w:pPr>
              <w:pStyle w:val="TableParagraph"/>
              <w:spacing w:line="253" w:lineRule="exact"/>
              <w:ind w:left="19"/>
              <w:rPr>
                <w:b/>
                <w:sz w:val="24"/>
              </w:rPr>
            </w:pPr>
            <w:r>
              <w:rPr>
                <w:b/>
                <w:sz w:val="24"/>
              </w:rPr>
              <w:t>S</w:t>
            </w:r>
          </w:p>
        </w:tc>
        <w:tc>
          <w:tcPr>
            <w:tcW w:w="720" w:type="dxa"/>
          </w:tcPr>
          <w:p w:rsidR="007C71C6" w:rsidRDefault="007A0429">
            <w:pPr>
              <w:pStyle w:val="TableParagraph"/>
              <w:spacing w:line="253" w:lineRule="exact"/>
              <w:ind w:left="99" w:right="81"/>
              <w:rPr>
                <w:b/>
                <w:sz w:val="24"/>
              </w:rPr>
            </w:pPr>
            <w:r>
              <w:rPr>
                <w:b/>
                <w:sz w:val="24"/>
              </w:rPr>
              <w:t>TSK</w:t>
            </w:r>
          </w:p>
        </w:tc>
      </w:tr>
      <w:tr w:rsidR="007C71C6" w:rsidTr="006745E1">
        <w:trPr>
          <w:trHeight w:val="277"/>
        </w:trPr>
        <w:tc>
          <w:tcPr>
            <w:tcW w:w="740" w:type="dxa"/>
            <w:gridSpan w:val="2"/>
          </w:tcPr>
          <w:p w:rsidR="007C71C6" w:rsidRDefault="007A0429">
            <w:pPr>
              <w:pStyle w:val="TableParagraph"/>
              <w:jc w:val="center"/>
              <w:rPr>
                <w:b/>
                <w:sz w:val="24"/>
              </w:rPr>
            </w:pPr>
            <w:r>
              <w:rPr>
                <w:b/>
                <w:w w:val="99"/>
                <w:sz w:val="24"/>
              </w:rPr>
              <w:t>1</w:t>
            </w:r>
          </w:p>
        </w:tc>
        <w:tc>
          <w:tcPr>
            <w:tcW w:w="4503" w:type="dxa"/>
          </w:tcPr>
          <w:p w:rsidR="007C71C6" w:rsidRDefault="007A0429">
            <w:pPr>
              <w:pStyle w:val="TableParagraph"/>
              <w:jc w:val="center"/>
              <w:rPr>
                <w:b/>
                <w:sz w:val="24"/>
              </w:rPr>
            </w:pPr>
            <w:r>
              <w:rPr>
                <w:b/>
                <w:w w:val="99"/>
                <w:sz w:val="24"/>
              </w:rPr>
              <w:t>2</w:t>
            </w:r>
          </w:p>
        </w:tc>
        <w:tc>
          <w:tcPr>
            <w:tcW w:w="723" w:type="dxa"/>
          </w:tcPr>
          <w:p w:rsidR="007C71C6" w:rsidRDefault="007A0429">
            <w:pPr>
              <w:pStyle w:val="TableParagraph"/>
              <w:ind w:right="281"/>
              <w:jc w:val="center"/>
              <w:rPr>
                <w:b/>
                <w:sz w:val="24"/>
              </w:rPr>
            </w:pPr>
            <w:r>
              <w:rPr>
                <w:b/>
                <w:w w:val="99"/>
                <w:sz w:val="24"/>
              </w:rPr>
              <w:t>3</w:t>
            </w:r>
          </w:p>
        </w:tc>
        <w:tc>
          <w:tcPr>
            <w:tcW w:w="720" w:type="dxa"/>
          </w:tcPr>
          <w:p w:rsidR="007C71C6" w:rsidRDefault="007A0429">
            <w:pPr>
              <w:pStyle w:val="TableParagraph"/>
              <w:ind w:right="276"/>
              <w:jc w:val="center"/>
              <w:rPr>
                <w:b/>
                <w:sz w:val="24"/>
              </w:rPr>
            </w:pPr>
            <w:r>
              <w:rPr>
                <w:b/>
                <w:w w:val="99"/>
                <w:sz w:val="24"/>
              </w:rPr>
              <w:t>4</w:t>
            </w:r>
          </w:p>
        </w:tc>
        <w:tc>
          <w:tcPr>
            <w:tcW w:w="720" w:type="dxa"/>
          </w:tcPr>
          <w:p w:rsidR="007C71C6" w:rsidRDefault="007A0429">
            <w:pPr>
              <w:pStyle w:val="TableParagraph"/>
              <w:ind w:left="1"/>
              <w:jc w:val="center"/>
              <w:rPr>
                <w:b/>
                <w:sz w:val="24"/>
              </w:rPr>
            </w:pPr>
            <w:r>
              <w:rPr>
                <w:b/>
                <w:w w:val="99"/>
                <w:sz w:val="24"/>
              </w:rPr>
              <w:t>5</w:t>
            </w:r>
          </w:p>
        </w:tc>
        <w:tc>
          <w:tcPr>
            <w:tcW w:w="720" w:type="dxa"/>
          </w:tcPr>
          <w:p w:rsidR="007C71C6" w:rsidRDefault="007A0429">
            <w:pPr>
              <w:pStyle w:val="TableParagraph"/>
              <w:ind w:left="7"/>
              <w:jc w:val="center"/>
              <w:rPr>
                <w:b/>
                <w:sz w:val="24"/>
              </w:rPr>
            </w:pPr>
            <w:r>
              <w:rPr>
                <w:b/>
                <w:w w:val="99"/>
                <w:sz w:val="24"/>
              </w:rPr>
              <w:t>6</w:t>
            </w:r>
          </w:p>
        </w:tc>
        <w:tc>
          <w:tcPr>
            <w:tcW w:w="720" w:type="dxa"/>
          </w:tcPr>
          <w:p w:rsidR="007C71C6" w:rsidRDefault="007A0429">
            <w:pPr>
              <w:pStyle w:val="TableParagraph"/>
              <w:ind w:left="11"/>
              <w:jc w:val="center"/>
              <w:rPr>
                <w:b/>
                <w:sz w:val="24"/>
              </w:rPr>
            </w:pPr>
            <w:r>
              <w:rPr>
                <w:b/>
                <w:w w:val="99"/>
                <w:sz w:val="24"/>
              </w:rPr>
              <w:t>7</w:t>
            </w:r>
          </w:p>
        </w:tc>
        <w:tc>
          <w:tcPr>
            <w:tcW w:w="720" w:type="dxa"/>
          </w:tcPr>
          <w:p w:rsidR="007C71C6" w:rsidRDefault="007A0429">
            <w:pPr>
              <w:pStyle w:val="TableParagraph"/>
              <w:ind w:left="12"/>
              <w:jc w:val="center"/>
              <w:rPr>
                <w:b/>
                <w:sz w:val="24"/>
              </w:rPr>
            </w:pPr>
            <w:r>
              <w:rPr>
                <w:b/>
                <w:w w:val="99"/>
                <w:sz w:val="24"/>
              </w:rPr>
              <w:t>8</w:t>
            </w:r>
          </w:p>
        </w:tc>
      </w:tr>
      <w:tr w:rsidR="007C71C6" w:rsidTr="006745E1">
        <w:trPr>
          <w:trHeight w:val="551"/>
        </w:trPr>
        <w:tc>
          <w:tcPr>
            <w:tcW w:w="740" w:type="dxa"/>
            <w:gridSpan w:val="2"/>
          </w:tcPr>
          <w:p w:rsidR="007C71C6" w:rsidRDefault="007A0429">
            <w:pPr>
              <w:pStyle w:val="TableParagraph"/>
              <w:spacing w:before="134"/>
              <w:jc w:val="center"/>
              <w:rPr>
                <w:sz w:val="24"/>
              </w:rPr>
            </w:pPr>
            <w:r>
              <w:rPr>
                <w:w w:val="99"/>
                <w:sz w:val="24"/>
              </w:rPr>
              <w:t>1</w:t>
            </w:r>
          </w:p>
        </w:tc>
        <w:tc>
          <w:tcPr>
            <w:tcW w:w="4503" w:type="dxa"/>
          </w:tcPr>
          <w:p w:rsidR="007C71C6" w:rsidRDefault="007A0429">
            <w:pPr>
              <w:pStyle w:val="TableParagraph"/>
              <w:spacing w:line="274" w:lineRule="exact"/>
              <w:ind w:left="105" w:right="502"/>
              <w:rPr>
                <w:sz w:val="24"/>
              </w:rPr>
            </w:pPr>
            <w:r>
              <w:rPr>
                <w:sz w:val="24"/>
              </w:rPr>
              <w:t>PEMBUNUHAN / KJHT THDP JIWA</w:t>
            </w:r>
            <w:r>
              <w:rPr>
                <w:spacing w:val="-64"/>
                <w:sz w:val="24"/>
              </w:rPr>
              <w:t xml:space="preserve"> </w:t>
            </w:r>
            <w:r>
              <w:rPr>
                <w:sz w:val="24"/>
              </w:rPr>
              <w:t>ORANG</w:t>
            </w:r>
          </w:p>
        </w:tc>
        <w:tc>
          <w:tcPr>
            <w:tcW w:w="723" w:type="dxa"/>
          </w:tcPr>
          <w:p w:rsidR="007C71C6" w:rsidRDefault="007A0429">
            <w:pPr>
              <w:pStyle w:val="TableParagraph"/>
              <w:spacing w:before="134"/>
              <w:ind w:right="281"/>
              <w:jc w:val="center"/>
              <w:rPr>
                <w:sz w:val="24"/>
              </w:rPr>
            </w:pPr>
            <w:r>
              <w:rPr>
                <w:w w:val="99"/>
                <w:sz w:val="24"/>
              </w:rPr>
              <w:t>3</w:t>
            </w:r>
          </w:p>
        </w:tc>
        <w:tc>
          <w:tcPr>
            <w:tcW w:w="720" w:type="dxa"/>
          </w:tcPr>
          <w:p w:rsidR="007C71C6" w:rsidRDefault="007A0429">
            <w:pPr>
              <w:pStyle w:val="TableParagraph"/>
              <w:spacing w:before="134"/>
              <w:ind w:right="276"/>
              <w:jc w:val="center"/>
              <w:rPr>
                <w:sz w:val="24"/>
              </w:rPr>
            </w:pPr>
            <w:r>
              <w:rPr>
                <w:w w:val="99"/>
                <w:sz w:val="24"/>
              </w:rPr>
              <w:t>2</w:t>
            </w:r>
          </w:p>
        </w:tc>
        <w:tc>
          <w:tcPr>
            <w:tcW w:w="720" w:type="dxa"/>
          </w:tcPr>
          <w:p w:rsidR="007C71C6" w:rsidRDefault="007A0429">
            <w:pPr>
              <w:pStyle w:val="TableParagraph"/>
              <w:spacing w:before="134"/>
              <w:ind w:left="1"/>
              <w:jc w:val="center"/>
              <w:rPr>
                <w:sz w:val="24"/>
              </w:rPr>
            </w:pPr>
            <w:r>
              <w:rPr>
                <w:w w:val="99"/>
                <w:sz w:val="24"/>
              </w:rPr>
              <w:t>5</w:t>
            </w:r>
          </w:p>
        </w:tc>
        <w:tc>
          <w:tcPr>
            <w:tcW w:w="720" w:type="dxa"/>
          </w:tcPr>
          <w:p w:rsidR="007C71C6" w:rsidRDefault="007A0429">
            <w:pPr>
              <w:pStyle w:val="TableParagraph"/>
              <w:spacing w:before="134"/>
              <w:ind w:left="7"/>
              <w:jc w:val="center"/>
              <w:rPr>
                <w:sz w:val="24"/>
              </w:rPr>
            </w:pPr>
            <w:r>
              <w:rPr>
                <w:w w:val="99"/>
                <w:sz w:val="24"/>
              </w:rPr>
              <w:t>6</w:t>
            </w:r>
          </w:p>
        </w:tc>
        <w:tc>
          <w:tcPr>
            <w:tcW w:w="720" w:type="dxa"/>
          </w:tcPr>
          <w:p w:rsidR="007C71C6" w:rsidRDefault="007A0429">
            <w:pPr>
              <w:pStyle w:val="TableParagraph"/>
              <w:spacing w:before="134"/>
              <w:ind w:left="11"/>
              <w:jc w:val="center"/>
              <w:rPr>
                <w:sz w:val="24"/>
              </w:rPr>
            </w:pPr>
            <w:r>
              <w:rPr>
                <w:w w:val="99"/>
                <w:sz w:val="24"/>
              </w:rPr>
              <w:t>4</w:t>
            </w:r>
          </w:p>
        </w:tc>
        <w:tc>
          <w:tcPr>
            <w:tcW w:w="720" w:type="dxa"/>
          </w:tcPr>
          <w:p w:rsidR="007C71C6" w:rsidRDefault="007A0429">
            <w:pPr>
              <w:pStyle w:val="TableParagraph"/>
              <w:spacing w:before="134"/>
              <w:ind w:left="12"/>
              <w:jc w:val="center"/>
              <w:rPr>
                <w:sz w:val="24"/>
              </w:rPr>
            </w:pPr>
            <w:r>
              <w:rPr>
                <w:w w:val="99"/>
                <w:sz w:val="24"/>
              </w:rPr>
              <w:t>6</w:t>
            </w:r>
          </w:p>
        </w:tc>
      </w:tr>
      <w:tr w:rsidR="007C71C6" w:rsidTr="006745E1">
        <w:trPr>
          <w:trHeight w:val="273"/>
        </w:trPr>
        <w:tc>
          <w:tcPr>
            <w:tcW w:w="740" w:type="dxa"/>
            <w:gridSpan w:val="2"/>
          </w:tcPr>
          <w:p w:rsidR="007C71C6" w:rsidRDefault="007A0429">
            <w:pPr>
              <w:pStyle w:val="TableParagraph"/>
              <w:spacing w:line="253" w:lineRule="exact"/>
              <w:jc w:val="center"/>
              <w:rPr>
                <w:sz w:val="24"/>
              </w:rPr>
            </w:pPr>
            <w:r>
              <w:rPr>
                <w:w w:val="99"/>
                <w:sz w:val="24"/>
              </w:rPr>
              <w:t>2</w:t>
            </w:r>
          </w:p>
        </w:tc>
        <w:tc>
          <w:tcPr>
            <w:tcW w:w="4503" w:type="dxa"/>
          </w:tcPr>
          <w:p w:rsidR="007C71C6" w:rsidRDefault="007A0429">
            <w:pPr>
              <w:pStyle w:val="TableParagraph"/>
              <w:spacing w:line="253" w:lineRule="exact"/>
              <w:ind w:left="105"/>
              <w:rPr>
                <w:sz w:val="24"/>
              </w:rPr>
            </w:pPr>
            <w:r>
              <w:rPr>
                <w:sz w:val="24"/>
              </w:rPr>
              <w:t>PENGANIAYAAN</w:t>
            </w:r>
            <w:r>
              <w:rPr>
                <w:spacing w:val="-1"/>
                <w:sz w:val="24"/>
              </w:rPr>
              <w:t xml:space="preserve"> </w:t>
            </w:r>
            <w:r>
              <w:rPr>
                <w:sz w:val="24"/>
              </w:rPr>
              <w:t>BERAT</w:t>
            </w:r>
            <w:r>
              <w:rPr>
                <w:spacing w:val="-4"/>
                <w:sz w:val="24"/>
              </w:rPr>
              <w:t xml:space="preserve"> </w:t>
            </w:r>
            <w:r>
              <w:rPr>
                <w:sz w:val="24"/>
              </w:rPr>
              <w:t>(ANIRAT)</w:t>
            </w:r>
          </w:p>
        </w:tc>
        <w:tc>
          <w:tcPr>
            <w:tcW w:w="723" w:type="dxa"/>
          </w:tcPr>
          <w:p w:rsidR="007C71C6" w:rsidRDefault="007A0429">
            <w:pPr>
              <w:pStyle w:val="TableParagraph"/>
              <w:spacing w:line="253" w:lineRule="exact"/>
              <w:ind w:right="214"/>
              <w:jc w:val="center"/>
              <w:rPr>
                <w:sz w:val="24"/>
              </w:rPr>
            </w:pPr>
            <w:r>
              <w:rPr>
                <w:sz w:val="24"/>
              </w:rPr>
              <w:t>11</w:t>
            </w:r>
          </w:p>
        </w:tc>
        <w:tc>
          <w:tcPr>
            <w:tcW w:w="720" w:type="dxa"/>
          </w:tcPr>
          <w:p w:rsidR="007C71C6" w:rsidRDefault="007A0429">
            <w:pPr>
              <w:pStyle w:val="TableParagraph"/>
              <w:spacing w:line="253" w:lineRule="exact"/>
              <w:ind w:right="208"/>
              <w:jc w:val="center"/>
              <w:rPr>
                <w:sz w:val="24"/>
              </w:rPr>
            </w:pPr>
            <w:r>
              <w:rPr>
                <w:sz w:val="24"/>
              </w:rPr>
              <w:t>11</w:t>
            </w:r>
          </w:p>
        </w:tc>
        <w:tc>
          <w:tcPr>
            <w:tcW w:w="720" w:type="dxa"/>
          </w:tcPr>
          <w:p w:rsidR="007C71C6" w:rsidRDefault="007A0429">
            <w:pPr>
              <w:pStyle w:val="TableParagraph"/>
              <w:spacing w:line="253" w:lineRule="exact"/>
              <w:ind w:left="5"/>
              <w:jc w:val="center"/>
              <w:rPr>
                <w:sz w:val="24"/>
              </w:rPr>
            </w:pPr>
            <w:r>
              <w:rPr>
                <w:w w:val="99"/>
                <w:sz w:val="24"/>
              </w:rPr>
              <w:t>-</w:t>
            </w:r>
          </w:p>
        </w:tc>
        <w:tc>
          <w:tcPr>
            <w:tcW w:w="720" w:type="dxa"/>
          </w:tcPr>
          <w:p w:rsidR="007C71C6" w:rsidRDefault="007A0429">
            <w:pPr>
              <w:pStyle w:val="TableParagraph"/>
              <w:spacing w:line="253" w:lineRule="exact"/>
              <w:ind w:left="7"/>
              <w:jc w:val="center"/>
              <w:rPr>
                <w:sz w:val="24"/>
              </w:rPr>
            </w:pPr>
            <w:r>
              <w:rPr>
                <w:w w:val="99"/>
                <w:sz w:val="24"/>
              </w:rPr>
              <w:t>6</w:t>
            </w:r>
          </w:p>
        </w:tc>
        <w:tc>
          <w:tcPr>
            <w:tcW w:w="720" w:type="dxa"/>
          </w:tcPr>
          <w:p w:rsidR="007C71C6" w:rsidRDefault="007A0429">
            <w:pPr>
              <w:pStyle w:val="TableParagraph"/>
              <w:spacing w:line="253" w:lineRule="exact"/>
              <w:ind w:left="11"/>
              <w:jc w:val="center"/>
              <w:rPr>
                <w:sz w:val="24"/>
              </w:rPr>
            </w:pPr>
            <w:r>
              <w:rPr>
                <w:w w:val="99"/>
                <w:sz w:val="24"/>
              </w:rPr>
              <w:t>3</w:t>
            </w:r>
          </w:p>
        </w:tc>
        <w:tc>
          <w:tcPr>
            <w:tcW w:w="720" w:type="dxa"/>
          </w:tcPr>
          <w:p w:rsidR="007C71C6" w:rsidRDefault="007A0429">
            <w:pPr>
              <w:pStyle w:val="TableParagraph"/>
              <w:spacing w:line="253" w:lineRule="exact"/>
              <w:ind w:left="12"/>
              <w:jc w:val="center"/>
              <w:rPr>
                <w:sz w:val="24"/>
              </w:rPr>
            </w:pPr>
            <w:r>
              <w:rPr>
                <w:w w:val="99"/>
                <w:sz w:val="24"/>
              </w:rPr>
              <w:t>3</w:t>
            </w:r>
          </w:p>
        </w:tc>
      </w:tr>
      <w:tr w:rsidR="007C71C6" w:rsidTr="006745E1">
        <w:trPr>
          <w:trHeight w:val="278"/>
        </w:trPr>
        <w:tc>
          <w:tcPr>
            <w:tcW w:w="740" w:type="dxa"/>
            <w:gridSpan w:val="2"/>
          </w:tcPr>
          <w:p w:rsidR="007C71C6" w:rsidRDefault="007A0429">
            <w:pPr>
              <w:pStyle w:val="TableParagraph"/>
              <w:jc w:val="center"/>
              <w:rPr>
                <w:sz w:val="24"/>
              </w:rPr>
            </w:pPr>
            <w:r>
              <w:rPr>
                <w:w w:val="99"/>
                <w:sz w:val="24"/>
              </w:rPr>
              <w:t>3</w:t>
            </w:r>
          </w:p>
        </w:tc>
        <w:tc>
          <w:tcPr>
            <w:tcW w:w="4503" w:type="dxa"/>
          </w:tcPr>
          <w:p w:rsidR="007C71C6" w:rsidRDefault="007A0429">
            <w:pPr>
              <w:pStyle w:val="TableParagraph"/>
              <w:ind w:left="105"/>
              <w:rPr>
                <w:sz w:val="24"/>
              </w:rPr>
            </w:pPr>
            <w:r>
              <w:rPr>
                <w:sz w:val="24"/>
              </w:rPr>
              <w:t>PENGANIAYAAN</w:t>
            </w:r>
          </w:p>
        </w:tc>
        <w:tc>
          <w:tcPr>
            <w:tcW w:w="723" w:type="dxa"/>
          </w:tcPr>
          <w:p w:rsidR="007C71C6" w:rsidRDefault="007A0429">
            <w:pPr>
              <w:pStyle w:val="TableParagraph"/>
              <w:ind w:right="214"/>
              <w:jc w:val="center"/>
              <w:rPr>
                <w:sz w:val="24"/>
              </w:rPr>
            </w:pPr>
            <w:r>
              <w:rPr>
                <w:sz w:val="24"/>
              </w:rPr>
              <w:t>34</w:t>
            </w:r>
          </w:p>
        </w:tc>
        <w:tc>
          <w:tcPr>
            <w:tcW w:w="720" w:type="dxa"/>
          </w:tcPr>
          <w:p w:rsidR="007C71C6" w:rsidRDefault="007A0429">
            <w:pPr>
              <w:pStyle w:val="TableParagraph"/>
              <w:ind w:right="208"/>
              <w:jc w:val="center"/>
              <w:rPr>
                <w:sz w:val="24"/>
              </w:rPr>
            </w:pPr>
            <w:r>
              <w:rPr>
                <w:sz w:val="24"/>
              </w:rPr>
              <w:t>32</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197" w:right="189"/>
              <w:jc w:val="center"/>
              <w:rPr>
                <w:sz w:val="24"/>
              </w:rPr>
            </w:pPr>
            <w:r>
              <w:rPr>
                <w:sz w:val="24"/>
              </w:rPr>
              <w:t>50</w:t>
            </w:r>
          </w:p>
        </w:tc>
        <w:tc>
          <w:tcPr>
            <w:tcW w:w="720" w:type="dxa"/>
          </w:tcPr>
          <w:p w:rsidR="007C71C6" w:rsidRDefault="007A0429">
            <w:pPr>
              <w:pStyle w:val="TableParagraph"/>
              <w:ind w:left="93" w:right="81"/>
              <w:jc w:val="center"/>
              <w:rPr>
                <w:sz w:val="24"/>
              </w:rPr>
            </w:pPr>
            <w:r>
              <w:rPr>
                <w:sz w:val="24"/>
              </w:rPr>
              <w:t>45</w:t>
            </w:r>
          </w:p>
        </w:tc>
        <w:tc>
          <w:tcPr>
            <w:tcW w:w="720" w:type="dxa"/>
          </w:tcPr>
          <w:p w:rsidR="007C71C6" w:rsidRDefault="007A0429">
            <w:pPr>
              <w:pStyle w:val="TableParagraph"/>
              <w:ind w:left="94" w:right="81"/>
              <w:jc w:val="center"/>
              <w:rPr>
                <w:sz w:val="24"/>
              </w:rPr>
            </w:pPr>
            <w:r>
              <w:rPr>
                <w:sz w:val="24"/>
              </w:rPr>
              <w:t>33</w:t>
            </w:r>
          </w:p>
        </w:tc>
      </w:tr>
      <w:tr w:rsidR="007C71C6" w:rsidTr="006745E1">
        <w:trPr>
          <w:trHeight w:val="551"/>
        </w:trPr>
        <w:tc>
          <w:tcPr>
            <w:tcW w:w="740" w:type="dxa"/>
            <w:gridSpan w:val="2"/>
          </w:tcPr>
          <w:p w:rsidR="007C71C6" w:rsidRDefault="007A0429">
            <w:pPr>
              <w:pStyle w:val="TableParagraph"/>
              <w:spacing w:before="134"/>
              <w:jc w:val="center"/>
              <w:rPr>
                <w:sz w:val="24"/>
              </w:rPr>
            </w:pPr>
            <w:r>
              <w:rPr>
                <w:w w:val="99"/>
                <w:sz w:val="24"/>
              </w:rPr>
              <w:t>4</w:t>
            </w:r>
          </w:p>
        </w:tc>
        <w:tc>
          <w:tcPr>
            <w:tcW w:w="4503" w:type="dxa"/>
          </w:tcPr>
          <w:p w:rsidR="007C71C6" w:rsidRDefault="007A0429">
            <w:pPr>
              <w:pStyle w:val="TableParagraph"/>
              <w:spacing w:line="271" w:lineRule="exact"/>
              <w:ind w:left="105"/>
              <w:rPr>
                <w:sz w:val="24"/>
              </w:rPr>
            </w:pPr>
            <w:r>
              <w:rPr>
                <w:sz w:val="24"/>
              </w:rPr>
              <w:t>PENCURIAN</w:t>
            </w:r>
            <w:r>
              <w:rPr>
                <w:spacing w:val="-5"/>
                <w:sz w:val="24"/>
              </w:rPr>
              <w:t xml:space="preserve"> </w:t>
            </w:r>
            <w:r>
              <w:rPr>
                <w:sz w:val="24"/>
              </w:rPr>
              <w:t>DGN</w:t>
            </w:r>
            <w:r>
              <w:rPr>
                <w:spacing w:val="-1"/>
                <w:sz w:val="24"/>
              </w:rPr>
              <w:t xml:space="preserve"> </w:t>
            </w:r>
            <w:r>
              <w:rPr>
                <w:sz w:val="24"/>
              </w:rPr>
              <w:t>PEMBERATAN</w:t>
            </w:r>
          </w:p>
          <w:p w:rsidR="007C71C6" w:rsidRDefault="007A0429">
            <w:pPr>
              <w:pStyle w:val="TableParagraph"/>
              <w:spacing w:before="2"/>
              <w:ind w:left="105"/>
              <w:rPr>
                <w:sz w:val="24"/>
              </w:rPr>
            </w:pPr>
            <w:r>
              <w:rPr>
                <w:sz w:val="24"/>
              </w:rPr>
              <w:t>(CURAT)</w:t>
            </w:r>
          </w:p>
        </w:tc>
        <w:tc>
          <w:tcPr>
            <w:tcW w:w="723" w:type="dxa"/>
          </w:tcPr>
          <w:p w:rsidR="007C71C6" w:rsidRDefault="007A0429">
            <w:pPr>
              <w:pStyle w:val="TableParagraph"/>
              <w:spacing w:before="134"/>
              <w:ind w:right="214"/>
              <w:jc w:val="center"/>
              <w:rPr>
                <w:sz w:val="24"/>
              </w:rPr>
            </w:pPr>
            <w:r>
              <w:rPr>
                <w:sz w:val="24"/>
              </w:rPr>
              <w:t>54</w:t>
            </w:r>
          </w:p>
        </w:tc>
        <w:tc>
          <w:tcPr>
            <w:tcW w:w="720" w:type="dxa"/>
          </w:tcPr>
          <w:p w:rsidR="007C71C6" w:rsidRDefault="007A0429">
            <w:pPr>
              <w:pStyle w:val="TableParagraph"/>
              <w:spacing w:before="134"/>
              <w:ind w:right="208"/>
              <w:jc w:val="center"/>
              <w:rPr>
                <w:sz w:val="24"/>
              </w:rPr>
            </w:pPr>
            <w:r>
              <w:rPr>
                <w:sz w:val="24"/>
              </w:rPr>
              <w:t>41</w:t>
            </w:r>
          </w:p>
        </w:tc>
        <w:tc>
          <w:tcPr>
            <w:tcW w:w="720" w:type="dxa"/>
          </w:tcPr>
          <w:p w:rsidR="007C71C6" w:rsidRDefault="007A0429">
            <w:pPr>
              <w:pStyle w:val="TableParagraph"/>
              <w:spacing w:before="134"/>
              <w:ind w:left="88" w:right="86"/>
              <w:jc w:val="center"/>
              <w:rPr>
                <w:sz w:val="24"/>
              </w:rPr>
            </w:pPr>
            <w:r>
              <w:rPr>
                <w:sz w:val="24"/>
              </w:rPr>
              <w:t>27</w:t>
            </w:r>
          </w:p>
        </w:tc>
        <w:tc>
          <w:tcPr>
            <w:tcW w:w="720" w:type="dxa"/>
          </w:tcPr>
          <w:p w:rsidR="007C71C6" w:rsidRDefault="007A0429">
            <w:pPr>
              <w:pStyle w:val="TableParagraph"/>
              <w:spacing w:before="134"/>
              <w:ind w:left="197" w:right="189"/>
              <w:jc w:val="center"/>
              <w:rPr>
                <w:sz w:val="24"/>
              </w:rPr>
            </w:pPr>
            <w:r>
              <w:rPr>
                <w:sz w:val="24"/>
              </w:rPr>
              <w:t>85</w:t>
            </w:r>
          </w:p>
        </w:tc>
        <w:tc>
          <w:tcPr>
            <w:tcW w:w="720" w:type="dxa"/>
          </w:tcPr>
          <w:p w:rsidR="007C71C6" w:rsidRDefault="007A0429">
            <w:pPr>
              <w:pStyle w:val="TableParagraph"/>
              <w:spacing w:before="134"/>
              <w:ind w:left="93" w:right="81"/>
              <w:jc w:val="center"/>
              <w:rPr>
                <w:sz w:val="24"/>
              </w:rPr>
            </w:pPr>
            <w:r>
              <w:rPr>
                <w:sz w:val="24"/>
              </w:rPr>
              <w:t>66</w:t>
            </w:r>
          </w:p>
        </w:tc>
        <w:tc>
          <w:tcPr>
            <w:tcW w:w="720" w:type="dxa"/>
          </w:tcPr>
          <w:p w:rsidR="007C71C6" w:rsidRDefault="007A0429">
            <w:pPr>
              <w:pStyle w:val="TableParagraph"/>
              <w:spacing w:before="134"/>
              <w:ind w:left="94" w:right="81"/>
              <w:jc w:val="center"/>
              <w:rPr>
                <w:sz w:val="24"/>
              </w:rPr>
            </w:pPr>
            <w:r>
              <w:rPr>
                <w:sz w:val="24"/>
              </w:rPr>
              <w:t>60</w:t>
            </w:r>
          </w:p>
        </w:tc>
      </w:tr>
      <w:tr w:rsidR="007C71C6" w:rsidTr="006745E1">
        <w:trPr>
          <w:gridBefore w:val="1"/>
          <w:wBefore w:w="25" w:type="dxa"/>
          <w:trHeight w:val="551"/>
        </w:trPr>
        <w:tc>
          <w:tcPr>
            <w:tcW w:w="715" w:type="dxa"/>
          </w:tcPr>
          <w:p w:rsidR="007C71C6" w:rsidRDefault="007A0429">
            <w:pPr>
              <w:pStyle w:val="TableParagraph"/>
              <w:spacing w:before="134"/>
              <w:jc w:val="center"/>
              <w:rPr>
                <w:sz w:val="24"/>
              </w:rPr>
            </w:pPr>
            <w:r>
              <w:rPr>
                <w:w w:val="99"/>
                <w:sz w:val="24"/>
              </w:rPr>
              <w:t>5</w:t>
            </w:r>
          </w:p>
        </w:tc>
        <w:tc>
          <w:tcPr>
            <w:tcW w:w="4503" w:type="dxa"/>
          </w:tcPr>
          <w:p w:rsidR="007C71C6" w:rsidRDefault="007A0429">
            <w:pPr>
              <w:pStyle w:val="TableParagraph"/>
              <w:spacing w:line="271" w:lineRule="exact"/>
              <w:ind w:left="105"/>
              <w:rPr>
                <w:sz w:val="24"/>
              </w:rPr>
            </w:pPr>
            <w:r>
              <w:rPr>
                <w:sz w:val="24"/>
              </w:rPr>
              <w:t>PENCURIAN</w:t>
            </w:r>
            <w:r>
              <w:rPr>
                <w:spacing w:val="-5"/>
                <w:sz w:val="24"/>
              </w:rPr>
              <w:t xml:space="preserve"> </w:t>
            </w:r>
            <w:r>
              <w:rPr>
                <w:sz w:val="24"/>
              </w:rPr>
              <w:t>DGN</w:t>
            </w:r>
            <w:r>
              <w:rPr>
                <w:spacing w:val="-1"/>
                <w:sz w:val="24"/>
              </w:rPr>
              <w:t xml:space="preserve"> </w:t>
            </w:r>
            <w:r>
              <w:rPr>
                <w:sz w:val="24"/>
              </w:rPr>
              <w:t>KEKERASAN</w:t>
            </w:r>
          </w:p>
          <w:p w:rsidR="007C71C6" w:rsidRDefault="007A0429">
            <w:pPr>
              <w:pStyle w:val="TableParagraph"/>
              <w:spacing w:before="2"/>
              <w:ind w:left="105"/>
              <w:rPr>
                <w:sz w:val="24"/>
              </w:rPr>
            </w:pPr>
            <w:r>
              <w:rPr>
                <w:sz w:val="24"/>
              </w:rPr>
              <w:t>(CURAS)</w:t>
            </w:r>
          </w:p>
        </w:tc>
        <w:tc>
          <w:tcPr>
            <w:tcW w:w="723" w:type="dxa"/>
          </w:tcPr>
          <w:p w:rsidR="007C71C6" w:rsidRDefault="007A0429">
            <w:pPr>
              <w:pStyle w:val="TableParagraph"/>
              <w:spacing w:before="134"/>
              <w:ind w:right="281"/>
              <w:jc w:val="center"/>
              <w:rPr>
                <w:sz w:val="24"/>
              </w:rPr>
            </w:pPr>
            <w:r>
              <w:rPr>
                <w:w w:val="99"/>
                <w:sz w:val="24"/>
              </w:rPr>
              <w:t>2</w:t>
            </w:r>
          </w:p>
        </w:tc>
        <w:tc>
          <w:tcPr>
            <w:tcW w:w="720" w:type="dxa"/>
          </w:tcPr>
          <w:p w:rsidR="007C71C6" w:rsidRDefault="007A0429">
            <w:pPr>
              <w:pStyle w:val="TableParagraph"/>
              <w:spacing w:before="134"/>
              <w:ind w:right="276"/>
              <w:jc w:val="center"/>
              <w:rPr>
                <w:sz w:val="24"/>
              </w:rPr>
            </w:pPr>
            <w:r>
              <w:rPr>
                <w:w w:val="99"/>
                <w:sz w:val="24"/>
              </w:rPr>
              <w:t>3</w:t>
            </w:r>
          </w:p>
        </w:tc>
        <w:tc>
          <w:tcPr>
            <w:tcW w:w="720" w:type="dxa"/>
          </w:tcPr>
          <w:p w:rsidR="007C71C6" w:rsidRDefault="007A0429">
            <w:pPr>
              <w:pStyle w:val="TableParagraph"/>
              <w:spacing w:before="134"/>
              <w:ind w:left="5"/>
              <w:jc w:val="center"/>
              <w:rPr>
                <w:sz w:val="24"/>
              </w:rPr>
            </w:pPr>
            <w:r>
              <w:rPr>
                <w:w w:val="99"/>
                <w:sz w:val="24"/>
              </w:rPr>
              <w:t>-</w:t>
            </w:r>
          </w:p>
        </w:tc>
        <w:tc>
          <w:tcPr>
            <w:tcW w:w="720" w:type="dxa"/>
          </w:tcPr>
          <w:p w:rsidR="007C71C6" w:rsidRDefault="007A0429">
            <w:pPr>
              <w:pStyle w:val="TableParagraph"/>
              <w:spacing w:before="134"/>
              <w:ind w:left="197" w:right="189"/>
              <w:jc w:val="center"/>
              <w:rPr>
                <w:sz w:val="24"/>
              </w:rPr>
            </w:pPr>
            <w:r>
              <w:rPr>
                <w:sz w:val="24"/>
              </w:rPr>
              <w:t>10</w:t>
            </w:r>
          </w:p>
        </w:tc>
        <w:tc>
          <w:tcPr>
            <w:tcW w:w="720" w:type="dxa"/>
          </w:tcPr>
          <w:p w:rsidR="007C71C6" w:rsidRDefault="007A0429">
            <w:pPr>
              <w:pStyle w:val="TableParagraph"/>
              <w:spacing w:before="134"/>
              <w:ind w:left="11"/>
              <w:jc w:val="center"/>
              <w:rPr>
                <w:sz w:val="24"/>
              </w:rPr>
            </w:pPr>
            <w:r>
              <w:rPr>
                <w:w w:val="99"/>
                <w:sz w:val="24"/>
              </w:rPr>
              <w:t>3</w:t>
            </w:r>
          </w:p>
        </w:tc>
        <w:tc>
          <w:tcPr>
            <w:tcW w:w="720" w:type="dxa"/>
          </w:tcPr>
          <w:p w:rsidR="007C71C6" w:rsidRDefault="007A0429">
            <w:pPr>
              <w:pStyle w:val="TableParagraph"/>
              <w:spacing w:before="134"/>
              <w:ind w:left="12"/>
              <w:jc w:val="center"/>
              <w:rPr>
                <w:sz w:val="24"/>
              </w:rPr>
            </w:pPr>
            <w:r>
              <w:rPr>
                <w:w w:val="99"/>
                <w:sz w:val="24"/>
              </w:rPr>
              <w:t>3</w:t>
            </w:r>
          </w:p>
        </w:tc>
      </w:tr>
      <w:tr w:rsidR="007C71C6" w:rsidTr="006745E1">
        <w:trPr>
          <w:gridBefore w:val="1"/>
          <w:wBefore w:w="25" w:type="dxa"/>
          <w:trHeight w:val="277"/>
        </w:trPr>
        <w:tc>
          <w:tcPr>
            <w:tcW w:w="715" w:type="dxa"/>
          </w:tcPr>
          <w:p w:rsidR="007C71C6" w:rsidRDefault="007A0429">
            <w:pPr>
              <w:pStyle w:val="TableParagraph"/>
              <w:jc w:val="center"/>
              <w:rPr>
                <w:sz w:val="24"/>
              </w:rPr>
            </w:pPr>
            <w:r>
              <w:rPr>
                <w:w w:val="99"/>
                <w:sz w:val="24"/>
              </w:rPr>
              <w:t>6</w:t>
            </w:r>
          </w:p>
        </w:tc>
        <w:tc>
          <w:tcPr>
            <w:tcW w:w="4503" w:type="dxa"/>
          </w:tcPr>
          <w:p w:rsidR="007C71C6" w:rsidRDefault="007A0429">
            <w:pPr>
              <w:pStyle w:val="TableParagraph"/>
              <w:ind w:left="105"/>
              <w:rPr>
                <w:sz w:val="24"/>
              </w:rPr>
            </w:pPr>
            <w:r>
              <w:rPr>
                <w:sz w:val="24"/>
              </w:rPr>
              <w:t>PENCURIAN</w:t>
            </w:r>
            <w:r>
              <w:rPr>
                <w:spacing w:val="-1"/>
                <w:sz w:val="24"/>
              </w:rPr>
              <w:t xml:space="preserve"> </w:t>
            </w:r>
            <w:r>
              <w:rPr>
                <w:sz w:val="24"/>
              </w:rPr>
              <w:t>BIASA</w:t>
            </w:r>
            <w:r>
              <w:rPr>
                <w:spacing w:val="-5"/>
                <w:sz w:val="24"/>
              </w:rPr>
              <w:t xml:space="preserve"> </w:t>
            </w:r>
            <w:r>
              <w:rPr>
                <w:sz w:val="24"/>
              </w:rPr>
              <w:t>(CURBIS)</w:t>
            </w:r>
          </w:p>
        </w:tc>
        <w:tc>
          <w:tcPr>
            <w:tcW w:w="723" w:type="dxa"/>
          </w:tcPr>
          <w:p w:rsidR="007C71C6" w:rsidRDefault="007A0429">
            <w:pPr>
              <w:pStyle w:val="TableParagraph"/>
              <w:ind w:right="214"/>
              <w:jc w:val="center"/>
              <w:rPr>
                <w:sz w:val="24"/>
              </w:rPr>
            </w:pPr>
            <w:r>
              <w:rPr>
                <w:sz w:val="24"/>
              </w:rPr>
              <w:t>48</w:t>
            </w:r>
          </w:p>
        </w:tc>
        <w:tc>
          <w:tcPr>
            <w:tcW w:w="720" w:type="dxa"/>
          </w:tcPr>
          <w:p w:rsidR="007C71C6" w:rsidRDefault="007A0429">
            <w:pPr>
              <w:pStyle w:val="TableParagraph"/>
              <w:ind w:right="208"/>
              <w:jc w:val="center"/>
              <w:rPr>
                <w:sz w:val="24"/>
              </w:rPr>
            </w:pPr>
            <w:r>
              <w:rPr>
                <w:sz w:val="24"/>
              </w:rPr>
              <w:t>42</w:t>
            </w:r>
          </w:p>
        </w:tc>
        <w:tc>
          <w:tcPr>
            <w:tcW w:w="720" w:type="dxa"/>
          </w:tcPr>
          <w:p w:rsidR="007C71C6" w:rsidRDefault="007A0429">
            <w:pPr>
              <w:pStyle w:val="TableParagraph"/>
              <w:ind w:left="88" w:right="86"/>
              <w:jc w:val="center"/>
              <w:rPr>
                <w:sz w:val="24"/>
              </w:rPr>
            </w:pPr>
            <w:r>
              <w:rPr>
                <w:sz w:val="24"/>
              </w:rPr>
              <w:t>28</w:t>
            </w:r>
          </w:p>
        </w:tc>
        <w:tc>
          <w:tcPr>
            <w:tcW w:w="720" w:type="dxa"/>
          </w:tcPr>
          <w:p w:rsidR="007C71C6" w:rsidRDefault="007A0429">
            <w:pPr>
              <w:pStyle w:val="TableParagraph"/>
              <w:ind w:left="197" w:right="189"/>
              <w:jc w:val="center"/>
              <w:rPr>
                <w:sz w:val="24"/>
              </w:rPr>
            </w:pPr>
            <w:r>
              <w:rPr>
                <w:sz w:val="24"/>
              </w:rPr>
              <w:t>78</w:t>
            </w:r>
          </w:p>
        </w:tc>
        <w:tc>
          <w:tcPr>
            <w:tcW w:w="720" w:type="dxa"/>
          </w:tcPr>
          <w:p w:rsidR="007C71C6" w:rsidRDefault="007A0429">
            <w:pPr>
              <w:pStyle w:val="TableParagraph"/>
              <w:ind w:left="93" w:right="81"/>
              <w:jc w:val="center"/>
              <w:rPr>
                <w:sz w:val="24"/>
              </w:rPr>
            </w:pPr>
            <w:r>
              <w:rPr>
                <w:sz w:val="24"/>
              </w:rPr>
              <w:t>60</w:t>
            </w:r>
          </w:p>
        </w:tc>
        <w:tc>
          <w:tcPr>
            <w:tcW w:w="720" w:type="dxa"/>
          </w:tcPr>
          <w:p w:rsidR="007C71C6" w:rsidRDefault="007A0429">
            <w:pPr>
              <w:pStyle w:val="TableParagraph"/>
              <w:ind w:left="94" w:right="81"/>
              <w:jc w:val="center"/>
              <w:rPr>
                <w:sz w:val="24"/>
              </w:rPr>
            </w:pPr>
            <w:r>
              <w:rPr>
                <w:sz w:val="24"/>
              </w:rPr>
              <w:t>54</w:t>
            </w:r>
          </w:p>
        </w:tc>
      </w:tr>
      <w:tr w:rsidR="007C71C6" w:rsidTr="006745E1">
        <w:trPr>
          <w:gridBefore w:val="1"/>
          <w:wBefore w:w="25" w:type="dxa"/>
          <w:trHeight w:val="273"/>
        </w:trPr>
        <w:tc>
          <w:tcPr>
            <w:tcW w:w="715" w:type="dxa"/>
          </w:tcPr>
          <w:p w:rsidR="007C71C6" w:rsidRDefault="007A0429">
            <w:pPr>
              <w:pStyle w:val="TableParagraph"/>
              <w:spacing w:line="254" w:lineRule="exact"/>
              <w:jc w:val="center"/>
              <w:rPr>
                <w:sz w:val="24"/>
              </w:rPr>
            </w:pPr>
            <w:r>
              <w:rPr>
                <w:w w:val="99"/>
                <w:sz w:val="24"/>
              </w:rPr>
              <w:t>7</w:t>
            </w:r>
          </w:p>
        </w:tc>
        <w:tc>
          <w:tcPr>
            <w:tcW w:w="4503" w:type="dxa"/>
          </w:tcPr>
          <w:p w:rsidR="007C71C6" w:rsidRDefault="007A0429">
            <w:pPr>
              <w:pStyle w:val="TableParagraph"/>
              <w:spacing w:line="254" w:lineRule="exact"/>
              <w:ind w:left="105"/>
              <w:rPr>
                <w:sz w:val="24"/>
              </w:rPr>
            </w:pPr>
            <w:r>
              <w:rPr>
                <w:sz w:val="24"/>
              </w:rPr>
              <w:t>PENCURIAN</w:t>
            </w:r>
            <w:r>
              <w:rPr>
                <w:spacing w:val="-3"/>
                <w:sz w:val="24"/>
              </w:rPr>
              <w:t xml:space="preserve"> </w:t>
            </w:r>
            <w:r>
              <w:rPr>
                <w:sz w:val="24"/>
              </w:rPr>
              <w:t>RINGAN</w:t>
            </w:r>
          </w:p>
        </w:tc>
        <w:tc>
          <w:tcPr>
            <w:tcW w:w="723" w:type="dxa"/>
          </w:tcPr>
          <w:p w:rsidR="007C71C6" w:rsidRDefault="007A0429">
            <w:pPr>
              <w:pStyle w:val="TableParagraph"/>
              <w:spacing w:line="254" w:lineRule="exact"/>
              <w:ind w:right="305"/>
              <w:jc w:val="center"/>
              <w:rPr>
                <w:sz w:val="24"/>
              </w:rPr>
            </w:pPr>
            <w:r>
              <w:rPr>
                <w:w w:val="99"/>
                <w:sz w:val="24"/>
              </w:rPr>
              <w:t>-</w:t>
            </w:r>
          </w:p>
        </w:tc>
        <w:tc>
          <w:tcPr>
            <w:tcW w:w="720" w:type="dxa"/>
          </w:tcPr>
          <w:p w:rsidR="007C71C6" w:rsidRDefault="007A0429">
            <w:pPr>
              <w:pStyle w:val="TableParagraph"/>
              <w:spacing w:line="254" w:lineRule="exact"/>
              <w:ind w:right="301"/>
              <w:jc w:val="center"/>
              <w:rPr>
                <w:sz w:val="24"/>
              </w:rPr>
            </w:pPr>
            <w:r>
              <w:rPr>
                <w:w w:val="99"/>
                <w:sz w:val="24"/>
              </w:rPr>
              <w:t>-</w:t>
            </w:r>
          </w:p>
        </w:tc>
        <w:tc>
          <w:tcPr>
            <w:tcW w:w="720" w:type="dxa"/>
          </w:tcPr>
          <w:p w:rsidR="007C71C6" w:rsidRDefault="007A0429">
            <w:pPr>
              <w:pStyle w:val="TableParagraph"/>
              <w:spacing w:line="254" w:lineRule="exact"/>
              <w:ind w:left="5"/>
              <w:jc w:val="center"/>
              <w:rPr>
                <w:sz w:val="24"/>
              </w:rPr>
            </w:pPr>
            <w:r>
              <w:rPr>
                <w:w w:val="99"/>
                <w:sz w:val="24"/>
              </w:rPr>
              <w:t>-</w:t>
            </w:r>
          </w:p>
        </w:tc>
        <w:tc>
          <w:tcPr>
            <w:tcW w:w="720" w:type="dxa"/>
          </w:tcPr>
          <w:p w:rsidR="007C71C6" w:rsidRDefault="007A0429">
            <w:pPr>
              <w:pStyle w:val="TableParagraph"/>
              <w:spacing w:line="254" w:lineRule="exact"/>
              <w:ind w:left="11"/>
              <w:jc w:val="center"/>
              <w:rPr>
                <w:sz w:val="24"/>
              </w:rPr>
            </w:pPr>
            <w:r>
              <w:rPr>
                <w:w w:val="99"/>
                <w:sz w:val="24"/>
              </w:rPr>
              <w:t>-</w:t>
            </w:r>
          </w:p>
        </w:tc>
        <w:tc>
          <w:tcPr>
            <w:tcW w:w="720" w:type="dxa"/>
          </w:tcPr>
          <w:p w:rsidR="007C71C6" w:rsidRDefault="007A0429">
            <w:pPr>
              <w:pStyle w:val="TableParagraph"/>
              <w:spacing w:line="254" w:lineRule="exact"/>
              <w:ind w:left="15"/>
              <w:jc w:val="center"/>
              <w:rPr>
                <w:sz w:val="24"/>
              </w:rPr>
            </w:pPr>
            <w:r>
              <w:rPr>
                <w:w w:val="99"/>
                <w:sz w:val="24"/>
              </w:rPr>
              <w:t>-</w:t>
            </w:r>
          </w:p>
        </w:tc>
        <w:tc>
          <w:tcPr>
            <w:tcW w:w="720" w:type="dxa"/>
          </w:tcPr>
          <w:p w:rsidR="007C71C6" w:rsidRDefault="007A0429">
            <w:pPr>
              <w:pStyle w:val="TableParagraph"/>
              <w:spacing w:line="254" w:lineRule="exact"/>
              <w:ind w:left="16"/>
              <w:jc w:val="center"/>
              <w:rPr>
                <w:sz w:val="24"/>
              </w:rPr>
            </w:pPr>
            <w:r>
              <w:rPr>
                <w:w w:val="99"/>
                <w:sz w:val="24"/>
              </w:rPr>
              <w:t>-</w:t>
            </w:r>
          </w:p>
        </w:tc>
      </w:tr>
      <w:tr w:rsidR="007C71C6" w:rsidTr="006745E1">
        <w:trPr>
          <w:gridBefore w:val="1"/>
          <w:wBefore w:w="25" w:type="dxa"/>
          <w:trHeight w:val="278"/>
        </w:trPr>
        <w:tc>
          <w:tcPr>
            <w:tcW w:w="715" w:type="dxa"/>
          </w:tcPr>
          <w:p w:rsidR="007C71C6" w:rsidRDefault="007A0429">
            <w:pPr>
              <w:pStyle w:val="TableParagraph"/>
              <w:jc w:val="center"/>
              <w:rPr>
                <w:sz w:val="24"/>
              </w:rPr>
            </w:pPr>
            <w:r>
              <w:rPr>
                <w:w w:val="99"/>
                <w:sz w:val="24"/>
              </w:rPr>
              <w:t>8</w:t>
            </w:r>
          </w:p>
        </w:tc>
        <w:tc>
          <w:tcPr>
            <w:tcW w:w="4503" w:type="dxa"/>
          </w:tcPr>
          <w:p w:rsidR="007C71C6" w:rsidRDefault="007A0429">
            <w:pPr>
              <w:pStyle w:val="TableParagraph"/>
              <w:ind w:left="105"/>
              <w:rPr>
                <w:sz w:val="24"/>
              </w:rPr>
            </w:pPr>
            <w:r>
              <w:rPr>
                <w:sz w:val="24"/>
              </w:rPr>
              <w:t>CURANMOR</w:t>
            </w:r>
            <w:r>
              <w:rPr>
                <w:spacing w:val="-4"/>
                <w:sz w:val="24"/>
              </w:rPr>
              <w:t xml:space="preserve"> </w:t>
            </w:r>
            <w:r>
              <w:rPr>
                <w:sz w:val="24"/>
              </w:rPr>
              <w:t>R2</w:t>
            </w:r>
          </w:p>
        </w:tc>
        <w:tc>
          <w:tcPr>
            <w:tcW w:w="723" w:type="dxa"/>
          </w:tcPr>
          <w:p w:rsidR="007C71C6" w:rsidRDefault="007A0429">
            <w:pPr>
              <w:pStyle w:val="TableParagraph"/>
              <w:ind w:right="214"/>
              <w:jc w:val="center"/>
              <w:rPr>
                <w:sz w:val="24"/>
              </w:rPr>
            </w:pPr>
            <w:r>
              <w:rPr>
                <w:sz w:val="24"/>
              </w:rPr>
              <w:t>49</w:t>
            </w:r>
          </w:p>
        </w:tc>
        <w:tc>
          <w:tcPr>
            <w:tcW w:w="720" w:type="dxa"/>
          </w:tcPr>
          <w:p w:rsidR="007C71C6" w:rsidRDefault="007A0429">
            <w:pPr>
              <w:pStyle w:val="TableParagraph"/>
              <w:ind w:right="208"/>
              <w:jc w:val="center"/>
              <w:rPr>
                <w:sz w:val="24"/>
              </w:rPr>
            </w:pPr>
            <w:r>
              <w:rPr>
                <w:sz w:val="24"/>
              </w:rPr>
              <w:t>37</w:t>
            </w:r>
          </w:p>
        </w:tc>
        <w:tc>
          <w:tcPr>
            <w:tcW w:w="720" w:type="dxa"/>
          </w:tcPr>
          <w:p w:rsidR="007C71C6" w:rsidRDefault="007A0429">
            <w:pPr>
              <w:pStyle w:val="TableParagraph"/>
              <w:ind w:left="88" w:right="86"/>
              <w:jc w:val="center"/>
              <w:rPr>
                <w:sz w:val="24"/>
              </w:rPr>
            </w:pPr>
            <w:r>
              <w:rPr>
                <w:sz w:val="24"/>
              </w:rPr>
              <w:t>36</w:t>
            </w:r>
          </w:p>
        </w:tc>
        <w:tc>
          <w:tcPr>
            <w:tcW w:w="720" w:type="dxa"/>
          </w:tcPr>
          <w:p w:rsidR="007C71C6" w:rsidRDefault="007A0429">
            <w:pPr>
              <w:pStyle w:val="TableParagraph"/>
              <w:ind w:left="197" w:right="189"/>
              <w:jc w:val="center"/>
              <w:rPr>
                <w:sz w:val="24"/>
              </w:rPr>
            </w:pPr>
            <w:r>
              <w:rPr>
                <w:sz w:val="24"/>
              </w:rPr>
              <w:t>61</w:t>
            </w:r>
          </w:p>
        </w:tc>
        <w:tc>
          <w:tcPr>
            <w:tcW w:w="720" w:type="dxa"/>
          </w:tcPr>
          <w:p w:rsidR="007C71C6" w:rsidRDefault="007A0429">
            <w:pPr>
              <w:pStyle w:val="TableParagraph"/>
              <w:ind w:left="93" w:right="81"/>
              <w:jc w:val="center"/>
              <w:rPr>
                <w:sz w:val="24"/>
              </w:rPr>
            </w:pPr>
            <w:r>
              <w:rPr>
                <w:sz w:val="24"/>
              </w:rPr>
              <w:t>46</w:t>
            </w:r>
          </w:p>
        </w:tc>
        <w:tc>
          <w:tcPr>
            <w:tcW w:w="720" w:type="dxa"/>
          </w:tcPr>
          <w:p w:rsidR="007C71C6" w:rsidRDefault="007A0429">
            <w:pPr>
              <w:pStyle w:val="TableParagraph"/>
              <w:ind w:left="94" w:right="81"/>
              <w:jc w:val="center"/>
              <w:rPr>
                <w:sz w:val="24"/>
              </w:rPr>
            </w:pPr>
            <w:r>
              <w:rPr>
                <w:sz w:val="24"/>
              </w:rPr>
              <w:t>40</w:t>
            </w:r>
          </w:p>
        </w:tc>
      </w:tr>
      <w:tr w:rsidR="007C71C6" w:rsidTr="006745E1">
        <w:trPr>
          <w:gridBefore w:val="1"/>
          <w:wBefore w:w="25" w:type="dxa"/>
          <w:trHeight w:val="273"/>
        </w:trPr>
        <w:tc>
          <w:tcPr>
            <w:tcW w:w="715" w:type="dxa"/>
          </w:tcPr>
          <w:p w:rsidR="007C71C6" w:rsidRDefault="007A0429">
            <w:pPr>
              <w:pStyle w:val="TableParagraph"/>
              <w:spacing w:line="253" w:lineRule="exact"/>
              <w:jc w:val="center"/>
              <w:rPr>
                <w:sz w:val="24"/>
              </w:rPr>
            </w:pPr>
            <w:r>
              <w:rPr>
                <w:w w:val="99"/>
                <w:sz w:val="24"/>
              </w:rPr>
              <w:t>9</w:t>
            </w:r>
          </w:p>
        </w:tc>
        <w:tc>
          <w:tcPr>
            <w:tcW w:w="4503" w:type="dxa"/>
          </w:tcPr>
          <w:p w:rsidR="007C71C6" w:rsidRDefault="007A0429">
            <w:pPr>
              <w:pStyle w:val="TableParagraph"/>
              <w:spacing w:line="253" w:lineRule="exact"/>
              <w:ind w:left="105"/>
              <w:rPr>
                <w:sz w:val="24"/>
              </w:rPr>
            </w:pPr>
            <w:r>
              <w:rPr>
                <w:sz w:val="24"/>
              </w:rPr>
              <w:t>CURANMOR</w:t>
            </w:r>
            <w:r>
              <w:rPr>
                <w:spacing w:val="-4"/>
                <w:sz w:val="24"/>
              </w:rPr>
              <w:t xml:space="preserve"> </w:t>
            </w:r>
            <w:r>
              <w:rPr>
                <w:sz w:val="24"/>
              </w:rPr>
              <w:t>R4</w:t>
            </w:r>
          </w:p>
        </w:tc>
        <w:tc>
          <w:tcPr>
            <w:tcW w:w="723" w:type="dxa"/>
          </w:tcPr>
          <w:p w:rsidR="007C71C6" w:rsidRDefault="007A0429">
            <w:pPr>
              <w:pStyle w:val="TableParagraph"/>
              <w:spacing w:line="253" w:lineRule="exact"/>
              <w:ind w:right="305"/>
              <w:jc w:val="center"/>
              <w:rPr>
                <w:sz w:val="24"/>
              </w:rPr>
            </w:pPr>
            <w:r>
              <w:rPr>
                <w:w w:val="99"/>
                <w:sz w:val="24"/>
              </w:rPr>
              <w:t>-</w:t>
            </w:r>
          </w:p>
        </w:tc>
        <w:tc>
          <w:tcPr>
            <w:tcW w:w="720" w:type="dxa"/>
          </w:tcPr>
          <w:p w:rsidR="007C71C6" w:rsidRDefault="007A0429">
            <w:pPr>
              <w:pStyle w:val="TableParagraph"/>
              <w:spacing w:line="253" w:lineRule="exact"/>
              <w:ind w:right="301"/>
              <w:jc w:val="center"/>
              <w:rPr>
                <w:sz w:val="24"/>
              </w:rPr>
            </w:pPr>
            <w:r>
              <w:rPr>
                <w:w w:val="99"/>
                <w:sz w:val="24"/>
              </w:rPr>
              <w:t>-</w:t>
            </w:r>
          </w:p>
        </w:tc>
        <w:tc>
          <w:tcPr>
            <w:tcW w:w="720" w:type="dxa"/>
          </w:tcPr>
          <w:p w:rsidR="007C71C6" w:rsidRDefault="007A0429">
            <w:pPr>
              <w:pStyle w:val="TableParagraph"/>
              <w:spacing w:line="253" w:lineRule="exact"/>
              <w:ind w:left="5"/>
              <w:jc w:val="center"/>
              <w:rPr>
                <w:sz w:val="24"/>
              </w:rPr>
            </w:pPr>
            <w:r>
              <w:rPr>
                <w:w w:val="99"/>
                <w:sz w:val="24"/>
              </w:rPr>
              <w:t>-</w:t>
            </w:r>
          </w:p>
        </w:tc>
        <w:tc>
          <w:tcPr>
            <w:tcW w:w="720" w:type="dxa"/>
          </w:tcPr>
          <w:p w:rsidR="007C71C6" w:rsidRDefault="007A0429">
            <w:pPr>
              <w:pStyle w:val="TableParagraph"/>
              <w:spacing w:line="253" w:lineRule="exact"/>
              <w:ind w:left="11"/>
              <w:jc w:val="center"/>
              <w:rPr>
                <w:sz w:val="24"/>
              </w:rPr>
            </w:pPr>
            <w:r>
              <w:rPr>
                <w:w w:val="99"/>
                <w:sz w:val="24"/>
              </w:rPr>
              <w:t>-</w:t>
            </w:r>
          </w:p>
        </w:tc>
        <w:tc>
          <w:tcPr>
            <w:tcW w:w="720" w:type="dxa"/>
          </w:tcPr>
          <w:p w:rsidR="007C71C6" w:rsidRDefault="007A0429">
            <w:pPr>
              <w:pStyle w:val="TableParagraph"/>
              <w:spacing w:line="253" w:lineRule="exact"/>
              <w:ind w:left="15"/>
              <w:jc w:val="center"/>
              <w:rPr>
                <w:sz w:val="24"/>
              </w:rPr>
            </w:pPr>
            <w:r>
              <w:rPr>
                <w:w w:val="99"/>
                <w:sz w:val="24"/>
              </w:rPr>
              <w:t>-</w:t>
            </w:r>
          </w:p>
        </w:tc>
        <w:tc>
          <w:tcPr>
            <w:tcW w:w="720" w:type="dxa"/>
          </w:tcPr>
          <w:p w:rsidR="007C71C6" w:rsidRDefault="007A0429">
            <w:pPr>
              <w:pStyle w:val="TableParagraph"/>
              <w:spacing w:line="253" w:lineRule="exact"/>
              <w:ind w:left="16"/>
              <w:jc w:val="center"/>
              <w:rPr>
                <w:sz w:val="24"/>
              </w:rPr>
            </w:pPr>
            <w:r>
              <w:rPr>
                <w:w w:val="99"/>
                <w:sz w:val="24"/>
              </w:rPr>
              <w:t>-</w:t>
            </w:r>
          </w:p>
        </w:tc>
      </w:tr>
      <w:tr w:rsidR="007C71C6" w:rsidTr="006745E1">
        <w:trPr>
          <w:gridBefore w:val="1"/>
          <w:wBefore w:w="25" w:type="dxa"/>
          <w:trHeight w:val="277"/>
        </w:trPr>
        <w:tc>
          <w:tcPr>
            <w:tcW w:w="715" w:type="dxa"/>
          </w:tcPr>
          <w:p w:rsidR="007C71C6" w:rsidRDefault="007A0429">
            <w:pPr>
              <w:pStyle w:val="TableParagraph"/>
              <w:ind w:left="139" w:right="139"/>
              <w:rPr>
                <w:sz w:val="24"/>
              </w:rPr>
            </w:pPr>
            <w:r>
              <w:rPr>
                <w:sz w:val="24"/>
              </w:rPr>
              <w:t>10</w:t>
            </w:r>
          </w:p>
        </w:tc>
        <w:tc>
          <w:tcPr>
            <w:tcW w:w="4503" w:type="dxa"/>
          </w:tcPr>
          <w:p w:rsidR="007C71C6" w:rsidRDefault="007A0429">
            <w:pPr>
              <w:pStyle w:val="TableParagraph"/>
              <w:ind w:left="105"/>
              <w:rPr>
                <w:sz w:val="24"/>
              </w:rPr>
            </w:pPr>
            <w:r>
              <w:rPr>
                <w:sz w:val="24"/>
              </w:rPr>
              <w:t>CURANMOR</w:t>
            </w:r>
            <w:r>
              <w:rPr>
                <w:spacing w:val="-3"/>
                <w:sz w:val="24"/>
              </w:rPr>
              <w:t xml:space="preserve"> </w:t>
            </w:r>
            <w:r>
              <w:rPr>
                <w:sz w:val="24"/>
              </w:rPr>
              <w:t>R6</w:t>
            </w:r>
            <w:r>
              <w:rPr>
                <w:spacing w:val="-3"/>
                <w:sz w:val="24"/>
              </w:rPr>
              <w:t xml:space="preserve"> </w:t>
            </w:r>
            <w:r>
              <w:rPr>
                <w:sz w:val="24"/>
              </w:rPr>
              <w:t>/</w:t>
            </w:r>
            <w:r>
              <w:rPr>
                <w:spacing w:val="-3"/>
                <w:sz w:val="24"/>
              </w:rPr>
              <w:t xml:space="preserve"> </w:t>
            </w:r>
            <w:r>
              <w:rPr>
                <w:sz w:val="24"/>
              </w:rPr>
              <w:t>LEBIH</w:t>
            </w:r>
          </w:p>
        </w:tc>
        <w:tc>
          <w:tcPr>
            <w:tcW w:w="723" w:type="dxa"/>
          </w:tcPr>
          <w:p w:rsidR="007C71C6" w:rsidRDefault="007A0429">
            <w:pPr>
              <w:pStyle w:val="TableParagraph"/>
              <w:ind w:right="305"/>
              <w:jc w:val="center"/>
              <w:rPr>
                <w:sz w:val="24"/>
              </w:rPr>
            </w:pPr>
            <w:r>
              <w:rPr>
                <w:w w:val="99"/>
                <w:sz w:val="24"/>
              </w:rPr>
              <w:t>-</w:t>
            </w:r>
          </w:p>
        </w:tc>
        <w:tc>
          <w:tcPr>
            <w:tcW w:w="720" w:type="dxa"/>
          </w:tcPr>
          <w:p w:rsidR="007C71C6" w:rsidRDefault="007A0429">
            <w:pPr>
              <w:pStyle w:val="TableParagraph"/>
              <w:ind w:right="301"/>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11"/>
              <w:jc w:val="center"/>
              <w:rPr>
                <w:sz w:val="24"/>
              </w:rPr>
            </w:pPr>
            <w:r>
              <w:rPr>
                <w:w w:val="99"/>
                <w:sz w:val="24"/>
              </w:rPr>
              <w:t>-</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r w:rsidR="007C71C6" w:rsidTr="006745E1">
        <w:trPr>
          <w:gridBefore w:val="1"/>
          <w:wBefore w:w="25" w:type="dxa"/>
          <w:trHeight w:val="277"/>
        </w:trPr>
        <w:tc>
          <w:tcPr>
            <w:tcW w:w="715" w:type="dxa"/>
          </w:tcPr>
          <w:p w:rsidR="007C71C6" w:rsidRDefault="007A0429">
            <w:pPr>
              <w:pStyle w:val="TableParagraph"/>
              <w:ind w:left="139" w:right="139"/>
              <w:rPr>
                <w:sz w:val="24"/>
              </w:rPr>
            </w:pPr>
            <w:r>
              <w:rPr>
                <w:sz w:val="24"/>
              </w:rPr>
              <w:t>11</w:t>
            </w:r>
          </w:p>
        </w:tc>
        <w:tc>
          <w:tcPr>
            <w:tcW w:w="4503" w:type="dxa"/>
          </w:tcPr>
          <w:p w:rsidR="007C71C6" w:rsidRDefault="007A0429">
            <w:pPr>
              <w:pStyle w:val="TableParagraph"/>
              <w:ind w:left="105"/>
              <w:rPr>
                <w:sz w:val="24"/>
              </w:rPr>
            </w:pPr>
            <w:r>
              <w:rPr>
                <w:sz w:val="24"/>
              </w:rPr>
              <w:t>PERJUDIAN</w:t>
            </w:r>
            <w:r>
              <w:rPr>
                <w:spacing w:val="-3"/>
                <w:sz w:val="24"/>
              </w:rPr>
              <w:t xml:space="preserve"> </w:t>
            </w:r>
            <w:r>
              <w:rPr>
                <w:sz w:val="24"/>
              </w:rPr>
              <w:t>/</w:t>
            </w:r>
            <w:r>
              <w:rPr>
                <w:spacing w:val="-3"/>
                <w:sz w:val="24"/>
              </w:rPr>
              <w:t xml:space="preserve"> </w:t>
            </w:r>
            <w:r>
              <w:rPr>
                <w:sz w:val="24"/>
              </w:rPr>
              <w:t>PERMAINAN</w:t>
            </w:r>
            <w:r>
              <w:rPr>
                <w:spacing w:val="-3"/>
                <w:sz w:val="24"/>
              </w:rPr>
              <w:t xml:space="preserve"> </w:t>
            </w:r>
            <w:r>
              <w:rPr>
                <w:sz w:val="24"/>
              </w:rPr>
              <w:t>JUDI</w:t>
            </w:r>
          </w:p>
        </w:tc>
        <w:tc>
          <w:tcPr>
            <w:tcW w:w="723" w:type="dxa"/>
          </w:tcPr>
          <w:p w:rsidR="007C71C6" w:rsidRDefault="007A0429">
            <w:pPr>
              <w:pStyle w:val="TableParagraph"/>
              <w:ind w:right="281"/>
              <w:jc w:val="center"/>
              <w:rPr>
                <w:sz w:val="24"/>
              </w:rPr>
            </w:pPr>
            <w:r>
              <w:rPr>
                <w:w w:val="99"/>
                <w:sz w:val="24"/>
              </w:rPr>
              <w:t>4</w:t>
            </w:r>
          </w:p>
        </w:tc>
        <w:tc>
          <w:tcPr>
            <w:tcW w:w="720" w:type="dxa"/>
          </w:tcPr>
          <w:p w:rsidR="007C71C6" w:rsidRDefault="007A0429">
            <w:pPr>
              <w:pStyle w:val="TableParagraph"/>
              <w:ind w:right="276"/>
              <w:jc w:val="center"/>
              <w:rPr>
                <w:sz w:val="24"/>
              </w:rPr>
            </w:pPr>
            <w:r>
              <w:rPr>
                <w:w w:val="99"/>
                <w:sz w:val="24"/>
              </w:rPr>
              <w:t>4</w:t>
            </w:r>
          </w:p>
        </w:tc>
        <w:tc>
          <w:tcPr>
            <w:tcW w:w="720" w:type="dxa"/>
          </w:tcPr>
          <w:p w:rsidR="007C71C6" w:rsidRDefault="007A0429">
            <w:pPr>
              <w:pStyle w:val="TableParagraph"/>
              <w:ind w:left="1"/>
              <w:jc w:val="center"/>
              <w:rPr>
                <w:sz w:val="24"/>
              </w:rPr>
            </w:pPr>
            <w:r>
              <w:rPr>
                <w:w w:val="99"/>
                <w:sz w:val="24"/>
              </w:rPr>
              <w:t>4</w:t>
            </w:r>
          </w:p>
        </w:tc>
        <w:tc>
          <w:tcPr>
            <w:tcW w:w="720" w:type="dxa"/>
          </w:tcPr>
          <w:p w:rsidR="007C71C6" w:rsidRDefault="007A0429">
            <w:pPr>
              <w:pStyle w:val="TableParagraph"/>
              <w:ind w:left="11"/>
              <w:jc w:val="center"/>
              <w:rPr>
                <w:sz w:val="24"/>
              </w:rPr>
            </w:pPr>
            <w:r>
              <w:rPr>
                <w:w w:val="99"/>
                <w:sz w:val="24"/>
              </w:rPr>
              <w:t>-</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r w:rsidR="007C71C6" w:rsidTr="006745E1">
        <w:trPr>
          <w:gridBefore w:val="1"/>
          <w:wBefore w:w="25" w:type="dxa"/>
          <w:trHeight w:val="277"/>
        </w:trPr>
        <w:tc>
          <w:tcPr>
            <w:tcW w:w="715"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39" w:right="139"/>
              <w:rPr>
                <w:sz w:val="24"/>
              </w:rPr>
            </w:pPr>
            <w:r>
              <w:rPr>
                <w:sz w:val="24"/>
              </w:rPr>
              <w:t>12</w:t>
            </w:r>
          </w:p>
        </w:tc>
        <w:tc>
          <w:tcPr>
            <w:tcW w:w="450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05"/>
              <w:rPr>
                <w:sz w:val="24"/>
              </w:rPr>
            </w:pPr>
            <w:r>
              <w:rPr>
                <w:sz w:val="24"/>
              </w:rPr>
              <w:t>PENGGELAPAN</w:t>
            </w:r>
          </w:p>
        </w:tc>
        <w:tc>
          <w:tcPr>
            <w:tcW w:w="72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81"/>
              <w:jc w:val="center"/>
              <w:rPr>
                <w:w w:val="99"/>
                <w:sz w:val="24"/>
              </w:rPr>
            </w:pPr>
            <w:r>
              <w:rPr>
                <w:w w:val="99"/>
                <w:sz w:val="24"/>
              </w:rPr>
              <w:t>19</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76"/>
              <w:jc w:val="center"/>
              <w:rPr>
                <w:w w:val="99"/>
                <w:sz w:val="24"/>
              </w:rPr>
            </w:pPr>
            <w:r>
              <w:rPr>
                <w:w w:val="99"/>
                <w:sz w:val="24"/>
              </w:rPr>
              <w:t>14</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
              <w:jc w:val="center"/>
              <w:rPr>
                <w:w w:val="99"/>
                <w:sz w:val="24"/>
              </w:rPr>
            </w:pPr>
            <w:r>
              <w:rPr>
                <w:w w:val="99"/>
                <w:sz w:val="24"/>
              </w:rPr>
              <w:t>11</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1"/>
              <w:jc w:val="center"/>
              <w:rPr>
                <w:w w:val="99"/>
                <w:sz w:val="24"/>
              </w:rPr>
            </w:pPr>
            <w:r>
              <w:rPr>
                <w:w w:val="99"/>
                <w:sz w:val="24"/>
              </w:rPr>
              <w:t>29</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5"/>
              <w:jc w:val="center"/>
              <w:rPr>
                <w:w w:val="99"/>
                <w:sz w:val="24"/>
              </w:rPr>
            </w:pPr>
            <w:r>
              <w:rPr>
                <w:w w:val="99"/>
                <w:sz w:val="24"/>
              </w:rPr>
              <w:t>25</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6"/>
              <w:jc w:val="center"/>
              <w:rPr>
                <w:w w:val="99"/>
                <w:sz w:val="24"/>
              </w:rPr>
            </w:pPr>
            <w:r>
              <w:rPr>
                <w:w w:val="99"/>
                <w:sz w:val="24"/>
              </w:rPr>
              <w:t>22</w:t>
            </w:r>
          </w:p>
        </w:tc>
      </w:tr>
      <w:tr w:rsidR="007C71C6" w:rsidTr="006745E1">
        <w:trPr>
          <w:gridBefore w:val="1"/>
          <w:wBefore w:w="25" w:type="dxa"/>
          <w:trHeight w:val="277"/>
        </w:trPr>
        <w:tc>
          <w:tcPr>
            <w:tcW w:w="715"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39" w:right="139"/>
              <w:rPr>
                <w:sz w:val="24"/>
              </w:rPr>
            </w:pPr>
            <w:r>
              <w:rPr>
                <w:sz w:val="24"/>
              </w:rPr>
              <w:t>13</w:t>
            </w:r>
          </w:p>
        </w:tc>
        <w:tc>
          <w:tcPr>
            <w:tcW w:w="450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05"/>
              <w:rPr>
                <w:sz w:val="24"/>
              </w:rPr>
            </w:pPr>
            <w:r>
              <w:rPr>
                <w:sz w:val="24"/>
              </w:rPr>
              <w:t>BAWA SAJAM / LAHGUN SAJAM</w:t>
            </w:r>
          </w:p>
        </w:tc>
        <w:tc>
          <w:tcPr>
            <w:tcW w:w="72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81"/>
              <w:jc w:val="center"/>
              <w:rPr>
                <w:w w:val="99"/>
                <w:sz w:val="24"/>
              </w:rPr>
            </w:pPr>
            <w:r>
              <w:rPr>
                <w:w w:val="99"/>
                <w:sz w:val="24"/>
              </w:rPr>
              <w:t>11</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76"/>
              <w:jc w:val="center"/>
              <w:rPr>
                <w:w w:val="99"/>
                <w:sz w:val="24"/>
              </w:rPr>
            </w:pPr>
            <w:r>
              <w:rPr>
                <w:w w:val="99"/>
                <w:sz w:val="24"/>
              </w:rPr>
              <w:t>10</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
              <w:jc w:val="center"/>
              <w:rPr>
                <w:w w:val="99"/>
                <w:sz w:val="24"/>
              </w:rPr>
            </w:pPr>
            <w:r>
              <w:rPr>
                <w:w w:val="99"/>
                <w:sz w:val="24"/>
              </w:rPr>
              <w:t>11</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1"/>
              <w:jc w:val="center"/>
              <w:rPr>
                <w:w w:val="99"/>
                <w:sz w:val="24"/>
              </w:rPr>
            </w:pPr>
            <w:r>
              <w:rPr>
                <w:w w:val="99"/>
                <w:sz w:val="24"/>
              </w:rPr>
              <w:t>12</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5"/>
              <w:jc w:val="center"/>
              <w:rPr>
                <w:w w:val="99"/>
                <w:sz w:val="24"/>
              </w:rPr>
            </w:pPr>
            <w:r>
              <w:rPr>
                <w:w w:val="99"/>
                <w:sz w:val="24"/>
              </w:rPr>
              <w:t>16</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6"/>
              <w:jc w:val="center"/>
              <w:rPr>
                <w:w w:val="99"/>
                <w:sz w:val="24"/>
              </w:rPr>
            </w:pPr>
            <w:r>
              <w:rPr>
                <w:w w:val="99"/>
                <w:sz w:val="24"/>
              </w:rPr>
              <w:t>16</w:t>
            </w:r>
          </w:p>
        </w:tc>
      </w:tr>
      <w:tr w:rsidR="007C71C6" w:rsidTr="006745E1">
        <w:trPr>
          <w:gridBefore w:val="1"/>
          <w:wBefore w:w="25" w:type="dxa"/>
          <w:trHeight w:val="277"/>
        </w:trPr>
        <w:tc>
          <w:tcPr>
            <w:tcW w:w="715"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39" w:right="139"/>
              <w:rPr>
                <w:sz w:val="24"/>
              </w:rPr>
            </w:pPr>
            <w:r>
              <w:rPr>
                <w:sz w:val="24"/>
              </w:rPr>
              <w:t>14</w:t>
            </w:r>
          </w:p>
        </w:tc>
        <w:tc>
          <w:tcPr>
            <w:tcW w:w="450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05"/>
              <w:rPr>
                <w:sz w:val="24"/>
              </w:rPr>
            </w:pPr>
            <w:r>
              <w:rPr>
                <w:sz w:val="24"/>
              </w:rPr>
              <w:t>PEMERASAN</w:t>
            </w:r>
          </w:p>
        </w:tc>
        <w:tc>
          <w:tcPr>
            <w:tcW w:w="72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8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76"/>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1"/>
              <w:jc w:val="center"/>
              <w:rPr>
                <w:w w:val="99"/>
                <w:sz w:val="24"/>
              </w:rPr>
            </w:pPr>
            <w:r>
              <w:rPr>
                <w:w w:val="99"/>
                <w:sz w:val="24"/>
              </w:rPr>
              <w:t>1</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5"/>
              <w:jc w:val="center"/>
              <w:rPr>
                <w:w w:val="99"/>
                <w:sz w:val="24"/>
              </w:rPr>
            </w:pPr>
            <w:r>
              <w:rPr>
                <w:w w:val="99"/>
                <w:sz w:val="24"/>
              </w:rPr>
              <w:t>1</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6"/>
              <w:jc w:val="center"/>
              <w:rPr>
                <w:w w:val="99"/>
                <w:sz w:val="24"/>
              </w:rPr>
            </w:pPr>
            <w:r>
              <w:rPr>
                <w:w w:val="99"/>
                <w:sz w:val="24"/>
              </w:rPr>
              <w:t>-</w:t>
            </w:r>
          </w:p>
        </w:tc>
      </w:tr>
      <w:tr w:rsidR="007C71C6" w:rsidTr="006745E1">
        <w:trPr>
          <w:gridBefore w:val="1"/>
          <w:wBefore w:w="25" w:type="dxa"/>
          <w:trHeight w:val="277"/>
        </w:trPr>
        <w:tc>
          <w:tcPr>
            <w:tcW w:w="715"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39" w:right="139"/>
              <w:rPr>
                <w:sz w:val="24"/>
              </w:rPr>
            </w:pPr>
            <w:r>
              <w:rPr>
                <w:sz w:val="24"/>
              </w:rPr>
              <w:t>15</w:t>
            </w:r>
          </w:p>
        </w:tc>
        <w:tc>
          <w:tcPr>
            <w:tcW w:w="450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05"/>
              <w:rPr>
                <w:sz w:val="24"/>
              </w:rPr>
            </w:pPr>
            <w:r>
              <w:rPr>
                <w:sz w:val="24"/>
              </w:rPr>
              <w:t>PENIPUAN / PERBUATAN CURANG</w:t>
            </w:r>
          </w:p>
        </w:tc>
        <w:tc>
          <w:tcPr>
            <w:tcW w:w="72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81"/>
              <w:jc w:val="center"/>
              <w:rPr>
                <w:w w:val="99"/>
                <w:sz w:val="24"/>
              </w:rPr>
            </w:pPr>
            <w:r>
              <w:rPr>
                <w:w w:val="99"/>
                <w:sz w:val="24"/>
              </w:rPr>
              <w:t>20</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76"/>
              <w:jc w:val="center"/>
              <w:rPr>
                <w:w w:val="99"/>
                <w:sz w:val="24"/>
              </w:rPr>
            </w:pPr>
            <w:r>
              <w:rPr>
                <w:w w:val="99"/>
                <w:sz w:val="24"/>
              </w:rPr>
              <w:t>18</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1"/>
              <w:jc w:val="center"/>
              <w:rPr>
                <w:w w:val="99"/>
                <w:sz w:val="24"/>
              </w:rPr>
            </w:pPr>
            <w:r>
              <w:rPr>
                <w:w w:val="99"/>
                <w:sz w:val="24"/>
              </w:rPr>
              <w:t>29</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5"/>
              <w:jc w:val="center"/>
              <w:rPr>
                <w:w w:val="99"/>
                <w:sz w:val="24"/>
              </w:rPr>
            </w:pPr>
            <w:r>
              <w:rPr>
                <w:w w:val="99"/>
                <w:sz w:val="24"/>
              </w:rPr>
              <w:t>20</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6"/>
              <w:jc w:val="center"/>
              <w:rPr>
                <w:w w:val="99"/>
                <w:sz w:val="24"/>
              </w:rPr>
            </w:pPr>
            <w:r>
              <w:rPr>
                <w:w w:val="99"/>
                <w:sz w:val="24"/>
              </w:rPr>
              <w:t>23</w:t>
            </w:r>
          </w:p>
        </w:tc>
      </w:tr>
      <w:tr w:rsidR="007C71C6" w:rsidTr="006745E1">
        <w:trPr>
          <w:gridBefore w:val="1"/>
          <w:wBefore w:w="25" w:type="dxa"/>
          <w:trHeight w:val="277"/>
        </w:trPr>
        <w:tc>
          <w:tcPr>
            <w:tcW w:w="715"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39" w:right="139"/>
              <w:rPr>
                <w:sz w:val="24"/>
              </w:rPr>
            </w:pPr>
            <w:r>
              <w:rPr>
                <w:sz w:val="24"/>
              </w:rPr>
              <w:t>16</w:t>
            </w:r>
          </w:p>
        </w:tc>
        <w:tc>
          <w:tcPr>
            <w:tcW w:w="450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05"/>
              <w:rPr>
                <w:sz w:val="24"/>
              </w:rPr>
            </w:pPr>
            <w:r>
              <w:rPr>
                <w:sz w:val="24"/>
              </w:rPr>
              <w:t>PENGANCAMAN</w:t>
            </w:r>
          </w:p>
        </w:tc>
        <w:tc>
          <w:tcPr>
            <w:tcW w:w="72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81"/>
              <w:jc w:val="center"/>
              <w:rPr>
                <w:w w:val="99"/>
                <w:sz w:val="24"/>
              </w:rPr>
            </w:pPr>
            <w:r>
              <w:rPr>
                <w:w w:val="99"/>
                <w:sz w:val="24"/>
              </w:rPr>
              <w:t>12</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76"/>
              <w:jc w:val="center"/>
              <w:rPr>
                <w:w w:val="99"/>
                <w:sz w:val="24"/>
              </w:rPr>
            </w:pPr>
            <w:r>
              <w:rPr>
                <w:w w:val="99"/>
                <w:sz w:val="24"/>
              </w:rPr>
              <w:t>11</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
              <w:jc w:val="center"/>
              <w:rPr>
                <w:w w:val="99"/>
                <w:sz w:val="24"/>
              </w:rPr>
            </w:pPr>
            <w:r>
              <w:rPr>
                <w:w w:val="99"/>
                <w:sz w:val="24"/>
              </w:rPr>
              <w:t>9</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1"/>
              <w:jc w:val="center"/>
              <w:rPr>
                <w:w w:val="99"/>
                <w:sz w:val="24"/>
              </w:rPr>
            </w:pPr>
            <w:r>
              <w:rPr>
                <w:w w:val="99"/>
                <w:sz w:val="24"/>
              </w:rPr>
              <w:t>16</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5"/>
              <w:jc w:val="center"/>
              <w:rPr>
                <w:w w:val="99"/>
                <w:sz w:val="24"/>
              </w:rPr>
            </w:pPr>
            <w:r>
              <w:rPr>
                <w:w w:val="99"/>
                <w:sz w:val="24"/>
              </w:rPr>
              <w:t>12</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6"/>
              <w:jc w:val="center"/>
              <w:rPr>
                <w:w w:val="99"/>
                <w:sz w:val="24"/>
              </w:rPr>
            </w:pPr>
            <w:r>
              <w:rPr>
                <w:w w:val="99"/>
                <w:sz w:val="24"/>
              </w:rPr>
              <w:t>9</w:t>
            </w:r>
          </w:p>
        </w:tc>
      </w:tr>
      <w:tr w:rsidR="007C71C6" w:rsidTr="006745E1">
        <w:trPr>
          <w:gridBefore w:val="1"/>
          <w:wBefore w:w="25" w:type="dxa"/>
          <w:trHeight w:val="277"/>
        </w:trPr>
        <w:tc>
          <w:tcPr>
            <w:tcW w:w="715"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39" w:right="139"/>
              <w:rPr>
                <w:sz w:val="24"/>
              </w:rPr>
            </w:pPr>
            <w:r>
              <w:rPr>
                <w:sz w:val="24"/>
              </w:rPr>
              <w:t>17</w:t>
            </w:r>
          </w:p>
        </w:tc>
        <w:tc>
          <w:tcPr>
            <w:tcW w:w="450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05"/>
              <w:rPr>
                <w:sz w:val="24"/>
              </w:rPr>
            </w:pPr>
            <w:r>
              <w:rPr>
                <w:sz w:val="24"/>
              </w:rPr>
              <w:t>PENGRUSAKAN / MENGHANCURKAN BRG</w:t>
            </w:r>
          </w:p>
        </w:tc>
        <w:tc>
          <w:tcPr>
            <w:tcW w:w="72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81"/>
              <w:jc w:val="center"/>
              <w:rPr>
                <w:w w:val="99"/>
                <w:sz w:val="24"/>
              </w:rPr>
            </w:pPr>
            <w:r>
              <w:rPr>
                <w:w w:val="99"/>
                <w:sz w:val="24"/>
              </w:rPr>
              <w:t>9</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76"/>
              <w:jc w:val="center"/>
              <w:rPr>
                <w:w w:val="99"/>
                <w:sz w:val="24"/>
              </w:rPr>
            </w:pPr>
            <w:r>
              <w:rPr>
                <w:w w:val="99"/>
                <w:sz w:val="24"/>
              </w:rPr>
              <w:t>6</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
              <w:jc w:val="center"/>
              <w:rPr>
                <w:w w:val="99"/>
                <w:sz w:val="24"/>
              </w:rPr>
            </w:pPr>
            <w:r>
              <w:rPr>
                <w:w w:val="99"/>
                <w:sz w:val="24"/>
              </w:rPr>
              <w:t>5</w:t>
            </w:r>
          </w:p>
        </w:tc>
        <w:tc>
          <w:tcPr>
            <w:tcW w:w="720" w:type="dxa"/>
            <w:tcBorders>
              <w:top w:val="single" w:sz="4" w:space="0" w:color="000000"/>
              <w:left w:val="single" w:sz="4" w:space="0" w:color="000000"/>
              <w:bottom w:val="single" w:sz="4" w:space="0" w:color="000000"/>
              <w:right w:val="single" w:sz="4" w:space="0" w:color="000000"/>
            </w:tcBorders>
          </w:tcPr>
          <w:p w:rsidR="007C71C6" w:rsidRDefault="007C71C6">
            <w:pPr>
              <w:pStyle w:val="TableParagraph"/>
              <w:ind w:left="11"/>
              <w:jc w:val="center"/>
              <w:rPr>
                <w:w w:val="99"/>
                <w:sz w:val="24"/>
              </w:rPr>
            </w:pPr>
          </w:p>
          <w:p w:rsidR="007C71C6" w:rsidRDefault="007A0429">
            <w:pPr>
              <w:pStyle w:val="TableParagraph"/>
              <w:ind w:left="11"/>
              <w:jc w:val="center"/>
              <w:rPr>
                <w:w w:val="99"/>
                <w:sz w:val="24"/>
              </w:rPr>
            </w:pPr>
            <w:r>
              <w:rPr>
                <w:w w:val="99"/>
                <w:sz w:val="24"/>
              </w:rPr>
              <w:t>8</w:t>
            </w:r>
          </w:p>
        </w:tc>
        <w:tc>
          <w:tcPr>
            <w:tcW w:w="720" w:type="dxa"/>
            <w:tcBorders>
              <w:top w:val="single" w:sz="4" w:space="0" w:color="000000"/>
              <w:left w:val="single" w:sz="4" w:space="0" w:color="000000"/>
              <w:bottom w:val="single" w:sz="4" w:space="0" w:color="000000"/>
              <w:right w:val="single" w:sz="4" w:space="0" w:color="000000"/>
            </w:tcBorders>
          </w:tcPr>
          <w:p w:rsidR="007C71C6" w:rsidRDefault="007C71C6">
            <w:pPr>
              <w:pStyle w:val="TableParagraph"/>
              <w:ind w:left="15"/>
              <w:jc w:val="center"/>
              <w:rPr>
                <w:w w:val="99"/>
                <w:sz w:val="24"/>
              </w:rPr>
            </w:pPr>
          </w:p>
          <w:p w:rsidR="007C71C6" w:rsidRDefault="007A0429">
            <w:pPr>
              <w:pStyle w:val="TableParagraph"/>
              <w:ind w:left="15"/>
              <w:jc w:val="center"/>
              <w:rPr>
                <w:w w:val="99"/>
                <w:sz w:val="24"/>
              </w:rPr>
            </w:pPr>
            <w:r>
              <w:rPr>
                <w:w w:val="99"/>
                <w:sz w:val="24"/>
              </w:rPr>
              <w:t>9</w:t>
            </w:r>
          </w:p>
        </w:tc>
        <w:tc>
          <w:tcPr>
            <w:tcW w:w="720" w:type="dxa"/>
            <w:tcBorders>
              <w:top w:val="single" w:sz="4" w:space="0" w:color="000000"/>
              <w:left w:val="single" w:sz="4" w:space="0" w:color="000000"/>
              <w:bottom w:val="single" w:sz="4" w:space="0" w:color="000000"/>
              <w:right w:val="single" w:sz="4" w:space="0" w:color="000000"/>
            </w:tcBorders>
          </w:tcPr>
          <w:p w:rsidR="007C71C6" w:rsidRDefault="007C71C6">
            <w:pPr>
              <w:pStyle w:val="TableParagraph"/>
              <w:ind w:left="16"/>
              <w:jc w:val="center"/>
              <w:rPr>
                <w:w w:val="99"/>
                <w:sz w:val="24"/>
              </w:rPr>
            </w:pPr>
          </w:p>
          <w:p w:rsidR="007C71C6" w:rsidRDefault="007A0429">
            <w:pPr>
              <w:pStyle w:val="TableParagraph"/>
              <w:ind w:left="16"/>
              <w:jc w:val="center"/>
              <w:rPr>
                <w:w w:val="99"/>
                <w:sz w:val="24"/>
              </w:rPr>
            </w:pPr>
            <w:r>
              <w:rPr>
                <w:w w:val="99"/>
                <w:sz w:val="24"/>
              </w:rPr>
              <w:t>5</w:t>
            </w:r>
          </w:p>
        </w:tc>
      </w:tr>
      <w:tr w:rsidR="007C71C6" w:rsidTr="006745E1">
        <w:trPr>
          <w:gridBefore w:val="1"/>
          <w:wBefore w:w="25" w:type="dxa"/>
          <w:trHeight w:val="277"/>
        </w:trPr>
        <w:tc>
          <w:tcPr>
            <w:tcW w:w="715"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39" w:right="139"/>
              <w:rPr>
                <w:sz w:val="24"/>
              </w:rPr>
            </w:pPr>
            <w:r>
              <w:rPr>
                <w:sz w:val="24"/>
              </w:rPr>
              <w:t>18</w:t>
            </w:r>
          </w:p>
        </w:tc>
        <w:tc>
          <w:tcPr>
            <w:tcW w:w="450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05"/>
              <w:rPr>
                <w:sz w:val="24"/>
              </w:rPr>
            </w:pPr>
            <w:r>
              <w:rPr>
                <w:sz w:val="24"/>
              </w:rPr>
              <w:t>KEKERASAN DLM RUMAH TANGGA (KDRT)</w:t>
            </w:r>
          </w:p>
        </w:tc>
        <w:tc>
          <w:tcPr>
            <w:tcW w:w="72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81"/>
              <w:jc w:val="center"/>
              <w:rPr>
                <w:w w:val="99"/>
                <w:sz w:val="24"/>
              </w:rPr>
            </w:pPr>
            <w:r>
              <w:rPr>
                <w:w w:val="99"/>
                <w:sz w:val="24"/>
              </w:rPr>
              <w:t>5</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76"/>
              <w:jc w:val="center"/>
              <w:rPr>
                <w:w w:val="99"/>
                <w:sz w:val="24"/>
              </w:rPr>
            </w:pPr>
            <w:r>
              <w:rPr>
                <w:w w:val="99"/>
                <w:sz w:val="24"/>
              </w:rPr>
              <w:t>5</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C71C6">
            <w:pPr>
              <w:pStyle w:val="TableParagraph"/>
              <w:ind w:left="11"/>
              <w:jc w:val="center"/>
              <w:rPr>
                <w:w w:val="99"/>
                <w:sz w:val="24"/>
              </w:rPr>
            </w:pPr>
          </w:p>
          <w:p w:rsidR="007C71C6" w:rsidRDefault="007A0429">
            <w:pPr>
              <w:pStyle w:val="TableParagraph"/>
              <w:ind w:left="11"/>
              <w:jc w:val="center"/>
              <w:rPr>
                <w:w w:val="99"/>
                <w:sz w:val="24"/>
              </w:rPr>
            </w:pPr>
            <w:r>
              <w:rPr>
                <w:w w:val="99"/>
                <w:sz w:val="24"/>
              </w:rPr>
              <w:t>13</w:t>
            </w:r>
          </w:p>
        </w:tc>
        <w:tc>
          <w:tcPr>
            <w:tcW w:w="720" w:type="dxa"/>
            <w:tcBorders>
              <w:top w:val="single" w:sz="4" w:space="0" w:color="000000"/>
              <w:left w:val="single" w:sz="4" w:space="0" w:color="000000"/>
              <w:bottom w:val="single" w:sz="4" w:space="0" w:color="000000"/>
              <w:right w:val="single" w:sz="4" w:space="0" w:color="000000"/>
            </w:tcBorders>
          </w:tcPr>
          <w:p w:rsidR="007C71C6" w:rsidRDefault="007C71C6">
            <w:pPr>
              <w:pStyle w:val="TableParagraph"/>
              <w:ind w:left="15"/>
              <w:jc w:val="center"/>
              <w:rPr>
                <w:w w:val="99"/>
                <w:sz w:val="24"/>
              </w:rPr>
            </w:pPr>
          </w:p>
          <w:p w:rsidR="007C71C6" w:rsidRDefault="007A0429">
            <w:pPr>
              <w:pStyle w:val="TableParagraph"/>
              <w:ind w:left="15"/>
              <w:jc w:val="center"/>
              <w:rPr>
                <w:w w:val="99"/>
                <w:sz w:val="24"/>
              </w:rPr>
            </w:pPr>
            <w:r>
              <w:rPr>
                <w:w w:val="99"/>
                <w:sz w:val="24"/>
              </w:rPr>
              <w:t>10</w:t>
            </w:r>
          </w:p>
        </w:tc>
        <w:tc>
          <w:tcPr>
            <w:tcW w:w="720" w:type="dxa"/>
            <w:tcBorders>
              <w:top w:val="single" w:sz="4" w:space="0" w:color="000000"/>
              <w:left w:val="single" w:sz="4" w:space="0" w:color="000000"/>
              <w:bottom w:val="single" w:sz="4" w:space="0" w:color="000000"/>
              <w:right w:val="single" w:sz="4" w:space="0" w:color="000000"/>
            </w:tcBorders>
          </w:tcPr>
          <w:p w:rsidR="007C71C6" w:rsidRDefault="007C71C6">
            <w:pPr>
              <w:pStyle w:val="TableParagraph"/>
              <w:ind w:left="16"/>
              <w:jc w:val="center"/>
              <w:rPr>
                <w:w w:val="99"/>
                <w:sz w:val="24"/>
              </w:rPr>
            </w:pPr>
          </w:p>
          <w:p w:rsidR="007C71C6" w:rsidRDefault="007A0429">
            <w:pPr>
              <w:pStyle w:val="TableParagraph"/>
              <w:ind w:left="16"/>
              <w:jc w:val="center"/>
              <w:rPr>
                <w:w w:val="99"/>
                <w:sz w:val="24"/>
              </w:rPr>
            </w:pPr>
            <w:r>
              <w:rPr>
                <w:w w:val="99"/>
                <w:sz w:val="24"/>
              </w:rPr>
              <w:t>3</w:t>
            </w:r>
          </w:p>
        </w:tc>
      </w:tr>
      <w:tr w:rsidR="007C71C6" w:rsidTr="006745E1">
        <w:trPr>
          <w:gridBefore w:val="1"/>
          <w:wBefore w:w="25" w:type="dxa"/>
          <w:trHeight w:val="277"/>
        </w:trPr>
        <w:tc>
          <w:tcPr>
            <w:tcW w:w="715"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39" w:right="139"/>
              <w:rPr>
                <w:sz w:val="24"/>
              </w:rPr>
            </w:pPr>
            <w:r>
              <w:rPr>
                <w:sz w:val="24"/>
              </w:rPr>
              <w:t>19</w:t>
            </w:r>
          </w:p>
        </w:tc>
        <w:tc>
          <w:tcPr>
            <w:tcW w:w="450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05"/>
              <w:rPr>
                <w:sz w:val="24"/>
              </w:rPr>
            </w:pPr>
            <w:r>
              <w:rPr>
                <w:sz w:val="24"/>
              </w:rPr>
              <w:t>KEBAKARAN</w:t>
            </w:r>
          </w:p>
        </w:tc>
        <w:tc>
          <w:tcPr>
            <w:tcW w:w="72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81"/>
              <w:jc w:val="center"/>
              <w:rPr>
                <w:w w:val="99"/>
                <w:sz w:val="24"/>
              </w:rPr>
            </w:pPr>
            <w:r>
              <w:rPr>
                <w:w w:val="99"/>
                <w:sz w:val="24"/>
              </w:rPr>
              <w:t>9</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76"/>
              <w:jc w:val="center"/>
              <w:rPr>
                <w:w w:val="99"/>
                <w:sz w:val="24"/>
              </w:rPr>
            </w:pPr>
            <w:r>
              <w:rPr>
                <w:w w:val="99"/>
                <w:sz w:val="24"/>
              </w:rPr>
              <w:t>9</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1"/>
              <w:jc w:val="center"/>
              <w:rPr>
                <w:w w:val="99"/>
                <w:sz w:val="24"/>
              </w:rPr>
            </w:pPr>
            <w:r>
              <w:rPr>
                <w:w w:val="99"/>
                <w:sz w:val="24"/>
              </w:rPr>
              <w:t>28</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5"/>
              <w:jc w:val="center"/>
              <w:rPr>
                <w:w w:val="99"/>
                <w:sz w:val="24"/>
              </w:rPr>
            </w:pPr>
            <w:r>
              <w:rPr>
                <w:w w:val="99"/>
                <w:sz w:val="24"/>
              </w:rPr>
              <w:t>28</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6"/>
              <w:jc w:val="center"/>
              <w:rPr>
                <w:w w:val="99"/>
                <w:sz w:val="24"/>
              </w:rPr>
            </w:pPr>
            <w:r>
              <w:rPr>
                <w:w w:val="99"/>
                <w:sz w:val="24"/>
              </w:rPr>
              <w:t>-</w:t>
            </w:r>
          </w:p>
        </w:tc>
      </w:tr>
      <w:tr w:rsidR="007C71C6" w:rsidTr="006745E1">
        <w:trPr>
          <w:gridBefore w:val="1"/>
          <w:wBefore w:w="25" w:type="dxa"/>
          <w:trHeight w:val="277"/>
        </w:trPr>
        <w:tc>
          <w:tcPr>
            <w:tcW w:w="715"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39" w:right="139"/>
              <w:rPr>
                <w:sz w:val="24"/>
              </w:rPr>
            </w:pPr>
            <w:r>
              <w:rPr>
                <w:sz w:val="24"/>
              </w:rPr>
              <w:t>20</w:t>
            </w:r>
          </w:p>
        </w:tc>
        <w:tc>
          <w:tcPr>
            <w:tcW w:w="450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05"/>
              <w:rPr>
                <w:sz w:val="24"/>
              </w:rPr>
            </w:pPr>
            <w:r>
              <w:rPr>
                <w:sz w:val="24"/>
              </w:rPr>
              <w:t>PEMBAKARAN</w:t>
            </w:r>
          </w:p>
        </w:tc>
        <w:tc>
          <w:tcPr>
            <w:tcW w:w="72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8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76"/>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1"/>
              <w:jc w:val="center"/>
              <w:rPr>
                <w:w w:val="99"/>
                <w:sz w:val="24"/>
              </w:rPr>
            </w:pPr>
            <w:r>
              <w:rPr>
                <w:w w:val="99"/>
                <w:sz w:val="24"/>
              </w:rPr>
              <w:t>3</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5"/>
              <w:jc w:val="center"/>
              <w:rPr>
                <w:w w:val="99"/>
                <w:sz w:val="24"/>
              </w:rPr>
            </w:pPr>
            <w:r>
              <w:rPr>
                <w:w w:val="99"/>
                <w:sz w:val="24"/>
              </w:rPr>
              <w:t>2</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6"/>
              <w:jc w:val="center"/>
              <w:rPr>
                <w:w w:val="99"/>
                <w:sz w:val="24"/>
              </w:rPr>
            </w:pPr>
            <w:r>
              <w:rPr>
                <w:w w:val="99"/>
                <w:sz w:val="24"/>
              </w:rPr>
              <w:t>1</w:t>
            </w:r>
          </w:p>
        </w:tc>
      </w:tr>
      <w:tr w:rsidR="007C71C6" w:rsidTr="006745E1">
        <w:trPr>
          <w:gridBefore w:val="1"/>
          <w:wBefore w:w="25" w:type="dxa"/>
          <w:trHeight w:val="277"/>
        </w:trPr>
        <w:tc>
          <w:tcPr>
            <w:tcW w:w="715"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39" w:right="139"/>
              <w:rPr>
                <w:sz w:val="24"/>
              </w:rPr>
            </w:pPr>
            <w:r>
              <w:rPr>
                <w:sz w:val="24"/>
              </w:rPr>
              <w:t>21</w:t>
            </w:r>
          </w:p>
        </w:tc>
        <w:tc>
          <w:tcPr>
            <w:tcW w:w="450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05"/>
              <w:rPr>
                <w:sz w:val="24"/>
              </w:rPr>
            </w:pPr>
            <w:r>
              <w:rPr>
                <w:sz w:val="24"/>
              </w:rPr>
              <w:t>PEMERKOSAAN</w:t>
            </w:r>
          </w:p>
        </w:tc>
        <w:tc>
          <w:tcPr>
            <w:tcW w:w="72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81"/>
              <w:jc w:val="center"/>
              <w:rPr>
                <w:w w:val="99"/>
                <w:sz w:val="24"/>
              </w:rPr>
            </w:pPr>
            <w:r>
              <w:rPr>
                <w:w w:val="99"/>
                <w:sz w:val="24"/>
              </w:rPr>
              <w:t>4</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76"/>
              <w:jc w:val="center"/>
              <w:rPr>
                <w:w w:val="99"/>
                <w:sz w:val="24"/>
              </w:rPr>
            </w:pPr>
            <w:r>
              <w:rPr>
                <w:w w:val="99"/>
                <w:sz w:val="24"/>
              </w:rPr>
              <w:t>5</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
              <w:jc w:val="center"/>
              <w:rPr>
                <w:w w:val="99"/>
                <w:sz w:val="24"/>
              </w:rPr>
            </w:pPr>
            <w:r>
              <w:rPr>
                <w:w w:val="99"/>
                <w:sz w:val="24"/>
              </w:rPr>
              <w:t>4</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1"/>
              <w:jc w:val="center"/>
              <w:rPr>
                <w:w w:val="99"/>
                <w:sz w:val="24"/>
              </w:rPr>
            </w:pPr>
            <w:r>
              <w:rPr>
                <w:w w:val="99"/>
                <w:sz w:val="24"/>
              </w:rPr>
              <w:t>1</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5"/>
              <w:jc w:val="center"/>
              <w:rPr>
                <w:w w:val="99"/>
                <w:sz w:val="24"/>
              </w:rPr>
            </w:pPr>
            <w:r>
              <w:rPr>
                <w:w w:val="99"/>
                <w:sz w:val="24"/>
              </w:rPr>
              <w:t>1</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6"/>
              <w:jc w:val="center"/>
              <w:rPr>
                <w:w w:val="99"/>
                <w:sz w:val="24"/>
              </w:rPr>
            </w:pPr>
            <w:r>
              <w:rPr>
                <w:w w:val="99"/>
                <w:sz w:val="24"/>
              </w:rPr>
              <w:t>1</w:t>
            </w:r>
          </w:p>
        </w:tc>
      </w:tr>
      <w:tr w:rsidR="007C71C6" w:rsidTr="006745E1">
        <w:trPr>
          <w:gridBefore w:val="1"/>
          <w:wBefore w:w="25" w:type="dxa"/>
          <w:trHeight w:val="277"/>
        </w:trPr>
        <w:tc>
          <w:tcPr>
            <w:tcW w:w="715"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39" w:right="139"/>
              <w:rPr>
                <w:sz w:val="24"/>
              </w:rPr>
            </w:pPr>
            <w:r>
              <w:rPr>
                <w:sz w:val="24"/>
              </w:rPr>
              <w:t>22</w:t>
            </w:r>
          </w:p>
        </w:tc>
        <w:tc>
          <w:tcPr>
            <w:tcW w:w="450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05"/>
              <w:rPr>
                <w:sz w:val="24"/>
              </w:rPr>
            </w:pPr>
            <w:r>
              <w:rPr>
                <w:sz w:val="24"/>
              </w:rPr>
              <w:t>PERZINAHAN</w:t>
            </w:r>
          </w:p>
        </w:tc>
        <w:tc>
          <w:tcPr>
            <w:tcW w:w="72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81"/>
              <w:jc w:val="center"/>
              <w:rPr>
                <w:w w:val="99"/>
                <w:sz w:val="24"/>
              </w:rPr>
            </w:pPr>
            <w:r>
              <w:rPr>
                <w:w w:val="99"/>
                <w:sz w:val="24"/>
              </w:rPr>
              <w:t>2</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76"/>
              <w:jc w:val="center"/>
              <w:rPr>
                <w:w w:val="99"/>
                <w:sz w:val="24"/>
              </w:rPr>
            </w:pPr>
            <w:r>
              <w:rPr>
                <w:w w:val="99"/>
                <w:sz w:val="24"/>
              </w:rPr>
              <w:t>3</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
              <w:jc w:val="center"/>
              <w:rPr>
                <w:w w:val="99"/>
                <w:sz w:val="24"/>
              </w:rPr>
            </w:pPr>
            <w:r>
              <w:rPr>
                <w:w w:val="99"/>
                <w:sz w:val="24"/>
              </w:rPr>
              <w:t>2</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5"/>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6"/>
              <w:jc w:val="center"/>
              <w:rPr>
                <w:w w:val="99"/>
                <w:sz w:val="24"/>
              </w:rPr>
            </w:pPr>
            <w:r>
              <w:rPr>
                <w:w w:val="99"/>
                <w:sz w:val="24"/>
              </w:rPr>
              <w:t>-</w:t>
            </w:r>
          </w:p>
        </w:tc>
      </w:tr>
      <w:tr w:rsidR="007C71C6" w:rsidTr="006745E1">
        <w:trPr>
          <w:gridBefore w:val="1"/>
          <w:wBefore w:w="25" w:type="dxa"/>
          <w:trHeight w:val="277"/>
        </w:trPr>
        <w:tc>
          <w:tcPr>
            <w:tcW w:w="715"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39" w:right="139"/>
              <w:rPr>
                <w:sz w:val="24"/>
              </w:rPr>
            </w:pPr>
            <w:r>
              <w:rPr>
                <w:sz w:val="24"/>
              </w:rPr>
              <w:t>23</w:t>
            </w:r>
          </w:p>
        </w:tc>
        <w:tc>
          <w:tcPr>
            <w:tcW w:w="450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05"/>
              <w:rPr>
                <w:sz w:val="24"/>
              </w:rPr>
            </w:pPr>
            <w:r>
              <w:rPr>
                <w:sz w:val="24"/>
              </w:rPr>
              <w:t>PENCABULAN</w:t>
            </w:r>
          </w:p>
        </w:tc>
        <w:tc>
          <w:tcPr>
            <w:tcW w:w="72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81"/>
              <w:jc w:val="center"/>
              <w:rPr>
                <w:w w:val="99"/>
                <w:sz w:val="24"/>
              </w:rPr>
            </w:pPr>
            <w:r>
              <w:rPr>
                <w:w w:val="99"/>
                <w:sz w:val="24"/>
              </w:rPr>
              <w:t>8</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76"/>
              <w:jc w:val="center"/>
              <w:rPr>
                <w:w w:val="99"/>
                <w:sz w:val="24"/>
              </w:rPr>
            </w:pPr>
            <w:r>
              <w:rPr>
                <w:w w:val="99"/>
                <w:sz w:val="24"/>
              </w:rPr>
              <w:t>7</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
              <w:jc w:val="center"/>
              <w:rPr>
                <w:w w:val="99"/>
                <w:sz w:val="24"/>
              </w:rPr>
            </w:pPr>
            <w:r>
              <w:rPr>
                <w:w w:val="99"/>
                <w:sz w:val="24"/>
              </w:rPr>
              <w:t>6</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1"/>
              <w:jc w:val="center"/>
              <w:rPr>
                <w:w w:val="99"/>
                <w:sz w:val="24"/>
              </w:rPr>
            </w:pPr>
            <w:r>
              <w:rPr>
                <w:w w:val="99"/>
                <w:sz w:val="24"/>
              </w:rPr>
              <w:t>6</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5"/>
              <w:jc w:val="center"/>
              <w:rPr>
                <w:w w:val="99"/>
                <w:sz w:val="24"/>
              </w:rPr>
            </w:pPr>
            <w:r>
              <w:rPr>
                <w:w w:val="99"/>
                <w:sz w:val="24"/>
              </w:rPr>
              <w:t>5</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6"/>
              <w:jc w:val="center"/>
              <w:rPr>
                <w:w w:val="99"/>
                <w:sz w:val="24"/>
              </w:rPr>
            </w:pPr>
            <w:r>
              <w:rPr>
                <w:w w:val="99"/>
                <w:sz w:val="24"/>
              </w:rPr>
              <w:t>4</w:t>
            </w:r>
          </w:p>
        </w:tc>
      </w:tr>
    </w:tbl>
    <w:p w:rsidR="006745E1" w:rsidRDefault="006745E1"/>
    <w:tbl>
      <w:tblPr>
        <w:tblW w:w="9566"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
        <w:gridCol w:w="715"/>
        <w:gridCol w:w="4503"/>
        <w:gridCol w:w="723"/>
        <w:gridCol w:w="720"/>
        <w:gridCol w:w="720"/>
        <w:gridCol w:w="720"/>
        <w:gridCol w:w="720"/>
        <w:gridCol w:w="720"/>
      </w:tblGrid>
      <w:tr w:rsidR="006745E1" w:rsidTr="006745E1">
        <w:trPr>
          <w:trHeight w:val="277"/>
        </w:trPr>
        <w:tc>
          <w:tcPr>
            <w:tcW w:w="740" w:type="dxa"/>
            <w:gridSpan w:val="2"/>
            <w:vMerge w:val="restart"/>
          </w:tcPr>
          <w:p w:rsidR="006745E1" w:rsidRDefault="006745E1" w:rsidP="005F7BB8">
            <w:pPr>
              <w:pStyle w:val="TableParagraph"/>
              <w:spacing w:before="3"/>
              <w:rPr>
                <w:sz w:val="24"/>
              </w:rPr>
            </w:pPr>
          </w:p>
          <w:p w:rsidR="006745E1" w:rsidRDefault="006745E1" w:rsidP="005F7BB8">
            <w:pPr>
              <w:pStyle w:val="TableParagraph"/>
              <w:ind w:left="187"/>
              <w:rPr>
                <w:b/>
                <w:sz w:val="24"/>
              </w:rPr>
            </w:pPr>
            <w:r>
              <w:rPr>
                <w:b/>
                <w:sz w:val="24"/>
              </w:rPr>
              <w:t>NO</w:t>
            </w:r>
          </w:p>
        </w:tc>
        <w:tc>
          <w:tcPr>
            <w:tcW w:w="4503" w:type="dxa"/>
            <w:vMerge w:val="restart"/>
          </w:tcPr>
          <w:p w:rsidR="006745E1" w:rsidRDefault="006745E1" w:rsidP="005F7BB8">
            <w:pPr>
              <w:pStyle w:val="TableParagraph"/>
              <w:spacing w:before="3"/>
              <w:rPr>
                <w:sz w:val="24"/>
              </w:rPr>
            </w:pPr>
          </w:p>
          <w:p w:rsidR="006745E1" w:rsidRDefault="006745E1" w:rsidP="005F7BB8">
            <w:pPr>
              <w:pStyle w:val="TableParagraph"/>
              <w:ind w:left="1450"/>
              <w:rPr>
                <w:b/>
                <w:sz w:val="24"/>
              </w:rPr>
            </w:pPr>
            <w:r>
              <w:rPr>
                <w:b/>
                <w:sz w:val="24"/>
              </w:rPr>
              <w:t>JENIS</w:t>
            </w:r>
            <w:r>
              <w:rPr>
                <w:b/>
                <w:spacing w:val="-5"/>
                <w:sz w:val="24"/>
              </w:rPr>
              <w:t xml:space="preserve"> </w:t>
            </w:r>
            <w:r>
              <w:rPr>
                <w:b/>
                <w:sz w:val="24"/>
              </w:rPr>
              <w:t>KASUS</w:t>
            </w:r>
          </w:p>
        </w:tc>
        <w:tc>
          <w:tcPr>
            <w:tcW w:w="4323" w:type="dxa"/>
            <w:gridSpan w:val="6"/>
          </w:tcPr>
          <w:p w:rsidR="006745E1" w:rsidRDefault="006745E1" w:rsidP="005F7BB8">
            <w:pPr>
              <w:pStyle w:val="TableParagraph"/>
              <w:ind w:left="1684" w:right="1678"/>
              <w:rPr>
                <w:b/>
                <w:sz w:val="24"/>
              </w:rPr>
            </w:pPr>
            <w:r>
              <w:rPr>
                <w:b/>
                <w:sz w:val="24"/>
              </w:rPr>
              <w:t>TAHUN</w:t>
            </w:r>
          </w:p>
        </w:tc>
      </w:tr>
      <w:tr w:rsidR="006745E1" w:rsidTr="006745E1">
        <w:trPr>
          <w:trHeight w:val="278"/>
        </w:trPr>
        <w:tc>
          <w:tcPr>
            <w:tcW w:w="740" w:type="dxa"/>
            <w:gridSpan w:val="2"/>
            <w:vMerge/>
            <w:tcBorders>
              <w:top w:val="nil"/>
            </w:tcBorders>
          </w:tcPr>
          <w:p w:rsidR="006745E1" w:rsidRDefault="006745E1" w:rsidP="005F7BB8">
            <w:pPr>
              <w:rPr>
                <w:rFonts w:ascii="Arial" w:hAnsi="Arial" w:cs="Arial"/>
                <w:sz w:val="2"/>
                <w:szCs w:val="2"/>
              </w:rPr>
            </w:pPr>
          </w:p>
        </w:tc>
        <w:tc>
          <w:tcPr>
            <w:tcW w:w="4503" w:type="dxa"/>
            <w:vMerge/>
            <w:tcBorders>
              <w:top w:val="nil"/>
            </w:tcBorders>
          </w:tcPr>
          <w:p w:rsidR="006745E1" w:rsidRDefault="006745E1" w:rsidP="005F7BB8">
            <w:pPr>
              <w:rPr>
                <w:rFonts w:ascii="Arial" w:hAnsi="Arial" w:cs="Arial"/>
                <w:sz w:val="2"/>
                <w:szCs w:val="2"/>
              </w:rPr>
            </w:pPr>
          </w:p>
        </w:tc>
        <w:tc>
          <w:tcPr>
            <w:tcW w:w="2163" w:type="dxa"/>
            <w:gridSpan w:val="3"/>
          </w:tcPr>
          <w:p w:rsidR="006745E1" w:rsidRDefault="006745E1" w:rsidP="005F7BB8">
            <w:pPr>
              <w:pStyle w:val="TableParagraph"/>
              <w:spacing w:line="259" w:lineRule="exact"/>
              <w:ind w:left="341"/>
              <w:rPr>
                <w:b/>
                <w:sz w:val="24"/>
              </w:rPr>
            </w:pPr>
            <w:r>
              <w:rPr>
                <w:b/>
                <w:sz w:val="24"/>
              </w:rPr>
              <w:t>TAHUN</w:t>
            </w:r>
            <w:r>
              <w:rPr>
                <w:b/>
                <w:spacing w:val="-1"/>
                <w:sz w:val="24"/>
              </w:rPr>
              <w:t xml:space="preserve"> </w:t>
            </w:r>
            <w:r>
              <w:rPr>
                <w:b/>
                <w:sz w:val="24"/>
              </w:rPr>
              <w:t>2022</w:t>
            </w:r>
          </w:p>
        </w:tc>
        <w:tc>
          <w:tcPr>
            <w:tcW w:w="2160" w:type="dxa"/>
            <w:gridSpan w:val="3"/>
          </w:tcPr>
          <w:p w:rsidR="006745E1" w:rsidRDefault="006745E1" w:rsidP="005F7BB8">
            <w:pPr>
              <w:pStyle w:val="TableParagraph"/>
              <w:spacing w:line="259" w:lineRule="exact"/>
              <w:ind w:left="342"/>
              <w:rPr>
                <w:b/>
                <w:sz w:val="24"/>
              </w:rPr>
            </w:pPr>
            <w:r>
              <w:rPr>
                <w:b/>
                <w:sz w:val="24"/>
              </w:rPr>
              <w:t>TAHUN</w:t>
            </w:r>
            <w:r>
              <w:rPr>
                <w:b/>
                <w:spacing w:val="-1"/>
                <w:sz w:val="24"/>
              </w:rPr>
              <w:t xml:space="preserve"> </w:t>
            </w:r>
            <w:r>
              <w:rPr>
                <w:b/>
                <w:sz w:val="24"/>
              </w:rPr>
              <w:t>2023</w:t>
            </w:r>
          </w:p>
        </w:tc>
      </w:tr>
      <w:tr w:rsidR="006745E1" w:rsidTr="006745E1">
        <w:trPr>
          <w:trHeight w:val="273"/>
        </w:trPr>
        <w:tc>
          <w:tcPr>
            <w:tcW w:w="740" w:type="dxa"/>
            <w:gridSpan w:val="2"/>
            <w:vMerge/>
            <w:tcBorders>
              <w:top w:val="nil"/>
            </w:tcBorders>
          </w:tcPr>
          <w:p w:rsidR="006745E1" w:rsidRDefault="006745E1" w:rsidP="005F7BB8">
            <w:pPr>
              <w:rPr>
                <w:rFonts w:ascii="Arial" w:hAnsi="Arial" w:cs="Arial"/>
                <w:sz w:val="2"/>
                <w:szCs w:val="2"/>
              </w:rPr>
            </w:pPr>
          </w:p>
        </w:tc>
        <w:tc>
          <w:tcPr>
            <w:tcW w:w="4503" w:type="dxa"/>
            <w:vMerge/>
            <w:tcBorders>
              <w:top w:val="nil"/>
            </w:tcBorders>
          </w:tcPr>
          <w:p w:rsidR="006745E1" w:rsidRDefault="006745E1" w:rsidP="005F7BB8">
            <w:pPr>
              <w:rPr>
                <w:rFonts w:ascii="Arial" w:hAnsi="Arial" w:cs="Arial"/>
                <w:sz w:val="2"/>
                <w:szCs w:val="2"/>
              </w:rPr>
            </w:pPr>
          </w:p>
        </w:tc>
        <w:tc>
          <w:tcPr>
            <w:tcW w:w="723" w:type="dxa"/>
          </w:tcPr>
          <w:p w:rsidR="006745E1" w:rsidRDefault="006745E1" w:rsidP="005F7BB8">
            <w:pPr>
              <w:pStyle w:val="TableParagraph"/>
              <w:spacing w:line="253" w:lineRule="exact"/>
              <w:ind w:right="272"/>
              <w:jc w:val="right"/>
              <w:rPr>
                <w:b/>
                <w:sz w:val="24"/>
              </w:rPr>
            </w:pPr>
            <w:r>
              <w:rPr>
                <w:b/>
                <w:sz w:val="24"/>
              </w:rPr>
              <w:t>L</w:t>
            </w:r>
          </w:p>
        </w:tc>
        <w:tc>
          <w:tcPr>
            <w:tcW w:w="720" w:type="dxa"/>
          </w:tcPr>
          <w:p w:rsidR="006745E1" w:rsidRDefault="006745E1" w:rsidP="005F7BB8">
            <w:pPr>
              <w:pStyle w:val="TableParagraph"/>
              <w:spacing w:line="253" w:lineRule="exact"/>
              <w:ind w:right="259"/>
              <w:jc w:val="right"/>
              <w:rPr>
                <w:b/>
                <w:sz w:val="24"/>
              </w:rPr>
            </w:pPr>
            <w:r>
              <w:rPr>
                <w:b/>
                <w:sz w:val="24"/>
              </w:rPr>
              <w:t>S</w:t>
            </w:r>
          </w:p>
        </w:tc>
        <w:tc>
          <w:tcPr>
            <w:tcW w:w="720" w:type="dxa"/>
          </w:tcPr>
          <w:p w:rsidR="006745E1" w:rsidRDefault="006745E1" w:rsidP="005F7BB8">
            <w:pPr>
              <w:pStyle w:val="TableParagraph"/>
              <w:spacing w:line="253" w:lineRule="exact"/>
              <w:ind w:left="93" w:right="86"/>
              <w:rPr>
                <w:b/>
                <w:sz w:val="24"/>
              </w:rPr>
            </w:pPr>
            <w:r>
              <w:rPr>
                <w:b/>
                <w:sz w:val="24"/>
              </w:rPr>
              <w:t>TSK</w:t>
            </w:r>
          </w:p>
        </w:tc>
        <w:tc>
          <w:tcPr>
            <w:tcW w:w="720" w:type="dxa"/>
          </w:tcPr>
          <w:p w:rsidR="006745E1" w:rsidRDefault="006745E1" w:rsidP="005F7BB8">
            <w:pPr>
              <w:pStyle w:val="TableParagraph"/>
              <w:spacing w:line="253" w:lineRule="exact"/>
              <w:ind w:left="10"/>
              <w:rPr>
                <w:b/>
                <w:sz w:val="24"/>
              </w:rPr>
            </w:pPr>
            <w:r>
              <w:rPr>
                <w:b/>
                <w:sz w:val="24"/>
              </w:rPr>
              <w:t>L</w:t>
            </w:r>
          </w:p>
        </w:tc>
        <w:tc>
          <w:tcPr>
            <w:tcW w:w="720" w:type="dxa"/>
          </w:tcPr>
          <w:p w:rsidR="006745E1" w:rsidRDefault="006745E1" w:rsidP="005F7BB8">
            <w:pPr>
              <w:pStyle w:val="TableParagraph"/>
              <w:spacing w:line="253" w:lineRule="exact"/>
              <w:ind w:left="19"/>
              <w:rPr>
                <w:b/>
                <w:sz w:val="24"/>
              </w:rPr>
            </w:pPr>
            <w:r>
              <w:rPr>
                <w:b/>
                <w:sz w:val="24"/>
              </w:rPr>
              <w:t>S</w:t>
            </w:r>
          </w:p>
        </w:tc>
        <w:tc>
          <w:tcPr>
            <w:tcW w:w="720" w:type="dxa"/>
          </w:tcPr>
          <w:p w:rsidR="006745E1" w:rsidRDefault="006745E1" w:rsidP="005F7BB8">
            <w:pPr>
              <w:pStyle w:val="TableParagraph"/>
              <w:spacing w:line="253" w:lineRule="exact"/>
              <w:ind w:left="99" w:right="81"/>
              <w:rPr>
                <w:b/>
                <w:sz w:val="24"/>
              </w:rPr>
            </w:pPr>
            <w:r>
              <w:rPr>
                <w:b/>
                <w:sz w:val="24"/>
              </w:rPr>
              <w:t>TSK</w:t>
            </w:r>
          </w:p>
        </w:tc>
      </w:tr>
      <w:tr w:rsidR="006745E1" w:rsidTr="006745E1">
        <w:trPr>
          <w:trHeight w:val="277"/>
        </w:trPr>
        <w:tc>
          <w:tcPr>
            <w:tcW w:w="740" w:type="dxa"/>
            <w:gridSpan w:val="2"/>
          </w:tcPr>
          <w:p w:rsidR="006745E1" w:rsidRDefault="006745E1" w:rsidP="005F7BB8">
            <w:pPr>
              <w:pStyle w:val="TableParagraph"/>
              <w:jc w:val="center"/>
              <w:rPr>
                <w:b/>
                <w:sz w:val="24"/>
              </w:rPr>
            </w:pPr>
            <w:r>
              <w:rPr>
                <w:b/>
                <w:w w:val="99"/>
                <w:sz w:val="24"/>
              </w:rPr>
              <w:t>1</w:t>
            </w:r>
          </w:p>
        </w:tc>
        <w:tc>
          <w:tcPr>
            <w:tcW w:w="4503" w:type="dxa"/>
          </w:tcPr>
          <w:p w:rsidR="006745E1" w:rsidRDefault="006745E1" w:rsidP="005F7BB8">
            <w:pPr>
              <w:pStyle w:val="TableParagraph"/>
              <w:jc w:val="center"/>
              <w:rPr>
                <w:b/>
                <w:sz w:val="24"/>
              </w:rPr>
            </w:pPr>
            <w:r>
              <w:rPr>
                <w:b/>
                <w:w w:val="99"/>
                <w:sz w:val="24"/>
              </w:rPr>
              <w:t>2</w:t>
            </w:r>
          </w:p>
        </w:tc>
        <w:tc>
          <w:tcPr>
            <w:tcW w:w="723" w:type="dxa"/>
          </w:tcPr>
          <w:p w:rsidR="006745E1" w:rsidRDefault="006745E1" w:rsidP="005F7BB8">
            <w:pPr>
              <w:pStyle w:val="TableParagraph"/>
              <w:ind w:right="281"/>
              <w:jc w:val="center"/>
              <w:rPr>
                <w:b/>
                <w:sz w:val="24"/>
              </w:rPr>
            </w:pPr>
            <w:r>
              <w:rPr>
                <w:b/>
                <w:w w:val="99"/>
                <w:sz w:val="24"/>
              </w:rPr>
              <w:t>3</w:t>
            </w:r>
          </w:p>
        </w:tc>
        <w:tc>
          <w:tcPr>
            <w:tcW w:w="720" w:type="dxa"/>
          </w:tcPr>
          <w:p w:rsidR="006745E1" w:rsidRDefault="006745E1" w:rsidP="005F7BB8">
            <w:pPr>
              <w:pStyle w:val="TableParagraph"/>
              <w:ind w:right="276"/>
              <w:jc w:val="center"/>
              <w:rPr>
                <w:b/>
                <w:sz w:val="24"/>
              </w:rPr>
            </w:pPr>
            <w:r>
              <w:rPr>
                <w:b/>
                <w:w w:val="99"/>
                <w:sz w:val="24"/>
              </w:rPr>
              <w:t>4</w:t>
            </w:r>
          </w:p>
        </w:tc>
        <w:tc>
          <w:tcPr>
            <w:tcW w:w="720" w:type="dxa"/>
          </w:tcPr>
          <w:p w:rsidR="006745E1" w:rsidRDefault="006745E1" w:rsidP="005F7BB8">
            <w:pPr>
              <w:pStyle w:val="TableParagraph"/>
              <w:ind w:left="1"/>
              <w:jc w:val="center"/>
              <w:rPr>
                <w:b/>
                <w:sz w:val="24"/>
              </w:rPr>
            </w:pPr>
            <w:r>
              <w:rPr>
                <w:b/>
                <w:w w:val="99"/>
                <w:sz w:val="24"/>
              </w:rPr>
              <w:t>5</w:t>
            </w:r>
          </w:p>
        </w:tc>
        <w:tc>
          <w:tcPr>
            <w:tcW w:w="720" w:type="dxa"/>
          </w:tcPr>
          <w:p w:rsidR="006745E1" w:rsidRDefault="006745E1" w:rsidP="005F7BB8">
            <w:pPr>
              <w:pStyle w:val="TableParagraph"/>
              <w:ind w:left="7"/>
              <w:jc w:val="center"/>
              <w:rPr>
                <w:b/>
                <w:sz w:val="24"/>
              </w:rPr>
            </w:pPr>
            <w:r>
              <w:rPr>
                <w:b/>
                <w:w w:val="99"/>
                <w:sz w:val="24"/>
              </w:rPr>
              <w:t>6</w:t>
            </w:r>
          </w:p>
        </w:tc>
        <w:tc>
          <w:tcPr>
            <w:tcW w:w="720" w:type="dxa"/>
          </w:tcPr>
          <w:p w:rsidR="006745E1" w:rsidRDefault="006745E1" w:rsidP="005F7BB8">
            <w:pPr>
              <w:pStyle w:val="TableParagraph"/>
              <w:ind w:left="11"/>
              <w:jc w:val="center"/>
              <w:rPr>
                <w:b/>
                <w:sz w:val="24"/>
              </w:rPr>
            </w:pPr>
            <w:r>
              <w:rPr>
                <w:b/>
                <w:w w:val="99"/>
                <w:sz w:val="24"/>
              </w:rPr>
              <w:t>7</w:t>
            </w:r>
          </w:p>
        </w:tc>
        <w:tc>
          <w:tcPr>
            <w:tcW w:w="720" w:type="dxa"/>
          </w:tcPr>
          <w:p w:rsidR="006745E1" w:rsidRDefault="006745E1" w:rsidP="005F7BB8">
            <w:pPr>
              <w:pStyle w:val="TableParagraph"/>
              <w:ind w:left="12"/>
              <w:jc w:val="center"/>
              <w:rPr>
                <w:b/>
                <w:sz w:val="24"/>
              </w:rPr>
            </w:pPr>
            <w:r>
              <w:rPr>
                <w:b/>
                <w:w w:val="99"/>
                <w:sz w:val="24"/>
              </w:rPr>
              <w:t>8</w:t>
            </w:r>
          </w:p>
        </w:tc>
      </w:tr>
      <w:tr w:rsidR="007C71C6" w:rsidTr="006745E1">
        <w:trPr>
          <w:gridBefore w:val="1"/>
          <w:wBefore w:w="25" w:type="dxa"/>
          <w:trHeight w:val="277"/>
        </w:trPr>
        <w:tc>
          <w:tcPr>
            <w:tcW w:w="715"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39" w:right="139"/>
              <w:rPr>
                <w:sz w:val="24"/>
              </w:rPr>
            </w:pPr>
            <w:r>
              <w:rPr>
                <w:sz w:val="24"/>
              </w:rPr>
              <w:t>24</w:t>
            </w:r>
          </w:p>
        </w:tc>
        <w:tc>
          <w:tcPr>
            <w:tcW w:w="450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05"/>
              <w:rPr>
                <w:sz w:val="24"/>
              </w:rPr>
            </w:pPr>
            <w:r>
              <w:rPr>
                <w:sz w:val="24"/>
              </w:rPr>
              <w:t>PEMALSUAN / KETERANGAN PALSU</w:t>
            </w:r>
          </w:p>
        </w:tc>
        <w:tc>
          <w:tcPr>
            <w:tcW w:w="72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8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76"/>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5"/>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6"/>
              <w:jc w:val="center"/>
              <w:rPr>
                <w:w w:val="99"/>
                <w:sz w:val="24"/>
              </w:rPr>
            </w:pPr>
            <w:r>
              <w:rPr>
                <w:w w:val="99"/>
                <w:sz w:val="24"/>
              </w:rPr>
              <w:t>-</w:t>
            </w:r>
          </w:p>
        </w:tc>
      </w:tr>
      <w:tr w:rsidR="007C71C6" w:rsidTr="006745E1">
        <w:trPr>
          <w:gridBefore w:val="1"/>
          <w:wBefore w:w="25" w:type="dxa"/>
          <w:trHeight w:val="277"/>
        </w:trPr>
        <w:tc>
          <w:tcPr>
            <w:tcW w:w="715"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39" w:right="139"/>
              <w:rPr>
                <w:sz w:val="24"/>
              </w:rPr>
            </w:pPr>
            <w:r>
              <w:rPr>
                <w:sz w:val="24"/>
              </w:rPr>
              <w:t>25</w:t>
            </w:r>
          </w:p>
        </w:tc>
        <w:tc>
          <w:tcPr>
            <w:tcW w:w="450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05"/>
              <w:rPr>
                <w:sz w:val="24"/>
              </w:rPr>
            </w:pPr>
            <w:r>
              <w:rPr>
                <w:sz w:val="24"/>
              </w:rPr>
              <w:t>PEMALSUAN</w:t>
            </w:r>
          </w:p>
          <w:p w:rsidR="007C71C6" w:rsidRDefault="007A0429">
            <w:pPr>
              <w:pStyle w:val="TableParagraph"/>
              <w:ind w:left="105"/>
              <w:rPr>
                <w:sz w:val="24"/>
              </w:rPr>
            </w:pPr>
            <w:r>
              <w:rPr>
                <w:sz w:val="24"/>
              </w:rPr>
              <w:t>SURAT/DOKUMEN/TANDA TGN</w:t>
            </w:r>
          </w:p>
        </w:tc>
        <w:tc>
          <w:tcPr>
            <w:tcW w:w="72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81"/>
              <w:jc w:val="center"/>
              <w:rPr>
                <w:w w:val="99"/>
                <w:sz w:val="24"/>
              </w:rPr>
            </w:pPr>
            <w:r>
              <w:rPr>
                <w:w w:val="99"/>
                <w:sz w:val="24"/>
              </w:rPr>
              <w:t>4</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76"/>
              <w:jc w:val="center"/>
              <w:rPr>
                <w:w w:val="99"/>
                <w:sz w:val="24"/>
              </w:rPr>
            </w:pPr>
            <w:r>
              <w:rPr>
                <w:w w:val="99"/>
                <w:sz w:val="24"/>
              </w:rPr>
              <w:t>5</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
              <w:jc w:val="center"/>
              <w:rPr>
                <w:w w:val="99"/>
                <w:sz w:val="24"/>
              </w:rPr>
            </w:pPr>
            <w:r>
              <w:rPr>
                <w:w w:val="99"/>
                <w:sz w:val="24"/>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7C71C6" w:rsidRDefault="007C71C6" w:rsidP="006745E1">
            <w:pPr>
              <w:pStyle w:val="TableParagraph"/>
              <w:ind w:left="11"/>
              <w:jc w:val="center"/>
              <w:rPr>
                <w:w w:val="99"/>
                <w:sz w:val="24"/>
              </w:rPr>
            </w:pPr>
          </w:p>
          <w:p w:rsidR="007C71C6" w:rsidRDefault="007A0429" w:rsidP="006745E1">
            <w:pPr>
              <w:pStyle w:val="TableParagraph"/>
              <w:ind w:left="11"/>
              <w:jc w:val="center"/>
              <w:rPr>
                <w:w w:val="99"/>
                <w:sz w:val="24"/>
              </w:rPr>
            </w:pPr>
            <w:r>
              <w:rPr>
                <w:w w:val="99"/>
                <w:sz w:val="24"/>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C71C6" w:rsidRDefault="007C71C6" w:rsidP="006745E1">
            <w:pPr>
              <w:pStyle w:val="TableParagraph"/>
              <w:ind w:left="15"/>
              <w:jc w:val="center"/>
              <w:rPr>
                <w:w w:val="99"/>
                <w:sz w:val="24"/>
              </w:rPr>
            </w:pPr>
          </w:p>
          <w:p w:rsidR="007C71C6" w:rsidRDefault="007A0429" w:rsidP="006745E1">
            <w:pPr>
              <w:pStyle w:val="TableParagraph"/>
              <w:ind w:left="15"/>
              <w:jc w:val="center"/>
              <w:rPr>
                <w:w w:val="99"/>
                <w:sz w:val="24"/>
              </w:rPr>
            </w:pPr>
            <w:r>
              <w:rPr>
                <w:w w:val="99"/>
                <w:sz w:val="24"/>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7C71C6" w:rsidRDefault="007C71C6" w:rsidP="006745E1">
            <w:pPr>
              <w:pStyle w:val="TableParagraph"/>
              <w:ind w:left="16"/>
              <w:jc w:val="center"/>
              <w:rPr>
                <w:w w:val="99"/>
                <w:sz w:val="24"/>
              </w:rPr>
            </w:pPr>
          </w:p>
          <w:p w:rsidR="007C71C6" w:rsidRDefault="007A0429" w:rsidP="006745E1">
            <w:pPr>
              <w:pStyle w:val="TableParagraph"/>
              <w:ind w:left="16"/>
              <w:jc w:val="center"/>
              <w:rPr>
                <w:w w:val="99"/>
                <w:sz w:val="24"/>
              </w:rPr>
            </w:pPr>
            <w:r>
              <w:rPr>
                <w:w w:val="99"/>
                <w:sz w:val="24"/>
              </w:rPr>
              <w:t>-</w:t>
            </w:r>
          </w:p>
        </w:tc>
      </w:tr>
      <w:tr w:rsidR="007C71C6" w:rsidTr="006745E1">
        <w:trPr>
          <w:gridBefore w:val="1"/>
          <w:wBefore w:w="25" w:type="dxa"/>
          <w:trHeight w:val="277"/>
        </w:trPr>
        <w:tc>
          <w:tcPr>
            <w:tcW w:w="715"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39" w:right="139"/>
              <w:rPr>
                <w:sz w:val="24"/>
              </w:rPr>
            </w:pPr>
            <w:r>
              <w:rPr>
                <w:sz w:val="24"/>
              </w:rPr>
              <w:t>26</w:t>
            </w:r>
          </w:p>
        </w:tc>
        <w:tc>
          <w:tcPr>
            <w:tcW w:w="450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05"/>
              <w:rPr>
                <w:sz w:val="24"/>
              </w:rPr>
            </w:pPr>
            <w:r>
              <w:rPr>
                <w:sz w:val="24"/>
              </w:rPr>
              <w:t>PENGEROYOKAN</w:t>
            </w:r>
          </w:p>
        </w:tc>
        <w:tc>
          <w:tcPr>
            <w:tcW w:w="72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81"/>
              <w:jc w:val="center"/>
              <w:rPr>
                <w:w w:val="99"/>
                <w:sz w:val="24"/>
              </w:rPr>
            </w:pPr>
            <w:r>
              <w:rPr>
                <w:w w:val="99"/>
                <w:sz w:val="24"/>
              </w:rPr>
              <w:t>8</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76"/>
              <w:jc w:val="center"/>
              <w:rPr>
                <w:w w:val="99"/>
                <w:sz w:val="24"/>
              </w:rPr>
            </w:pPr>
            <w:r>
              <w:rPr>
                <w:w w:val="99"/>
                <w:sz w:val="24"/>
              </w:rPr>
              <w:t>6</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
              <w:jc w:val="center"/>
              <w:rPr>
                <w:w w:val="99"/>
                <w:sz w:val="24"/>
              </w:rPr>
            </w:pPr>
            <w:r>
              <w:rPr>
                <w:w w:val="99"/>
                <w:sz w:val="24"/>
              </w:rPr>
              <w:t>6</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1"/>
              <w:jc w:val="center"/>
              <w:rPr>
                <w:w w:val="99"/>
                <w:sz w:val="24"/>
              </w:rPr>
            </w:pPr>
            <w:r>
              <w:rPr>
                <w:w w:val="99"/>
                <w:sz w:val="24"/>
              </w:rPr>
              <w:t>19</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5"/>
              <w:jc w:val="center"/>
              <w:rPr>
                <w:w w:val="99"/>
                <w:sz w:val="24"/>
              </w:rPr>
            </w:pPr>
            <w:r>
              <w:rPr>
                <w:w w:val="99"/>
                <w:sz w:val="24"/>
              </w:rPr>
              <w:t>19</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6"/>
              <w:jc w:val="center"/>
              <w:rPr>
                <w:w w:val="99"/>
                <w:sz w:val="24"/>
              </w:rPr>
            </w:pPr>
            <w:r>
              <w:rPr>
                <w:w w:val="99"/>
                <w:sz w:val="24"/>
              </w:rPr>
              <w:t>15</w:t>
            </w:r>
          </w:p>
        </w:tc>
      </w:tr>
      <w:tr w:rsidR="007C71C6" w:rsidTr="006745E1">
        <w:trPr>
          <w:gridBefore w:val="1"/>
          <w:wBefore w:w="25" w:type="dxa"/>
          <w:trHeight w:val="277"/>
        </w:trPr>
        <w:tc>
          <w:tcPr>
            <w:tcW w:w="715"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39" w:right="139"/>
              <w:rPr>
                <w:sz w:val="24"/>
              </w:rPr>
            </w:pPr>
            <w:r>
              <w:rPr>
                <w:sz w:val="24"/>
              </w:rPr>
              <w:t>27</w:t>
            </w:r>
          </w:p>
        </w:tc>
        <w:tc>
          <w:tcPr>
            <w:tcW w:w="450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05"/>
              <w:rPr>
                <w:sz w:val="24"/>
              </w:rPr>
            </w:pPr>
            <w:r>
              <w:rPr>
                <w:sz w:val="24"/>
              </w:rPr>
              <w:t>UU PERLINDUNGAN ANAK</w:t>
            </w:r>
          </w:p>
        </w:tc>
        <w:tc>
          <w:tcPr>
            <w:tcW w:w="72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81"/>
              <w:jc w:val="center"/>
              <w:rPr>
                <w:w w:val="99"/>
                <w:sz w:val="24"/>
              </w:rPr>
            </w:pPr>
            <w:r>
              <w:rPr>
                <w:w w:val="99"/>
                <w:sz w:val="24"/>
              </w:rPr>
              <w:t>13</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76"/>
              <w:jc w:val="center"/>
              <w:rPr>
                <w:w w:val="99"/>
                <w:sz w:val="24"/>
              </w:rPr>
            </w:pPr>
            <w:r>
              <w:rPr>
                <w:w w:val="99"/>
                <w:sz w:val="24"/>
              </w:rPr>
              <w:t>12</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
              <w:jc w:val="center"/>
              <w:rPr>
                <w:w w:val="99"/>
                <w:sz w:val="24"/>
              </w:rPr>
            </w:pPr>
            <w:r>
              <w:rPr>
                <w:w w:val="99"/>
                <w:sz w:val="24"/>
              </w:rPr>
              <w:t>13</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1"/>
              <w:jc w:val="center"/>
              <w:rPr>
                <w:w w:val="99"/>
                <w:sz w:val="24"/>
              </w:rPr>
            </w:pPr>
            <w:r>
              <w:rPr>
                <w:w w:val="99"/>
                <w:sz w:val="24"/>
              </w:rPr>
              <w:t>16</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5"/>
              <w:jc w:val="center"/>
              <w:rPr>
                <w:w w:val="99"/>
                <w:sz w:val="24"/>
              </w:rPr>
            </w:pPr>
            <w:r>
              <w:rPr>
                <w:w w:val="99"/>
                <w:sz w:val="24"/>
              </w:rPr>
              <w:t>12</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6"/>
              <w:jc w:val="center"/>
              <w:rPr>
                <w:w w:val="99"/>
                <w:sz w:val="24"/>
              </w:rPr>
            </w:pPr>
            <w:r>
              <w:rPr>
                <w:w w:val="99"/>
                <w:sz w:val="24"/>
              </w:rPr>
              <w:t>10</w:t>
            </w:r>
          </w:p>
        </w:tc>
      </w:tr>
      <w:tr w:rsidR="007C71C6" w:rsidTr="006745E1">
        <w:trPr>
          <w:gridBefore w:val="1"/>
          <w:wBefore w:w="25" w:type="dxa"/>
          <w:trHeight w:val="277"/>
        </w:trPr>
        <w:tc>
          <w:tcPr>
            <w:tcW w:w="715"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39" w:right="139"/>
              <w:rPr>
                <w:sz w:val="24"/>
              </w:rPr>
            </w:pPr>
            <w:r>
              <w:rPr>
                <w:sz w:val="24"/>
              </w:rPr>
              <w:t>28</w:t>
            </w:r>
          </w:p>
        </w:tc>
        <w:tc>
          <w:tcPr>
            <w:tcW w:w="450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05"/>
              <w:rPr>
                <w:sz w:val="24"/>
              </w:rPr>
            </w:pPr>
            <w:r>
              <w:rPr>
                <w:sz w:val="24"/>
              </w:rPr>
              <w:t>UU KESEHATAN</w:t>
            </w:r>
          </w:p>
        </w:tc>
        <w:tc>
          <w:tcPr>
            <w:tcW w:w="72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81"/>
              <w:jc w:val="center"/>
              <w:rPr>
                <w:w w:val="99"/>
                <w:sz w:val="24"/>
              </w:rPr>
            </w:pPr>
            <w:r>
              <w:rPr>
                <w:w w:val="99"/>
                <w:sz w:val="24"/>
              </w:rPr>
              <w:t>2</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76"/>
              <w:jc w:val="center"/>
              <w:rPr>
                <w:w w:val="99"/>
                <w:sz w:val="24"/>
              </w:rPr>
            </w:pPr>
            <w:r>
              <w:rPr>
                <w:w w:val="99"/>
                <w:sz w:val="24"/>
              </w:rPr>
              <w:t>2</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
              <w:jc w:val="center"/>
              <w:rPr>
                <w:w w:val="99"/>
                <w:sz w:val="24"/>
              </w:rPr>
            </w:pPr>
            <w:r>
              <w:rPr>
                <w:w w:val="99"/>
                <w:sz w:val="24"/>
              </w:rPr>
              <w:t>2</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5"/>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6"/>
              <w:jc w:val="center"/>
              <w:rPr>
                <w:w w:val="99"/>
                <w:sz w:val="24"/>
              </w:rPr>
            </w:pPr>
            <w:r>
              <w:rPr>
                <w:w w:val="99"/>
                <w:sz w:val="24"/>
              </w:rPr>
              <w:t>-</w:t>
            </w:r>
          </w:p>
        </w:tc>
      </w:tr>
      <w:tr w:rsidR="007C71C6" w:rsidTr="006745E1">
        <w:trPr>
          <w:gridBefore w:val="1"/>
          <w:wBefore w:w="25" w:type="dxa"/>
          <w:trHeight w:val="277"/>
        </w:trPr>
        <w:tc>
          <w:tcPr>
            <w:tcW w:w="715"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39" w:right="139"/>
              <w:rPr>
                <w:sz w:val="24"/>
              </w:rPr>
            </w:pPr>
            <w:r>
              <w:rPr>
                <w:sz w:val="24"/>
              </w:rPr>
              <w:t>29</w:t>
            </w:r>
          </w:p>
        </w:tc>
        <w:tc>
          <w:tcPr>
            <w:tcW w:w="450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05"/>
              <w:rPr>
                <w:sz w:val="24"/>
              </w:rPr>
            </w:pPr>
            <w:r>
              <w:rPr>
                <w:sz w:val="24"/>
              </w:rPr>
              <w:t>UU PERTAMBANGAN</w:t>
            </w:r>
          </w:p>
        </w:tc>
        <w:tc>
          <w:tcPr>
            <w:tcW w:w="72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8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76"/>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5"/>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6"/>
              <w:jc w:val="center"/>
              <w:rPr>
                <w:w w:val="99"/>
                <w:sz w:val="24"/>
              </w:rPr>
            </w:pPr>
            <w:r>
              <w:rPr>
                <w:w w:val="99"/>
                <w:sz w:val="24"/>
              </w:rPr>
              <w:t>-</w:t>
            </w:r>
          </w:p>
        </w:tc>
      </w:tr>
      <w:tr w:rsidR="007C71C6" w:rsidTr="006745E1">
        <w:trPr>
          <w:gridBefore w:val="1"/>
          <w:wBefore w:w="25" w:type="dxa"/>
          <w:trHeight w:val="277"/>
        </w:trPr>
        <w:tc>
          <w:tcPr>
            <w:tcW w:w="715"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39" w:right="139"/>
              <w:rPr>
                <w:sz w:val="24"/>
              </w:rPr>
            </w:pPr>
            <w:r>
              <w:rPr>
                <w:sz w:val="24"/>
              </w:rPr>
              <w:t>30</w:t>
            </w:r>
          </w:p>
        </w:tc>
        <w:tc>
          <w:tcPr>
            <w:tcW w:w="450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05"/>
              <w:rPr>
                <w:sz w:val="24"/>
              </w:rPr>
            </w:pPr>
            <w:r>
              <w:rPr>
                <w:sz w:val="24"/>
              </w:rPr>
              <w:t>UU KETENAGAKERJAAN</w:t>
            </w:r>
          </w:p>
        </w:tc>
        <w:tc>
          <w:tcPr>
            <w:tcW w:w="72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8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76"/>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5"/>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6"/>
              <w:jc w:val="center"/>
              <w:rPr>
                <w:w w:val="99"/>
                <w:sz w:val="24"/>
              </w:rPr>
            </w:pPr>
            <w:r>
              <w:rPr>
                <w:w w:val="99"/>
                <w:sz w:val="24"/>
              </w:rPr>
              <w:t>-</w:t>
            </w:r>
          </w:p>
        </w:tc>
      </w:tr>
      <w:tr w:rsidR="007C71C6" w:rsidTr="006745E1">
        <w:trPr>
          <w:gridBefore w:val="1"/>
          <w:wBefore w:w="25" w:type="dxa"/>
          <w:trHeight w:val="277"/>
        </w:trPr>
        <w:tc>
          <w:tcPr>
            <w:tcW w:w="715"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39" w:right="139"/>
              <w:rPr>
                <w:sz w:val="24"/>
              </w:rPr>
            </w:pPr>
            <w:r>
              <w:rPr>
                <w:sz w:val="24"/>
              </w:rPr>
              <w:t>31</w:t>
            </w:r>
          </w:p>
        </w:tc>
        <w:tc>
          <w:tcPr>
            <w:tcW w:w="450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05"/>
              <w:rPr>
                <w:sz w:val="24"/>
              </w:rPr>
            </w:pPr>
            <w:r>
              <w:rPr>
                <w:sz w:val="24"/>
              </w:rPr>
              <w:t>UU HAK CIPTA</w:t>
            </w:r>
          </w:p>
        </w:tc>
        <w:tc>
          <w:tcPr>
            <w:tcW w:w="72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8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76"/>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5"/>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6"/>
              <w:jc w:val="center"/>
              <w:rPr>
                <w:w w:val="99"/>
                <w:sz w:val="24"/>
              </w:rPr>
            </w:pPr>
            <w:r>
              <w:rPr>
                <w:w w:val="99"/>
                <w:sz w:val="24"/>
              </w:rPr>
              <w:t>-</w:t>
            </w:r>
          </w:p>
        </w:tc>
      </w:tr>
      <w:tr w:rsidR="007C71C6" w:rsidTr="006745E1">
        <w:trPr>
          <w:gridBefore w:val="1"/>
          <w:wBefore w:w="25" w:type="dxa"/>
          <w:trHeight w:val="277"/>
        </w:trPr>
        <w:tc>
          <w:tcPr>
            <w:tcW w:w="715"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39" w:right="139"/>
              <w:rPr>
                <w:sz w:val="24"/>
              </w:rPr>
            </w:pPr>
            <w:r>
              <w:rPr>
                <w:sz w:val="24"/>
              </w:rPr>
              <w:t>32</w:t>
            </w:r>
          </w:p>
        </w:tc>
        <w:tc>
          <w:tcPr>
            <w:tcW w:w="450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05"/>
              <w:rPr>
                <w:sz w:val="24"/>
              </w:rPr>
            </w:pPr>
            <w:r>
              <w:rPr>
                <w:sz w:val="24"/>
              </w:rPr>
              <w:t>UU FIDUSIA</w:t>
            </w:r>
          </w:p>
        </w:tc>
        <w:tc>
          <w:tcPr>
            <w:tcW w:w="72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81"/>
              <w:jc w:val="center"/>
              <w:rPr>
                <w:w w:val="99"/>
                <w:sz w:val="24"/>
              </w:rPr>
            </w:pPr>
            <w:r>
              <w:rPr>
                <w:w w:val="99"/>
                <w:sz w:val="24"/>
              </w:rPr>
              <w:t>2</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76"/>
              <w:jc w:val="center"/>
              <w:rPr>
                <w:w w:val="99"/>
                <w:sz w:val="24"/>
              </w:rPr>
            </w:pPr>
            <w:r>
              <w:rPr>
                <w:w w:val="99"/>
                <w:sz w:val="24"/>
              </w:rPr>
              <w:t>1</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
              <w:jc w:val="center"/>
              <w:rPr>
                <w:w w:val="99"/>
                <w:sz w:val="24"/>
              </w:rPr>
            </w:pPr>
            <w:r>
              <w:rPr>
                <w:w w:val="99"/>
                <w:sz w:val="24"/>
              </w:rPr>
              <w:t>1</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1"/>
              <w:jc w:val="center"/>
              <w:rPr>
                <w:w w:val="99"/>
                <w:sz w:val="24"/>
              </w:rPr>
            </w:pPr>
            <w:r>
              <w:rPr>
                <w:w w:val="99"/>
                <w:sz w:val="24"/>
              </w:rPr>
              <w:t>3</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5"/>
              <w:jc w:val="center"/>
              <w:rPr>
                <w:w w:val="99"/>
                <w:sz w:val="24"/>
              </w:rPr>
            </w:pPr>
            <w:r>
              <w:rPr>
                <w:w w:val="99"/>
                <w:sz w:val="24"/>
              </w:rPr>
              <w:t>1</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6"/>
              <w:jc w:val="center"/>
              <w:rPr>
                <w:w w:val="99"/>
                <w:sz w:val="24"/>
              </w:rPr>
            </w:pPr>
            <w:r>
              <w:rPr>
                <w:w w:val="99"/>
                <w:sz w:val="24"/>
              </w:rPr>
              <w:t>1</w:t>
            </w:r>
          </w:p>
        </w:tc>
      </w:tr>
      <w:tr w:rsidR="007C71C6" w:rsidTr="006745E1">
        <w:trPr>
          <w:gridBefore w:val="1"/>
          <w:wBefore w:w="25" w:type="dxa"/>
          <w:trHeight w:val="277"/>
        </w:trPr>
        <w:tc>
          <w:tcPr>
            <w:tcW w:w="715"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39" w:right="139"/>
              <w:rPr>
                <w:sz w:val="24"/>
              </w:rPr>
            </w:pPr>
            <w:r>
              <w:rPr>
                <w:sz w:val="24"/>
              </w:rPr>
              <w:t>33</w:t>
            </w:r>
          </w:p>
        </w:tc>
        <w:tc>
          <w:tcPr>
            <w:tcW w:w="450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05"/>
              <w:rPr>
                <w:sz w:val="24"/>
              </w:rPr>
            </w:pPr>
            <w:r>
              <w:rPr>
                <w:sz w:val="24"/>
              </w:rPr>
              <w:t>PIDANA UU PELAYARAN</w:t>
            </w:r>
          </w:p>
        </w:tc>
        <w:tc>
          <w:tcPr>
            <w:tcW w:w="72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8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76"/>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5"/>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6"/>
              <w:jc w:val="center"/>
              <w:rPr>
                <w:w w:val="99"/>
                <w:sz w:val="24"/>
              </w:rPr>
            </w:pPr>
            <w:r>
              <w:rPr>
                <w:w w:val="99"/>
                <w:sz w:val="24"/>
              </w:rPr>
              <w:t>-</w:t>
            </w:r>
          </w:p>
        </w:tc>
      </w:tr>
      <w:tr w:rsidR="007C71C6" w:rsidTr="006745E1">
        <w:trPr>
          <w:gridBefore w:val="1"/>
          <w:wBefore w:w="25" w:type="dxa"/>
          <w:trHeight w:val="277"/>
        </w:trPr>
        <w:tc>
          <w:tcPr>
            <w:tcW w:w="715"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39" w:right="139"/>
              <w:rPr>
                <w:sz w:val="24"/>
              </w:rPr>
            </w:pPr>
            <w:r>
              <w:rPr>
                <w:sz w:val="24"/>
              </w:rPr>
              <w:t>34</w:t>
            </w:r>
          </w:p>
        </w:tc>
        <w:tc>
          <w:tcPr>
            <w:tcW w:w="450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05"/>
              <w:rPr>
                <w:sz w:val="24"/>
              </w:rPr>
            </w:pPr>
            <w:r>
              <w:rPr>
                <w:sz w:val="24"/>
              </w:rPr>
              <w:t>LAHGUN SENPI</w:t>
            </w:r>
          </w:p>
        </w:tc>
        <w:tc>
          <w:tcPr>
            <w:tcW w:w="72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81"/>
              <w:jc w:val="center"/>
              <w:rPr>
                <w:w w:val="99"/>
                <w:sz w:val="24"/>
              </w:rPr>
            </w:pPr>
            <w:r>
              <w:rPr>
                <w:w w:val="99"/>
                <w:sz w:val="24"/>
              </w:rPr>
              <w:t>2</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76"/>
              <w:jc w:val="center"/>
              <w:rPr>
                <w:w w:val="99"/>
                <w:sz w:val="24"/>
              </w:rPr>
            </w:pPr>
            <w:r>
              <w:rPr>
                <w:w w:val="99"/>
                <w:sz w:val="24"/>
              </w:rPr>
              <w:t>1</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5"/>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6"/>
              <w:jc w:val="center"/>
              <w:rPr>
                <w:w w:val="99"/>
                <w:sz w:val="24"/>
              </w:rPr>
            </w:pPr>
            <w:r>
              <w:rPr>
                <w:w w:val="99"/>
                <w:sz w:val="24"/>
              </w:rPr>
              <w:t>-</w:t>
            </w:r>
          </w:p>
        </w:tc>
      </w:tr>
      <w:tr w:rsidR="007C71C6" w:rsidTr="006745E1">
        <w:trPr>
          <w:gridBefore w:val="1"/>
          <w:wBefore w:w="25" w:type="dxa"/>
          <w:trHeight w:val="277"/>
        </w:trPr>
        <w:tc>
          <w:tcPr>
            <w:tcW w:w="715"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39" w:right="139"/>
              <w:rPr>
                <w:sz w:val="24"/>
              </w:rPr>
            </w:pPr>
            <w:r>
              <w:rPr>
                <w:sz w:val="24"/>
              </w:rPr>
              <w:t>35</w:t>
            </w:r>
          </w:p>
        </w:tc>
        <w:tc>
          <w:tcPr>
            <w:tcW w:w="450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05"/>
              <w:rPr>
                <w:sz w:val="24"/>
              </w:rPr>
            </w:pPr>
            <w:r>
              <w:rPr>
                <w:sz w:val="24"/>
              </w:rPr>
              <w:t>MEMBERI SUAP</w:t>
            </w:r>
          </w:p>
        </w:tc>
        <w:tc>
          <w:tcPr>
            <w:tcW w:w="72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8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76"/>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5"/>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6"/>
              <w:jc w:val="center"/>
              <w:rPr>
                <w:w w:val="99"/>
                <w:sz w:val="24"/>
              </w:rPr>
            </w:pPr>
            <w:r>
              <w:rPr>
                <w:w w:val="99"/>
                <w:sz w:val="24"/>
              </w:rPr>
              <w:t>-</w:t>
            </w:r>
          </w:p>
        </w:tc>
      </w:tr>
      <w:tr w:rsidR="007C71C6" w:rsidTr="006745E1">
        <w:trPr>
          <w:gridBefore w:val="1"/>
          <w:wBefore w:w="25" w:type="dxa"/>
          <w:trHeight w:val="277"/>
        </w:trPr>
        <w:tc>
          <w:tcPr>
            <w:tcW w:w="715"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39" w:right="139"/>
              <w:rPr>
                <w:sz w:val="24"/>
              </w:rPr>
            </w:pPr>
            <w:r>
              <w:rPr>
                <w:sz w:val="24"/>
              </w:rPr>
              <w:t>36</w:t>
            </w:r>
          </w:p>
        </w:tc>
        <w:tc>
          <w:tcPr>
            <w:tcW w:w="450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05"/>
              <w:rPr>
                <w:sz w:val="24"/>
              </w:rPr>
            </w:pPr>
            <w:r>
              <w:rPr>
                <w:sz w:val="24"/>
              </w:rPr>
              <w:t>MENERIMA SUAP</w:t>
            </w:r>
          </w:p>
        </w:tc>
        <w:tc>
          <w:tcPr>
            <w:tcW w:w="723"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8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right="276"/>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1"/>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5"/>
              <w:jc w:val="center"/>
              <w:rPr>
                <w:w w:val="99"/>
                <w:sz w:val="24"/>
              </w:rPr>
            </w:pPr>
            <w:r>
              <w:rPr>
                <w:w w:val="99"/>
                <w:sz w:val="24"/>
              </w:rPr>
              <w:t>-</w:t>
            </w:r>
          </w:p>
        </w:tc>
        <w:tc>
          <w:tcPr>
            <w:tcW w:w="720" w:type="dxa"/>
            <w:tcBorders>
              <w:top w:val="single" w:sz="4" w:space="0" w:color="000000"/>
              <w:left w:val="single" w:sz="4" w:space="0" w:color="000000"/>
              <w:bottom w:val="single" w:sz="4" w:space="0" w:color="000000"/>
              <w:right w:val="single" w:sz="4" w:space="0" w:color="000000"/>
            </w:tcBorders>
          </w:tcPr>
          <w:p w:rsidR="007C71C6" w:rsidRDefault="007A0429">
            <w:pPr>
              <w:pStyle w:val="TableParagraph"/>
              <w:ind w:left="16"/>
              <w:jc w:val="center"/>
              <w:rPr>
                <w:w w:val="99"/>
                <w:sz w:val="24"/>
              </w:rPr>
            </w:pPr>
            <w:r>
              <w:rPr>
                <w:w w:val="99"/>
                <w:sz w:val="24"/>
              </w:rPr>
              <w:t>-</w:t>
            </w:r>
          </w:p>
        </w:tc>
      </w:tr>
      <w:tr w:rsidR="007C71C6" w:rsidTr="006745E1">
        <w:trPr>
          <w:gridBefore w:val="1"/>
          <w:wBefore w:w="25" w:type="dxa"/>
          <w:trHeight w:val="277"/>
        </w:trPr>
        <w:tc>
          <w:tcPr>
            <w:tcW w:w="715" w:type="dxa"/>
          </w:tcPr>
          <w:p w:rsidR="007C71C6" w:rsidRDefault="00C76EE3">
            <w:pPr>
              <w:pStyle w:val="TableParagraph"/>
              <w:ind w:left="139" w:right="139"/>
              <w:rPr>
                <w:sz w:val="24"/>
              </w:rPr>
            </w:pPr>
            <w:r>
              <w:rPr>
                <w:sz w:val="24"/>
              </w:rPr>
              <w:t>37</w:t>
            </w:r>
          </w:p>
        </w:tc>
        <w:tc>
          <w:tcPr>
            <w:tcW w:w="4503" w:type="dxa"/>
          </w:tcPr>
          <w:p w:rsidR="007C71C6" w:rsidRDefault="007A0429">
            <w:pPr>
              <w:pStyle w:val="TableParagraph"/>
              <w:ind w:left="105"/>
              <w:rPr>
                <w:sz w:val="24"/>
              </w:rPr>
            </w:pPr>
            <w:r>
              <w:rPr>
                <w:sz w:val="24"/>
              </w:rPr>
              <w:t>PENYEROBOTAN</w:t>
            </w:r>
            <w:r>
              <w:rPr>
                <w:spacing w:val="-6"/>
                <w:sz w:val="24"/>
              </w:rPr>
              <w:t xml:space="preserve"> </w:t>
            </w:r>
            <w:r>
              <w:rPr>
                <w:sz w:val="24"/>
              </w:rPr>
              <w:t>TANAH</w:t>
            </w:r>
          </w:p>
        </w:tc>
        <w:tc>
          <w:tcPr>
            <w:tcW w:w="723" w:type="dxa"/>
          </w:tcPr>
          <w:p w:rsidR="007C71C6" w:rsidRDefault="007A0429">
            <w:pPr>
              <w:pStyle w:val="TableParagraph"/>
              <w:jc w:val="center"/>
              <w:rPr>
                <w:sz w:val="24"/>
              </w:rPr>
            </w:pPr>
            <w:r>
              <w:rPr>
                <w:w w:val="99"/>
                <w:sz w:val="24"/>
              </w:rPr>
              <w:t>3</w:t>
            </w:r>
          </w:p>
        </w:tc>
        <w:tc>
          <w:tcPr>
            <w:tcW w:w="720" w:type="dxa"/>
          </w:tcPr>
          <w:p w:rsidR="007C71C6" w:rsidRDefault="007A0429">
            <w:pPr>
              <w:pStyle w:val="TableParagraph"/>
              <w:ind w:left="5"/>
              <w:jc w:val="center"/>
              <w:rPr>
                <w:sz w:val="24"/>
              </w:rPr>
            </w:pPr>
            <w:r>
              <w:rPr>
                <w:w w:val="99"/>
                <w:sz w:val="24"/>
              </w:rPr>
              <w:t>1</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7"/>
              <w:jc w:val="center"/>
              <w:rPr>
                <w:sz w:val="24"/>
              </w:rPr>
            </w:pPr>
            <w:r>
              <w:rPr>
                <w:w w:val="99"/>
                <w:sz w:val="24"/>
              </w:rPr>
              <w:t>1</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r w:rsidR="007C71C6" w:rsidTr="006745E1">
        <w:trPr>
          <w:gridBefore w:val="1"/>
          <w:wBefore w:w="25" w:type="dxa"/>
          <w:trHeight w:val="278"/>
        </w:trPr>
        <w:tc>
          <w:tcPr>
            <w:tcW w:w="715" w:type="dxa"/>
          </w:tcPr>
          <w:p w:rsidR="007C71C6" w:rsidRDefault="007A0429">
            <w:pPr>
              <w:pStyle w:val="TableParagraph"/>
              <w:ind w:left="139" w:right="139"/>
              <w:rPr>
                <w:sz w:val="24"/>
              </w:rPr>
            </w:pPr>
            <w:r>
              <w:rPr>
                <w:sz w:val="24"/>
              </w:rPr>
              <w:t>38</w:t>
            </w:r>
          </w:p>
        </w:tc>
        <w:tc>
          <w:tcPr>
            <w:tcW w:w="4503" w:type="dxa"/>
          </w:tcPr>
          <w:p w:rsidR="007C71C6" w:rsidRDefault="007A0429">
            <w:pPr>
              <w:pStyle w:val="TableParagraph"/>
              <w:ind w:left="105"/>
              <w:rPr>
                <w:sz w:val="24"/>
              </w:rPr>
            </w:pPr>
            <w:r>
              <w:rPr>
                <w:sz w:val="24"/>
              </w:rPr>
              <w:t>PENEMUAN</w:t>
            </w:r>
            <w:r>
              <w:rPr>
                <w:spacing w:val="-4"/>
                <w:sz w:val="24"/>
              </w:rPr>
              <w:t xml:space="preserve"> </w:t>
            </w:r>
            <w:r>
              <w:rPr>
                <w:sz w:val="24"/>
              </w:rPr>
              <w:t>MAYAT</w:t>
            </w:r>
          </w:p>
        </w:tc>
        <w:tc>
          <w:tcPr>
            <w:tcW w:w="723" w:type="dxa"/>
          </w:tcPr>
          <w:p w:rsidR="007C71C6" w:rsidRDefault="007A0429">
            <w:pPr>
              <w:pStyle w:val="TableParagraph"/>
              <w:ind w:left="87" w:right="86"/>
              <w:jc w:val="center"/>
              <w:rPr>
                <w:sz w:val="24"/>
              </w:rPr>
            </w:pPr>
            <w:r>
              <w:rPr>
                <w:sz w:val="24"/>
              </w:rPr>
              <w:t>10</w:t>
            </w:r>
          </w:p>
        </w:tc>
        <w:tc>
          <w:tcPr>
            <w:tcW w:w="720" w:type="dxa"/>
          </w:tcPr>
          <w:p w:rsidR="007C71C6" w:rsidRDefault="007A0429">
            <w:pPr>
              <w:pStyle w:val="TableParagraph"/>
              <w:ind w:left="5"/>
              <w:jc w:val="center"/>
              <w:rPr>
                <w:sz w:val="24"/>
              </w:rPr>
            </w:pPr>
            <w:r>
              <w:rPr>
                <w:w w:val="99"/>
                <w:sz w:val="24"/>
              </w:rPr>
              <w:t>8</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7"/>
              <w:jc w:val="center"/>
              <w:rPr>
                <w:sz w:val="24"/>
              </w:rPr>
            </w:pPr>
            <w:r>
              <w:rPr>
                <w:w w:val="99"/>
                <w:sz w:val="24"/>
              </w:rPr>
              <w:t>7</w:t>
            </w:r>
          </w:p>
        </w:tc>
        <w:tc>
          <w:tcPr>
            <w:tcW w:w="720" w:type="dxa"/>
          </w:tcPr>
          <w:p w:rsidR="007C71C6" w:rsidRDefault="007A0429">
            <w:pPr>
              <w:pStyle w:val="TableParagraph"/>
              <w:ind w:left="11"/>
              <w:jc w:val="center"/>
              <w:rPr>
                <w:sz w:val="24"/>
              </w:rPr>
            </w:pPr>
            <w:r>
              <w:rPr>
                <w:w w:val="99"/>
                <w:sz w:val="24"/>
              </w:rPr>
              <w:t>7</w:t>
            </w:r>
          </w:p>
        </w:tc>
        <w:tc>
          <w:tcPr>
            <w:tcW w:w="720" w:type="dxa"/>
          </w:tcPr>
          <w:p w:rsidR="007C71C6" w:rsidRDefault="007A0429">
            <w:pPr>
              <w:pStyle w:val="TableParagraph"/>
              <w:ind w:left="16"/>
              <w:jc w:val="center"/>
              <w:rPr>
                <w:sz w:val="24"/>
              </w:rPr>
            </w:pPr>
            <w:r>
              <w:rPr>
                <w:w w:val="99"/>
                <w:sz w:val="24"/>
              </w:rPr>
              <w:t>-</w:t>
            </w:r>
          </w:p>
        </w:tc>
      </w:tr>
      <w:tr w:rsidR="007C71C6" w:rsidTr="006745E1">
        <w:trPr>
          <w:gridBefore w:val="1"/>
          <w:wBefore w:w="25" w:type="dxa"/>
          <w:trHeight w:val="273"/>
        </w:trPr>
        <w:tc>
          <w:tcPr>
            <w:tcW w:w="715" w:type="dxa"/>
          </w:tcPr>
          <w:p w:rsidR="007C71C6" w:rsidRDefault="007A0429">
            <w:pPr>
              <w:pStyle w:val="TableParagraph"/>
              <w:spacing w:line="253" w:lineRule="exact"/>
              <w:ind w:left="139" w:right="139"/>
              <w:rPr>
                <w:sz w:val="24"/>
              </w:rPr>
            </w:pPr>
            <w:r>
              <w:rPr>
                <w:sz w:val="24"/>
              </w:rPr>
              <w:t>39</w:t>
            </w:r>
          </w:p>
        </w:tc>
        <w:tc>
          <w:tcPr>
            <w:tcW w:w="4503" w:type="dxa"/>
          </w:tcPr>
          <w:p w:rsidR="007C71C6" w:rsidRDefault="007A0429">
            <w:pPr>
              <w:pStyle w:val="TableParagraph"/>
              <w:spacing w:line="253" w:lineRule="exact"/>
              <w:ind w:left="105"/>
              <w:rPr>
                <w:sz w:val="24"/>
              </w:rPr>
            </w:pPr>
            <w:r>
              <w:rPr>
                <w:sz w:val="24"/>
              </w:rPr>
              <w:t>PENEMUAN</w:t>
            </w:r>
            <w:r>
              <w:rPr>
                <w:spacing w:val="-1"/>
                <w:sz w:val="24"/>
              </w:rPr>
              <w:t xml:space="preserve"> </w:t>
            </w:r>
            <w:r>
              <w:rPr>
                <w:sz w:val="24"/>
              </w:rPr>
              <w:t>BAYI</w:t>
            </w:r>
            <w:r>
              <w:rPr>
                <w:spacing w:val="-4"/>
                <w:sz w:val="24"/>
              </w:rPr>
              <w:t xml:space="preserve"> </w:t>
            </w:r>
            <w:r>
              <w:rPr>
                <w:sz w:val="24"/>
              </w:rPr>
              <w:t>/</w:t>
            </w:r>
            <w:r>
              <w:rPr>
                <w:spacing w:val="-4"/>
                <w:sz w:val="24"/>
              </w:rPr>
              <w:t xml:space="preserve"> </w:t>
            </w:r>
            <w:r>
              <w:rPr>
                <w:sz w:val="24"/>
              </w:rPr>
              <w:t>JANIN</w:t>
            </w:r>
          </w:p>
        </w:tc>
        <w:tc>
          <w:tcPr>
            <w:tcW w:w="723" w:type="dxa"/>
          </w:tcPr>
          <w:p w:rsidR="007C71C6" w:rsidRDefault="007A0429">
            <w:pPr>
              <w:pStyle w:val="TableParagraph"/>
              <w:spacing w:line="253" w:lineRule="exact"/>
              <w:jc w:val="center"/>
              <w:rPr>
                <w:sz w:val="24"/>
              </w:rPr>
            </w:pPr>
            <w:r>
              <w:rPr>
                <w:w w:val="99"/>
                <w:sz w:val="24"/>
              </w:rPr>
              <w:t>1</w:t>
            </w:r>
          </w:p>
        </w:tc>
        <w:tc>
          <w:tcPr>
            <w:tcW w:w="720" w:type="dxa"/>
          </w:tcPr>
          <w:p w:rsidR="007C71C6" w:rsidRDefault="007A0429">
            <w:pPr>
              <w:pStyle w:val="TableParagraph"/>
              <w:spacing w:line="253" w:lineRule="exact"/>
              <w:ind w:left="9"/>
              <w:jc w:val="center"/>
              <w:rPr>
                <w:sz w:val="24"/>
              </w:rPr>
            </w:pPr>
            <w:r>
              <w:rPr>
                <w:w w:val="99"/>
                <w:sz w:val="24"/>
              </w:rPr>
              <w:t>-</w:t>
            </w:r>
          </w:p>
        </w:tc>
        <w:tc>
          <w:tcPr>
            <w:tcW w:w="720" w:type="dxa"/>
          </w:tcPr>
          <w:p w:rsidR="007C71C6" w:rsidRDefault="007A0429">
            <w:pPr>
              <w:pStyle w:val="TableParagraph"/>
              <w:spacing w:line="253" w:lineRule="exact"/>
              <w:ind w:left="5"/>
              <w:jc w:val="center"/>
              <w:rPr>
                <w:sz w:val="24"/>
              </w:rPr>
            </w:pPr>
            <w:r>
              <w:rPr>
                <w:w w:val="99"/>
                <w:sz w:val="24"/>
              </w:rPr>
              <w:t>-</w:t>
            </w:r>
          </w:p>
        </w:tc>
        <w:tc>
          <w:tcPr>
            <w:tcW w:w="720" w:type="dxa"/>
          </w:tcPr>
          <w:p w:rsidR="007C71C6" w:rsidRDefault="007A0429">
            <w:pPr>
              <w:pStyle w:val="TableParagraph"/>
              <w:spacing w:line="253" w:lineRule="exact"/>
              <w:ind w:left="11"/>
              <w:jc w:val="center"/>
              <w:rPr>
                <w:sz w:val="24"/>
              </w:rPr>
            </w:pPr>
            <w:r>
              <w:rPr>
                <w:w w:val="99"/>
                <w:sz w:val="24"/>
              </w:rPr>
              <w:t>-</w:t>
            </w:r>
          </w:p>
        </w:tc>
        <w:tc>
          <w:tcPr>
            <w:tcW w:w="720" w:type="dxa"/>
          </w:tcPr>
          <w:p w:rsidR="007C71C6" w:rsidRDefault="007A0429">
            <w:pPr>
              <w:pStyle w:val="TableParagraph"/>
              <w:spacing w:line="253" w:lineRule="exact"/>
              <w:ind w:left="15"/>
              <w:jc w:val="center"/>
              <w:rPr>
                <w:sz w:val="24"/>
              </w:rPr>
            </w:pPr>
            <w:r>
              <w:rPr>
                <w:w w:val="99"/>
                <w:sz w:val="24"/>
              </w:rPr>
              <w:t>-</w:t>
            </w:r>
          </w:p>
        </w:tc>
        <w:tc>
          <w:tcPr>
            <w:tcW w:w="720" w:type="dxa"/>
          </w:tcPr>
          <w:p w:rsidR="007C71C6" w:rsidRDefault="007A0429">
            <w:pPr>
              <w:pStyle w:val="TableParagraph"/>
              <w:spacing w:line="253" w:lineRule="exact"/>
              <w:ind w:left="16"/>
              <w:jc w:val="center"/>
              <w:rPr>
                <w:sz w:val="24"/>
              </w:rPr>
            </w:pPr>
            <w:r>
              <w:rPr>
                <w:w w:val="99"/>
                <w:sz w:val="24"/>
              </w:rPr>
              <w:t>-</w:t>
            </w:r>
          </w:p>
        </w:tc>
      </w:tr>
      <w:tr w:rsidR="007C71C6" w:rsidTr="006745E1">
        <w:trPr>
          <w:gridBefore w:val="1"/>
          <w:wBefore w:w="25" w:type="dxa"/>
          <w:trHeight w:val="551"/>
        </w:trPr>
        <w:tc>
          <w:tcPr>
            <w:tcW w:w="715" w:type="dxa"/>
          </w:tcPr>
          <w:p w:rsidR="007C71C6" w:rsidRDefault="007A0429">
            <w:pPr>
              <w:pStyle w:val="TableParagraph"/>
              <w:spacing w:before="134"/>
              <w:ind w:left="139" w:right="139"/>
              <w:rPr>
                <w:sz w:val="24"/>
              </w:rPr>
            </w:pPr>
            <w:r>
              <w:rPr>
                <w:sz w:val="24"/>
              </w:rPr>
              <w:t>40</w:t>
            </w:r>
          </w:p>
        </w:tc>
        <w:tc>
          <w:tcPr>
            <w:tcW w:w="4503" w:type="dxa"/>
          </w:tcPr>
          <w:p w:rsidR="007C71C6" w:rsidRDefault="007A0429">
            <w:pPr>
              <w:pStyle w:val="TableParagraph"/>
              <w:spacing w:line="271" w:lineRule="exact"/>
              <w:ind w:left="105"/>
              <w:rPr>
                <w:sz w:val="24"/>
              </w:rPr>
            </w:pPr>
            <w:r>
              <w:rPr>
                <w:sz w:val="24"/>
              </w:rPr>
              <w:t>PERBUATAN</w:t>
            </w:r>
            <w:r>
              <w:rPr>
                <w:spacing w:val="-3"/>
                <w:sz w:val="24"/>
              </w:rPr>
              <w:t xml:space="preserve"> </w:t>
            </w:r>
            <w:r>
              <w:rPr>
                <w:sz w:val="24"/>
              </w:rPr>
              <w:t>YANG</w:t>
            </w:r>
            <w:r>
              <w:rPr>
                <w:spacing w:val="-3"/>
                <w:sz w:val="24"/>
              </w:rPr>
              <w:t xml:space="preserve"> </w:t>
            </w:r>
            <w:r>
              <w:rPr>
                <w:sz w:val="24"/>
              </w:rPr>
              <w:t>TDK</w:t>
            </w:r>
          </w:p>
          <w:p w:rsidR="007C71C6" w:rsidRDefault="007A0429">
            <w:pPr>
              <w:pStyle w:val="TableParagraph"/>
              <w:spacing w:before="2"/>
              <w:ind w:left="105"/>
              <w:rPr>
                <w:sz w:val="24"/>
              </w:rPr>
            </w:pPr>
            <w:r>
              <w:rPr>
                <w:sz w:val="24"/>
              </w:rPr>
              <w:t>MENYENANGKAN</w:t>
            </w:r>
          </w:p>
        </w:tc>
        <w:tc>
          <w:tcPr>
            <w:tcW w:w="723" w:type="dxa"/>
          </w:tcPr>
          <w:p w:rsidR="007C71C6" w:rsidRDefault="007A0429">
            <w:pPr>
              <w:pStyle w:val="TableParagraph"/>
              <w:spacing w:before="134"/>
              <w:jc w:val="center"/>
              <w:rPr>
                <w:sz w:val="24"/>
              </w:rPr>
            </w:pPr>
            <w:r>
              <w:rPr>
                <w:w w:val="99"/>
                <w:sz w:val="24"/>
              </w:rPr>
              <w:t>1</w:t>
            </w:r>
          </w:p>
        </w:tc>
        <w:tc>
          <w:tcPr>
            <w:tcW w:w="720" w:type="dxa"/>
          </w:tcPr>
          <w:p w:rsidR="007C71C6" w:rsidRDefault="007A0429">
            <w:pPr>
              <w:pStyle w:val="TableParagraph"/>
              <w:spacing w:before="134"/>
              <w:ind w:left="5"/>
              <w:jc w:val="center"/>
              <w:rPr>
                <w:sz w:val="24"/>
              </w:rPr>
            </w:pPr>
            <w:r>
              <w:rPr>
                <w:w w:val="99"/>
                <w:sz w:val="24"/>
              </w:rPr>
              <w:t>1</w:t>
            </w:r>
          </w:p>
        </w:tc>
        <w:tc>
          <w:tcPr>
            <w:tcW w:w="720" w:type="dxa"/>
          </w:tcPr>
          <w:p w:rsidR="007C71C6" w:rsidRDefault="007A0429">
            <w:pPr>
              <w:pStyle w:val="TableParagraph"/>
              <w:spacing w:before="134"/>
              <w:ind w:left="5"/>
              <w:jc w:val="center"/>
              <w:rPr>
                <w:sz w:val="24"/>
              </w:rPr>
            </w:pPr>
            <w:r>
              <w:rPr>
                <w:w w:val="99"/>
                <w:sz w:val="24"/>
              </w:rPr>
              <w:t>-</w:t>
            </w:r>
          </w:p>
        </w:tc>
        <w:tc>
          <w:tcPr>
            <w:tcW w:w="720" w:type="dxa"/>
          </w:tcPr>
          <w:p w:rsidR="007C71C6" w:rsidRDefault="007C71C6">
            <w:pPr>
              <w:pStyle w:val="TableParagraph"/>
              <w:spacing w:before="9"/>
              <w:jc w:val="center"/>
              <w:rPr>
                <w:sz w:val="23"/>
              </w:rPr>
            </w:pPr>
          </w:p>
          <w:p w:rsidR="007C71C6" w:rsidRDefault="007A0429">
            <w:pPr>
              <w:pStyle w:val="TableParagraph"/>
              <w:ind w:left="7"/>
              <w:jc w:val="center"/>
              <w:rPr>
                <w:sz w:val="24"/>
              </w:rPr>
            </w:pPr>
            <w:r>
              <w:rPr>
                <w:w w:val="99"/>
                <w:sz w:val="24"/>
              </w:rPr>
              <w:t>2</w:t>
            </w:r>
          </w:p>
        </w:tc>
        <w:tc>
          <w:tcPr>
            <w:tcW w:w="720" w:type="dxa"/>
          </w:tcPr>
          <w:p w:rsidR="007C71C6" w:rsidRDefault="007C71C6">
            <w:pPr>
              <w:pStyle w:val="TableParagraph"/>
              <w:spacing w:before="9"/>
              <w:jc w:val="center"/>
              <w:rPr>
                <w:sz w:val="23"/>
              </w:rPr>
            </w:pPr>
          </w:p>
          <w:p w:rsidR="007C71C6" w:rsidRDefault="007A0429">
            <w:pPr>
              <w:pStyle w:val="TableParagraph"/>
              <w:ind w:left="11"/>
              <w:jc w:val="center"/>
              <w:rPr>
                <w:sz w:val="24"/>
              </w:rPr>
            </w:pPr>
            <w:r>
              <w:rPr>
                <w:w w:val="99"/>
                <w:sz w:val="24"/>
              </w:rPr>
              <w:t>1</w:t>
            </w:r>
          </w:p>
        </w:tc>
        <w:tc>
          <w:tcPr>
            <w:tcW w:w="720" w:type="dxa"/>
          </w:tcPr>
          <w:p w:rsidR="007C71C6" w:rsidRDefault="007A0429">
            <w:pPr>
              <w:pStyle w:val="TableParagraph"/>
              <w:spacing w:before="134"/>
              <w:ind w:left="16"/>
              <w:jc w:val="center"/>
              <w:rPr>
                <w:sz w:val="24"/>
              </w:rPr>
            </w:pPr>
            <w:r>
              <w:rPr>
                <w:w w:val="99"/>
                <w:sz w:val="24"/>
              </w:rPr>
              <w:t>-</w:t>
            </w:r>
          </w:p>
        </w:tc>
      </w:tr>
      <w:tr w:rsidR="007C71C6" w:rsidTr="006745E1">
        <w:trPr>
          <w:gridBefore w:val="1"/>
          <w:wBefore w:w="25" w:type="dxa"/>
          <w:trHeight w:val="278"/>
        </w:trPr>
        <w:tc>
          <w:tcPr>
            <w:tcW w:w="715" w:type="dxa"/>
          </w:tcPr>
          <w:p w:rsidR="007C71C6" w:rsidRDefault="007A0429">
            <w:pPr>
              <w:pStyle w:val="TableParagraph"/>
              <w:spacing w:line="259" w:lineRule="exact"/>
              <w:ind w:left="139" w:right="139"/>
              <w:rPr>
                <w:sz w:val="24"/>
              </w:rPr>
            </w:pPr>
            <w:r>
              <w:rPr>
                <w:sz w:val="24"/>
              </w:rPr>
              <w:t>41</w:t>
            </w:r>
          </w:p>
        </w:tc>
        <w:tc>
          <w:tcPr>
            <w:tcW w:w="4503" w:type="dxa"/>
          </w:tcPr>
          <w:p w:rsidR="007C71C6" w:rsidRDefault="007A0429">
            <w:pPr>
              <w:pStyle w:val="TableParagraph"/>
              <w:spacing w:line="259" w:lineRule="exact"/>
              <w:ind w:left="105"/>
              <w:rPr>
                <w:sz w:val="24"/>
              </w:rPr>
            </w:pPr>
            <w:r>
              <w:rPr>
                <w:sz w:val="24"/>
              </w:rPr>
              <w:t>PERAMPASAN</w:t>
            </w:r>
          </w:p>
        </w:tc>
        <w:tc>
          <w:tcPr>
            <w:tcW w:w="723" w:type="dxa"/>
          </w:tcPr>
          <w:p w:rsidR="007C71C6" w:rsidRDefault="007A0429">
            <w:pPr>
              <w:pStyle w:val="TableParagraph"/>
              <w:spacing w:line="259" w:lineRule="exact"/>
              <w:ind w:left="4"/>
              <w:jc w:val="center"/>
              <w:rPr>
                <w:sz w:val="24"/>
              </w:rPr>
            </w:pPr>
            <w:r>
              <w:rPr>
                <w:w w:val="99"/>
                <w:sz w:val="24"/>
              </w:rPr>
              <w:t>-</w:t>
            </w:r>
          </w:p>
        </w:tc>
        <w:tc>
          <w:tcPr>
            <w:tcW w:w="720" w:type="dxa"/>
          </w:tcPr>
          <w:p w:rsidR="007C71C6" w:rsidRDefault="007A0429">
            <w:pPr>
              <w:pStyle w:val="TableParagraph"/>
              <w:spacing w:line="259" w:lineRule="exact"/>
              <w:ind w:left="9"/>
              <w:jc w:val="center"/>
              <w:rPr>
                <w:sz w:val="24"/>
              </w:rPr>
            </w:pPr>
            <w:r>
              <w:rPr>
                <w:w w:val="99"/>
                <w:sz w:val="24"/>
              </w:rPr>
              <w:t>-</w:t>
            </w:r>
          </w:p>
        </w:tc>
        <w:tc>
          <w:tcPr>
            <w:tcW w:w="720" w:type="dxa"/>
          </w:tcPr>
          <w:p w:rsidR="007C71C6" w:rsidRDefault="007A0429">
            <w:pPr>
              <w:pStyle w:val="TableParagraph"/>
              <w:spacing w:line="259" w:lineRule="exact"/>
              <w:ind w:left="5"/>
              <w:jc w:val="center"/>
              <w:rPr>
                <w:sz w:val="24"/>
              </w:rPr>
            </w:pPr>
            <w:r>
              <w:rPr>
                <w:w w:val="99"/>
                <w:sz w:val="24"/>
              </w:rPr>
              <w:t>-</w:t>
            </w:r>
          </w:p>
        </w:tc>
        <w:tc>
          <w:tcPr>
            <w:tcW w:w="720" w:type="dxa"/>
          </w:tcPr>
          <w:p w:rsidR="007C71C6" w:rsidRDefault="007A0429">
            <w:pPr>
              <w:pStyle w:val="TableParagraph"/>
              <w:spacing w:line="259" w:lineRule="exact"/>
              <w:ind w:left="11"/>
              <w:jc w:val="center"/>
              <w:rPr>
                <w:sz w:val="24"/>
              </w:rPr>
            </w:pPr>
            <w:r>
              <w:rPr>
                <w:w w:val="99"/>
                <w:sz w:val="24"/>
              </w:rPr>
              <w:t>-</w:t>
            </w:r>
          </w:p>
        </w:tc>
        <w:tc>
          <w:tcPr>
            <w:tcW w:w="720" w:type="dxa"/>
          </w:tcPr>
          <w:p w:rsidR="007C71C6" w:rsidRDefault="007A0429">
            <w:pPr>
              <w:pStyle w:val="TableParagraph"/>
              <w:spacing w:line="259" w:lineRule="exact"/>
              <w:ind w:left="15"/>
              <w:jc w:val="center"/>
              <w:rPr>
                <w:sz w:val="24"/>
              </w:rPr>
            </w:pPr>
            <w:r>
              <w:rPr>
                <w:w w:val="99"/>
                <w:sz w:val="24"/>
              </w:rPr>
              <w:t>-</w:t>
            </w:r>
          </w:p>
        </w:tc>
        <w:tc>
          <w:tcPr>
            <w:tcW w:w="720" w:type="dxa"/>
          </w:tcPr>
          <w:p w:rsidR="007C71C6" w:rsidRDefault="007A0429">
            <w:pPr>
              <w:pStyle w:val="TableParagraph"/>
              <w:spacing w:line="259" w:lineRule="exact"/>
              <w:ind w:left="16"/>
              <w:jc w:val="center"/>
              <w:rPr>
                <w:sz w:val="24"/>
              </w:rPr>
            </w:pPr>
            <w:r>
              <w:rPr>
                <w:w w:val="99"/>
                <w:sz w:val="24"/>
              </w:rPr>
              <w:t>-</w:t>
            </w:r>
          </w:p>
        </w:tc>
      </w:tr>
      <w:tr w:rsidR="007C71C6" w:rsidTr="006745E1">
        <w:trPr>
          <w:gridBefore w:val="1"/>
          <w:wBefore w:w="25" w:type="dxa"/>
          <w:trHeight w:val="551"/>
        </w:trPr>
        <w:tc>
          <w:tcPr>
            <w:tcW w:w="715" w:type="dxa"/>
          </w:tcPr>
          <w:p w:rsidR="007C71C6" w:rsidRDefault="007A0429">
            <w:pPr>
              <w:pStyle w:val="TableParagraph"/>
              <w:spacing w:before="134"/>
              <w:ind w:left="139" w:right="139"/>
              <w:rPr>
                <w:sz w:val="24"/>
              </w:rPr>
            </w:pPr>
            <w:r>
              <w:rPr>
                <w:sz w:val="24"/>
              </w:rPr>
              <w:t>42</w:t>
            </w:r>
          </w:p>
        </w:tc>
        <w:tc>
          <w:tcPr>
            <w:tcW w:w="4503" w:type="dxa"/>
          </w:tcPr>
          <w:p w:rsidR="007C71C6" w:rsidRDefault="007A0429">
            <w:pPr>
              <w:pStyle w:val="TableParagraph"/>
              <w:spacing w:line="274" w:lineRule="exact"/>
              <w:ind w:left="105" w:right="806"/>
              <w:rPr>
                <w:sz w:val="24"/>
              </w:rPr>
            </w:pPr>
            <w:r>
              <w:rPr>
                <w:sz w:val="24"/>
              </w:rPr>
              <w:t>SETRUM</w:t>
            </w:r>
            <w:r>
              <w:rPr>
                <w:spacing w:val="-7"/>
                <w:sz w:val="24"/>
              </w:rPr>
              <w:t xml:space="preserve"> </w:t>
            </w:r>
            <w:r>
              <w:rPr>
                <w:sz w:val="24"/>
              </w:rPr>
              <w:t>IKAN</w:t>
            </w:r>
            <w:r>
              <w:rPr>
                <w:spacing w:val="-2"/>
                <w:sz w:val="24"/>
              </w:rPr>
              <w:t xml:space="preserve"> </w:t>
            </w:r>
            <w:r>
              <w:rPr>
                <w:sz w:val="24"/>
              </w:rPr>
              <w:t>BUKAN</w:t>
            </w:r>
            <w:r>
              <w:rPr>
                <w:spacing w:val="-3"/>
                <w:sz w:val="24"/>
              </w:rPr>
              <w:t xml:space="preserve"> </w:t>
            </w:r>
            <w:r>
              <w:rPr>
                <w:sz w:val="24"/>
              </w:rPr>
              <w:t>ILLEGAL</w:t>
            </w:r>
            <w:r>
              <w:rPr>
                <w:spacing w:val="-64"/>
                <w:sz w:val="24"/>
              </w:rPr>
              <w:t xml:space="preserve"> </w:t>
            </w:r>
            <w:r>
              <w:rPr>
                <w:sz w:val="24"/>
              </w:rPr>
              <w:t>FISHING</w:t>
            </w:r>
          </w:p>
        </w:tc>
        <w:tc>
          <w:tcPr>
            <w:tcW w:w="723" w:type="dxa"/>
          </w:tcPr>
          <w:p w:rsidR="007C71C6" w:rsidRDefault="007C71C6">
            <w:pPr>
              <w:pStyle w:val="TableParagraph"/>
              <w:jc w:val="center"/>
              <w:rPr>
                <w:sz w:val="24"/>
              </w:rPr>
            </w:pPr>
          </w:p>
        </w:tc>
        <w:tc>
          <w:tcPr>
            <w:tcW w:w="720" w:type="dxa"/>
          </w:tcPr>
          <w:p w:rsidR="007C71C6" w:rsidRDefault="007A0429">
            <w:pPr>
              <w:pStyle w:val="TableParagraph"/>
              <w:spacing w:before="134"/>
              <w:ind w:left="9"/>
              <w:jc w:val="center"/>
              <w:rPr>
                <w:sz w:val="24"/>
              </w:rPr>
            </w:pPr>
            <w:r>
              <w:rPr>
                <w:w w:val="99"/>
                <w:sz w:val="24"/>
              </w:rPr>
              <w:t>-</w:t>
            </w:r>
          </w:p>
        </w:tc>
        <w:tc>
          <w:tcPr>
            <w:tcW w:w="720" w:type="dxa"/>
          </w:tcPr>
          <w:p w:rsidR="007C71C6" w:rsidRDefault="007A0429">
            <w:pPr>
              <w:pStyle w:val="TableParagraph"/>
              <w:spacing w:before="134"/>
              <w:ind w:left="5"/>
              <w:jc w:val="center"/>
              <w:rPr>
                <w:sz w:val="24"/>
              </w:rPr>
            </w:pPr>
            <w:r>
              <w:rPr>
                <w:w w:val="99"/>
                <w:sz w:val="24"/>
              </w:rPr>
              <w:t>-</w:t>
            </w:r>
          </w:p>
        </w:tc>
        <w:tc>
          <w:tcPr>
            <w:tcW w:w="720" w:type="dxa"/>
          </w:tcPr>
          <w:p w:rsidR="007C71C6" w:rsidRDefault="007A0429">
            <w:pPr>
              <w:pStyle w:val="TableParagraph"/>
              <w:spacing w:before="134"/>
              <w:ind w:left="11"/>
              <w:jc w:val="center"/>
              <w:rPr>
                <w:sz w:val="24"/>
              </w:rPr>
            </w:pPr>
            <w:r>
              <w:rPr>
                <w:w w:val="99"/>
                <w:sz w:val="24"/>
              </w:rPr>
              <w:t>-</w:t>
            </w:r>
          </w:p>
        </w:tc>
        <w:tc>
          <w:tcPr>
            <w:tcW w:w="720" w:type="dxa"/>
          </w:tcPr>
          <w:p w:rsidR="007C71C6" w:rsidRDefault="007A0429">
            <w:pPr>
              <w:pStyle w:val="TableParagraph"/>
              <w:spacing w:before="134"/>
              <w:ind w:left="15"/>
              <w:jc w:val="center"/>
              <w:rPr>
                <w:sz w:val="24"/>
              </w:rPr>
            </w:pPr>
            <w:r>
              <w:rPr>
                <w:w w:val="99"/>
                <w:sz w:val="24"/>
              </w:rPr>
              <w:t>-</w:t>
            </w:r>
          </w:p>
        </w:tc>
        <w:tc>
          <w:tcPr>
            <w:tcW w:w="720" w:type="dxa"/>
          </w:tcPr>
          <w:p w:rsidR="007C71C6" w:rsidRDefault="007A0429">
            <w:pPr>
              <w:pStyle w:val="TableParagraph"/>
              <w:spacing w:before="134"/>
              <w:ind w:left="16"/>
              <w:jc w:val="center"/>
              <w:rPr>
                <w:sz w:val="24"/>
              </w:rPr>
            </w:pPr>
            <w:r>
              <w:rPr>
                <w:w w:val="99"/>
                <w:sz w:val="24"/>
              </w:rPr>
              <w:t>-</w:t>
            </w:r>
          </w:p>
        </w:tc>
      </w:tr>
      <w:tr w:rsidR="007C71C6" w:rsidTr="006745E1">
        <w:trPr>
          <w:gridBefore w:val="1"/>
          <w:wBefore w:w="25" w:type="dxa"/>
          <w:trHeight w:val="277"/>
        </w:trPr>
        <w:tc>
          <w:tcPr>
            <w:tcW w:w="715" w:type="dxa"/>
          </w:tcPr>
          <w:p w:rsidR="007C71C6" w:rsidRDefault="007A0429">
            <w:pPr>
              <w:pStyle w:val="TableParagraph"/>
              <w:ind w:left="139" w:right="139"/>
              <w:rPr>
                <w:sz w:val="24"/>
              </w:rPr>
            </w:pPr>
            <w:r>
              <w:rPr>
                <w:sz w:val="24"/>
              </w:rPr>
              <w:t>43</w:t>
            </w:r>
          </w:p>
        </w:tc>
        <w:tc>
          <w:tcPr>
            <w:tcW w:w="4503" w:type="dxa"/>
          </w:tcPr>
          <w:p w:rsidR="007C71C6" w:rsidRDefault="007A0429">
            <w:pPr>
              <w:pStyle w:val="TableParagraph"/>
              <w:ind w:left="105"/>
              <w:rPr>
                <w:sz w:val="24"/>
              </w:rPr>
            </w:pPr>
            <w:r>
              <w:rPr>
                <w:sz w:val="24"/>
              </w:rPr>
              <w:t>PENADAHAN</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1</w:t>
            </w:r>
          </w:p>
        </w:tc>
        <w:tc>
          <w:tcPr>
            <w:tcW w:w="720" w:type="dxa"/>
          </w:tcPr>
          <w:p w:rsidR="007C71C6" w:rsidRDefault="007A0429">
            <w:pPr>
              <w:pStyle w:val="TableParagraph"/>
              <w:ind w:left="1"/>
              <w:jc w:val="center"/>
              <w:rPr>
                <w:sz w:val="24"/>
              </w:rPr>
            </w:pPr>
            <w:r>
              <w:rPr>
                <w:w w:val="99"/>
                <w:sz w:val="24"/>
              </w:rPr>
              <w:t>1</w:t>
            </w:r>
          </w:p>
        </w:tc>
        <w:tc>
          <w:tcPr>
            <w:tcW w:w="720" w:type="dxa"/>
          </w:tcPr>
          <w:p w:rsidR="007C71C6" w:rsidRDefault="007A0429">
            <w:pPr>
              <w:pStyle w:val="TableParagraph"/>
              <w:ind w:left="11"/>
              <w:jc w:val="center"/>
              <w:rPr>
                <w:sz w:val="24"/>
              </w:rPr>
            </w:pPr>
            <w:r>
              <w:rPr>
                <w:w w:val="99"/>
                <w:sz w:val="24"/>
              </w:rPr>
              <w:t>-</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r w:rsidR="007C71C6" w:rsidTr="006745E1">
        <w:trPr>
          <w:gridBefore w:val="1"/>
          <w:wBefore w:w="25" w:type="dxa"/>
          <w:trHeight w:val="273"/>
        </w:trPr>
        <w:tc>
          <w:tcPr>
            <w:tcW w:w="715" w:type="dxa"/>
          </w:tcPr>
          <w:p w:rsidR="007C71C6" w:rsidRDefault="007A0429">
            <w:pPr>
              <w:pStyle w:val="TableParagraph"/>
              <w:spacing w:line="253" w:lineRule="exact"/>
              <w:ind w:left="139" w:right="139"/>
              <w:rPr>
                <w:sz w:val="24"/>
              </w:rPr>
            </w:pPr>
            <w:r>
              <w:rPr>
                <w:sz w:val="24"/>
              </w:rPr>
              <w:t>44</w:t>
            </w:r>
          </w:p>
        </w:tc>
        <w:tc>
          <w:tcPr>
            <w:tcW w:w="4503" w:type="dxa"/>
          </w:tcPr>
          <w:p w:rsidR="007C71C6" w:rsidRDefault="007A0429">
            <w:pPr>
              <w:pStyle w:val="TableParagraph"/>
              <w:spacing w:line="253" w:lineRule="exact"/>
              <w:ind w:left="105"/>
              <w:rPr>
                <w:sz w:val="24"/>
              </w:rPr>
            </w:pPr>
            <w:r>
              <w:rPr>
                <w:sz w:val="24"/>
              </w:rPr>
              <w:t>PERCOBAAN</w:t>
            </w:r>
            <w:r>
              <w:rPr>
                <w:spacing w:val="-6"/>
                <w:sz w:val="24"/>
              </w:rPr>
              <w:t xml:space="preserve"> </w:t>
            </w:r>
            <w:r>
              <w:rPr>
                <w:sz w:val="24"/>
              </w:rPr>
              <w:t>PENCURIAN</w:t>
            </w:r>
          </w:p>
        </w:tc>
        <w:tc>
          <w:tcPr>
            <w:tcW w:w="723" w:type="dxa"/>
          </w:tcPr>
          <w:p w:rsidR="007C71C6" w:rsidRDefault="007A0429">
            <w:pPr>
              <w:pStyle w:val="TableParagraph"/>
              <w:spacing w:line="253" w:lineRule="exact"/>
              <w:ind w:left="4"/>
              <w:jc w:val="center"/>
              <w:rPr>
                <w:sz w:val="24"/>
              </w:rPr>
            </w:pPr>
            <w:r>
              <w:rPr>
                <w:w w:val="99"/>
                <w:sz w:val="24"/>
              </w:rPr>
              <w:t>-</w:t>
            </w:r>
          </w:p>
        </w:tc>
        <w:tc>
          <w:tcPr>
            <w:tcW w:w="720" w:type="dxa"/>
          </w:tcPr>
          <w:p w:rsidR="007C71C6" w:rsidRDefault="007A0429">
            <w:pPr>
              <w:pStyle w:val="TableParagraph"/>
              <w:spacing w:line="253" w:lineRule="exact"/>
              <w:ind w:left="9"/>
              <w:jc w:val="center"/>
              <w:rPr>
                <w:sz w:val="24"/>
              </w:rPr>
            </w:pPr>
            <w:r>
              <w:rPr>
                <w:w w:val="99"/>
                <w:sz w:val="24"/>
              </w:rPr>
              <w:t>-</w:t>
            </w:r>
          </w:p>
        </w:tc>
        <w:tc>
          <w:tcPr>
            <w:tcW w:w="720" w:type="dxa"/>
          </w:tcPr>
          <w:p w:rsidR="007C71C6" w:rsidRDefault="007A0429">
            <w:pPr>
              <w:pStyle w:val="TableParagraph"/>
              <w:spacing w:line="253" w:lineRule="exact"/>
              <w:ind w:left="5"/>
              <w:jc w:val="center"/>
              <w:rPr>
                <w:sz w:val="24"/>
              </w:rPr>
            </w:pPr>
            <w:r>
              <w:rPr>
                <w:w w:val="99"/>
                <w:sz w:val="24"/>
              </w:rPr>
              <w:t>-</w:t>
            </w:r>
          </w:p>
        </w:tc>
        <w:tc>
          <w:tcPr>
            <w:tcW w:w="720" w:type="dxa"/>
          </w:tcPr>
          <w:p w:rsidR="007C71C6" w:rsidRDefault="007A0429">
            <w:pPr>
              <w:pStyle w:val="TableParagraph"/>
              <w:spacing w:line="253" w:lineRule="exact"/>
              <w:ind w:left="11"/>
              <w:jc w:val="center"/>
              <w:rPr>
                <w:sz w:val="24"/>
              </w:rPr>
            </w:pPr>
            <w:r>
              <w:rPr>
                <w:w w:val="99"/>
                <w:sz w:val="24"/>
              </w:rPr>
              <w:t>-</w:t>
            </w:r>
          </w:p>
        </w:tc>
        <w:tc>
          <w:tcPr>
            <w:tcW w:w="720" w:type="dxa"/>
          </w:tcPr>
          <w:p w:rsidR="007C71C6" w:rsidRDefault="007A0429">
            <w:pPr>
              <w:pStyle w:val="TableParagraph"/>
              <w:spacing w:line="253" w:lineRule="exact"/>
              <w:ind w:left="15"/>
              <w:jc w:val="center"/>
              <w:rPr>
                <w:sz w:val="24"/>
              </w:rPr>
            </w:pPr>
            <w:r>
              <w:rPr>
                <w:w w:val="99"/>
                <w:sz w:val="24"/>
              </w:rPr>
              <w:t>-</w:t>
            </w:r>
          </w:p>
        </w:tc>
        <w:tc>
          <w:tcPr>
            <w:tcW w:w="720" w:type="dxa"/>
          </w:tcPr>
          <w:p w:rsidR="007C71C6" w:rsidRDefault="007A0429">
            <w:pPr>
              <w:pStyle w:val="TableParagraph"/>
              <w:spacing w:line="253" w:lineRule="exact"/>
              <w:ind w:left="16"/>
              <w:jc w:val="center"/>
              <w:rPr>
                <w:sz w:val="24"/>
              </w:rPr>
            </w:pPr>
            <w:r>
              <w:rPr>
                <w:w w:val="99"/>
                <w:sz w:val="24"/>
              </w:rPr>
              <w:t>-</w:t>
            </w:r>
          </w:p>
        </w:tc>
      </w:tr>
      <w:tr w:rsidR="007C71C6" w:rsidTr="006745E1">
        <w:trPr>
          <w:gridBefore w:val="1"/>
          <w:wBefore w:w="25" w:type="dxa"/>
          <w:trHeight w:val="277"/>
        </w:trPr>
        <w:tc>
          <w:tcPr>
            <w:tcW w:w="715" w:type="dxa"/>
          </w:tcPr>
          <w:p w:rsidR="007C71C6" w:rsidRDefault="007A0429">
            <w:pPr>
              <w:pStyle w:val="TableParagraph"/>
              <w:ind w:left="139" w:right="139"/>
              <w:rPr>
                <w:sz w:val="24"/>
              </w:rPr>
            </w:pPr>
            <w:r>
              <w:rPr>
                <w:sz w:val="24"/>
              </w:rPr>
              <w:t>45</w:t>
            </w:r>
          </w:p>
        </w:tc>
        <w:tc>
          <w:tcPr>
            <w:tcW w:w="4503" w:type="dxa"/>
          </w:tcPr>
          <w:p w:rsidR="007C71C6" w:rsidRDefault="007A0429">
            <w:pPr>
              <w:pStyle w:val="TableParagraph"/>
              <w:ind w:left="105"/>
              <w:rPr>
                <w:sz w:val="24"/>
              </w:rPr>
            </w:pPr>
            <w:r>
              <w:rPr>
                <w:sz w:val="24"/>
              </w:rPr>
              <w:t>PERCOBAAN</w:t>
            </w:r>
            <w:r>
              <w:rPr>
                <w:spacing w:val="-2"/>
                <w:sz w:val="24"/>
              </w:rPr>
              <w:t xml:space="preserve"> </w:t>
            </w:r>
            <w:r>
              <w:rPr>
                <w:sz w:val="24"/>
              </w:rPr>
              <w:t>CURBIS</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7"/>
              <w:jc w:val="center"/>
              <w:rPr>
                <w:sz w:val="24"/>
              </w:rPr>
            </w:pPr>
            <w:r>
              <w:rPr>
                <w:w w:val="99"/>
                <w:sz w:val="24"/>
              </w:rPr>
              <w:t>3</w:t>
            </w:r>
          </w:p>
        </w:tc>
        <w:tc>
          <w:tcPr>
            <w:tcW w:w="720" w:type="dxa"/>
          </w:tcPr>
          <w:p w:rsidR="007C71C6" w:rsidRDefault="007A0429">
            <w:pPr>
              <w:pStyle w:val="TableParagraph"/>
              <w:ind w:left="11"/>
              <w:jc w:val="center"/>
              <w:rPr>
                <w:sz w:val="24"/>
              </w:rPr>
            </w:pPr>
            <w:r>
              <w:rPr>
                <w:w w:val="99"/>
                <w:sz w:val="24"/>
              </w:rPr>
              <w:t>2</w:t>
            </w:r>
          </w:p>
        </w:tc>
        <w:tc>
          <w:tcPr>
            <w:tcW w:w="720" w:type="dxa"/>
          </w:tcPr>
          <w:p w:rsidR="007C71C6" w:rsidRDefault="007A0429">
            <w:pPr>
              <w:pStyle w:val="TableParagraph"/>
              <w:ind w:left="12"/>
              <w:jc w:val="center"/>
              <w:rPr>
                <w:sz w:val="24"/>
              </w:rPr>
            </w:pPr>
            <w:r>
              <w:rPr>
                <w:w w:val="99"/>
                <w:sz w:val="24"/>
              </w:rPr>
              <w:t>2</w:t>
            </w:r>
          </w:p>
        </w:tc>
      </w:tr>
      <w:tr w:rsidR="007C71C6" w:rsidTr="006745E1">
        <w:trPr>
          <w:gridBefore w:val="1"/>
          <w:wBefore w:w="25" w:type="dxa"/>
          <w:trHeight w:val="273"/>
        </w:trPr>
        <w:tc>
          <w:tcPr>
            <w:tcW w:w="715" w:type="dxa"/>
          </w:tcPr>
          <w:p w:rsidR="007C71C6" w:rsidRDefault="006745E1">
            <w:pPr>
              <w:pStyle w:val="TableParagraph"/>
              <w:spacing w:line="254" w:lineRule="exact"/>
              <w:ind w:left="139" w:right="139"/>
              <w:rPr>
                <w:sz w:val="24"/>
              </w:rPr>
            </w:pPr>
            <w:r>
              <w:rPr>
                <w:sz w:val="24"/>
              </w:rPr>
              <w:t>4</w:t>
            </w:r>
            <w:r w:rsidR="007A0429">
              <w:rPr>
                <w:sz w:val="24"/>
              </w:rPr>
              <w:t>6</w:t>
            </w:r>
          </w:p>
        </w:tc>
        <w:tc>
          <w:tcPr>
            <w:tcW w:w="4503" w:type="dxa"/>
          </w:tcPr>
          <w:p w:rsidR="007C71C6" w:rsidRDefault="007A0429">
            <w:pPr>
              <w:pStyle w:val="TableParagraph"/>
              <w:spacing w:line="254" w:lineRule="exact"/>
              <w:ind w:left="105"/>
              <w:rPr>
                <w:sz w:val="24"/>
              </w:rPr>
            </w:pPr>
            <w:r>
              <w:rPr>
                <w:sz w:val="24"/>
              </w:rPr>
              <w:t>PENGGELAPAN</w:t>
            </w:r>
            <w:r>
              <w:rPr>
                <w:spacing w:val="-4"/>
                <w:sz w:val="24"/>
              </w:rPr>
              <w:t xml:space="preserve"> </w:t>
            </w:r>
            <w:r>
              <w:rPr>
                <w:sz w:val="24"/>
              </w:rPr>
              <w:t>DLM</w:t>
            </w:r>
            <w:r>
              <w:rPr>
                <w:spacing w:val="-6"/>
                <w:sz w:val="24"/>
              </w:rPr>
              <w:t xml:space="preserve"> </w:t>
            </w:r>
            <w:r>
              <w:rPr>
                <w:sz w:val="24"/>
              </w:rPr>
              <w:t>JABATAN</w:t>
            </w:r>
          </w:p>
        </w:tc>
        <w:tc>
          <w:tcPr>
            <w:tcW w:w="723" w:type="dxa"/>
          </w:tcPr>
          <w:p w:rsidR="007C71C6" w:rsidRDefault="007A0429">
            <w:pPr>
              <w:pStyle w:val="TableParagraph"/>
              <w:spacing w:line="254" w:lineRule="exact"/>
              <w:jc w:val="center"/>
              <w:rPr>
                <w:sz w:val="24"/>
              </w:rPr>
            </w:pPr>
            <w:r>
              <w:rPr>
                <w:w w:val="99"/>
                <w:sz w:val="24"/>
              </w:rPr>
              <w:t>9</w:t>
            </w:r>
          </w:p>
        </w:tc>
        <w:tc>
          <w:tcPr>
            <w:tcW w:w="720" w:type="dxa"/>
          </w:tcPr>
          <w:p w:rsidR="007C71C6" w:rsidRDefault="007A0429">
            <w:pPr>
              <w:pStyle w:val="TableParagraph"/>
              <w:spacing w:line="254" w:lineRule="exact"/>
              <w:ind w:left="196" w:right="190"/>
              <w:jc w:val="center"/>
              <w:rPr>
                <w:sz w:val="24"/>
              </w:rPr>
            </w:pPr>
            <w:r>
              <w:rPr>
                <w:sz w:val="24"/>
              </w:rPr>
              <w:t>11</w:t>
            </w:r>
          </w:p>
        </w:tc>
        <w:tc>
          <w:tcPr>
            <w:tcW w:w="720" w:type="dxa"/>
          </w:tcPr>
          <w:p w:rsidR="007C71C6" w:rsidRDefault="007A0429">
            <w:pPr>
              <w:pStyle w:val="TableParagraph"/>
              <w:spacing w:line="254" w:lineRule="exact"/>
              <w:ind w:left="88" w:right="86"/>
              <w:jc w:val="center"/>
              <w:rPr>
                <w:sz w:val="24"/>
              </w:rPr>
            </w:pPr>
            <w:r>
              <w:rPr>
                <w:sz w:val="24"/>
              </w:rPr>
              <w:t>10</w:t>
            </w:r>
          </w:p>
        </w:tc>
        <w:tc>
          <w:tcPr>
            <w:tcW w:w="720" w:type="dxa"/>
          </w:tcPr>
          <w:p w:rsidR="007C71C6" w:rsidRDefault="007A0429">
            <w:pPr>
              <w:pStyle w:val="TableParagraph"/>
              <w:spacing w:line="254" w:lineRule="exact"/>
              <w:ind w:left="7"/>
              <w:jc w:val="center"/>
              <w:rPr>
                <w:sz w:val="24"/>
              </w:rPr>
            </w:pPr>
            <w:r>
              <w:rPr>
                <w:w w:val="99"/>
                <w:sz w:val="24"/>
              </w:rPr>
              <w:t>7</w:t>
            </w:r>
          </w:p>
        </w:tc>
        <w:tc>
          <w:tcPr>
            <w:tcW w:w="720" w:type="dxa"/>
          </w:tcPr>
          <w:p w:rsidR="007C71C6" w:rsidRDefault="007A0429">
            <w:pPr>
              <w:pStyle w:val="TableParagraph"/>
              <w:spacing w:line="254" w:lineRule="exact"/>
              <w:ind w:left="11"/>
              <w:jc w:val="center"/>
              <w:rPr>
                <w:sz w:val="24"/>
              </w:rPr>
            </w:pPr>
            <w:r>
              <w:rPr>
                <w:w w:val="99"/>
                <w:sz w:val="24"/>
              </w:rPr>
              <w:t>8</w:t>
            </w:r>
          </w:p>
        </w:tc>
        <w:tc>
          <w:tcPr>
            <w:tcW w:w="720" w:type="dxa"/>
          </w:tcPr>
          <w:p w:rsidR="007C71C6" w:rsidRDefault="007A0429">
            <w:pPr>
              <w:pStyle w:val="TableParagraph"/>
              <w:spacing w:line="254" w:lineRule="exact"/>
              <w:ind w:left="12"/>
              <w:jc w:val="center"/>
              <w:rPr>
                <w:sz w:val="24"/>
              </w:rPr>
            </w:pPr>
            <w:r>
              <w:rPr>
                <w:w w:val="99"/>
                <w:sz w:val="24"/>
              </w:rPr>
              <w:t>7</w:t>
            </w:r>
          </w:p>
        </w:tc>
      </w:tr>
      <w:tr w:rsidR="007C71C6" w:rsidTr="006745E1">
        <w:trPr>
          <w:gridBefore w:val="1"/>
          <w:wBefore w:w="25" w:type="dxa"/>
          <w:trHeight w:val="277"/>
        </w:trPr>
        <w:tc>
          <w:tcPr>
            <w:tcW w:w="715" w:type="dxa"/>
          </w:tcPr>
          <w:p w:rsidR="007C71C6" w:rsidRDefault="007A0429">
            <w:pPr>
              <w:pStyle w:val="TableParagraph"/>
              <w:ind w:left="139" w:right="139"/>
              <w:rPr>
                <w:sz w:val="24"/>
              </w:rPr>
            </w:pPr>
            <w:r>
              <w:rPr>
                <w:sz w:val="24"/>
              </w:rPr>
              <w:t>47</w:t>
            </w:r>
          </w:p>
        </w:tc>
        <w:tc>
          <w:tcPr>
            <w:tcW w:w="4503" w:type="dxa"/>
          </w:tcPr>
          <w:p w:rsidR="007C71C6" w:rsidRDefault="007A0429">
            <w:pPr>
              <w:pStyle w:val="TableParagraph"/>
              <w:ind w:left="105"/>
              <w:rPr>
                <w:sz w:val="24"/>
              </w:rPr>
            </w:pPr>
            <w:r>
              <w:rPr>
                <w:sz w:val="24"/>
              </w:rPr>
              <w:t>PENCULIKAN</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11"/>
              <w:jc w:val="center"/>
              <w:rPr>
                <w:sz w:val="24"/>
              </w:rPr>
            </w:pPr>
            <w:r>
              <w:rPr>
                <w:w w:val="99"/>
                <w:sz w:val="24"/>
              </w:rPr>
              <w:t>-</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r w:rsidR="007C71C6" w:rsidTr="006745E1">
        <w:trPr>
          <w:gridBefore w:val="1"/>
          <w:wBefore w:w="25" w:type="dxa"/>
          <w:trHeight w:val="273"/>
        </w:trPr>
        <w:tc>
          <w:tcPr>
            <w:tcW w:w="715" w:type="dxa"/>
          </w:tcPr>
          <w:p w:rsidR="007C71C6" w:rsidRDefault="007A0429">
            <w:pPr>
              <w:pStyle w:val="TableParagraph"/>
              <w:spacing w:line="253" w:lineRule="exact"/>
              <w:ind w:left="139" w:right="139"/>
              <w:rPr>
                <w:sz w:val="24"/>
              </w:rPr>
            </w:pPr>
            <w:r>
              <w:rPr>
                <w:sz w:val="24"/>
              </w:rPr>
              <w:t>48</w:t>
            </w:r>
          </w:p>
        </w:tc>
        <w:tc>
          <w:tcPr>
            <w:tcW w:w="4503" w:type="dxa"/>
          </w:tcPr>
          <w:p w:rsidR="007C71C6" w:rsidRDefault="007A0429">
            <w:pPr>
              <w:pStyle w:val="TableParagraph"/>
              <w:spacing w:line="253" w:lineRule="exact"/>
              <w:ind w:left="105"/>
              <w:rPr>
                <w:sz w:val="24"/>
              </w:rPr>
            </w:pPr>
            <w:r>
              <w:rPr>
                <w:sz w:val="24"/>
              </w:rPr>
              <w:t>DGN</w:t>
            </w:r>
            <w:r>
              <w:rPr>
                <w:spacing w:val="-3"/>
                <w:sz w:val="24"/>
              </w:rPr>
              <w:t xml:space="preserve"> </w:t>
            </w:r>
            <w:r>
              <w:rPr>
                <w:sz w:val="24"/>
              </w:rPr>
              <w:t>SENGAJA MENAHAN</w:t>
            </w:r>
            <w:r>
              <w:rPr>
                <w:spacing w:val="-3"/>
                <w:sz w:val="24"/>
              </w:rPr>
              <w:t xml:space="preserve"> </w:t>
            </w:r>
            <w:r>
              <w:rPr>
                <w:sz w:val="24"/>
              </w:rPr>
              <w:t>ORANG</w:t>
            </w:r>
          </w:p>
        </w:tc>
        <w:tc>
          <w:tcPr>
            <w:tcW w:w="723" w:type="dxa"/>
          </w:tcPr>
          <w:p w:rsidR="007C71C6" w:rsidRDefault="007A0429">
            <w:pPr>
              <w:pStyle w:val="TableParagraph"/>
              <w:spacing w:line="253" w:lineRule="exact"/>
              <w:ind w:left="4"/>
              <w:jc w:val="center"/>
              <w:rPr>
                <w:sz w:val="24"/>
              </w:rPr>
            </w:pPr>
            <w:r>
              <w:rPr>
                <w:w w:val="99"/>
                <w:sz w:val="24"/>
              </w:rPr>
              <w:t>-</w:t>
            </w:r>
          </w:p>
        </w:tc>
        <w:tc>
          <w:tcPr>
            <w:tcW w:w="720" w:type="dxa"/>
          </w:tcPr>
          <w:p w:rsidR="007C71C6" w:rsidRDefault="007A0429">
            <w:pPr>
              <w:pStyle w:val="TableParagraph"/>
              <w:spacing w:line="253" w:lineRule="exact"/>
              <w:ind w:left="9"/>
              <w:jc w:val="center"/>
              <w:rPr>
                <w:sz w:val="24"/>
              </w:rPr>
            </w:pPr>
            <w:r>
              <w:rPr>
                <w:w w:val="99"/>
                <w:sz w:val="24"/>
              </w:rPr>
              <w:t>-</w:t>
            </w:r>
          </w:p>
        </w:tc>
        <w:tc>
          <w:tcPr>
            <w:tcW w:w="720" w:type="dxa"/>
          </w:tcPr>
          <w:p w:rsidR="007C71C6" w:rsidRDefault="007A0429">
            <w:pPr>
              <w:pStyle w:val="TableParagraph"/>
              <w:spacing w:line="253" w:lineRule="exact"/>
              <w:ind w:left="5"/>
              <w:jc w:val="center"/>
              <w:rPr>
                <w:sz w:val="24"/>
              </w:rPr>
            </w:pPr>
            <w:r>
              <w:rPr>
                <w:w w:val="99"/>
                <w:sz w:val="24"/>
              </w:rPr>
              <w:t>-</w:t>
            </w:r>
          </w:p>
        </w:tc>
        <w:tc>
          <w:tcPr>
            <w:tcW w:w="720" w:type="dxa"/>
          </w:tcPr>
          <w:p w:rsidR="007C71C6" w:rsidRDefault="007A0429">
            <w:pPr>
              <w:pStyle w:val="TableParagraph"/>
              <w:spacing w:line="253" w:lineRule="exact"/>
              <w:ind w:left="11"/>
              <w:jc w:val="center"/>
              <w:rPr>
                <w:sz w:val="24"/>
              </w:rPr>
            </w:pPr>
            <w:r>
              <w:rPr>
                <w:w w:val="99"/>
                <w:sz w:val="24"/>
              </w:rPr>
              <w:t>-</w:t>
            </w:r>
          </w:p>
        </w:tc>
        <w:tc>
          <w:tcPr>
            <w:tcW w:w="720" w:type="dxa"/>
          </w:tcPr>
          <w:p w:rsidR="007C71C6" w:rsidRDefault="007A0429">
            <w:pPr>
              <w:pStyle w:val="TableParagraph"/>
              <w:spacing w:line="253" w:lineRule="exact"/>
              <w:ind w:left="15"/>
              <w:jc w:val="center"/>
              <w:rPr>
                <w:sz w:val="24"/>
              </w:rPr>
            </w:pPr>
            <w:r>
              <w:rPr>
                <w:w w:val="99"/>
                <w:sz w:val="24"/>
              </w:rPr>
              <w:t>-</w:t>
            </w:r>
          </w:p>
        </w:tc>
        <w:tc>
          <w:tcPr>
            <w:tcW w:w="720" w:type="dxa"/>
          </w:tcPr>
          <w:p w:rsidR="007C71C6" w:rsidRDefault="007A0429">
            <w:pPr>
              <w:pStyle w:val="TableParagraph"/>
              <w:spacing w:line="253" w:lineRule="exact"/>
              <w:ind w:left="16"/>
              <w:jc w:val="center"/>
              <w:rPr>
                <w:sz w:val="24"/>
              </w:rPr>
            </w:pPr>
            <w:r>
              <w:rPr>
                <w:w w:val="99"/>
                <w:sz w:val="24"/>
              </w:rPr>
              <w:t>-</w:t>
            </w:r>
          </w:p>
        </w:tc>
      </w:tr>
      <w:tr w:rsidR="007C71C6" w:rsidTr="006745E1">
        <w:trPr>
          <w:gridBefore w:val="1"/>
          <w:wBefore w:w="25" w:type="dxa"/>
          <w:trHeight w:val="551"/>
        </w:trPr>
        <w:tc>
          <w:tcPr>
            <w:tcW w:w="715" w:type="dxa"/>
          </w:tcPr>
          <w:p w:rsidR="007C71C6" w:rsidRDefault="007A0429">
            <w:pPr>
              <w:pStyle w:val="TableParagraph"/>
              <w:spacing w:before="134"/>
              <w:ind w:left="139" w:right="139"/>
              <w:rPr>
                <w:sz w:val="24"/>
              </w:rPr>
            </w:pPr>
            <w:r>
              <w:rPr>
                <w:sz w:val="24"/>
              </w:rPr>
              <w:t>49</w:t>
            </w:r>
          </w:p>
        </w:tc>
        <w:tc>
          <w:tcPr>
            <w:tcW w:w="4503" w:type="dxa"/>
          </w:tcPr>
          <w:p w:rsidR="007C71C6" w:rsidRDefault="007A0429">
            <w:pPr>
              <w:pStyle w:val="TableParagraph"/>
              <w:spacing w:line="274" w:lineRule="exact"/>
              <w:ind w:left="105" w:right="871"/>
              <w:rPr>
                <w:sz w:val="24"/>
              </w:rPr>
            </w:pPr>
            <w:r>
              <w:rPr>
                <w:sz w:val="24"/>
              </w:rPr>
              <w:t>PEROMPAKAN</w:t>
            </w:r>
            <w:r>
              <w:rPr>
                <w:spacing w:val="-6"/>
                <w:sz w:val="24"/>
              </w:rPr>
              <w:t xml:space="preserve"> </w:t>
            </w:r>
            <w:r>
              <w:rPr>
                <w:sz w:val="24"/>
              </w:rPr>
              <w:t>/</w:t>
            </w:r>
            <w:r>
              <w:rPr>
                <w:spacing w:val="-4"/>
                <w:sz w:val="24"/>
              </w:rPr>
              <w:t xml:space="preserve"> </w:t>
            </w:r>
            <w:r>
              <w:rPr>
                <w:sz w:val="24"/>
              </w:rPr>
              <w:t>PEMBAJAKAN</w:t>
            </w:r>
            <w:r>
              <w:rPr>
                <w:spacing w:val="-64"/>
                <w:sz w:val="24"/>
              </w:rPr>
              <w:t xml:space="preserve"> </w:t>
            </w:r>
            <w:r>
              <w:rPr>
                <w:sz w:val="24"/>
              </w:rPr>
              <w:t>(LOKAL</w:t>
            </w:r>
            <w:r>
              <w:rPr>
                <w:spacing w:val="-1"/>
                <w:sz w:val="24"/>
              </w:rPr>
              <w:t xml:space="preserve"> </w:t>
            </w:r>
            <w:r>
              <w:rPr>
                <w:sz w:val="24"/>
              </w:rPr>
              <w:t>/ DLM</w:t>
            </w:r>
            <w:r>
              <w:rPr>
                <w:spacing w:val="-5"/>
                <w:sz w:val="24"/>
              </w:rPr>
              <w:t xml:space="preserve"> </w:t>
            </w:r>
            <w:r>
              <w:rPr>
                <w:sz w:val="24"/>
              </w:rPr>
              <w:t>NEGERI)</w:t>
            </w:r>
          </w:p>
        </w:tc>
        <w:tc>
          <w:tcPr>
            <w:tcW w:w="723" w:type="dxa"/>
          </w:tcPr>
          <w:p w:rsidR="007C71C6" w:rsidRDefault="007A0429">
            <w:pPr>
              <w:pStyle w:val="TableParagraph"/>
              <w:spacing w:before="134"/>
              <w:ind w:left="4"/>
              <w:jc w:val="center"/>
              <w:rPr>
                <w:sz w:val="24"/>
              </w:rPr>
            </w:pPr>
            <w:r>
              <w:rPr>
                <w:w w:val="99"/>
                <w:sz w:val="24"/>
              </w:rPr>
              <w:t>-</w:t>
            </w:r>
          </w:p>
        </w:tc>
        <w:tc>
          <w:tcPr>
            <w:tcW w:w="720" w:type="dxa"/>
          </w:tcPr>
          <w:p w:rsidR="007C71C6" w:rsidRDefault="007A0429">
            <w:pPr>
              <w:pStyle w:val="TableParagraph"/>
              <w:spacing w:before="134"/>
              <w:ind w:left="9"/>
              <w:jc w:val="center"/>
              <w:rPr>
                <w:sz w:val="24"/>
              </w:rPr>
            </w:pPr>
            <w:r>
              <w:rPr>
                <w:w w:val="99"/>
                <w:sz w:val="24"/>
              </w:rPr>
              <w:t>-</w:t>
            </w:r>
          </w:p>
        </w:tc>
        <w:tc>
          <w:tcPr>
            <w:tcW w:w="720" w:type="dxa"/>
          </w:tcPr>
          <w:p w:rsidR="007C71C6" w:rsidRDefault="007A0429">
            <w:pPr>
              <w:pStyle w:val="TableParagraph"/>
              <w:spacing w:before="134"/>
              <w:ind w:left="5"/>
              <w:jc w:val="center"/>
              <w:rPr>
                <w:sz w:val="24"/>
              </w:rPr>
            </w:pPr>
            <w:r>
              <w:rPr>
                <w:w w:val="99"/>
                <w:sz w:val="24"/>
              </w:rPr>
              <w:t>-</w:t>
            </w:r>
          </w:p>
        </w:tc>
        <w:tc>
          <w:tcPr>
            <w:tcW w:w="720" w:type="dxa"/>
          </w:tcPr>
          <w:p w:rsidR="007C71C6" w:rsidRDefault="007A0429">
            <w:pPr>
              <w:pStyle w:val="TableParagraph"/>
              <w:spacing w:before="134"/>
              <w:ind w:left="11"/>
              <w:jc w:val="center"/>
              <w:rPr>
                <w:sz w:val="24"/>
              </w:rPr>
            </w:pPr>
            <w:r>
              <w:rPr>
                <w:w w:val="99"/>
                <w:sz w:val="24"/>
              </w:rPr>
              <w:t>-</w:t>
            </w:r>
          </w:p>
        </w:tc>
        <w:tc>
          <w:tcPr>
            <w:tcW w:w="720" w:type="dxa"/>
          </w:tcPr>
          <w:p w:rsidR="007C71C6" w:rsidRDefault="007A0429">
            <w:pPr>
              <w:pStyle w:val="TableParagraph"/>
              <w:spacing w:before="134"/>
              <w:ind w:left="15"/>
              <w:jc w:val="center"/>
              <w:rPr>
                <w:sz w:val="24"/>
              </w:rPr>
            </w:pPr>
            <w:r>
              <w:rPr>
                <w:w w:val="99"/>
                <w:sz w:val="24"/>
              </w:rPr>
              <w:t>-</w:t>
            </w:r>
          </w:p>
        </w:tc>
        <w:tc>
          <w:tcPr>
            <w:tcW w:w="720" w:type="dxa"/>
          </w:tcPr>
          <w:p w:rsidR="007C71C6" w:rsidRDefault="007A0429">
            <w:pPr>
              <w:pStyle w:val="TableParagraph"/>
              <w:spacing w:before="134"/>
              <w:ind w:left="16"/>
              <w:jc w:val="center"/>
              <w:rPr>
                <w:sz w:val="24"/>
              </w:rPr>
            </w:pPr>
            <w:r>
              <w:rPr>
                <w:w w:val="99"/>
                <w:sz w:val="24"/>
              </w:rPr>
              <w:t>-</w:t>
            </w:r>
          </w:p>
        </w:tc>
      </w:tr>
      <w:tr w:rsidR="007C71C6" w:rsidTr="006745E1">
        <w:trPr>
          <w:gridBefore w:val="1"/>
          <w:wBefore w:w="25" w:type="dxa"/>
          <w:trHeight w:val="278"/>
        </w:trPr>
        <w:tc>
          <w:tcPr>
            <w:tcW w:w="715" w:type="dxa"/>
          </w:tcPr>
          <w:p w:rsidR="007C71C6" w:rsidRDefault="007A0429">
            <w:pPr>
              <w:pStyle w:val="TableParagraph"/>
              <w:ind w:left="139" w:right="139"/>
              <w:rPr>
                <w:sz w:val="24"/>
              </w:rPr>
            </w:pPr>
            <w:r>
              <w:rPr>
                <w:sz w:val="24"/>
              </w:rPr>
              <w:t>50</w:t>
            </w:r>
          </w:p>
        </w:tc>
        <w:tc>
          <w:tcPr>
            <w:tcW w:w="4503" w:type="dxa"/>
          </w:tcPr>
          <w:p w:rsidR="007C71C6" w:rsidRDefault="007A0429">
            <w:pPr>
              <w:pStyle w:val="TableParagraph"/>
              <w:ind w:left="105"/>
              <w:rPr>
                <w:sz w:val="24"/>
              </w:rPr>
            </w:pPr>
            <w:r>
              <w:rPr>
                <w:sz w:val="24"/>
              </w:rPr>
              <w:t>PORNOGRAFI</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11"/>
              <w:jc w:val="center"/>
              <w:rPr>
                <w:sz w:val="24"/>
              </w:rPr>
            </w:pPr>
            <w:r>
              <w:rPr>
                <w:w w:val="99"/>
                <w:sz w:val="24"/>
              </w:rPr>
              <w:t>-</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r w:rsidR="007C71C6" w:rsidTr="006745E1">
        <w:trPr>
          <w:gridBefore w:val="1"/>
          <w:wBefore w:w="25" w:type="dxa"/>
          <w:trHeight w:val="278"/>
        </w:trPr>
        <w:tc>
          <w:tcPr>
            <w:tcW w:w="715" w:type="dxa"/>
          </w:tcPr>
          <w:p w:rsidR="007C71C6" w:rsidRDefault="007A0429">
            <w:pPr>
              <w:pStyle w:val="TableParagraph"/>
              <w:spacing w:line="259" w:lineRule="exact"/>
              <w:ind w:left="139" w:right="139"/>
              <w:rPr>
                <w:sz w:val="24"/>
              </w:rPr>
            </w:pPr>
            <w:r>
              <w:rPr>
                <w:sz w:val="24"/>
              </w:rPr>
              <w:t>51</w:t>
            </w:r>
          </w:p>
        </w:tc>
        <w:tc>
          <w:tcPr>
            <w:tcW w:w="4503" w:type="dxa"/>
          </w:tcPr>
          <w:p w:rsidR="007C71C6" w:rsidRDefault="007A0429">
            <w:pPr>
              <w:pStyle w:val="TableParagraph"/>
              <w:spacing w:line="259" w:lineRule="exact"/>
              <w:ind w:left="105"/>
              <w:rPr>
                <w:sz w:val="24"/>
              </w:rPr>
            </w:pPr>
            <w:r>
              <w:rPr>
                <w:sz w:val="24"/>
              </w:rPr>
              <w:t>PENCEMARAN</w:t>
            </w:r>
            <w:r>
              <w:rPr>
                <w:spacing w:val="-3"/>
                <w:sz w:val="24"/>
              </w:rPr>
              <w:t xml:space="preserve"> </w:t>
            </w:r>
            <w:r>
              <w:rPr>
                <w:sz w:val="24"/>
              </w:rPr>
              <w:t>NAMA</w:t>
            </w:r>
            <w:r>
              <w:rPr>
                <w:spacing w:val="-5"/>
                <w:sz w:val="24"/>
              </w:rPr>
              <w:t xml:space="preserve"> </w:t>
            </w:r>
            <w:r>
              <w:rPr>
                <w:sz w:val="24"/>
              </w:rPr>
              <w:t>BAIK</w:t>
            </w:r>
          </w:p>
        </w:tc>
        <w:tc>
          <w:tcPr>
            <w:tcW w:w="723" w:type="dxa"/>
          </w:tcPr>
          <w:p w:rsidR="007C71C6" w:rsidRDefault="007A0429">
            <w:pPr>
              <w:pStyle w:val="TableParagraph"/>
              <w:spacing w:line="259" w:lineRule="exact"/>
              <w:ind w:left="4"/>
              <w:jc w:val="center"/>
              <w:rPr>
                <w:sz w:val="24"/>
              </w:rPr>
            </w:pPr>
            <w:r>
              <w:rPr>
                <w:w w:val="99"/>
                <w:sz w:val="24"/>
              </w:rPr>
              <w:t>-</w:t>
            </w:r>
          </w:p>
        </w:tc>
        <w:tc>
          <w:tcPr>
            <w:tcW w:w="720" w:type="dxa"/>
          </w:tcPr>
          <w:p w:rsidR="007C71C6" w:rsidRDefault="007A0429">
            <w:pPr>
              <w:pStyle w:val="TableParagraph"/>
              <w:spacing w:line="259" w:lineRule="exact"/>
              <w:ind w:left="9"/>
              <w:jc w:val="center"/>
              <w:rPr>
                <w:sz w:val="24"/>
              </w:rPr>
            </w:pPr>
            <w:r>
              <w:rPr>
                <w:w w:val="99"/>
                <w:sz w:val="24"/>
              </w:rPr>
              <w:t>-</w:t>
            </w:r>
          </w:p>
        </w:tc>
        <w:tc>
          <w:tcPr>
            <w:tcW w:w="720" w:type="dxa"/>
          </w:tcPr>
          <w:p w:rsidR="007C71C6" w:rsidRDefault="007A0429">
            <w:pPr>
              <w:pStyle w:val="TableParagraph"/>
              <w:spacing w:line="259" w:lineRule="exact"/>
              <w:ind w:left="5"/>
              <w:jc w:val="center"/>
              <w:rPr>
                <w:sz w:val="24"/>
              </w:rPr>
            </w:pPr>
            <w:r>
              <w:rPr>
                <w:w w:val="99"/>
                <w:sz w:val="24"/>
              </w:rPr>
              <w:t>-</w:t>
            </w:r>
          </w:p>
        </w:tc>
        <w:tc>
          <w:tcPr>
            <w:tcW w:w="720" w:type="dxa"/>
          </w:tcPr>
          <w:p w:rsidR="007C71C6" w:rsidRDefault="007A0429">
            <w:pPr>
              <w:pStyle w:val="TableParagraph"/>
              <w:spacing w:line="259" w:lineRule="exact"/>
              <w:ind w:left="11"/>
              <w:jc w:val="center"/>
              <w:rPr>
                <w:sz w:val="24"/>
              </w:rPr>
            </w:pPr>
            <w:r>
              <w:rPr>
                <w:w w:val="99"/>
                <w:sz w:val="24"/>
              </w:rPr>
              <w:t>-</w:t>
            </w:r>
          </w:p>
        </w:tc>
        <w:tc>
          <w:tcPr>
            <w:tcW w:w="720" w:type="dxa"/>
          </w:tcPr>
          <w:p w:rsidR="007C71C6" w:rsidRDefault="007A0429">
            <w:pPr>
              <w:pStyle w:val="TableParagraph"/>
              <w:spacing w:line="259" w:lineRule="exact"/>
              <w:ind w:left="15"/>
              <w:jc w:val="center"/>
              <w:rPr>
                <w:sz w:val="24"/>
              </w:rPr>
            </w:pPr>
            <w:r>
              <w:rPr>
                <w:w w:val="99"/>
                <w:sz w:val="24"/>
              </w:rPr>
              <w:t>-</w:t>
            </w:r>
          </w:p>
        </w:tc>
        <w:tc>
          <w:tcPr>
            <w:tcW w:w="720" w:type="dxa"/>
          </w:tcPr>
          <w:p w:rsidR="007C71C6" w:rsidRDefault="007A0429">
            <w:pPr>
              <w:pStyle w:val="TableParagraph"/>
              <w:spacing w:line="259" w:lineRule="exact"/>
              <w:ind w:left="16"/>
              <w:jc w:val="center"/>
              <w:rPr>
                <w:sz w:val="24"/>
              </w:rPr>
            </w:pPr>
            <w:r>
              <w:rPr>
                <w:w w:val="99"/>
                <w:sz w:val="24"/>
              </w:rPr>
              <w:t>-</w:t>
            </w:r>
          </w:p>
        </w:tc>
      </w:tr>
      <w:tr w:rsidR="007C71C6" w:rsidTr="006745E1">
        <w:trPr>
          <w:gridBefore w:val="1"/>
          <w:wBefore w:w="25" w:type="dxa"/>
          <w:trHeight w:val="273"/>
        </w:trPr>
        <w:tc>
          <w:tcPr>
            <w:tcW w:w="715" w:type="dxa"/>
          </w:tcPr>
          <w:p w:rsidR="007C71C6" w:rsidRDefault="007A0429">
            <w:pPr>
              <w:pStyle w:val="TableParagraph"/>
              <w:spacing w:line="253" w:lineRule="exact"/>
              <w:ind w:left="139" w:right="139"/>
              <w:rPr>
                <w:sz w:val="24"/>
              </w:rPr>
            </w:pPr>
            <w:r>
              <w:rPr>
                <w:sz w:val="24"/>
              </w:rPr>
              <w:t>52</w:t>
            </w:r>
          </w:p>
        </w:tc>
        <w:tc>
          <w:tcPr>
            <w:tcW w:w="4503" w:type="dxa"/>
          </w:tcPr>
          <w:p w:rsidR="007C71C6" w:rsidRDefault="007A0429">
            <w:pPr>
              <w:pStyle w:val="TableParagraph"/>
              <w:spacing w:line="253" w:lineRule="exact"/>
              <w:ind w:left="105"/>
              <w:rPr>
                <w:sz w:val="24"/>
              </w:rPr>
            </w:pPr>
            <w:r>
              <w:rPr>
                <w:sz w:val="24"/>
              </w:rPr>
              <w:t>VCD</w:t>
            </w:r>
            <w:r>
              <w:rPr>
                <w:spacing w:val="-4"/>
                <w:sz w:val="24"/>
              </w:rPr>
              <w:t xml:space="preserve"> </w:t>
            </w:r>
            <w:r>
              <w:rPr>
                <w:sz w:val="24"/>
              </w:rPr>
              <w:t>PORNO</w:t>
            </w:r>
            <w:r>
              <w:rPr>
                <w:spacing w:val="-2"/>
                <w:sz w:val="24"/>
              </w:rPr>
              <w:t xml:space="preserve"> </w:t>
            </w:r>
            <w:r>
              <w:rPr>
                <w:sz w:val="24"/>
              </w:rPr>
              <w:t>/</w:t>
            </w:r>
            <w:r>
              <w:rPr>
                <w:spacing w:val="-3"/>
                <w:sz w:val="24"/>
              </w:rPr>
              <w:t xml:space="preserve"> </w:t>
            </w:r>
            <w:r>
              <w:rPr>
                <w:sz w:val="24"/>
              </w:rPr>
              <w:t>BAJAKAN</w:t>
            </w:r>
          </w:p>
        </w:tc>
        <w:tc>
          <w:tcPr>
            <w:tcW w:w="723" w:type="dxa"/>
          </w:tcPr>
          <w:p w:rsidR="007C71C6" w:rsidRDefault="007A0429">
            <w:pPr>
              <w:pStyle w:val="TableParagraph"/>
              <w:spacing w:line="253" w:lineRule="exact"/>
              <w:ind w:left="4"/>
              <w:jc w:val="center"/>
              <w:rPr>
                <w:sz w:val="24"/>
              </w:rPr>
            </w:pPr>
            <w:r>
              <w:rPr>
                <w:w w:val="99"/>
                <w:sz w:val="24"/>
              </w:rPr>
              <w:t>-</w:t>
            </w:r>
          </w:p>
        </w:tc>
        <w:tc>
          <w:tcPr>
            <w:tcW w:w="720" w:type="dxa"/>
          </w:tcPr>
          <w:p w:rsidR="007C71C6" w:rsidRDefault="007A0429">
            <w:pPr>
              <w:pStyle w:val="TableParagraph"/>
              <w:spacing w:line="253" w:lineRule="exact"/>
              <w:ind w:left="9"/>
              <w:jc w:val="center"/>
              <w:rPr>
                <w:sz w:val="24"/>
              </w:rPr>
            </w:pPr>
            <w:r>
              <w:rPr>
                <w:w w:val="99"/>
                <w:sz w:val="24"/>
              </w:rPr>
              <w:t>-</w:t>
            </w:r>
          </w:p>
        </w:tc>
        <w:tc>
          <w:tcPr>
            <w:tcW w:w="720" w:type="dxa"/>
          </w:tcPr>
          <w:p w:rsidR="007C71C6" w:rsidRDefault="007A0429">
            <w:pPr>
              <w:pStyle w:val="TableParagraph"/>
              <w:spacing w:line="253" w:lineRule="exact"/>
              <w:ind w:left="5"/>
              <w:jc w:val="center"/>
              <w:rPr>
                <w:sz w:val="24"/>
              </w:rPr>
            </w:pPr>
            <w:r>
              <w:rPr>
                <w:w w:val="99"/>
                <w:sz w:val="24"/>
              </w:rPr>
              <w:t>-</w:t>
            </w:r>
          </w:p>
        </w:tc>
        <w:tc>
          <w:tcPr>
            <w:tcW w:w="720" w:type="dxa"/>
          </w:tcPr>
          <w:p w:rsidR="007C71C6" w:rsidRDefault="007A0429">
            <w:pPr>
              <w:pStyle w:val="TableParagraph"/>
              <w:spacing w:line="253" w:lineRule="exact"/>
              <w:ind w:left="11"/>
              <w:jc w:val="center"/>
              <w:rPr>
                <w:sz w:val="24"/>
              </w:rPr>
            </w:pPr>
            <w:r>
              <w:rPr>
                <w:w w:val="99"/>
                <w:sz w:val="24"/>
              </w:rPr>
              <w:t>-</w:t>
            </w:r>
          </w:p>
        </w:tc>
        <w:tc>
          <w:tcPr>
            <w:tcW w:w="720" w:type="dxa"/>
          </w:tcPr>
          <w:p w:rsidR="007C71C6" w:rsidRDefault="007A0429">
            <w:pPr>
              <w:pStyle w:val="TableParagraph"/>
              <w:spacing w:line="253" w:lineRule="exact"/>
              <w:ind w:left="15"/>
              <w:jc w:val="center"/>
              <w:rPr>
                <w:sz w:val="24"/>
              </w:rPr>
            </w:pPr>
            <w:r>
              <w:rPr>
                <w:w w:val="99"/>
                <w:sz w:val="24"/>
              </w:rPr>
              <w:t>-</w:t>
            </w:r>
          </w:p>
        </w:tc>
        <w:tc>
          <w:tcPr>
            <w:tcW w:w="720" w:type="dxa"/>
          </w:tcPr>
          <w:p w:rsidR="007C71C6" w:rsidRDefault="007A0429">
            <w:pPr>
              <w:pStyle w:val="TableParagraph"/>
              <w:spacing w:line="253" w:lineRule="exact"/>
              <w:ind w:left="16"/>
              <w:jc w:val="center"/>
              <w:rPr>
                <w:sz w:val="24"/>
              </w:rPr>
            </w:pPr>
            <w:r>
              <w:rPr>
                <w:w w:val="99"/>
                <w:sz w:val="24"/>
              </w:rPr>
              <w:t>-</w:t>
            </w:r>
          </w:p>
        </w:tc>
      </w:tr>
      <w:tr w:rsidR="007C71C6" w:rsidTr="006745E1">
        <w:trPr>
          <w:gridBefore w:val="1"/>
          <w:wBefore w:w="25" w:type="dxa"/>
          <w:trHeight w:val="277"/>
        </w:trPr>
        <w:tc>
          <w:tcPr>
            <w:tcW w:w="715" w:type="dxa"/>
          </w:tcPr>
          <w:p w:rsidR="007C71C6" w:rsidRDefault="007A0429">
            <w:pPr>
              <w:pStyle w:val="TableParagraph"/>
              <w:ind w:left="139" w:right="139"/>
              <w:rPr>
                <w:sz w:val="24"/>
              </w:rPr>
            </w:pPr>
            <w:r>
              <w:rPr>
                <w:sz w:val="24"/>
              </w:rPr>
              <w:t>53</w:t>
            </w:r>
          </w:p>
        </w:tc>
        <w:tc>
          <w:tcPr>
            <w:tcW w:w="4503" w:type="dxa"/>
          </w:tcPr>
          <w:p w:rsidR="007C71C6" w:rsidRDefault="007A0429">
            <w:pPr>
              <w:pStyle w:val="TableParagraph"/>
              <w:ind w:left="105"/>
              <w:rPr>
                <w:sz w:val="24"/>
              </w:rPr>
            </w:pPr>
            <w:r>
              <w:rPr>
                <w:sz w:val="24"/>
              </w:rPr>
              <w:t>SETRUM</w:t>
            </w:r>
            <w:r>
              <w:rPr>
                <w:spacing w:val="-7"/>
                <w:sz w:val="24"/>
              </w:rPr>
              <w:t xml:space="preserve"> </w:t>
            </w:r>
            <w:r>
              <w:rPr>
                <w:sz w:val="24"/>
              </w:rPr>
              <w:t>LISTRIK</w:t>
            </w:r>
            <w:r>
              <w:rPr>
                <w:spacing w:val="-2"/>
                <w:sz w:val="24"/>
              </w:rPr>
              <w:t xml:space="preserve"> </w:t>
            </w:r>
            <w:r>
              <w:rPr>
                <w:sz w:val="24"/>
              </w:rPr>
              <w:t>(MD)</w:t>
            </w:r>
          </w:p>
        </w:tc>
        <w:tc>
          <w:tcPr>
            <w:tcW w:w="723" w:type="dxa"/>
          </w:tcPr>
          <w:p w:rsidR="007C71C6" w:rsidRDefault="007A0429">
            <w:pPr>
              <w:pStyle w:val="TableParagraph"/>
              <w:jc w:val="center"/>
              <w:rPr>
                <w:sz w:val="24"/>
              </w:rPr>
            </w:pPr>
            <w:r>
              <w:rPr>
                <w:w w:val="99"/>
                <w:sz w:val="24"/>
              </w:rPr>
              <w:t>1</w:t>
            </w:r>
          </w:p>
        </w:tc>
        <w:tc>
          <w:tcPr>
            <w:tcW w:w="720" w:type="dxa"/>
          </w:tcPr>
          <w:p w:rsidR="007C71C6" w:rsidRDefault="007A0429">
            <w:pPr>
              <w:pStyle w:val="TableParagraph"/>
              <w:ind w:left="5"/>
              <w:jc w:val="center"/>
              <w:rPr>
                <w:sz w:val="24"/>
              </w:rPr>
            </w:pPr>
            <w:r>
              <w:rPr>
                <w:w w:val="99"/>
                <w:sz w:val="24"/>
              </w:rPr>
              <w:t>1</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7"/>
              <w:jc w:val="center"/>
              <w:rPr>
                <w:sz w:val="24"/>
              </w:rPr>
            </w:pPr>
            <w:r>
              <w:rPr>
                <w:w w:val="99"/>
                <w:sz w:val="24"/>
              </w:rPr>
              <w:t>2</w:t>
            </w:r>
          </w:p>
        </w:tc>
        <w:tc>
          <w:tcPr>
            <w:tcW w:w="720" w:type="dxa"/>
          </w:tcPr>
          <w:p w:rsidR="007C71C6" w:rsidRDefault="007A0429">
            <w:pPr>
              <w:pStyle w:val="TableParagraph"/>
              <w:ind w:left="11"/>
              <w:jc w:val="center"/>
              <w:rPr>
                <w:sz w:val="24"/>
              </w:rPr>
            </w:pPr>
            <w:r>
              <w:rPr>
                <w:w w:val="99"/>
                <w:sz w:val="24"/>
              </w:rPr>
              <w:t>2</w:t>
            </w:r>
          </w:p>
        </w:tc>
        <w:tc>
          <w:tcPr>
            <w:tcW w:w="720" w:type="dxa"/>
          </w:tcPr>
          <w:p w:rsidR="007C71C6" w:rsidRDefault="007A0429">
            <w:pPr>
              <w:pStyle w:val="TableParagraph"/>
              <w:ind w:left="16"/>
              <w:jc w:val="center"/>
              <w:rPr>
                <w:sz w:val="24"/>
              </w:rPr>
            </w:pPr>
            <w:r>
              <w:rPr>
                <w:w w:val="99"/>
                <w:sz w:val="24"/>
              </w:rPr>
              <w:t>-</w:t>
            </w:r>
          </w:p>
        </w:tc>
      </w:tr>
      <w:tr w:rsidR="007C71C6" w:rsidTr="006745E1">
        <w:trPr>
          <w:gridBefore w:val="1"/>
          <w:wBefore w:w="25" w:type="dxa"/>
          <w:trHeight w:val="273"/>
        </w:trPr>
        <w:tc>
          <w:tcPr>
            <w:tcW w:w="715" w:type="dxa"/>
          </w:tcPr>
          <w:p w:rsidR="007C71C6" w:rsidRDefault="007A0429">
            <w:pPr>
              <w:pStyle w:val="TableParagraph"/>
              <w:spacing w:line="253" w:lineRule="exact"/>
              <w:ind w:left="139" w:right="139"/>
              <w:rPr>
                <w:sz w:val="24"/>
              </w:rPr>
            </w:pPr>
            <w:r>
              <w:rPr>
                <w:sz w:val="24"/>
              </w:rPr>
              <w:t>54</w:t>
            </w:r>
          </w:p>
        </w:tc>
        <w:tc>
          <w:tcPr>
            <w:tcW w:w="4503" w:type="dxa"/>
          </w:tcPr>
          <w:p w:rsidR="007C71C6" w:rsidRDefault="007A0429">
            <w:pPr>
              <w:pStyle w:val="TableParagraph"/>
              <w:spacing w:line="253" w:lineRule="exact"/>
              <w:ind w:left="105"/>
              <w:rPr>
                <w:sz w:val="24"/>
              </w:rPr>
            </w:pPr>
            <w:r>
              <w:rPr>
                <w:sz w:val="24"/>
              </w:rPr>
              <w:t>PREMANISME</w:t>
            </w:r>
          </w:p>
        </w:tc>
        <w:tc>
          <w:tcPr>
            <w:tcW w:w="723" w:type="dxa"/>
          </w:tcPr>
          <w:p w:rsidR="007C71C6" w:rsidRDefault="007A0429">
            <w:pPr>
              <w:pStyle w:val="TableParagraph"/>
              <w:spacing w:line="253" w:lineRule="exact"/>
              <w:ind w:left="4"/>
              <w:jc w:val="center"/>
              <w:rPr>
                <w:sz w:val="24"/>
              </w:rPr>
            </w:pPr>
            <w:r>
              <w:rPr>
                <w:w w:val="99"/>
                <w:sz w:val="24"/>
              </w:rPr>
              <w:t>-</w:t>
            </w:r>
          </w:p>
        </w:tc>
        <w:tc>
          <w:tcPr>
            <w:tcW w:w="720" w:type="dxa"/>
          </w:tcPr>
          <w:p w:rsidR="007C71C6" w:rsidRDefault="007A0429">
            <w:pPr>
              <w:pStyle w:val="TableParagraph"/>
              <w:spacing w:line="253" w:lineRule="exact"/>
              <w:ind w:left="9"/>
              <w:jc w:val="center"/>
              <w:rPr>
                <w:sz w:val="24"/>
              </w:rPr>
            </w:pPr>
            <w:r>
              <w:rPr>
                <w:w w:val="99"/>
                <w:sz w:val="24"/>
              </w:rPr>
              <w:t>-</w:t>
            </w:r>
          </w:p>
        </w:tc>
        <w:tc>
          <w:tcPr>
            <w:tcW w:w="720" w:type="dxa"/>
          </w:tcPr>
          <w:p w:rsidR="007C71C6" w:rsidRDefault="007A0429">
            <w:pPr>
              <w:pStyle w:val="TableParagraph"/>
              <w:spacing w:line="253" w:lineRule="exact"/>
              <w:ind w:left="5"/>
              <w:jc w:val="center"/>
              <w:rPr>
                <w:sz w:val="24"/>
              </w:rPr>
            </w:pPr>
            <w:r>
              <w:rPr>
                <w:w w:val="99"/>
                <w:sz w:val="24"/>
              </w:rPr>
              <w:t>-</w:t>
            </w:r>
          </w:p>
        </w:tc>
        <w:tc>
          <w:tcPr>
            <w:tcW w:w="720" w:type="dxa"/>
          </w:tcPr>
          <w:p w:rsidR="007C71C6" w:rsidRDefault="007A0429">
            <w:pPr>
              <w:pStyle w:val="TableParagraph"/>
              <w:spacing w:line="253" w:lineRule="exact"/>
              <w:ind w:left="11"/>
              <w:jc w:val="center"/>
              <w:rPr>
                <w:sz w:val="24"/>
              </w:rPr>
            </w:pPr>
            <w:r>
              <w:rPr>
                <w:w w:val="99"/>
                <w:sz w:val="24"/>
              </w:rPr>
              <w:t>-</w:t>
            </w:r>
          </w:p>
        </w:tc>
        <w:tc>
          <w:tcPr>
            <w:tcW w:w="720" w:type="dxa"/>
          </w:tcPr>
          <w:p w:rsidR="007C71C6" w:rsidRDefault="007A0429">
            <w:pPr>
              <w:pStyle w:val="TableParagraph"/>
              <w:spacing w:line="253" w:lineRule="exact"/>
              <w:ind w:left="15"/>
              <w:jc w:val="center"/>
              <w:rPr>
                <w:sz w:val="24"/>
              </w:rPr>
            </w:pPr>
            <w:r>
              <w:rPr>
                <w:w w:val="99"/>
                <w:sz w:val="24"/>
              </w:rPr>
              <w:t>-</w:t>
            </w:r>
          </w:p>
        </w:tc>
        <w:tc>
          <w:tcPr>
            <w:tcW w:w="720" w:type="dxa"/>
          </w:tcPr>
          <w:p w:rsidR="007C71C6" w:rsidRDefault="007A0429">
            <w:pPr>
              <w:pStyle w:val="TableParagraph"/>
              <w:spacing w:line="253" w:lineRule="exact"/>
              <w:ind w:left="16"/>
              <w:jc w:val="center"/>
              <w:rPr>
                <w:sz w:val="24"/>
              </w:rPr>
            </w:pPr>
            <w:r>
              <w:rPr>
                <w:w w:val="99"/>
                <w:sz w:val="24"/>
              </w:rPr>
              <w:t>-</w:t>
            </w:r>
          </w:p>
        </w:tc>
      </w:tr>
      <w:tr w:rsidR="007C71C6" w:rsidTr="006745E1">
        <w:trPr>
          <w:gridBefore w:val="1"/>
          <w:wBefore w:w="25" w:type="dxa"/>
          <w:trHeight w:val="277"/>
        </w:trPr>
        <w:tc>
          <w:tcPr>
            <w:tcW w:w="715" w:type="dxa"/>
          </w:tcPr>
          <w:p w:rsidR="007C71C6" w:rsidRDefault="007A0429">
            <w:pPr>
              <w:pStyle w:val="TableParagraph"/>
              <w:ind w:left="139" w:right="139"/>
              <w:rPr>
                <w:sz w:val="24"/>
              </w:rPr>
            </w:pPr>
            <w:r>
              <w:rPr>
                <w:sz w:val="24"/>
              </w:rPr>
              <w:t>55</w:t>
            </w:r>
          </w:p>
        </w:tc>
        <w:tc>
          <w:tcPr>
            <w:tcW w:w="4503" w:type="dxa"/>
          </w:tcPr>
          <w:p w:rsidR="007C71C6" w:rsidRDefault="007A0429">
            <w:pPr>
              <w:pStyle w:val="TableParagraph"/>
              <w:ind w:left="105"/>
              <w:rPr>
                <w:sz w:val="24"/>
              </w:rPr>
            </w:pPr>
            <w:r>
              <w:rPr>
                <w:sz w:val="24"/>
              </w:rPr>
              <w:t>MABUK</w:t>
            </w:r>
            <w:r>
              <w:rPr>
                <w:spacing w:val="-4"/>
                <w:sz w:val="24"/>
              </w:rPr>
              <w:t xml:space="preserve"> </w:t>
            </w:r>
            <w:r>
              <w:rPr>
                <w:sz w:val="24"/>
              </w:rPr>
              <w:t>DIDEPAN</w:t>
            </w:r>
            <w:r>
              <w:rPr>
                <w:spacing w:val="-2"/>
                <w:sz w:val="24"/>
              </w:rPr>
              <w:t xml:space="preserve"> </w:t>
            </w:r>
            <w:r>
              <w:rPr>
                <w:sz w:val="24"/>
              </w:rPr>
              <w:t>UMUM</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11"/>
              <w:jc w:val="center"/>
              <w:rPr>
                <w:sz w:val="24"/>
              </w:rPr>
            </w:pPr>
            <w:r>
              <w:rPr>
                <w:w w:val="99"/>
                <w:sz w:val="24"/>
              </w:rPr>
              <w:t>-</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r w:rsidR="007C71C6" w:rsidTr="006745E1">
        <w:trPr>
          <w:gridBefore w:val="1"/>
          <w:wBefore w:w="25" w:type="dxa"/>
          <w:trHeight w:val="830"/>
        </w:trPr>
        <w:tc>
          <w:tcPr>
            <w:tcW w:w="715" w:type="dxa"/>
          </w:tcPr>
          <w:p w:rsidR="007C71C6" w:rsidRDefault="007C71C6">
            <w:pPr>
              <w:pStyle w:val="TableParagraph"/>
              <w:spacing w:before="9"/>
              <w:rPr>
                <w:sz w:val="23"/>
              </w:rPr>
            </w:pPr>
          </w:p>
          <w:p w:rsidR="007C71C6" w:rsidRDefault="007A0429">
            <w:pPr>
              <w:pStyle w:val="TableParagraph"/>
              <w:spacing w:before="1"/>
              <w:ind w:left="139" w:right="139"/>
              <w:rPr>
                <w:sz w:val="24"/>
              </w:rPr>
            </w:pPr>
            <w:r>
              <w:rPr>
                <w:sz w:val="24"/>
              </w:rPr>
              <w:t>56</w:t>
            </w:r>
          </w:p>
        </w:tc>
        <w:tc>
          <w:tcPr>
            <w:tcW w:w="4503" w:type="dxa"/>
          </w:tcPr>
          <w:p w:rsidR="007C71C6" w:rsidRDefault="007A0429">
            <w:pPr>
              <w:pStyle w:val="TableParagraph"/>
              <w:spacing w:line="271" w:lineRule="exact"/>
              <w:ind w:left="105"/>
              <w:rPr>
                <w:sz w:val="24"/>
              </w:rPr>
            </w:pPr>
            <w:r>
              <w:rPr>
                <w:sz w:val="24"/>
              </w:rPr>
              <w:t>PERDAGANGAN</w:t>
            </w:r>
            <w:r>
              <w:rPr>
                <w:spacing w:val="-2"/>
                <w:sz w:val="24"/>
              </w:rPr>
              <w:t xml:space="preserve"> </w:t>
            </w:r>
            <w:r>
              <w:rPr>
                <w:sz w:val="24"/>
              </w:rPr>
              <w:t>MANUSIA</w:t>
            </w:r>
            <w:r>
              <w:rPr>
                <w:spacing w:val="-4"/>
                <w:sz w:val="24"/>
              </w:rPr>
              <w:t xml:space="preserve"> </w:t>
            </w:r>
            <w:r>
              <w:rPr>
                <w:sz w:val="24"/>
              </w:rPr>
              <w:t>/</w:t>
            </w:r>
          </w:p>
          <w:p w:rsidR="007C71C6" w:rsidRDefault="007A0429">
            <w:pPr>
              <w:pStyle w:val="TableParagraph"/>
              <w:spacing w:line="274" w:lineRule="exact"/>
              <w:ind w:left="105" w:right="328"/>
              <w:rPr>
                <w:sz w:val="24"/>
              </w:rPr>
            </w:pPr>
            <w:r>
              <w:rPr>
                <w:i/>
                <w:sz w:val="24"/>
              </w:rPr>
              <w:t xml:space="preserve">TRAFFICKING IN PERSON </w:t>
            </w:r>
            <w:r>
              <w:rPr>
                <w:sz w:val="24"/>
              </w:rPr>
              <w:t>(LOKAL /</w:t>
            </w:r>
            <w:r>
              <w:rPr>
                <w:spacing w:val="-64"/>
                <w:sz w:val="24"/>
              </w:rPr>
              <w:t xml:space="preserve"> </w:t>
            </w:r>
            <w:r>
              <w:rPr>
                <w:sz w:val="24"/>
              </w:rPr>
              <w:t>DLM</w:t>
            </w:r>
            <w:r>
              <w:rPr>
                <w:spacing w:val="-4"/>
                <w:sz w:val="24"/>
              </w:rPr>
              <w:t xml:space="preserve"> </w:t>
            </w:r>
            <w:r>
              <w:rPr>
                <w:sz w:val="24"/>
              </w:rPr>
              <w:t>NEGERI)</w:t>
            </w:r>
          </w:p>
        </w:tc>
        <w:tc>
          <w:tcPr>
            <w:tcW w:w="723" w:type="dxa"/>
          </w:tcPr>
          <w:p w:rsidR="007C71C6" w:rsidRDefault="007C71C6">
            <w:pPr>
              <w:pStyle w:val="TableParagraph"/>
              <w:spacing w:before="9"/>
              <w:jc w:val="center"/>
              <w:rPr>
                <w:sz w:val="23"/>
              </w:rPr>
            </w:pPr>
          </w:p>
          <w:p w:rsidR="007C71C6" w:rsidRDefault="007A0429">
            <w:pPr>
              <w:pStyle w:val="TableParagraph"/>
              <w:spacing w:before="1"/>
              <w:jc w:val="center"/>
              <w:rPr>
                <w:sz w:val="24"/>
              </w:rPr>
            </w:pPr>
            <w:r>
              <w:rPr>
                <w:w w:val="99"/>
                <w:sz w:val="24"/>
              </w:rPr>
              <w:t>1</w:t>
            </w:r>
          </w:p>
        </w:tc>
        <w:tc>
          <w:tcPr>
            <w:tcW w:w="720" w:type="dxa"/>
          </w:tcPr>
          <w:p w:rsidR="007C71C6" w:rsidRDefault="007C71C6">
            <w:pPr>
              <w:pStyle w:val="TableParagraph"/>
              <w:spacing w:before="9"/>
              <w:jc w:val="center"/>
              <w:rPr>
                <w:sz w:val="23"/>
              </w:rPr>
            </w:pPr>
          </w:p>
          <w:p w:rsidR="007C71C6" w:rsidRDefault="007A0429">
            <w:pPr>
              <w:pStyle w:val="TableParagraph"/>
              <w:spacing w:before="1"/>
              <w:ind w:left="5"/>
              <w:jc w:val="center"/>
              <w:rPr>
                <w:sz w:val="24"/>
              </w:rPr>
            </w:pPr>
            <w:r>
              <w:rPr>
                <w:w w:val="99"/>
                <w:sz w:val="24"/>
              </w:rPr>
              <w:t>1</w:t>
            </w:r>
          </w:p>
        </w:tc>
        <w:tc>
          <w:tcPr>
            <w:tcW w:w="720" w:type="dxa"/>
          </w:tcPr>
          <w:p w:rsidR="007C71C6" w:rsidRDefault="007C71C6">
            <w:pPr>
              <w:pStyle w:val="TableParagraph"/>
              <w:spacing w:before="9"/>
              <w:jc w:val="center"/>
              <w:rPr>
                <w:sz w:val="23"/>
              </w:rPr>
            </w:pPr>
          </w:p>
          <w:p w:rsidR="007C71C6" w:rsidRDefault="007A0429">
            <w:pPr>
              <w:pStyle w:val="TableParagraph"/>
              <w:spacing w:before="1"/>
              <w:ind w:left="1"/>
              <w:jc w:val="center"/>
              <w:rPr>
                <w:sz w:val="24"/>
              </w:rPr>
            </w:pPr>
            <w:r>
              <w:rPr>
                <w:w w:val="99"/>
                <w:sz w:val="24"/>
              </w:rPr>
              <w:t>2</w:t>
            </w:r>
          </w:p>
        </w:tc>
        <w:tc>
          <w:tcPr>
            <w:tcW w:w="720" w:type="dxa"/>
          </w:tcPr>
          <w:p w:rsidR="007C71C6" w:rsidRDefault="007C71C6">
            <w:pPr>
              <w:pStyle w:val="TableParagraph"/>
              <w:spacing w:before="9"/>
              <w:jc w:val="center"/>
              <w:rPr>
                <w:sz w:val="23"/>
              </w:rPr>
            </w:pPr>
          </w:p>
          <w:p w:rsidR="007C71C6" w:rsidRDefault="007A0429">
            <w:pPr>
              <w:pStyle w:val="TableParagraph"/>
              <w:spacing w:before="1"/>
              <w:ind w:left="11"/>
              <w:jc w:val="center"/>
              <w:rPr>
                <w:sz w:val="24"/>
              </w:rPr>
            </w:pPr>
            <w:r>
              <w:rPr>
                <w:w w:val="99"/>
                <w:sz w:val="24"/>
              </w:rPr>
              <w:t>-</w:t>
            </w:r>
          </w:p>
        </w:tc>
        <w:tc>
          <w:tcPr>
            <w:tcW w:w="720" w:type="dxa"/>
          </w:tcPr>
          <w:p w:rsidR="007C71C6" w:rsidRDefault="007C71C6">
            <w:pPr>
              <w:pStyle w:val="TableParagraph"/>
              <w:spacing w:before="9"/>
              <w:jc w:val="center"/>
              <w:rPr>
                <w:sz w:val="23"/>
              </w:rPr>
            </w:pPr>
          </w:p>
          <w:p w:rsidR="007C71C6" w:rsidRDefault="007A0429">
            <w:pPr>
              <w:pStyle w:val="TableParagraph"/>
              <w:spacing w:before="1"/>
              <w:ind w:left="15"/>
              <w:jc w:val="center"/>
              <w:rPr>
                <w:sz w:val="24"/>
              </w:rPr>
            </w:pPr>
            <w:r>
              <w:rPr>
                <w:w w:val="99"/>
                <w:sz w:val="24"/>
              </w:rPr>
              <w:t>-</w:t>
            </w:r>
          </w:p>
        </w:tc>
        <w:tc>
          <w:tcPr>
            <w:tcW w:w="720" w:type="dxa"/>
          </w:tcPr>
          <w:p w:rsidR="007C71C6" w:rsidRDefault="007C71C6">
            <w:pPr>
              <w:pStyle w:val="TableParagraph"/>
              <w:spacing w:before="9"/>
              <w:jc w:val="center"/>
              <w:rPr>
                <w:sz w:val="23"/>
              </w:rPr>
            </w:pPr>
          </w:p>
          <w:p w:rsidR="007C71C6" w:rsidRDefault="007A0429">
            <w:pPr>
              <w:pStyle w:val="TableParagraph"/>
              <w:spacing w:before="1"/>
              <w:ind w:left="16"/>
              <w:jc w:val="center"/>
              <w:rPr>
                <w:sz w:val="24"/>
              </w:rPr>
            </w:pPr>
            <w:r>
              <w:rPr>
                <w:w w:val="99"/>
                <w:sz w:val="24"/>
              </w:rPr>
              <w:t>-</w:t>
            </w:r>
          </w:p>
        </w:tc>
      </w:tr>
      <w:tr w:rsidR="007C71C6" w:rsidTr="006745E1">
        <w:trPr>
          <w:gridBefore w:val="1"/>
          <w:wBefore w:w="25" w:type="dxa"/>
          <w:trHeight w:val="551"/>
        </w:trPr>
        <w:tc>
          <w:tcPr>
            <w:tcW w:w="715" w:type="dxa"/>
          </w:tcPr>
          <w:p w:rsidR="007C71C6" w:rsidRDefault="007A0429">
            <w:pPr>
              <w:pStyle w:val="TableParagraph"/>
              <w:spacing w:before="130"/>
              <w:ind w:left="139" w:right="139"/>
              <w:rPr>
                <w:sz w:val="24"/>
              </w:rPr>
            </w:pPr>
            <w:r>
              <w:rPr>
                <w:sz w:val="24"/>
              </w:rPr>
              <w:t>57</w:t>
            </w:r>
          </w:p>
        </w:tc>
        <w:tc>
          <w:tcPr>
            <w:tcW w:w="4503" w:type="dxa"/>
          </w:tcPr>
          <w:p w:rsidR="007C71C6" w:rsidRDefault="007A0429">
            <w:pPr>
              <w:pStyle w:val="TableParagraph"/>
              <w:spacing w:line="274" w:lineRule="exact"/>
              <w:ind w:left="105" w:right="515"/>
              <w:rPr>
                <w:sz w:val="24"/>
              </w:rPr>
            </w:pPr>
            <w:r>
              <w:rPr>
                <w:sz w:val="24"/>
              </w:rPr>
              <w:t>PENCUCIAN</w:t>
            </w:r>
            <w:r>
              <w:rPr>
                <w:spacing w:val="-1"/>
                <w:sz w:val="24"/>
              </w:rPr>
              <w:t xml:space="preserve"> </w:t>
            </w:r>
            <w:r>
              <w:rPr>
                <w:sz w:val="24"/>
              </w:rPr>
              <w:t>UANG</w:t>
            </w:r>
            <w:r>
              <w:rPr>
                <w:spacing w:val="-1"/>
                <w:sz w:val="24"/>
              </w:rPr>
              <w:t xml:space="preserve"> </w:t>
            </w:r>
            <w:r>
              <w:rPr>
                <w:sz w:val="24"/>
              </w:rPr>
              <w:t>/</w:t>
            </w:r>
            <w:r>
              <w:rPr>
                <w:spacing w:val="2"/>
                <w:sz w:val="24"/>
              </w:rPr>
              <w:t xml:space="preserve"> </w:t>
            </w:r>
            <w:r>
              <w:rPr>
                <w:i/>
                <w:sz w:val="24"/>
              </w:rPr>
              <w:t>MONEY</w:t>
            </w:r>
            <w:r>
              <w:rPr>
                <w:i/>
                <w:spacing w:val="1"/>
                <w:sz w:val="24"/>
              </w:rPr>
              <w:t xml:space="preserve"> </w:t>
            </w:r>
            <w:r>
              <w:rPr>
                <w:i/>
                <w:sz w:val="24"/>
              </w:rPr>
              <w:t>LOUNDRY</w:t>
            </w:r>
            <w:r>
              <w:rPr>
                <w:i/>
                <w:spacing w:val="-4"/>
                <w:sz w:val="24"/>
              </w:rPr>
              <w:t xml:space="preserve"> </w:t>
            </w:r>
            <w:r>
              <w:rPr>
                <w:sz w:val="24"/>
              </w:rPr>
              <w:t>(LOKAL</w:t>
            </w:r>
            <w:r>
              <w:rPr>
                <w:spacing w:val="-3"/>
                <w:sz w:val="24"/>
              </w:rPr>
              <w:t xml:space="preserve"> </w:t>
            </w:r>
            <w:r>
              <w:rPr>
                <w:sz w:val="24"/>
              </w:rPr>
              <w:t>/</w:t>
            </w:r>
            <w:r>
              <w:rPr>
                <w:spacing w:val="-2"/>
                <w:sz w:val="24"/>
              </w:rPr>
              <w:t xml:space="preserve"> </w:t>
            </w:r>
            <w:r>
              <w:rPr>
                <w:sz w:val="24"/>
              </w:rPr>
              <w:t>DLM</w:t>
            </w:r>
            <w:r>
              <w:rPr>
                <w:spacing w:val="-5"/>
                <w:sz w:val="24"/>
              </w:rPr>
              <w:t xml:space="preserve"> </w:t>
            </w:r>
            <w:r>
              <w:rPr>
                <w:sz w:val="24"/>
              </w:rPr>
              <w:t>NEGERI)</w:t>
            </w:r>
          </w:p>
        </w:tc>
        <w:tc>
          <w:tcPr>
            <w:tcW w:w="723" w:type="dxa"/>
          </w:tcPr>
          <w:p w:rsidR="007C71C6" w:rsidRDefault="007A0429">
            <w:pPr>
              <w:pStyle w:val="TableParagraph"/>
              <w:spacing w:before="130"/>
              <w:ind w:left="4"/>
              <w:jc w:val="center"/>
              <w:rPr>
                <w:sz w:val="24"/>
              </w:rPr>
            </w:pPr>
            <w:r>
              <w:rPr>
                <w:w w:val="99"/>
                <w:sz w:val="24"/>
              </w:rPr>
              <w:t>-</w:t>
            </w:r>
          </w:p>
        </w:tc>
        <w:tc>
          <w:tcPr>
            <w:tcW w:w="720" w:type="dxa"/>
          </w:tcPr>
          <w:p w:rsidR="007C71C6" w:rsidRDefault="007A0429">
            <w:pPr>
              <w:pStyle w:val="TableParagraph"/>
              <w:spacing w:before="130"/>
              <w:ind w:left="9"/>
              <w:jc w:val="center"/>
              <w:rPr>
                <w:sz w:val="24"/>
              </w:rPr>
            </w:pPr>
            <w:r>
              <w:rPr>
                <w:w w:val="99"/>
                <w:sz w:val="24"/>
              </w:rPr>
              <w:t>-</w:t>
            </w:r>
          </w:p>
        </w:tc>
        <w:tc>
          <w:tcPr>
            <w:tcW w:w="720" w:type="dxa"/>
          </w:tcPr>
          <w:p w:rsidR="007C71C6" w:rsidRDefault="007A0429">
            <w:pPr>
              <w:pStyle w:val="TableParagraph"/>
              <w:spacing w:before="130"/>
              <w:ind w:left="5"/>
              <w:jc w:val="center"/>
              <w:rPr>
                <w:sz w:val="24"/>
              </w:rPr>
            </w:pPr>
            <w:r>
              <w:rPr>
                <w:w w:val="99"/>
                <w:sz w:val="24"/>
              </w:rPr>
              <w:t>-</w:t>
            </w:r>
          </w:p>
        </w:tc>
        <w:tc>
          <w:tcPr>
            <w:tcW w:w="720" w:type="dxa"/>
          </w:tcPr>
          <w:p w:rsidR="007C71C6" w:rsidRDefault="007A0429">
            <w:pPr>
              <w:pStyle w:val="TableParagraph"/>
              <w:spacing w:before="130"/>
              <w:ind w:left="11"/>
              <w:jc w:val="center"/>
              <w:rPr>
                <w:sz w:val="24"/>
              </w:rPr>
            </w:pPr>
            <w:r>
              <w:rPr>
                <w:w w:val="99"/>
                <w:sz w:val="24"/>
              </w:rPr>
              <w:t>-</w:t>
            </w:r>
          </w:p>
        </w:tc>
        <w:tc>
          <w:tcPr>
            <w:tcW w:w="720" w:type="dxa"/>
          </w:tcPr>
          <w:p w:rsidR="007C71C6" w:rsidRDefault="007A0429">
            <w:pPr>
              <w:pStyle w:val="TableParagraph"/>
              <w:spacing w:before="130"/>
              <w:ind w:left="15"/>
              <w:jc w:val="center"/>
              <w:rPr>
                <w:sz w:val="24"/>
              </w:rPr>
            </w:pPr>
            <w:r>
              <w:rPr>
                <w:w w:val="99"/>
                <w:sz w:val="24"/>
              </w:rPr>
              <w:t>-</w:t>
            </w:r>
          </w:p>
        </w:tc>
        <w:tc>
          <w:tcPr>
            <w:tcW w:w="720" w:type="dxa"/>
          </w:tcPr>
          <w:p w:rsidR="007C71C6" w:rsidRDefault="007A0429">
            <w:pPr>
              <w:pStyle w:val="TableParagraph"/>
              <w:spacing w:before="130"/>
              <w:ind w:left="16"/>
              <w:jc w:val="center"/>
              <w:rPr>
                <w:sz w:val="24"/>
              </w:rPr>
            </w:pPr>
            <w:r>
              <w:rPr>
                <w:w w:val="99"/>
                <w:sz w:val="24"/>
              </w:rPr>
              <w:t>-</w:t>
            </w:r>
          </w:p>
        </w:tc>
      </w:tr>
      <w:tr w:rsidR="007C71C6" w:rsidTr="006745E1">
        <w:trPr>
          <w:gridBefore w:val="1"/>
          <w:wBefore w:w="25" w:type="dxa"/>
          <w:trHeight w:val="551"/>
        </w:trPr>
        <w:tc>
          <w:tcPr>
            <w:tcW w:w="715" w:type="dxa"/>
          </w:tcPr>
          <w:p w:rsidR="007C71C6" w:rsidRDefault="007A0429">
            <w:pPr>
              <w:pStyle w:val="TableParagraph"/>
              <w:spacing w:before="130"/>
              <w:ind w:left="139" w:right="139"/>
              <w:rPr>
                <w:sz w:val="24"/>
              </w:rPr>
            </w:pPr>
            <w:r>
              <w:rPr>
                <w:sz w:val="24"/>
              </w:rPr>
              <w:t>58</w:t>
            </w:r>
          </w:p>
        </w:tc>
        <w:tc>
          <w:tcPr>
            <w:tcW w:w="4503" w:type="dxa"/>
          </w:tcPr>
          <w:p w:rsidR="007C71C6" w:rsidRDefault="007A0429">
            <w:pPr>
              <w:pStyle w:val="TableParagraph"/>
              <w:spacing w:line="270" w:lineRule="exact"/>
              <w:ind w:left="105"/>
              <w:rPr>
                <w:i/>
                <w:sz w:val="24"/>
              </w:rPr>
            </w:pPr>
            <w:r>
              <w:rPr>
                <w:sz w:val="24"/>
              </w:rPr>
              <w:t>KJHT</w:t>
            </w:r>
            <w:r>
              <w:rPr>
                <w:spacing w:val="-1"/>
                <w:sz w:val="24"/>
              </w:rPr>
              <w:t xml:space="preserve"> </w:t>
            </w:r>
            <w:r>
              <w:rPr>
                <w:sz w:val="24"/>
              </w:rPr>
              <w:t>DUNIA</w:t>
            </w:r>
            <w:r>
              <w:rPr>
                <w:spacing w:val="-3"/>
                <w:sz w:val="24"/>
              </w:rPr>
              <w:t xml:space="preserve"> </w:t>
            </w:r>
            <w:r>
              <w:rPr>
                <w:sz w:val="24"/>
              </w:rPr>
              <w:t>MAYA</w:t>
            </w:r>
            <w:r>
              <w:rPr>
                <w:spacing w:val="-4"/>
                <w:sz w:val="24"/>
              </w:rPr>
              <w:t xml:space="preserve"> </w:t>
            </w:r>
            <w:r>
              <w:rPr>
                <w:sz w:val="24"/>
              </w:rPr>
              <w:t>/</w:t>
            </w:r>
            <w:r>
              <w:rPr>
                <w:spacing w:val="1"/>
                <w:sz w:val="24"/>
              </w:rPr>
              <w:t xml:space="preserve"> </w:t>
            </w:r>
            <w:r>
              <w:rPr>
                <w:i/>
                <w:sz w:val="24"/>
              </w:rPr>
              <w:t>CYBER</w:t>
            </w:r>
            <w:r>
              <w:rPr>
                <w:i/>
                <w:spacing w:val="-2"/>
                <w:sz w:val="24"/>
              </w:rPr>
              <w:t xml:space="preserve"> </w:t>
            </w:r>
            <w:r>
              <w:rPr>
                <w:i/>
                <w:sz w:val="24"/>
              </w:rPr>
              <w:t>CRIME</w:t>
            </w:r>
          </w:p>
          <w:p w:rsidR="007C71C6" w:rsidRDefault="007A0429">
            <w:pPr>
              <w:pStyle w:val="TableParagraph"/>
              <w:spacing w:line="262" w:lineRule="exact"/>
              <w:ind w:left="105"/>
              <w:rPr>
                <w:sz w:val="24"/>
              </w:rPr>
            </w:pPr>
            <w:r>
              <w:rPr>
                <w:sz w:val="24"/>
              </w:rPr>
              <w:t>(LOKAL</w:t>
            </w:r>
            <w:r>
              <w:rPr>
                <w:spacing w:val="-2"/>
                <w:sz w:val="24"/>
              </w:rPr>
              <w:t xml:space="preserve"> </w:t>
            </w:r>
            <w:r>
              <w:rPr>
                <w:sz w:val="24"/>
              </w:rPr>
              <w:t>/</w:t>
            </w:r>
            <w:r>
              <w:rPr>
                <w:spacing w:val="-2"/>
                <w:sz w:val="24"/>
              </w:rPr>
              <w:t xml:space="preserve"> </w:t>
            </w:r>
            <w:r>
              <w:rPr>
                <w:sz w:val="24"/>
              </w:rPr>
              <w:t>DLM</w:t>
            </w:r>
            <w:r>
              <w:rPr>
                <w:spacing w:val="-6"/>
                <w:sz w:val="24"/>
              </w:rPr>
              <w:t xml:space="preserve"> </w:t>
            </w:r>
            <w:r>
              <w:rPr>
                <w:sz w:val="24"/>
              </w:rPr>
              <w:t>NEGERI)</w:t>
            </w:r>
          </w:p>
        </w:tc>
        <w:tc>
          <w:tcPr>
            <w:tcW w:w="723" w:type="dxa"/>
          </w:tcPr>
          <w:p w:rsidR="007C71C6" w:rsidRDefault="007A0429">
            <w:pPr>
              <w:pStyle w:val="TableParagraph"/>
              <w:spacing w:before="130"/>
              <w:ind w:left="4"/>
              <w:jc w:val="center"/>
              <w:rPr>
                <w:sz w:val="24"/>
              </w:rPr>
            </w:pPr>
            <w:r>
              <w:rPr>
                <w:w w:val="99"/>
                <w:sz w:val="24"/>
              </w:rPr>
              <w:t>-</w:t>
            </w:r>
          </w:p>
        </w:tc>
        <w:tc>
          <w:tcPr>
            <w:tcW w:w="720" w:type="dxa"/>
          </w:tcPr>
          <w:p w:rsidR="007C71C6" w:rsidRDefault="007A0429">
            <w:pPr>
              <w:pStyle w:val="TableParagraph"/>
              <w:spacing w:before="130"/>
              <w:ind w:left="9"/>
              <w:jc w:val="center"/>
              <w:rPr>
                <w:sz w:val="24"/>
              </w:rPr>
            </w:pPr>
            <w:r>
              <w:rPr>
                <w:w w:val="99"/>
                <w:sz w:val="24"/>
              </w:rPr>
              <w:t>-</w:t>
            </w:r>
          </w:p>
        </w:tc>
        <w:tc>
          <w:tcPr>
            <w:tcW w:w="720" w:type="dxa"/>
          </w:tcPr>
          <w:p w:rsidR="007C71C6" w:rsidRDefault="007A0429">
            <w:pPr>
              <w:pStyle w:val="TableParagraph"/>
              <w:spacing w:before="130"/>
              <w:ind w:left="5"/>
              <w:jc w:val="center"/>
              <w:rPr>
                <w:sz w:val="24"/>
              </w:rPr>
            </w:pPr>
            <w:r>
              <w:rPr>
                <w:w w:val="99"/>
                <w:sz w:val="24"/>
              </w:rPr>
              <w:t>-</w:t>
            </w:r>
          </w:p>
        </w:tc>
        <w:tc>
          <w:tcPr>
            <w:tcW w:w="720" w:type="dxa"/>
          </w:tcPr>
          <w:p w:rsidR="007C71C6" w:rsidRDefault="007A0429">
            <w:pPr>
              <w:pStyle w:val="TableParagraph"/>
              <w:spacing w:before="130"/>
              <w:ind w:left="11"/>
              <w:jc w:val="center"/>
              <w:rPr>
                <w:sz w:val="24"/>
              </w:rPr>
            </w:pPr>
            <w:r>
              <w:rPr>
                <w:w w:val="99"/>
                <w:sz w:val="24"/>
              </w:rPr>
              <w:t>-</w:t>
            </w:r>
          </w:p>
        </w:tc>
        <w:tc>
          <w:tcPr>
            <w:tcW w:w="720" w:type="dxa"/>
          </w:tcPr>
          <w:p w:rsidR="007C71C6" w:rsidRDefault="007A0429">
            <w:pPr>
              <w:pStyle w:val="TableParagraph"/>
              <w:spacing w:before="130"/>
              <w:ind w:left="15"/>
              <w:jc w:val="center"/>
              <w:rPr>
                <w:sz w:val="24"/>
              </w:rPr>
            </w:pPr>
            <w:r>
              <w:rPr>
                <w:w w:val="99"/>
                <w:sz w:val="24"/>
              </w:rPr>
              <w:t>-</w:t>
            </w:r>
          </w:p>
        </w:tc>
        <w:tc>
          <w:tcPr>
            <w:tcW w:w="720" w:type="dxa"/>
          </w:tcPr>
          <w:p w:rsidR="007C71C6" w:rsidRDefault="007A0429">
            <w:pPr>
              <w:pStyle w:val="TableParagraph"/>
              <w:spacing w:before="130"/>
              <w:ind w:left="16"/>
              <w:jc w:val="center"/>
              <w:rPr>
                <w:sz w:val="24"/>
              </w:rPr>
            </w:pPr>
            <w:r>
              <w:rPr>
                <w:w w:val="99"/>
                <w:sz w:val="24"/>
              </w:rPr>
              <w:t>-</w:t>
            </w:r>
          </w:p>
        </w:tc>
      </w:tr>
      <w:tr w:rsidR="007C71C6" w:rsidTr="006745E1">
        <w:trPr>
          <w:gridBefore w:val="1"/>
          <w:wBefore w:w="25" w:type="dxa"/>
          <w:trHeight w:val="273"/>
        </w:trPr>
        <w:tc>
          <w:tcPr>
            <w:tcW w:w="715" w:type="dxa"/>
          </w:tcPr>
          <w:p w:rsidR="007C71C6" w:rsidRDefault="007A0429">
            <w:pPr>
              <w:pStyle w:val="TableParagraph"/>
              <w:spacing w:line="253" w:lineRule="exact"/>
              <w:ind w:left="139" w:right="139"/>
              <w:rPr>
                <w:sz w:val="24"/>
              </w:rPr>
            </w:pPr>
            <w:r>
              <w:rPr>
                <w:sz w:val="24"/>
              </w:rPr>
              <w:t>59</w:t>
            </w:r>
          </w:p>
        </w:tc>
        <w:tc>
          <w:tcPr>
            <w:tcW w:w="4503" w:type="dxa"/>
          </w:tcPr>
          <w:p w:rsidR="007C71C6" w:rsidRDefault="007A0429">
            <w:pPr>
              <w:pStyle w:val="TableParagraph"/>
              <w:spacing w:line="253" w:lineRule="exact"/>
              <w:ind w:left="105"/>
              <w:rPr>
                <w:sz w:val="24"/>
              </w:rPr>
            </w:pPr>
            <w:r>
              <w:rPr>
                <w:sz w:val="24"/>
              </w:rPr>
              <w:t>KJHT</w:t>
            </w:r>
            <w:r>
              <w:rPr>
                <w:spacing w:val="-4"/>
                <w:sz w:val="24"/>
              </w:rPr>
              <w:t xml:space="preserve"> </w:t>
            </w:r>
            <w:r>
              <w:rPr>
                <w:sz w:val="24"/>
              </w:rPr>
              <w:t>PASAR</w:t>
            </w:r>
            <w:r>
              <w:rPr>
                <w:spacing w:val="-2"/>
                <w:sz w:val="24"/>
              </w:rPr>
              <w:t xml:space="preserve"> </w:t>
            </w:r>
            <w:r>
              <w:rPr>
                <w:sz w:val="24"/>
              </w:rPr>
              <w:t>MODAL</w:t>
            </w:r>
          </w:p>
        </w:tc>
        <w:tc>
          <w:tcPr>
            <w:tcW w:w="723" w:type="dxa"/>
          </w:tcPr>
          <w:p w:rsidR="007C71C6" w:rsidRDefault="007A0429">
            <w:pPr>
              <w:pStyle w:val="TableParagraph"/>
              <w:spacing w:line="253" w:lineRule="exact"/>
              <w:ind w:left="4"/>
              <w:jc w:val="center"/>
              <w:rPr>
                <w:sz w:val="24"/>
              </w:rPr>
            </w:pPr>
            <w:r>
              <w:rPr>
                <w:w w:val="99"/>
                <w:sz w:val="24"/>
              </w:rPr>
              <w:t>-</w:t>
            </w:r>
          </w:p>
        </w:tc>
        <w:tc>
          <w:tcPr>
            <w:tcW w:w="720" w:type="dxa"/>
          </w:tcPr>
          <w:p w:rsidR="007C71C6" w:rsidRDefault="007A0429">
            <w:pPr>
              <w:pStyle w:val="TableParagraph"/>
              <w:spacing w:line="253" w:lineRule="exact"/>
              <w:ind w:left="9"/>
              <w:jc w:val="center"/>
              <w:rPr>
                <w:sz w:val="24"/>
              </w:rPr>
            </w:pPr>
            <w:r>
              <w:rPr>
                <w:w w:val="99"/>
                <w:sz w:val="24"/>
              </w:rPr>
              <w:t>-</w:t>
            </w:r>
          </w:p>
        </w:tc>
        <w:tc>
          <w:tcPr>
            <w:tcW w:w="720" w:type="dxa"/>
          </w:tcPr>
          <w:p w:rsidR="007C71C6" w:rsidRDefault="007A0429">
            <w:pPr>
              <w:pStyle w:val="TableParagraph"/>
              <w:spacing w:line="253" w:lineRule="exact"/>
              <w:ind w:left="5"/>
              <w:jc w:val="center"/>
              <w:rPr>
                <w:sz w:val="24"/>
              </w:rPr>
            </w:pPr>
            <w:r>
              <w:rPr>
                <w:w w:val="99"/>
                <w:sz w:val="24"/>
              </w:rPr>
              <w:t>-</w:t>
            </w:r>
          </w:p>
        </w:tc>
        <w:tc>
          <w:tcPr>
            <w:tcW w:w="720" w:type="dxa"/>
          </w:tcPr>
          <w:p w:rsidR="007C71C6" w:rsidRDefault="007A0429">
            <w:pPr>
              <w:pStyle w:val="TableParagraph"/>
              <w:spacing w:line="253" w:lineRule="exact"/>
              <w:ind w:left="11"/>
              <w:jc w:val="center"/>
              <w:rPr>
                <w:sz w:val="24"/>
              </w:rPr>
            </w:pPr>
            <w:r>
              <w:rPr>
                <w:w w:val="99"/>
                <w:sz w:val="24"/>
              </w:rPr>
              <w:t>-</w:t>
            </w:r>
          </w:p>
        </w:tc>
        <w:tc>
          <w:tcPr>
            <w:tcW w:w="720" w:type="dxa"/>
          </w:tcPr>
          <w:p w:rsidR="007C71C6" w:rsidRDefault="007A0429">
            <w:pPr>
              <w:pStyle w:val="TableParagraph"/>
              <w:spacing w:line="253" w:lineRule="exact"/>
              <w:ind w:left="15"/>
              <w:jc w:val="center"/>
              <w:rPr>
                <w:sz w:val="24"/>
              </w:rPr>
            </w:pPr>
            <w:r>
              <w:rPr>
                <w:w w:val="99"/>
                <w:sz w:val="24"/>
              </w:rPr>
              <w:t>-</w:t>
            </w:r>
          </w:p>
        </w:tc>
        <w:tc>
          <w:tcPr>
            <w:tcW w:w="720" w:type="dxa"/>
          </w:tcPr>
          <w:p w:rsidR="007C71C6" w:rsidRDefault="007A0429">
            <w:pPr>
              <w:pStyle w:val="TableParagraph"/>
              <w:spacing w:line="253" w:lineRule="exact"/>
              <w:ind w:left="16"/>
              <w:jc w:val="center"/>
              <w:rPr>
                <w:sz w:val="24"/>
              </w:rPr>
            </w:pPr>
            <w:r>
              <w:rPr>
                <w:w w:val="99"/>
                <w:sz w:val="24"/>
              </w:rPr>
              <w:t>-</w:t>
            </w:r>
          </w:p>
        </w:tc>
      </w:tr>
      <w:tr w:rsidR="007C71C6" w:rsidTr="006745E1">
        <w:trPr>
          <w:gridBefore w:val="1"/>
          <w:wBefore w:w="25" w:type="dxa"/>
          <w:trHeight w:val="277"/>
        </w:trPr>
        <w:tc>
          <w:tcPr>
            <w:tcW w:w="715" w:type="dxa"/>
          </w:tcPr>
          <w:p w:rsidR="007C71C6" w:rsidRDefault="007A0429">
            <w:pPr>
              <w:pStyle w:val="TableParagraph"/>
              <w:ind w:left="139" w:right="139"/>
              <w:rPr>
                <w:sz w:val="24"/>
              </w:rPr>
            </w:pPr>
            <w:r>
              <w:rPr>
                <w:sz w:val="24"/>
              </w:rPr>
              <w:t>60</w:t>
            </w:r>
          </w:p>
        </w:tc>
        <w:tc>
          <w:tcPr>
            <w:tcW w:w="4503" w:type="dxa"/>
          </w:tcPr>
          <w:p w:rsidR="007C71C6" w:rsidRDefault="007A0429">
            <w:pPr>
              <w:pStyle w:val="TableParagraph"/>
              <w:ind w:left="105"/>
              <w:rPr>
                <w:sz w:val="24"/>
              </w:rPr>
            </w:pPr>
            <w:r>
              <w:rPr>
                <w:sz w:val="24"/>
              </w:rPr>
              <w:t>PENCOPETAN/PENJAMBRETAN</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11"/>
              <w:jc w:val="center"/>
              <w:rPr>
                <w:sz w:val="24"/>
              </w:rPr>
            </w:pPr>
            <w:r>
              <w:rPr>
                <w:w w:val="99"/>
                <w:sz w:val="24"/>
              </w:rPr>
              <w:t>-</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bl>
    <w:p w:rsidR="006745E1" w:rsidRDefault="006745E1"/>
    <w:p w:rsidR="006745E1" w:rsidRDefault="006745E1"/>
    <w:p w:rsidR="006745E1" w:rsidRDefault="006745E1"/>
    <w:tbl>
      <w:tblPr>
        <w:tblW w:w="9566"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
        <w:gridCol w:w="692"/>
        <w:gridCol w:w="26"/>
        <w:gridCol w:w="4501"/>
        <w:gridCol w:w="723"/>
        <w:gridCol w:w="720"/>
        <w:gridCol w:w="720"/>
        <w:gridCol w:w="720"/>
        <w:gridCol w:w="720"/>
        <w:gridCol w:w="720"/>
      </w:tblGrid>
      <w:tr w:rsidR="006745E1" w:rsidTr="006745E1">
        <w:trPr>
          <w:trHeight w:val="277"/>
        </w:trPr>
        <w:tc>
          <w:tcPr>
            <w:tcW w:w="740" w:type="dxa"/>
            <w:gridSpan w:val="3"/>
            <w:vMerge w:val="restart"/>
          </w:tcPr>
          <w:p w:rsidR="006745E1" w:rsidRDefault="006745E1" w:rsidP="005F7BB8">
            <w:pPr>
              <w:pStyle w:val="TableParagraph"/>
              <w:spacing w:before="3"/>
              <w:rPr>
                <w:sz w:val="24"/>
              </w:rPr>
            </w:pPr>
          </w:p>
          <w:p w:rsidR="006745E1" w:rsidRDefault="006745E1" w:rsidP="005F7BB8">
            <w:pPr>
              <w:pStyle w:val="TableParagraph"/>
              <w:ind w:left="187"/>
              <w:rPr>
                <w:b/>
                <w:sz w:val="24"/>
              </w:rPr>
            </w:pPr>
            <w:r>
              <w:rPr>
                <w:b/>
                <w:sz w:val="24"/>
              </w:rPr>
              <w:t>NO</w:t>
            </w:r>
          </w:p>
        </w:tc>
        <w:tc>
          <w:tcPr>
            <w:tcW w:w="4503" w:type="dxa"/>
            <w:vMerge w:val="restart"/>
          </w:tcPr>
          <w:p w:rsidR="006745E1" w:rsidRDefault="006745E1" w:rsidP="005F7BB8">
            <w:pPr>
              <w:pStyle w:val="TableParagraph"/>
              <w:spacing w:before="3"/>
              <w:rPr>
                <w:sz w:val="24"/>
              </w:rPr>
            </w:pPr>
          </w:p>
          <w:p w:rsidR="006745E1" w:rsidRDefault="006745E1" w:rsidP="005F7BB8">
            <w:pPr>
              <w:pStyle w:val="TableParagraph"/>
              <w:ind w:left="1450"/>
              <w:rPr>
                <w:b/>
                <w:sz w:val="24"/>
              </w:rPr>
            </w:pPr>
            <w:r>
              <w:rPr>
                <w:b/>
                <w:sz w:val="24"/>
              </w:rPr>
              <w:t>JENIS</w:t>
            </w:r>
            <w:r>
              <w:rPr>
                <w:b/>
                <w:spacing w:val="-5"/>
                <w:sz w:val="24"/>
              </w:rPr>
              <w:t xml:space="preserve"> </w:t>
            </w:r>
            <w:r>
              <w:rPr>
                <w:b/>
                <w:sz w:val="24"/>
              </w:rPr>
              <w:t>KASUS</w:t>
            </w:r>
          </w:p>
        </w:tc>
        <w:tc>
          <w:tcPr>
            <w:tcW w:w="4323" w:type="dxa"/>
            <w:gridSpan w:val="6"/>
          </w:tcPr>
          <w:p w:rsidR="006745E1" w:rsidRDefault="006745E1" w:rsidP="005F7BB8">
            <w:pPr>
              <w:pStyle w:val="TableParagraph"/>
              <w:ind w:left="1684" w:right="1678"/>
              <w:rPr>
                <w:b/>
                <w:sz w:val="24"/>
              </w:rPr>
            </w:pPr>
            <w:r>
              <w:rPr>
                <w:b/>
                <w:sz w:val="24"/>
              </w:rPr>
              <w:t>TAHUN</w:t>
            </w:r>
          </w:p>
        </w:tc>
      </w:tr>
      <w:tr w:rsidR="006745E1" w:rsidTr="006745E1">
        <w:trPr>
          <w:trHeight w:val="278"/>
        </w:trPr>
        <w:tc>
          <w:tcPr>
            <w:tcW w:w="740" w:type="dxa"/>
            <w:gridSpan w:val="3"/>
            <w:vMerge/>
            <w:tcBorders>
              <w:top w:val="nil"/>
            </w:tcBorders>
          </w:tcPr>
          <w:p w:rsidR="006745E1" w:rsidRDefault="006745E1" w:rsidP="005F7BB8">
            <w:pPr>
              <w:rPr>
                <w:rFonts w:ascii="Arial" w:hAnsi="Arial" w:cs="Arial"/>
                <w:sz w:val="2"/>
                <w:szCs w:val="2"/>
              </w:rPr>
            </w:pPr>
          </w:p>
        </w:tc>
        <w:tc>
          <w:tcPr>
            <w:tcW w:w="4503" w:type="dxa"/>
            <w:vMerge/>
            <w:tcBorders>
              <w:top w:val="nil"/>
            </w:tcBorders>
          </w:tcPr>
          <w:p w:rsidR="006745E1" w:rsidRDefault="006745E1" w:rsidP="005F7BB8">
            <w:pPr>
              <w:rPr>
                <w:rFonts w:ascii="Arial" w:hAnsi="Arial" w:cs="Arial"/>
                <w:sz w:val="2"/>
                <w:szCs w:val="2"/>
              </w:rPr>
            </w:pPr>
          </w:p>
        </w:tc>
        <w:tc>
          <w:tcPr>
            <w:tcW w:w="2163" w:type="dxa"/>
            <w:gridSpan w:val="3"/>
          </w:tcPr>
          <w:p w:rsidR="006745E1" w:rsidRDefault="006745E1" w:rsidP="005F7BB8">
            <w:pPr>
              <w:pStyle w:val="TableParagraph"/>
              <w:spacing w:line="259" w:lineRule="exact"/>
              <w:ind w:left="341"/>
              <w:rPr>
                <w:b/>
                <w:sz w:val="24"/>
              </w:rPr>
            </w:pPr>
            <w:r>
              <w:rPr>
                <w:b/>
                <w:sz w:val="24"/>
              </w:rPr>
              <w:t>TAHUN</w:t>
            </w:r>
            <w:r>
              <w:rPr>
                <w:b/>
                <w:spacing w:val="-1"/>
                <w:sz w:val="24"/>
              </w:rPr>
              <w:t xml:space="preserve"> </w:t>
            </w:r>
            <w:r>
              <w:rPr>
                <w:b/>
                <w:sz w:val="24"/>
              </w:rPr>
              <w:t>2022</w:t>
            </w:r>
          </w:p>
        </w:tc>
        <w:tc>
          <w:tcPr>
            <w:tcW w:w="2160" w:type="dxa"/>
            <w:gridSpan w:val="3"/>
          </w:tcPr>
          <w:p w:rsidR="006745E1" w:rsidRDefault="006745E1" w:rsidP="005F7BB8">
            <w:pPr>
              <w:pStyle w:val="TableParagraph"/>
              <w:spacing w:line="259" w:lineRule="exact"/>
              <w:ind w:left="342"/>
              <w:rPr>
                <w:b/>
                <w:sz w:val="24"/>
              </w:rPr>
            </w:pPr>
            <w:r>
              <w:rPr>
                <w:b/>
                <w:sz w:val="24"/>
              </w:rPr>
              <w:t>TAHUN</w:t>
            </w:r>
            <w:r>
              <w:rPr>
                <w:b/>
                <w:spacing w:val="-1"/>
                <w:sz w:val="24"/>
              </w:rPr>
              <w:t xml:space="preserve"> </w:t>
            </w:r>
            <w:r>
              <w:rPr>
                <w:b/>
                <w:sz w:val="24"/>
              </w:rPr>
              <w:t>2023</w:t>
            </w:r>
          </w:p>
        </w:tc>
      </w:tr>
      <w:tr w:rsidR="006745E1" w:rsidTr="006745E1">
        <w:trPr>
          <w:trHeight w:val="273"/>
        </w:trPr>
        <w:tc>
          <w:tcPr>
            <w:tcW w:w="740" w:type="dxa"/>
            <w:gridSpan w:val="3"/>
            <w:vMerge/>
            <w:tcBorders>
              <w:top w:val="nil"/>
            </w:tcBorders>
          </w:tcPr>
          <w:p w:rsidR="006745E1" w:rsidRDefault="006745E1" w:rsidP="005F7BB8">
            <w:pPr>
              <w:rPr>
                <w:rFonts w:ascii="Arial" w:hAnsi="Arial" w:cs="Arial"/>
                <w:sz w:val="2"/>
                <w:szCs w:val="2"/>
              </w:rPr>
            </w:pPr>
          </w:p>
        </w:tc>
        <w:tc>
          <w:tcPr>
            <w:tcW w:w="4503" w:type="dxa"/>
            <w:vMerge/>
            <w:tcBorders>
              <w:top w:val="nil"/>
            </w:tcBorders>
          </w:tcPr>
          <w:p w:rsidR="006745E1" w:rsidRDefault="006745E1" w:rsidP="005F7BB8">
            <w:pPr>
              <w:rPr>
                <w:rFonts w:ascii="Arial" w:hAnsi="Arial" w:cs="Arial"/>
                <w:sz w:val="2"/>
                <w:szCs w:val="2"/>
              </w:rPr>
            </w:pPr>
          </w:p>
        </w:tc>
        <w:tc>
          <w:tcPr>
            <w:tcW w:w="723" w:type="dxa"/>
          </w:tcPr>
          <w:p w:rsidR="006745E1" w:rsidRDefault="006745E1" w:rsidP="005F7BB8">
            <w:pPr>
              <w:pStyle w:val="TableParagraph"/>
              <w:spacing w:line="253" w:lineRule="exact"/>
              <w:ind w:right="272"/>
              <w:jc w:val="right"/>
              <w:rPr>
                <w:b/>
                <w:sz w:val="24"/>
              </w:rPr>
            </w:pPr>
            <w:r>
              <w:rPr>
                <w:b/>
                <w:sz w:val="24"/>
              </w:rPr>
              <w:t>L</w:t>
            </w:r>
          </w:p>
        </w:tc>
        <w:tc>
          <w:tcPr>
            <w:tcW w:w="720" w:type="dxa"/>
          </w:tcPr>
          <w:p w:rsidR="006745E1" w:rsidRDefault="006745E1" w:rsidP="005F7BB8">
            <w:pPr>
              <w:pStyle w:val="TableParagraph"/>
              <w:spacing w:line="253" w:lineRule="exact"/>
              <w:ind w:right="259"/>
              <w:jc w:val="right"/>
              <w:rPr>
                <w:b/>
                <w:sz w:val="24"/>
              </w:rPr>
            </w:pPr>
            <w:r>
              <w:rPr>
                <w:b/>
                <w:sz w:val="24"/>
              </w:rPr>
              <w:t>S</w:t>
            </w:r>
          </w:p>
        </w:tc>
        <w:tc>
          <w:tcPr>
            <w:tcW w:w="720" w:type="dxa"/>
          </w:tcPr>
          <w:p w:rsidR="006745E1" w:rsidRDefault="006745E1" w:rsidP="005F7BB8">
            <w:pPr>
              <w:pStyle w:val="TableParagraph"/>
              <w:spacing w:line="253" w:lineRule="exact"/>
              <w:ind w:left="93" w:right="86"/>
              <w:rPr>
                <w:b/>
                <w:sz w:val="24"/>
              </w:rPr>
            </w:pPr>
            <w:r>
              <w:rPr>
                <w:b/>
                <w:sz w:val="24"/>
              </w:rPr>
              <w:t>TSK</w:t>
            </w:r>
          </w:p>
        </w:tc>
        <w:tc>
          <w:tcPr>
            <w:tcW w:w="720" w:type="dxa"/>
          </w:tcPr>
          <w:p w:rsidR="006745E1" w:rsidRDefault="006745E1" w:rsidP="005F7BB8">
            <w:pPr>
              <w:pStyle w:val="TableParagraph"/>
              <w:spacing w:line="253" w:lineRule="exact"/>
              <w:ind w:left="10"/>
              <w:rPr>
                <w:b/>
                <w:sz w:val="24"/>
              </w:rPr>
            </w:pPr>
            <w:r>
              <w:rPr>
                <w:b/>
                <w:sz w:val="24"/>
              </w:rPr>
              <w:t>L</w:t>
            </w:r>
          </w:p>
        </w:tc>
        <w:tc>
          <w:tcPr>
            <w:tcW w:w="720" w:type="dxa"/>
          </w:tcPr>
          <w:p w:rsidR="006745E1" w:rsidRDefault="006745E1" w:rsidP="005F7BB8">
            <w:pPr>
              <w:pStyle w:val="TableParagraph"/>
              <w:spacing w:line="253" w:lineRule="exact"/>
              <w:ind w:left="19"/>
              <w:rPr>
                <w:b/>
                <w:sz w:val="24"/>
              </w:rPr>
            </w:pPr>
            <w:r>
              <w:rPr>
                <w:b/>
                <w:sz w:val="24"/>
              </w:rPr>
              <w:t>S</w:t>
            </w:r>
          </w:p>
        </w:tc>
        <w:tc>
          <w:tcPr>
            <w:tcW w:w="720" w:type="dxa"/>
          </w:tcPr>
          <w:p w:rsidR="006745E1" w:rsidRDefault="006745E1" w:rsidP="005F7BB8">
            <w:pPr>
              <w:pStyle w:val="TableParagraph"/>
              <w:spacing w:line="253" w:lineRule="exact"/>
              <w:ind w:left="99" w:right="81"/>
              <w:rPr>
                <w:b/>
                <w:sz w:val="24"/>
              </w:rPr>
            </w:pPr>
            <w:r>
              <w:rPr>
                <w:b/>
                <w:sz w:val="24"/>
              </w:rPr>
              <w:t>TSK</w:t>
            </w:r>
          </w:p>
        </w:tc>
      </w:tr>
      <w:tr w:rsidR="006745E1" w:rsidTr="006745E1">
        <w:trPr>
          <w:trHeight w:val="277"/>
        </w:trPr>
        <w:tc>
          <w:tcPr>
            <w:tcW w:w="740" w:type="dxa"/>
            <w:gridSpan w:val="3"/>
          </w:tcPr>
          <w:p w:rsidR="006745E1" w:rsidRDefault="006745E1" w:rsidP="005F7BB8">
            <w:pPr>
              <w:pStyle w:val="TableParagraph"/>
              <w:jc w:val="center"/>
              <w:rPr>
                <w:b/>
                <w:sz w:val="24"/>
              </w:rPr>
            </w:pPr>
            <w:r>
              <w:rPr>
                <w:b/>
                <w:w w:val="99"/>
                <w:sz w:val="24"/>
              </w:rPr>
              <w:t>1</w:t>
            </w:r>
          </w:p>
        </w:tc>
        <w:tc>
          <w:tcPr>
            <w:tcW w:w="4503" w:type="dxa"/>
          </w:tcPr>
          <w:p w:rsidR="006745E1" w:rsidRDefault="006745E1" w:rsidP="005F7BB8">
            <w:pPr>
              <w:pStyle w:val="TableParagraph"/>
              <w:jc w:val="center"/>
              <w:rPr>
                <w:b/>
                <w:sz w:val="24"/>
              </w:rPr>
            </w:pPr>
            <w:r>
              <w:rPr>
                <w:b/>
                <w:w w:val="99"/>
                <w:sz w:val="24"/>
              </w:rPr>
              <w:t>2</w:t>
            </w:r>
          </w:p>
        </w:tc>
        <w:tc>
          <w:tcPr>
            <w:tcW w:w="723" w:type="dxa"/>
          </w:tcPr>
          <w:p w:rsidR="006745E1" w:rsidRDefault="006745E1" w:rsidP="005F7BB8">
            <w:pPr>
              <w:pStyle w:val="TableParagraph"/>
              <w:ind w:right="281"/>
              <w:jc w:val="center"/>
              <w:rPr>
                <w:b/>
                <w:sz w:val="24"/>
              </w:rPr>
            </w:pPr>
            <w:r>
              <w:rPr>
                <w:b/>
                <w:w w:val="99"/>
                <w:sz w:val="24"/>
              </w:rPr>
              <w:t>3</w:t>
            </w:r>
          </w:p>
        </w:tc>
        <w:tc>
          <w:tcPr>
            <w:tcW w:w="720" w:type="dxa"/>
          </w:tcPr>
          <w:p w:rsidR="006745E1" w:rsidRDefault="006745E1" w:rsidP="005F7BB8">
            <w:pPr>
              <w:pStyle w:val="TableParagraph"/>
              <w:ind w:right="276"/>
              <w:jc w:val="center"/>
              <w:rPr>
                <w:b/>
                <w:sz w:val="24"/>
              </w:rPr>
            </w:pPr>
            <w:r>
              <w:rPr>
                <w:b/>
                <w:w w:val="99"/>
                <w:sz w:val="24"/>
              </w:rPr>
              <w:t>4</w:t>
            </w:r>
          </w:p>
        </w:tc>
        <w:tc>
          <w:tcPr>
            <w:tcW w:w="720" w:type="dxa"/>
          </w:tcPr>
          <w:p w:rsidR="006745E1" w:rsidRDefault="006745E1" w:rsidP="005F7BB8">
            <w:pPr>
              <w:pStyle w:val="TableParagraph"/>
              <w:ind w:left="1"/>
              <w:jc w:val="center"/>
              <w:rPr>
                <w:b/>
                <w:sz w:val="24"/>
              </w:rPr>
            </w:pPr>
            <w:r>
              <w:rPr>
                <w:b/>
                <w:w w:val="99"/>
                <w:sz w:val="24"/>
              </w:rPr>
              <w:t>5</w:t>
            </w:r>
          </w:p>
        </w:tc>
        <w:tc>
          <w:tcPr>
            <w:tcW w:w="720" w:type="dxa"/>
          </w:tcPr>
          <w:p w:rsidR="006745E1" w:rsidRDefault="006745E1" w:rsidP="005F7BB8">
            <w:pPr>
              <w:pStyle w:val="TableParagraph"/>
              <w:ind w:left="7"/>
              <w:jc w:val="center"/>
              <w:rPr>
                <w:b/>
                <w:sz w:val="24"/>
              </w:rPr>
            </w:pPr>
            <w:r>
              <w:rPr>
                <w:b/>
                <w:w w:val="99"/>
                <w:sz w:val="24"/>
              </w:rPr>
              <w:t>6</w:t>
            </w:r>
          </w:p>
        </w:tc>
        <w:tc>
          <w:tcPr>
            <w:tcW w:w="720" w:type="dxa"/>
          </w:tcPr>
          <w:p w:rsidR="006745E1" w:rsidRDefault="006745E1" w:rsidP="005F7BB8">
            <w:pPr>
              <w:pStyle w:val="TableParagraph"/>
              <w:ind w:left="11"/>
              <w:jc w:val="center"/>
              <w:rPr>
                <w:b/>
                <w:sz w:val="24"/>
              </w:rPr>
            </w:pPr>
            <w:r>
              <w:rPr>
                <w:b/>
                <w:w w:val="99"/>
                <w:sz w:val="24"/>
              </w:rPr>
              <w:t>7</w:t>
            </w:r>
          </w:p>
        </w:tc>
        <w:tc>
          <w:tcPr>
            <w:tcW w:w="720" w:type="dxa"/>
          </w:tcPr>
          <w:p w:rsidR="006745E1" w:rsidRDefault="006745E1" w:rsidP="005F7BB8">
            <w:pPr>
              <w:pStyle w:val="TableParagraph"/>
              <w:ind w:left="12"/>
              <w:jc w:val="center"/>
              <w:rPr>
                <w:b/>
                <w:sz w:val="24"/>
              </w:rPr>
            </w:pPr>
            <w:r>
              <w:rPr>
                <w:b/>
                <w:w w:val="99"/>
                <w:sz w:val="24"/>
              </w:rPr>
              <w:t>8</w:t>
            </w:r>
          </w:p>
        </w:tc>
      </w:tr>
      <w:tr w:rsidR="007C71C6" w:rsidTr="006745E1">
        <w:trPr>
          <w:gridBefore w:val="1"/>
          <w:wBefore w:w="25" w:type="dxa"/>
          <w:trHeight w:val="273"/>
        </w:trPr>
        <w:tc>
          <w:tcPr>
            <w:tcW w:w="715" w:type="dxa"/>
            <w:gridSpan w:val="2"/>
          </w:tcPr>
          <w:p w:rsidR="007C71C6" w:rsidRDefault="007A0429">
            <w:pPr>
              <w:pStyle w:val="TableParagraph"/>
              <w:spacing w:line="253" w:lineRule="exact"/>
              <w:ind w:left="139" w:right="139"/>
              <w:rPr>
                <w:sz w:val="24"/>
              </w:rPr>
            </w:pPr>
            <w:r>
              <w:rPr>
                <w:sz w:val="24"/>
              </w:rPr>
              <w:t>61</w:t>
            </w:r>
          </w:p>
        </w:tc>
        <w:tc>
          <w:tcPr>
            <w:tcW w:w="4503" w:type="dxa"/>
          </w:tcPr>
          <w:p w:rsidR="007C71C6" w:rsidRDefault="007A0429">
            <w:pPr>
              <w:pStyle w:val="TableParagraph"/>
              <w:spacing w:line="253" w:lineRule="exact"/>
              <w:ind w:left="105"/>
              <w:rPr>
                <w:sz w:val="24"/>
              </w:rPr>
            </w:pPr>
            <w:r>
              <w:rPr>
                <w:sz w:val="24"/>
              </w:rPr>
              <w:t>LAKA</w:t>
            </w:r>
            <w:r>
              <w:rPr>
                <w:spacing w:val="-3"/>
                <w:sz w:val="24"/>
              </w:rPr>
              <w:t xml:space="preserve"> </w:t>
            </w:r>
            <w:r>
              <w:rPr>
                <w:sz w:val="24"/>
              </w:rPr>
              <w:t>KERJA</w:t>
            </w:r>
            <w:r>
              <w:rPr>
                <w:spacing w:val="-4"/>
                <w:sz w:val="24"/>
              </w:rPr>
              <w:t xml:space="preserve"> </w:t>
            </w:r>
            <w:r>
              <w:rPr>
                <w:sz w:val="24"/>
              </w:rPr>
              <w:t>/</w:t>
            </w:r>
            <w:r>
              <w:rPr>
                <w:spacing w:val="-1"/>
                <w:sz w:val="24"/>
              </w:rPr>
              <w:t xml:space="preserve"> </w:t>
            </w:r>
            <w:r>
              <w:rPr>
                <w:sz w:val="24"/>
              </w:rPr>
              <w:t>LALAI</w:t>
            </w:r>
            <w:r>
              <w:rPr>
                <w:spacing w:val="-1"/>
                <w:sz w:val="24"/>
              </w:rPr>
              <w:t xml:space="preserve"> </w:t>
            </w:r>
            <w:r>
              <w:rPr>
                <w:sz w:val="24"/>
              </w:rPr>
              <w:t>DLM</w:t>
            </w:r>
            <w:r>
              <w:rPr>
                <w:spacing w:val="-4"/>
                <w:sz w:val="24"/>
              </w:rPr>
              <w:t xml:space="preserve"> </w:t>
            </w:r>
            <w:r>
              <w:rPr>
                <w:sz w:val="24"/>
              </w:rPr>
              <w:t>BEKERJA</w:t>
            </w:r>
          </w:p>
        </w:tc>
        <w:tc>
          <w:tcPr>
            <w:tcW w:w="723" w:type="dxa"/>
          </w:tcPr>
          <w:p w:rsidR="007C71C6" w:rsidRDefault="007A0429">
            <w:pPr>
              <w:pStyle w:val="TableParagraph"/>
              <w:spacing w:line="253" w:lineRule="exact"/>
              <w:jc w:val="center"/>
              <w:rPr>
                <w:sz w:val="24"/>
              </w:rPr>
            </w:pPr>
            <w:r>
              <w:rPr>
                <w:w w:val="99"/>
                <w:sz w:val="24"/>
              </w:rPr>
              <w:t>2</w:t>
            </w:r>
          </w:p>
        </w:tc>
        <w:tc>
          <w:tcPr>
            <w:tcW w:w="720" w:type="dxa"/>
          </w:tcPr>
          <w:p w:rsidR="007C71C6" w:rsidRDefault="007A0429">
            <w:pPr>
              <w:pStyle w:val="TableParagraph"/>
              <w:spacing w:line="253" w:lineRule="exact"/>
              <w:ind w:left="9"/>
              <w:jc w:val="center"/>
              <w:rPr>
                <w:sz w:val="24"/>
              </w:rPr>
            </w:pPr>
            <w:r>
              <w:rPr>
                <w:w w:val="99"/>
                <w:sz w:val="24"/>
              </w:rPr>
              <w:t>-</w:t>
            </w:r>
          </w:p>
        </w:tc>
        <w:tc>
          <w:tcPr>
            <w:tcW w:w="720" w:type="dxa"/>
          </w:tcPr>
          <w:p w:rsidR="007C71C6" w:rsidRDefault="007A0429">
            <w:pPr>
              <w:pStyle w:val="TableParagraph"/>
              <w:spacing w:line="253" w:lineRule="exact"/>
              <w:ind w:left="1"/>
              <w:jc w:val="center"/>
              <w:rPr>
                <w:sz w:val="24"/>
              </w:rPr>
            </w:pPr>
            <w:r>
              <w:rPr>
                <w:w w:val="99"/>
                <w:sz w:val="24"/>
              </w:rPr>
              <w:t>1</w:t>
            </w:r>
          </w:p>
        </w:tc>
        <w:tc>
          <w:tcPr>
            <w:tcW w:w="720" w:type="dxa"/>
          </w:tcPr>
          <w:p w:rsidR="007C71C6" w:rsidRDefault="007A0429">
            <w:pPr>
              <w:pStyle w:val="TableParagraph"/>
              <w:spacing w:line="253" w:lineRule="exact"/>
              <w:ind w:left="7"/>
              <w:jc w:val="center"/>
              <w:rPr>
                <w:sz w:val="24"/>
              </w:rPr>
            </w:pPr>
            <w:r>
              <w:rPr>
                <w:w w:val="99"/>
                <w:sz w:val="24"/>
              </w:rPr>
              <w:t>2</w:t>
            </w:r>
          </w:p>
        </w:tc>
        <w:tc>
          <w:tcPr>
            <w:tcW w:w="720" w:type="dxa"/>
          </w:tcPr>
          <w:p w:rsidR="007C71C6" w:rsidRDefault="007A0429">
            <w:pPr>
              <w:pStyle w:val="TableParagraph"/>
              <w:spacing w:line="253" w:lineRule="exact"/>
              <w:ind w:left="11"/>
              <w:jc w:val="center"/>
              <w:rPr>
                <w:sz w:val="24"/>
              </w:rPr>
            </w:pPr>
            <w:r>
              <w:rPr>
                <w:w w:val="99"/>
                <w:sz w:val="24"/>
              </w:rPr>
              <w:t>3</w:t>
            </w:r>
          </w:p>
        </w:tc>
        <w:tc>
          <w:tcPr>
            <w:tcW w:w="720" w:type="dxa"/>
          </w:tcPr>
          <w:p w:rsidR="007C71C6" w:rsidRDefault="007A0429">
            <w:pPr>
              <w:pStyle w:val="TableParagraph"/>
              <w:spacing w:line="253" w:lineRule="exact"/>
              <w:ind w:left="16"/>
              <w:jc w:val="center"/>
              <w:rPr>
                <w:sz w:val="24"/>
              </w:rPr>
            </w:pPr>
            <w:r>
              <w:rPr>
                <w:w w:val="99"/>
                <w:sz w:val="24"/>
              </w:rPr>
              <w:t>-</w:t>
            </w:r>
          </w:p>
        </w:tc>
      </w:tr>
      <w:tr w:rsidR="007C71C6" w:rsidTr="006745E1">
        <w:trPr>
          <w:gridBefore w:val="1"/>
          <w:wBefore w:w="25" w:type="dxa"/>
          <w:trHeight w:val="277"/>
        </w:trPr>
        <w:tc>
          <w:tcPr>
            <w:tcW w:w="715" w:type="dxa"/>
            <w:gridSpan w:val="2"/>
          </w:tcPr>
          <w:p w:rsidR="007C71C6" w:rsidRDefault="007A0429">
            <w:pPr>
              <w:pStyle w:val="TableParagraph"/>
              <w:ind w:left="139" w:right="139"/>
              <w:rPr>
                <w:sz w:val="24"/>
              </w:rPr>
            </w:pPr>
            <w:r>
              <w:rPr>
                <w:sz w:val="24"/>
              </w:rPr>
              <w:t>62</w:t>
            </w:r>
          </w:p>
        </w:tc>
        <w:tc>
          <w:tcPr>
            <w:tcW w:w="4503" w:type="dxa"/>
          </w:tcPr>
          <w:p w:rsidR="007C71C6" w:rsidRDefault="007A0429">
            <w:pPr>
              <w:pStyle w:val="TableParagraph"/>
              <w:ind w:left="105"/>
              <w:rPr>
                <w:sz w:val="24"/>
              </w:rPr>
            </w:pPr>
            <w:r>
              <w:rPr>
                <w:sz w:val="24"/>
              </w:rPr>
              <w:t>MIRAS</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11"/>
              <w:jc w:val="center"/>
              <w:rPr>
                <w:sz w:val="24"/>
              </w:rPr>
            </w:pPr>
            <w:r>
              <w:rPr>
                <w:w w:val="99"/>
                <w:sz w:val="24"/>
              </w:rPr>
              <w:t>-</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r w:rsidR="007C71C6" w:rsidTr="006745E1">
        <w:trPr>
          <w:gridBefore w:val="1"/>
          <w:wBefore w:w="25" w:type="dxa"/>
          <w:trHeight w:val="278"/>
        </w:trPr>
        <w:tc>
          <w:tcPr>
            <w:tcW w:w="715" w:type="dxa"/>
            <w:gridSpan w:val="2"/>
          </w:tcPr>
          <w:p w:rsidR="007C71C6" w:rsidRDefault="007A0429">
            <w:pPr>
              <w:pStyle w:val="TableParagraph"/>
              <w:ind w:left="139" w:right="139"/>
              <w:rPr>
                <w:sz w:val="24"/>
              </w:rPr>
            </w:pPr>
            <w:r>
              <w:rPr>
                <w:sz w:val="24"/>
              </w:rPr>
              <w:t>63</w:t>
            </w:r>
          </w:p>
        </w:tc>
        <w:tc>
          <w:tcPr>
            <w:tcW w:w="4503" w:type="dxa"/>
          </w:tcPr>
          <w:p w:rsidR="007C71C6" w:rsidRDefault="007A0429">
            <w:pPr>
              <w:pStyle w:val="TableParagraph"/>
              <w:ind w:left="105"/>
              <w:rPr>
                <w:sz w:val="24"/>
              </w:rPr>
            </w:pPr>
            <w:r>
              <w:rPr>
                <w:sz w:val="24"/>
              </w:rPr>
              <w:t>PSK</w:t>
            </w:r>
            <w:r>
              <w:rPr>
                <w:spacing w:val="-4"/>
                <w:sz w:val="24"/>
              </w:rPr>
              <w:t xml:space="preserve"> </w:t>
            </w:r>
            <w:r>
              <w:rPr>
                <w:sz w:val="24"/>
              </w:rPr>
              <w:t>/</w:t>
            </w:r>
            <w:r>
              <w:rPr>
                <w:spacing w:val="-1"/>
                <w:sz w:val="24"/>
              </w:rPr>
              <w:t xml:space="preserve"> </w:t>
            </w:r>
            <w:r>
              <w:rPr>
                <w:sz w:val="24"/>
              </w:rPr>
              <w:t>TIPIRING</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11"/>
              <w:jc w:val="center"/>
              <w:rPr>
                <w:sz w:val="24"/>
              </w:rPr>
            </w:pPr>
            <w:r>
              <w:rPr>
                <w:w w:val="99"/>
                <w:sz w:val="24"/>
              </w:rPr>
              <w:t>-</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r w:rsidR="007C71C6" w:rsidTr="006745E1">
        <w:trPr>
          <w:gridBefore w:val="1"/>
          <w:wBefore w:w="25" w:type="dxa"/>
          <w:trHeight w:val="273"/>
        </w:trPr>
        <w:tc>
          <w:tcPr>
            <w:tcW w:w="715" w:type="dxa"/>
            <w:gridSpan w:val="2"/>
          </w:tcPr>
          <w:p w:rsidR="007C71C6" w:rsidRDefault="007A0429">
            <w:pPr>
              <w:pStyle w:val="TableParagraph"/>
              <w:spacing w:line="254" w:lineRule="exact"/>
              <w:ind w:left="139" w:right="139"/>
              <w:rPr>
                <w:sz w:val="24"/>
              </w:rPr>
            </w:pPr>
            <w:r>
              <w:rPr>
                <w:sz w:val="24"/>
              </w:rPr>
              <w:t>64</w:t>
            </w:r>
          </w:p>
        </w:tc>
        <w:tc>
          <w:tcPr>
            <w:tcW w:w="4503" w:type="dxa"/>
          </w:tcPr>
          <w:p w:rsidR="007C71C6" w:rsidRDefault="007A0429">
            <w:pPr>
              <w:pStyle w:val="TableParagraph"/>
              <w:spacing w:line="254" w:lineRule="exact"/>
              <w:ind w:left="105"/>
              <w:rPr>
                <w:sz w:val="24"/>
              </w:rPr>
            </w:pPr>
            <w:r>
              <w:rPr>
                <w:sz w:val="24"/>
              </w:rPr>
              <w:t>PENGHINAAN</w:t>
            </w:r>
          </w:p>
        </w:tc>
        <w:tc>
          <w:tcPr>
            <w:tcW w:w="723" w:type="dxa"/>
          </w:tcPr>
          <w:p w:rsidR="007C71C6" w:rsidRDefault="007A0429">
            <w:pPr>
              <w:pStyle w:val="TableParagraph"/>
              <w:spacing w:line="254" w:lineRule="exact"/>
              <w:ind w:left="4"/>
              <w:jc w:val="center"/>
              <w:rPr>
                <w:sz w:val="24"/>
              </w:rPr>
            </w:pPr>
            <w:r>
              <w:rPr>
                <w:w w:val="99"/>
                <w:sz w:val="24"/>
              </w:rPr>
              <w:t>-</w:t>
            </w:r>
          </w:p>
        </w:tc>
        <w:tc>
          <w:tcPr>
            <w:tcW w:w="720" w:type="dxa"/>
          </w:tcPr>
          <w:p w:rsidR="007C71C6" w:rsidRDefault="007A0429">
            <w:pPr>
              <w:pStyle w:val="TableParagraph"/>
              <w:spacing w:line="254" w:lineRule="exact"/>
              <w:ind w:left="9"/>
              <w:jc w:val="center"/>
              <w:rPr>
                <w:sz w:val="24"/>
              </w:rPr>
            </w:pPr>
            <w:r>
              <w:rPr>
                <w:w w:val="99"/>
                <w:sz w:val="24"/>
              </w:rPr>
              <w:t>-</w:t>
            </w:r>
          </w:p>
        </w:tc>
        <w:tc>
          <w:tcPr>
            <w:tcW w:w="720" w:type="dxa"/>
          </w:tcPr>
          <w:p w:rsidR="007C71C6" w:rsidRDefault="007A0429">
            <w:pPr>
              <w:pStyle w:val="TableParagraph"/>
              <w:spacing w:line="254" w:lineRule="exact"/>
              <w:ind w:left="5"/>
              <w:jc w:val="center"/>
              <w:rPr>
                <w:sz w:val="24"/>
              </w:rPr>
            </w:pPr>
            <w:r>
              <w:rPr>
                <w:w w:val="99"/>
                <w:sz w:val="24"/>
              </w:rPr>
              <w:t>-</w:t>
            </w:r>
          </w:p>
        </w:tc>
        <w:tc>
          <w:tcPr>
            <w:tcW w:w="720" w:type="dxa"/>
          </w:tcPr>
          <w:p w:rsidR="007C71C6" w:rsidRDefault="007A0429">
            <w:pPr>
              <w:pStyle w:val="TableParagraph"/>
              <w:spacing w:line="254" w:lineRule="exact"/>
              <w:ind w:left="11"/>
              <w:jc w:val="center"/>
              <w:rPr>
                <w:sz w:val="24"/>
              </w:rPr>
            </w:pPr>
            <w:r>
              <w:rPr>
                <w:w w:val="99"/>
                <w:sz w:val="24"/>
              </w:rPr>
              <w:t>-</w:t>
            </w:r>
          </w:p>
        </w:tc>
        <w:tc>
          <w:tcPr>
            <w:tcW w:w="720" w:type="dxa"/>
          </w:tcPr>
          <w:p w:rsidR="007C71C6" w:rsidRDefault="007A0429">
            <w:pPr>
              <w:pStyle w:val="TableParagraph"/>
              <w:spacing w:line="254" w:lineRule="exact"/>
              <w:ind w:left="15"/>
              <w:jc w:val="center"/>
              <w:rPr>
                <w:sz w:val="24"/>
              </w:rPr>
            </w:pPr>
            <w:r>
              <w:rPr>
                <w:w w:val="99"/>
                <w:sz w:val="24"/>
              </w:rPr>
              <w:t>-</w:t>
            </w:r>
          </w:p>
        </w:tc>
        <w:tc>
          <w:tcPr>
            <w:tcW w:w="720" w:type="dxa"/>
          </w:tcPr>
          <w:p w:rsidR="007C71C6" w:rsidRDefault="007A0429">
            <w:pPr>
              <w:pStyle w:val="TableParagraph"/>
              <w:spacing w:line="254" w:lineRule="exact"/>
              <w:ind w:left="16"/>
              <w:jc w:val="center"/>
              <w:rPr>
                <w:sz w:val="24"/>
              </w:rPr>
            </w:pPr>
            <w:r>
              <w:rPr>
                <w:w w:val="99"/>
                <w:sz w:val="24"/>
              </w:rPr>
              <w:t>-</w:t>
            </w:r>
          </w:p>
        </w:tc>
      </w:tr>
      <w:tr w:rsidR="007C71C6" w:rsidTr="006745E1">
        <w:trPr>
          <w:gridBefore w:val="1"/>
          <w:wBefore w:w="25" w:type="dxa"/>
          <w:trHeight w:val="278"/>
        </w:trPr>
        <w:tc>
          <w:tcPr>
            <w:tcW w:w="715" w:type="dxa"/>
            <w:gridSpan w:val="2"/>
          </w:tcPr>
          <w:p w:rsidR="007C71C6" w:rsidRDefault="007A0429">
            <w:pPr>
              <w:pStyle w:val="TableParagraph"/>
              <w:ind w:left="139" w:right="139"/>
              <w:rPr>
                <w:sz w:val="24"/>
              </w:rPr>
            </w:pPr>
            <w:r>
              <w:rPr>
                <w:sz w:val="24"/>
              </w:rPr>
              <w:t>65</w:t>
            </w:r>
          </w:p>
        </w:tc>
        <w:tc>
          <w:tcPr>
            <w:tcW w:w="4503" w:type="dxa"/>
          </w:tcPr>
          <w:p w:rsidR="007C71C6" w:rsidRDefault="007A0429">
            <w:pPr>
              <w:pStyle w:val="TableParagraph"/>
              <w:ind w:left="105"/>
              <w:rPr>
                <w:sz w:val="24"/>
              </w:rPr>
            </w:pPr>
            <w:r>
              <w:rPr>
                <w:sz w:val="24"/>
              </w:rPr>
              <w:t>BUNUH</w:t>
            </w:r>
            <w:r>
              <w:rPr>
                <w:spacing w:val="-2"/>
                <w:sz w:val="24"/>
              </w:rPr>
              <w:t xml:space="preserve"> </w:t>
            </w:r>
            <w:r>
              <w:rPr>
                <w:sz w:val="24"/>
              </w:rPr>
              <w:t>DIRI</w:t>
            </w:r>
            <w:r>
              <w:rPr>
                <w:spacing w:val="-1"/>
                <w:sz w:val="24"/>
              </w:rPr>
              <w:t xml:space="preserve"> </w:t>
            </w:r>
            <w:r>
              <w:rPr>
                <w:sz w:val="24"/>
              </w:rPr>
              <w:t>/</w:t>
            </w:r>
            <w:r>
              <w:rPr>
                <w:spacing w:val="-1"/>
                <w:sz w:val="24"/>
              </w:rPr>
              <w:t xml:space="preserve"> </w:t>
            </w:r>
            <w:r>
              <w:rPr>
                <w:sz w:val="24"/>
              </w:rPr>
              <w:t>GANTUNG</w:t>
            </w:r>
            <w:r>
              <w:rPr>
                <w:spacing w:val="-1"/>
                <w:sz w:val="24"/>
              </w:rPr>
              <w:t xml:space="preserve"> </w:t>
            </w:r>
            <w:r>
              <w:rPr>
                <w:sz w:val="24"/>
              </w:rPr>
              <w:t>DIRI</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7"/>
              <w:jc w:val="center"/>
              <w:rPr>
                <w:sz w:val="24"/>
              </w:rPr>
            </w:pPr>
            <w:r>
              <w:rPr>
                <w:w w:val="99"/>
                <w:sz w:val="24"/>
              </w:rPr>
              <w:t>3</w:t>
            </w:r>
          </w:p>
        </w:tc>
        <w:tc>
          <w:tcPr>
            <w:tcW w:w="720" w:type="dxa"/>
          </w:tcPr>
          <w:p w:rsidR="007C71C6" w:rsidRDefault="007A0429">
            <w:pPr>
              <w:pStyle w:val="TableParagraph"/>
              <w:ind w:left="11"/>
              <w:jc w:val="center"/>
              <w:rPr>
                <w:sz w:val="24"/>
              </w:rPr>
            </w:pPr>
            <w:r>
              <w:rPr>
                <w:w w:val="99"/>
                <w:sz w:val="24"/>
              </w:rPr>
              <w:t>3</w:t>
            </w:r>
          </w:p>
        </w:tc>
        <w:tc>
          <w:tcPr>
            <w:tcW w:w="720" w:type="dxa"/>
          </w:tcPr>
          <w:p w:rsidR="007C71C6" w:rsidRDefault="007A0429">
            <w:pPr>
              <w:pStyle w:val="TableParagraph"/>
              <w:ind w:left="16"/>
              <w:jc w:val="center"/>
              <w:rPr>
                <w:sz w:val="24"/>
              </w:rPr>
            </w:pPr>
            <w:r>
              <w:rPr>
                <w:w w:val="99"/>
                <w:sz w:val="24"/>
              </w:rPr>
              <w:t>-</w:t>
            </w:r>
          </w:p>
        </w:tc>
      </w:tr>
      <w:tr w:rsidR="007C71C6" w:rsidTr="006745E1">
        <w:trPr>
          <w:gridBefore w:val="1"/>
          <w:wBefore w:w="25" w:type="dxa"/>
          <w:trHeight w:val="273"/>
        </w:trPr>
        <w:tc>
          <w:tcPr>
            <w:tcW w:w="715" w:type="dxa"/>
            <w:gridSpan w:val="2"/>
          </w:tcPr>
          <w:p w:rsidR="007C71C6" w:rsidRDefault="007A0429">
            <w:pPr>
              <w:pStyle w:val="TableParagraph"/>
              <w:spacing w:line="253" w:lineRule="exact"/>
              <w:ind w:left="139" w:right="139"/>
              <w:rPr>
                <w:sz w:val="24"/>
              </w:rPr>
            </w:pPr>
            <w:r>
              <w:rPr>
                <w:sz w:val="24"/>
              </w:rPr>
              <w:t>66</w:t>
            </w:r>
          </w:p>
        </w:tc>
        <w:tc>
          <w:tcPr>
            <w:tcW w:w="4503" w:type="dxa"/>
          </w:tcPr>
          <w:p w:rsidR="007C71C6" w:rsidRDefault="007A0429">
            <w:pPr>
              <w:pStyle w:val="TableParagraph"/>
              <w:spacing w:line="253" w:lineRule="exact"/>
              <w:ind w:left="105"/>
              <w:rPr>
                <w:sz w:val="24"/>
              </w:rPr>
            </w:pPr>
            <w:r>
              <w:rPr>
                <w:sz w:val="24"/>
              </w:rPr>
              <w:t>MATI</w:t>
            </w:r>
            <w:r>
              <w:rPr>
                <w:spacing w:val="-5"/>
                <w:sz w:val="24"/>
              </w:rPr>
              <w:t xml:space="preserve"> </w:t>
            </w:r>
            <w:r>
              <w:rPr>
                <w:sz w:val="24"/>
              </w:rPr>
              <w:t>TENGGELAM</w:t>
            </w:r>
          </w:p>
        </w:tc>
        <w:tc>
          <w:tcPr>
            <w:tcW w:w="723" w:type="dxa"/>
          </w:tcPr>
          <w:p w:rsidR="007C71C6" w:rsidRDefault="007A0429">
            <w:pPr>
              <w:pStyle w:val="TableParagraph"/>
              <w:spacing w:line="253" w:lineRule="exact"/>
              <w:ind w:left="4"/>
              <w:jc w:val="center"/>
              <w:rPr>
                <w:sz w:val="24"/>
              </w:rPr>
            </w:pPr>
            <w:r>
              <w:rPr>
                <w:w w:val="99"/>
                <w:sz w:val="24"/>
              </w:rPr>
              <w:t>-</w:t>
            </w:r>
          </w:p>
        </w:tc>
        <w:tc>
          <w:tcPr>
            <w:tcW w:w="720" w:type="dxa"/>
          </w:tcPr>
          <w:p w:rsidR="007C71C6" w:rsidRDefault="007A0429">
            <w:pPr>
              <w:pStyle w:val="TableParagraph"/>
              <w:spacing w:line="253" w:lineRule="exact"/>
              <w:ind w:left="9"/>
              <w:jc w:val="center"/>
              <w:rPr>
                <w:sz w:val="24"/>
              </w:rPr>
            </w:pPr>
            <w:r>
              <w:rPr>
                <w:w w:val="99"/>
                <w:sz w:val="24"/>
              </w:rPr>
              <w:t>-</w:t>
            </w:r>
          </w:p>
        </w:tc>
        <w:tc>
          <w:tcPr>
            <w:tcW w:w="720" w:type="dxa"/>
          </w:tcPr>
          <w:p w:rsidR="007C71C6" w:rsidRDefault="007A0429">
            <w:pPr>
              <w:pStyle w:val="TableParagraph"/>
              <w:spacing w:line="253" w:lineRule="exact"/>
              <w:ind w:left="5"/>
              <w:jc w:val="center"/>
              <w:rPr>
                <w:sz w:val="24"/>
              </w:rPr>
            </w:pPr>
            <w:r>
              <w:rPr>
                <w:w w:val="99"/>
                <w:sz w:val="24"/>
              </w:rPr>
              <w:t>-</w:t>
            </w:r>
          </w:p>
        </w:tc>
        <w:tc>
          <w:tcPr>
            <w:tcW w:w="720" w:type="dxa"/>
          </w:tcPr>
          <w:p w:rsidR="007C71C6" w:rsidRDefault="007A0429">
            <w:pPr>
              <w:pStyle w:val="TableParagraph"/>
              <w:spacing w:line="253" w:lineRule="exact"/>
              <w:ind w:left="7"/>
              <w:jc w:val="center"/>
              <w:rPr>
                <w:sz w:val="24"/>
              </w:rPr>
            </w:pPr>
            <w:r>
              <w:rPr>
                <w:w w:val="99"/>
                <w:sz w:val="24"/>
              </w:rPr>
              <w:t>6</w:t>
            </w:r>
          </w:p>
        </w:tc>
        <w:tc>
          <w:tcPr>
            <w:tcW w:w="720" w:type="dxa"/>
          </w:tcPr>
          <w:p w:rsidR="007C71C6" w:rsidRDefault="007A0429">
            <w:pPr>
              <w:pStyle w:val="TableParagraph"/>
              <w:spacing w:line="253" w:lineRule="exact"/>
              <w:ind w:left="11"/>
              <w:jc w:val="center"/>
              <w:rPr>
                <w:sz w:val="24"/>
              </w:rPr>
            </w:pPr>
            <w:r>
              <w:rPr>
                <w:w w:val="99"/>
                <w:sz w:val="24"/>
              </w:rPr>
              <w:t>6</w:t>
            </w:r>
          </w:p>
        </w:tc>
        <w:tc>
          <w:tcPr>
            <w:tcW w:w="720" w:type="dxa"/>
          </w:tcPr>
          <w:p w:rsidR="007C71C6" w:rsidRDefault="007A0429">
            <w:pPr>
              <w:pStyle w:val="TableParagraph"/>
              <w:spacing w:line="253" w:lineRule="exact"/>
              <w:ind w:left="16"/>
              <w:jc w:val="center"/>
              <w:rPr>
                <w:sz w:val="24"/>
              </w:rPr>
            </w:pPr>
            <w:r>
              <w:rPr>
                <w:w w:val="99"/>
                <w:sz w:val="24"/>
              </w:rPr>
              <w:t>-</w:t>
            </w:r>
          </w:p>
        </w:tc>
      </w:tr>
      <w:tr w:rsidR="007C71C6" w:rsidTr="006745E1">
        <w:trPr>
          <w:gridBefore w:val="1"/>
          <w:wBefore w:w="25" w:type="dxa"/>
          <w:trHeight w:val="551"/>
        </w:trPr>
        <w:tc>
          <w:tcPr>
            <w:tcW w:w="715" w:type="dxa"/>
            <w:gridSpan w:val="2"/>
          </w:tcPr>
          <w:p w:rsidR="007C71C6" w:rsidRDefault="007A0429">
            <w:pPr>
              <w:pStyle w:val="TableParagraph"/>
              <w:spacing w:before="134"/>
              <w:ind w:left="139" w:right="139"/>
              <w:rPr>
                <w:sz w:val="24"/>
              </w:rPr>
            </w:pPr>
            <w:r>
              <w:rPr>
                <w:sz w:val="24"/>
              </w:rPr>
              <w:t>67</w:t>
            </w:r>
          </w:p>
        </w:tc>
        <w:tc>
          <w:tcPr>
            <w:tcW w:w="4503" w:type="dxa"/>
          </w:tcPr>
          <w:p w:rsidR="007C71C6" w:rsidRDefault="007A0429">
            <w:pPr>
              <w:pStyle w:val="TableParagraph"/>
              <w:spacing w:line="271" w:lineRule="exact"/>
              <w:ind w:left="105"/>
              <w:rPr>
                <w:sz w:val="24"/>
              </w:rPr>
            </w:pPr>
            <w:r>
              <w:rPr>
                <w:sz w:val="24"/>
              </w:rPr>
              <w:t>MENGEDARKAN</w:t>
            </w:r>
            <w:r>
              <w:rPr>
                <w:spacing w:val="-1"/>
                <w:sz w:val="24"/>
              </w:rPr>
              <w:t xml:space="preserve"> </w:t>
            </w:r>
            <w:r>
              <w:rPr>
                <w:sz w:val="24"/>
              </w:rPr>
              <w:t>OBAT</w:t>
            </w:r>
            <w:r>
              <w:rPr>
                <w:spacing w:val="-1"/>
                <w:sz w:val="24"/>
              </w:rPr>
              <w:t xml:space="preserve"> </w:t>
            </w:r>
            <w:r>
              <w:rPr>
                <w:sz w:val="24"/>
              </w:rPr>
              <w:t>KERAS</w:t>
            </w:r>
            <w:r>
              <w:rPr>
                <w:spacing w:val="-4"/>
                <w:sz w:val="24"/>
              </w:rPr>
              <w:t xml:space="preserve"> </w:t>
            </w:r>
            <w:r>
              <w:rPr>
                <w:sz w:val="24"/>
              </w:rPr>
              <w:t>/</w:t>
            </w:r>
            <w:r>
              <w:rPr>
                <w:spacing w:val="-2"/>
                <w:sz w:val="24"/>
              </w:rPr>
              <w:t xml:space="preserve"> </w:t>
            </w:r>
            <w:r>
              <w:rPr>
                <w:sz w:val="24"/>
              </w:rPr>
              <w:t>TDK</w:t>
            </w:r>
          </w:p>
          <w:p w:rsidR="007C71C6" w:rsidRDefault="007A0429">
            <w:pPr>
              <w:pStyle w:val="TableParagraph"/>
              <w:spacing w:before="2"/>
              <w:ind w:left="105"/>
              <w:rPr>
                <w:sz w:val="24"/>
              </w:rPr>
            </w:pPr>
            <w:r>
              <w:rPr>
                <w:sz w:val="24"/>
              </w:rPr>
              <w:t>IZIN</w:t>
            </w:r>
            <w:r>
              <w:rPr>
                <w:spacing w:val="-5"/>
                <w:sz w:val="24"/>
              </w:rPr>
              <w:t xml:space="preserve"> </w:t>
            </w:r>
            <w:r>
              <w:rPr>
                <w:sz w:val="24"/>
              </w:rPr>
              <w:t>PENGEDARAN</w:t>
            </w:r>
          </w:p>
        </w:tc>
        <w:tc>
          <w:tcPr>
            <w:tcW w:w="723" w:type="dxa"/>
          </w:tcPr>
          <w:p w:rsidR="007C71C6" w:rsidRDefault="007A0429">
            <w:pPr>
              <w:pStyle w:val="TableParagraph"/>
              <w:spacing w:before="134"/>
              <w:ind w:left="4"/>
              <w:jc w:val="center"/>
              <w:rPr>
                <w:sz w:val="24"/>
              </w:rPr>
            </w:pPr>
            <w:r>
              <w:rPr>
                <w:w w:val="99"/>
                <w:sz w:val="24"/>
              </w:rPr>
              <w:t>-</w:t>
            </w:r>
          </w:p>
        </w:tc>
        <w:tc>
          <w:tcPr>
            <w:tcW w:w="720" w:type="dxa"/>
          </w:tcPr>
          <w:p w:rsidR="007C71C6" w:rsidRDefault="007A0429">
            <w:pPr>
              <w:pStyle w:val="TableParagraph"/>
              <w:spacing w:before="134"/>
              <w:ind w:left="9"/>
              <w:jc w:val="center"/>
              <w:rPr>
                <w:sz w:val="24"/>
              </w:rPr>
            </w:pPr>
            <w:r>
              <w:rPr>
                <w:w w:val="99"/>
                <w:sz w:val="24"/>
              </w:rPr>
              <w:t>-</w:t>
            </w:r>
          </w:p>
        </w:tc>
        <w:tc>
          <w:tcPr>
            <w:tcW w:w="720" w:type="dxa"/>
          </w:tcPr>
          <w:p w:rsidR="007C71C6" w:rsidRDefault="007A0429">
            <w:pPr>
              <w:pStyle w:val="TableParagraph"/>
              <w:spacing w:before="134"/>
              <w:ind w:left="5"/>
              <w:jc w:val="center"/>
              <w:rPr>
                <w:sz w:val="24"/>
              </w:rPr>
            </w:pPr>
            <w:r>
              <w:rPr>
                <w:w w:val="99"/>
                <w:sz w:val="24"/>
              </w:rPr>
              <w:t>-</w:t>
            </w:r>
          </w:p>
        </w:tc>
        <w:tc>
          <w:tcPr>
            <w:tcW w:w="720" w:type="dxa"/>
          </w:tcPr>
          <w:p w:rsidR="007C71C6" w:rsidRDefault="007A0429">
            <w:pPr>
              <w:pStyle w:val="TableParagraph"/>
              <w:spacing w:before="134"/>
              <w:ind w:left="11"/>
              <w:jc w:val="center"/>
              <w:rPr>
                <w:sz w:val="24"/>
              </w:rPr>
            </w:pPr>
            <w:r>
              <w:rPr>
                <w:w w:val="99"/>
                <w:sz w:val="24"/>
              </w:rPr>
              <w:t>-</w:t>
            </w:r>
          </w:p>
        </w:tc>
        <w:tc>
          <w:tcPr>
            <w:tcW w:w="720" w:type="dxa"/>
          </w:tcPr>
          <w:p w:rsidR="007C71C6" w:rsidRDefault="007A0429">
            <w:pPr>
              <w:pStyle w:val="TableParagraph"/>
              <w:spacing w:before="134"/>
              <w:ind w:left="15"/>
              <w:jc w:val="center"/>
              <w:rPr>
                <w:sz w:val="24"/>
              </w:rPr>
            </w:pPr>
            <w:r>
              <w:rPr>
                <w:w w:val="99"/>
                <w:sz w:val="24"/>
              </w:rPr>
              <w:t>-</w:t>
            </w:r>
          </w:p>
        </w:tc>
        <w:tc>
          <w:tcPr>
            <w:tcW w:w="720" w:type="dxa"/>
          </w:tcPr>
          <w:p w:rsidR="007C71C6" w:rsidRDefault="007A0429">
            <w:pPr>
              <w:pStyle w:val="TableParagraph"/>
              <w:spacing w:before="134"/>
              <w:ind w:left="16"/>
              <w:jc w:val="center"/>
              <w:rPr>
                <w:sz w:val="24"/>
              </w:rPr>
            </w:pPr>
            <w:r>
              <w:rPr>
                <w:w w:val="99"/>
                <w:sz w:val="24"/>
              </w:rPr>
              <w:t>-</w:t>
            </w:r>
          </w:p>
        </w:tc>
      </w:tr>
      <w:tr w:rsidR="007C71C6" w:rsidTr="006745E1">
        <w:trPr>
          <w:gridBefore w:val="1"/>
          <w:wBefore w:w="25" w:type="dxa"/>
          <w:trHeight w:val="278"/>
        </w:trPr>
        <w:tc>
          <w:tcPr>
            <w:tcW w:w="715" w:type="dxa"/>
            <w:gridSpan w:val="2"/>
          </w:tcPr>
          <w:p w:rsidR="007C71C6" w:rsidRDefault="007A0429">
            <w:pPr>
              <w:pStyle w:val="TableParagraph"/>
              <w:ind w:left="139" w:right="139"/>
              <w:rPr>
                <w:sz w:val="24"/>
              </w:rPr>
            </w:pPr>
            <w:r>
              <w:rPr>
                <w:sz w:val="24"/>
              </w:rPr>
              <w:t>68</w:t>
            </w:r>
          </w:p>
        </w:tc>
        <w:tc>
          <w:tcPr>
            <w:tcW w:w="4503" w:type="dxa"/>
          </w:tcPr>
          <w:p w:rsidR="007C71C6" w:rsidRDefault="007A0429">
            <w:pPr>
              <w:pStyle w:val="TableParagraph"/>
              <w:ind w:left="105"/>
              <w:rPr>
                <w:sz w:val="24"/>
              </w:rPr>
            </w:pPr>
            <w:r>
              <w:rPr>
                <w:sz w:val="24"/>
              </w:rPr>
              <w:t>MENGAKIBATKAN</w:t>
            </w:r>
            <w:r>
              <w:rPr>
                <w:spacing w:val="-4"/>
                <w:sz w:val="24"/>
              </w:rPr>
              <w:t xml:space="preserve"> </w:t>
            </w:r>
            <w:r>
              <w:rPr>
                <w:sz w:val="24"/>
              </w:rPr>
              <w:t>ORANG</w:t>
            </w:r>
            <w:r>
              <w:rPr>
                <w:spacing w:val="-3"/>
                <w:sz w:val="24"/>
              </w:rPr>
              <w:t xml:space="preserve"> </w:t>
            </w:r>
            <w:r>
              <w:rPr>
                <w:sz w:val="24"/>
              </w:rPr>
              <w:t>MATI</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11"/>
              <w:jc w:val="center"/>
              <w:rPr>
                <w:sz w:val="24"/>
              </w:rPr>
            </w:pPr>
            <w:r>
              <w:rPr>
                <w:w w:val="99"/>
                <w:sz w:val="24"/>
              </w:rPr>
              <w:t>-</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r w:rsidR="007C71C6" w:rsidTr="006745E1">
        <w:trPr>
          <w:gridBefore w:val="1"/>
          <w:wBefore w:w="25" w:type="dxa"/>
          <w:trHeight w:val="278"/>
        </w:trPr>
        <w:tc>
          <w:tcPr>
            <w:tcW w:w="715" w:type="dxa"/>
            <w:gridSpan w:val="2"/>
          </w:tcPr>
          <w:p w:rsidR="007C71C6" w:rsidRDefault="007A0429">
            <w:pPr>
              <w:pStyle w:val="TableParagraph"/>
              <w:ind w:left="139" w:right="139"/>
              <w:rPr>
                <w:sz w:val="24"/>
              </w:rPr>
            </w:pPr>
            <w:r>
              <w:rPr>
                <w:sz w:val="24"/>
              </w:rPr>
              <w:t>69</w:t>
            </w:r>
          </w:p>
        </w:tc>
        <w:tc>
          <w:tcPr>
            <w:tcW w:w="4503" w:type="dxa"/>
          </w:tcPr>
          <w:p w:rsidR="007C71C6" w:rsidRDefault="007A0429">
            <w:pPr>
              <w:pStyle w:val="TableParagraph"/>
              <w:ind w:left="105"/>
              <w:rPr>
                <w:sz w:val="24"/>
              </w:rPr>
            </w:pPr>
            <w:r>
              <w:rPr>
                <w:sz w:val="24"/>
              </w:rPr>
              <w:t>MENGAKIBATKAN</w:t>
            </w:r>
            <w:r>
              <w:rPr>
                <w:spacing w:val="-5"/>
                <w:sz w:val="24"/>
              </w:rPr>
              <w:t xml:space="preserve"> </w:t>
            </w:r>
            <w:r>
              <w:rPr>
                <w:sz w:val="24"/>
              </w:rPr>
              <w:t>ORANG</w:t>
            </w:r>
            <w:r>
              <w:rPr>
                <w:spacing w:val="-4"/>
                <w:sz w:val="24"/>
              </w:rPr>
              <w:t xml:space="preserve"> </w:t>
            </w:r>
            <w:r>
              <w:rPr>
                <w:sz w:val="24"/>
              </w:rPr>
              <w:t>LUKA</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11"/>
              <w:jc w:val="center"/>
              <w:rPr>
                <w:sz w:val="24"/>
              </w:rPr>
            </w:pPr>
            <w:r>
              <w:rPr>
                <w:w w:val="99"/>
                <w:sz w:val="24"/>
              </w:rPr>
              <w:t>-</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r w:rsidR="007C71C6" w:rsidTr="006745E1">
        <w:trPr>
          <w:gridBefore w:val="1"/>
          <w:wBefore w:w="25" w:type="dxa"/>
          <w:trHeight w:val="273"/>
        </w:trPr>
        <w:tc>
          <w:tcPr>
            <w:tcW w:w="715" w:type="dxa"/>
            <w:gridSpan w:val="2"/>
          </w:tcPr>
          <w:p w:rsidR="007C71C6" w:rsidRDefault="007A0429">
            <w:pPr>
              <w:pStyle w:val="TableParagraph"/>
              <w:spacing w:line="253" w:lineRule="exact"/>
              <w:ind w:left="139" w:right="139"/>
              <w:rPr>
                <w:sz w:val="24"/>
              </w:rPr>
            </w:pPr>
            <w:r>
              <w:rPr>
                <w:sz w:val="24"/>
              </w:rPr>
              <w:t>70</w:t>
            </w:r>
          </w:p>
        </w:tc>
        <w:tc>
          <w:tcPr>
            <w:tcW w:w="4503" w:type="dxa"/>
          </w:tcPr>
          <w:p w:rsidR="007C71C6" w:rsidRDefault="007A0429">
            <w:pPr>
              <w:pStyle w:val="TableParagraph"/>
              <w:spacing w:line="253" w:lineRule="exact"/>
              <w:ind w:left="105"/>
              <w:rPr>
                <w:sz w:val="24"/>
              </w:rPr>
            </w:pPr>
            <w:r>
              <w:rPr>
                <w:sz w:val="24"/>
              </w:rPr>
              <w:t>KEJAHATAN</w:t>
            </w:r>
            <w:r>
              <w:rPr>
                <w:spacing w:val="-6"/>
                <w:sz w:val="24"/>
              </w:rPr>
              <w:t xml:space="preserve"> </w:t>
            </w:r>
            <w:r>
              <w:rPr>
                <w:sz w:val="24"/>
              </w:rPr>
              <w:t>JALANAN</w:t>
            </w:r>
          </w:p>
        </w:tc>
        <w:tc>
          <w:tcPr>
            <w:tcW w:w="723" w:type="dxa"/>
          </w:tcPr>
          <w:p w:rsidR="007C71C6" w:rsidRDefault="007A0429">
            <w:pPr>
              <w:pStyle w:val="TableParagraph"/>
              <w:spacing w:line="253" w:lineRule="exact"/>
              <w:ind w:left="4"/>
              <w:jc w:val="center"/>
              <w:rPr>
                <w:sz w:val="24"/>
              </w:rPr>
            </w:pPr>
            <w:r>
              <w:rPr>
                <w:w w:val="99"/>
                <w:sz w:val="24"/>
              </w:rPr>
              <w:t>-</w:t>
            </w:r>
          </w:p>
        </w:tc>
        <w:tc>
          <w:tcPr>
            <w:tcW w:w="720" w:type="dxa"/>
          </w:tcPr>
          <w:p w:rsidR="007C71C6" w:rsidRDefault="007A0429">
            <w:pPr>
              <w:pStyle w:val="TableParagraph"/>
              <w:spacing w:line="253" w:lineRule="exact"/>
              <w:ind w:left="9"/>
              <w:jc w:val="center"/>
              <w:rPr>
                <w:sz w:val="24"/>
              </w:rPr>
            </w:pPr>
            <w:r>
              <w:rPr>
                <w:w w:val="99"/>
                <w:sz w:val="24"/>
              </w:rPr>
              <w:t>-</w:t>
            </w:r>
          </w:p>
        </w:tc>
        <w:tc>
          <w:tcPr>
            <w:tcW w:w="720" w:type="dxa"/>
          </w:tcPr>
          <w:p w:rsidR="007C71C6" w:rsidRDefault="007A0429">
            <w:pPr>
              <w:pStyle w:val="TableParagraph"/>
              <w:spacing w:line="253" w:lineRule="exact"/>
              <w:ind w:left="5"/>
              <w:jc w:val="center"/>
              <w:rPr>
                <w:sz w:val="24"/>
              </w:rPr>
            </w:pPr>
            <w:r>
              <w:rPr>
                <w:w w:val="99"/>
                <w:sz w:val="24"/>
              </w:rPr>
              <w:t>-</w:t>
            </w:r>
          </w:p>
        </w:tc>
        <w:tc>
          <w:tcPr>
            <w:tcW w:w="720" w:type="dxa"/>
          </w:tcPr>
          <w:p w:rsidR="007C71C6" w:rsidRDefault="007A0429">
            <w:pPr>
              <w:pStyle w:val="TableParagraph"/>
              <w:spacing w:line="253" w:lineRule="exact"/>
              <w:ind w:left="11"/>
              <w:jc w:val="center"/>
              <w:rPr>
                <w:sz w:val="24"/>
              </w:rPr>
            </w:pPr>
            <w:r>
              <w:rPr>
                <w:w w:val="99"/>
                <w:sz w:val="24"/>
              </w:rPr>
              <w:t>-</w:t>
            </w:r>
          </w:p>
        </w:tc>
        <w:tc>
          <w:tcPr>
            <w:tcW w:w="720" w:type="dxa"/>
          </w:tcPr>
          <w:p w:rsidR="007C71C6" w:rsidRDefault="007A0429">
            <w:pPr>
              <w:pStyle w:val="TableParagraph"/>
              <w:spacing w:line="253" w:lineRule="exact"/>
              <w:ind w:left="15"/>
              <w:jc w:val="center"/>
              <w:rPr>
                <w:sz w:val="24"/>
              </w:rPr>
            </w:pPr>
            <w:r>
              <w:rPr>
                <w:w w:val="99"/>
                <w:sz w:val="24"/>
              </w:rPr>
              <w:t>-</w:t>
            </w:r>
          </w:p>
        </w:tc>
        <w:tc>
          <w:tcPr>
            <w:tcW w:w="720" w:type="dxa"/>
          </w:tcPr>
          <w:p w:rsidR="007C71C6" w:rsidRDefault="007A0429">
            <w:pPr>
              <w:pStyle w:val="TableParagraph"/>
              <w:spacing w:line="253" w:lineRule="exact"/>
              <w:ind w:left="16"/>
              <w:jc w:val="center"/>
              <w:rPr>
                <w:sz w:val="24"/>
              </w:rPr>
            </w:pPr>
            <w:r>
              <w:rPr>
                <w:w w:val="99"/>
                <w:sz w:val="24"/>
              </w:rPr>
              <w:t>-</w:t>
            </w:r>
          </w:p>
        </w:tc>
      </w:tr>
      <w:tr w:rsidR="007C71C6" w:rsidTr="006745E1">
        <w:trPr>
          <w:gridBefore w:val="1"/>
          <w:wBefore w:w="25" w:type="dxa"/>
          <w:trHeight w:val="278"/>
        </w:trPr>
        <w:tc>
          <w:tcPr>
            <w:tcW w:w="715" w:type="dxa"/>
            <w:gridSpan w:val="2"/>
          </w:tcPr>
          <w:p w:rsidR="007C71C6" w:rsidRDefault="007A0429">
            <w:pPr>
              <w:pStyle w:val="TableParagraph"/>
              <w:ind w:left="139" w:right="139"/>
              <w:rPr>
                <w:sz w:val="24"/>
              </w:rPr>
            </w:pPr>
            <w:r>
              <w:rPr>
                <w:sz w:val="24"/>
              </w:rPr>
              <w:t>71</w:t>
            </w:r>
          </w:p>
        </w:tc>
        <w:tc>
          <w:tcPr>
            <w:tcW w:w="4503" w:type="dxa"/>
          </w:tcPr>
          <w:p w:rsidR="007C71C6" w:rsidRDefault="007A0429">
            <w:pPr>
              <w:pStyle w:val="TableParagraph"/>
              <w:ind w:left="105"/>
              <w:rPr>
                <w:sz w:val="24"/>
              </w:rPr>
            </w:pPr>
            <w:r>
              <w:rPr>
                <w:sz w:val="24"/>
              </w:rPr>
              <w:t>MENERIMA</w:t>
            </w:r>
            <w:r>
              <w:rPr>
                <w:spacing w:val="-4"/>
                <w:sz w:val="24"/>
              </w:rPr>
              <w:t xml:space="preserve"> </w:t>
            </w:r>
            <w:r>
              <w:rPr>
                <w:sz w:val="24"/>
              </w:rPr>
              <w:t>SUAP</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11"/>
              <w:jc w:val="center"/>
              <w:rPr>
                <w:sz w:val="24"/>
              </w:rPr>
            </w:pPr>
            <w:r>
              <w:rPr>
                <w:w w:val="99"/>
                <w:sz w:val="24"/>
              </w:rPr>
              <w:t>-</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r w:rsidR="007C71C6" w:rsidTr="006745E1">
        <w:trPr>
          <w:gridBefore w:val="1"/>
          <w:wBefore w:w="25" w:type="dxa"/>
          <w:trHeight w:val="273"/>
        </w:trPr>
        <w:tc>
          <w:tcPr>
            <w:tcW w:w="715" w:type="dxa"/>
            <w:gridSpan w:val="2"/>
          </w:tcPr>
          <w:p w:rsidR="007C71C6" w:rsidRDefault="007A0429">
            <w:pPr>
              <w:pStyle w:val="TableParagraph"/>
              <w:spacing w:line="253" w:lineRule="exact"/>
              <w:ind w:left="139" w:right="139"/>
              <w:rPr>
                <w:sz w:val="24"/>
              </w:rPr>
            </w:pPr>
            <w:r>
              <w:rPr>
                <w:sz w:val="24"/>
              </w:rPr>
              <w:t>72</w:t>
            </w:r>
          </w:p>
        </w:tc>
        <w:tc>
          <w:tcPr>
            <w:tcW w:w="4503" w:type="dxa"/>
          </w:tcPr>
          <w:p w:rsidR="007C71C6" w:rsidRDefault="007A0429">
            <w:pPr>
              <w:pStyle w:val="TableParagraph"/>
              <w:spacing w:line="253" w:lineRule="exact"/>
              <w:ind w:left="105"/>
              <w:rPr>
                <w:sz w:val="24"/>
              </w:rPr>
            </w:pPr>
            <w:r>
              <w:rPr>
                <w:sz w:val="24"/>
              </w:rPr>
              <w:t>PERNIKAHAN</w:t>
            </w:r>
            <w:r>
              <w:rPr>
                <w:spacing w:val="-2"/>
                <w:sz w:val="24"/>
              </w:rPr>
              <w:t xml:space="preserve"> </w:t>
            </w:r>
            <w:r>
              <w:rPr>
                <w:sz w:val="24"/>
              </w:rPr>
              <w:t>DIBAWAH</w:t>
            </w:r>
            <w:r>
              <w:rPr>
                <w:spacing w:val="-1"/>
                <w:sz w:val="24"/>
              </w:rPr>
              <w:t xml:space="preserve"> </w:t>
            </w:r>
            <w:r>
              <w:rPr>
                <w:sz w:val="24"/>
              </w:rPr>
              <w:t>UMUR</w:t>
            </w:r>
          </w:p>
        </w:tc>
        <w:tc>
          <w:tcPr>
            <w:tcW w:w="723" w:type="dxa"/>
          </w:tcPr>
          <w:p w:rsidR="007C71C6" w:rsidRDefault="007A0429">
            <w:pPr>
              <w:pStyle w:val="TableParagraph"/>
              <w:spacing w:line="253" w:lineRule="exact"/>
              <w:ind w:left="4"/>
              <w:jc w:val="center"/>
              <w:rPr>
                <w:sz w:val="24"/>
              </w:rPr>
            </w:pPr>
            <w:r>
              <w:rPr>
                <w:w w:val="99"/>
                <w:sz w:val="24"/>
              </w:rPr>
              <w:t>-</w:t>
            </w:r>
          </w:p>
        </w:tc>
        <w:tc>
          <w:tcPr>
            <w:tcW w:w="720" w:type="dxa"/>
          </w:tcPr>
          <w:p w:rsidR="007C71C6" w:rsidRDefault="007A0429">
            <w:pPr>
              <w:pStyle w:val="TableParagraph"/>
              <w:spacing w:line="253" w:lineRule="exact"/>
              <w:ind w:left="9"/>
              <w:jc w:val="center"/>
              <w:rPr>
                <w:sz w:val="24"/>
              </w:rPr>
            </w:pPr>
            <w:r>
              <w:rPr>
                <w:w w:val="99"/>
                <w:sz w:val="24"/>
              </w:rPr>
              <w:t>-</w:t>
            </w:r>
          </w:p>
        </w:tc>
        <w:tc>
          <w:tcPr>
            <w:tcW w:w="720" w:type="dxa"/>
          </w:tcPr>
          <w:p w:rsidR="007C71C6" w:rsidRDefault="007A0429">
            <w:pPr>
              <w:pStyle w:val="TableParagraph"/>
              <w:spacing w:line="253" w:lineRule="exact"/>
              <w:ind w:left="5"/>
              <w:jc w:val="center"/>
              <w:rPr>
                <w:sz w:val="24"/>
              </w:rPr>
            </w:pPr>
            <w:r>
              <w:rPr>
                <w:w w:val="99"/>
                <w:sz w:val="24"/>
              </w:rPr>
              <w:t>-</w:t>
            </w:r>
          </w:p>
        </w:tc>
        <w:tc>
          <w:tcPr>
            <w:tcW w:w="720" w:type="dxa"/>
          </w:tcPr>
          <w:p w:rsidR="007C71C6" w:rsidRDefault="007A0429">
            <w:pPr>
              <w:pStyle w:val="TableParagraph"/>
              <w:spacing w:line="253" w:lineRule="exact"/>
              <w:ind w:left="11"/>
              <w:jc w:val="center"/>
              <w:rPr>
                <w:sz w:val="24"/>
              </w:rPr>
            </w:pPr>
            <w:r>
              <w:rPr>
                <w:w w:val="99"/>
                <w:sz w:val="24"/>
              </w:rPr>
              <w:t>-</w:t>
            </w:r>
          </w:p>
        </w:tc>
        <w:tc>
          <w:tcPr>
            <w:tcW w:w="720" w:type="dxa"/>
          </w:tcPr>
          <w:p w:rsidR="007C71C6" w:rsidRDefault="007A0429">
            <w:pPr>
              <w:pStyle w:val="TableParagraph"/>
              <w:spacing w:line="253" w:lineRule="exact"/>
              <w:ind w:left="15"/>
              <w:jc w:val="center"/>
              <w:rPr>
                <w:sz w:val="24"/>
              </w:rPr>
            </w:pPr>
            <w:r>
              <w:rPr>
                <w:w w:val="99"/>
                <w:sz w:val="24"/>
              </w:rPr>
              <w:t>-</w:t>
            </w:r>
          </w:p>
        </w:tc>
        <w:tc>
          <w:tcPr>
            <w:tcW w:w="720" w:type="dxa"/>
          </w:tcPr>
          <w:p w:rsidR="007C71C6" w:rsidRDefault="007A0429">
            <w:pPr>
              <w:pStyle w:val="TableParagraph"/>
              <w:spacing w:line="253" w:lineRule="exact"/>
              <w:ind w:left="16"/>
              <w:jc w:val="center"/>
              <w:rPr>
                <w:sz w:val="24"/>
              </w:rPr>
            </w:pPr>
            <w:r>
              <w:rPr>
                <w:w w:val="99"/>
                <w:sz w:val="24"/>
              </w:rPr>
              <w:t>-</w:t>
            </w:r>
          </w:p>
        </w:tc>
      </w:tr>
      <w:tr w:rsidR="007C71C6" w:rsidTr="006745E1">
        <w:trPr>
          <w:gridBefore w:val="1"/>
          <w:wBefore w:w="25" w:type="dxa"/>
          <w:trHeight w:val="278"/>
        </w:trPr>
        <w:tc>
          <w:tcPr>
            <w:tcW w:w="715" w:type="dxa"/>
            <w:gridSpan w:val="2"/>
          </w:tcPr>
          <w:p w:rsidR="007C71C6" w:rsidRDefault="007A0429">
            <w:pPr>
              <w:pStyle w:val="TableParagraph"/>
              <w:ind w:left="139" w:right="139"/>
              <w:rPr>
                <w:sz w:val="24"/>
              </w:rPr>
            </w:pPr>
            <w:r>
              <w:rPr>
                <w:sz w:val="24"/>
              </w:rPr>
              <w:t>73</w:t>
            </w:r>
          </w:p>
        </w:tc>
        <w:tc>
          <w:tcPr>
            <w:tcW w:w="4503" w:type="dxa"/>
          </w:tcPr>
          <w:p w:rsidR="007C71C6" w:rsidRDefault="007A0429">
            <w:pPr>
              <w:pStyle w:val="TableParagraph"/>
              <w:ind w:left="105"/>
              <w:rPr>
                <w:sz w:val="24"/>
              </w:rPr>
            </w:pPr>
            <w:r>
              <w:rPr>
                <w:sz w:val="24"/>
              </w:rPr>
              <w:t>HAKI</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11"/>
              <w:jc w:val="center"/>
              <w:rPr>
                <w:sz w:val="24"/>
              </w:rPr>
            </w:pPr>
            <w:r>
              <w:rPr>
                <w:w w:val="99"/>
                <w:sz w:val="24"/>
              </w:rPr>
              <w:t>-</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r w:rsidR="007C71C6" w:rsidTr="006745E1">
        <w:trPr>
          <w:gridBefore w:val="1"/>
          <w:wBefore w:w="25" w:type="dxa"/>
          <w:trHeight w:val="273"/>
        </w:trPr>
        <w:tc>
          <w:tcPr>
            <w:tcW w:w="715" w:type="dxa"/>
            <w:gridSpan w:val="2"/>
          </w:tcPr>
          <w:p w:rsidR="007C71C6" w:rsidRDefault="007A0429">
            <w:pPr>
              <w:pStyle w:val="TableParagraph"/>
              <w:spacing w:line="253" w:lineRule="exact"/>
              <w:ind w:left="139" w:right="139"/>
              <w:rPr>
                <w:sz w:val="24"/>
              </w:rPr>
            </w:pPr>
            <w:r>
              <w:rPr>
                <w:sz w:val="24"/>
              </w:rPr>
              <w:t>74</w:t>
            </w:r>
          </w:p>
        </w:tc>
        <w:tc>
          <w:tcPr>
            <w:tcW w:w="4503" w:type="dxa"/>
          </w:tcPr>
          <w:p w:rsidR="007C71C6" w:rsidRDefault="007A0429">
            <w:pPr>
              <w:pStyle w:val="TableParagraph"/>
              <w:spacing w:line="253" w:lineRule="exact"/>
              <w:ind w:left="105"/>
              <w:rPr>
                <w:sz w:val="24"/>
              </w:rPr>
            </w:pPr>
            <w:r>
              <w:rPr>
                <w:sz w:val="24"/>
              </w:rPr>
              <w:t>KEJAHATAN</w:t>
            </w:r>
            <w:r>
              <w:rPr>
                <w:spacing w:val="-2"/>
                <w:sz w:val="24"/>
              </w:rPr>
              <w:t xml:space="preserve"> </w:t>
            </w:r>
            <w:r>
              <w:rPr>
                <w:sz w:val="24"/>
              </w:rPr>
              <w:t>PASAR</w:t>
            </w:r>
            <w:r>
              <w:rPr>
                <w:spacing w:val="-5"/>
                <w:sz w:val="24"/>
              </w:rPr>
              <w:t xml:space="preserve"> </w:t>
            </w:r>
            <w:r>
              <w:rPr>
                <w:sz w:val="24"/>
              </w:rPr>
              <w:t>MODAL</w:t>
            </w:r>
          </w:p>
        </w:tc>
        <w:tc>
          <w:tcPr>
            <w:tcW w:w="723" w:type="dxa"/>
          </w:tcPr>
          <w:p w:rsidR="007C71C6" w:rsidRDefault="007A0429">
            <w:pPr>
              <w:pStyle w:val="TableParagraph"/>
              <w:spacing w:line="253" w:lineRule="exact"/>
              <w:ind w:left="4"/>
              <w:jc w:val="center"/>
              <w:rPr>
                <w:sz w:val="24"/>
              </w:rPr>
            </w:pPr>
            <w:r>
              <w:rPr>
                <w:w w:val="99"/>
                <w:sz w:val="24"/>
              </w:rPr>
              <w:t>-</w:t>
            </w:r>
          </w:p>
        </w:tc>
        <w:tc>
          <w:tcPr>
            <w:tcW w:w="720" w:type="dxa"/>
          </w:tcPr>
          <w:p w:rsidR="007C71C6" w:rsidRDefault="007A0429">
            <w:pPr>
              <w:pStyle w:val="TableParagraph"/>
              <w:spacing w:line="253" w:lineRule="exact"/>
              <w:ind w:left="9"/>
              <w:jc w:val="center"/>
              <w:rPr>
                <w:sz w:val="24"/>
              </w:rPr>
            </w:pPr>
            <w:r>
              <w:rPr>
                <w:w w:val="99"/>
                <w:sz w:val="24"/>
              </w:rPr>
              <w:t>-</w:t>
            </w:r>
          </w:p>
        </w:tc>
        <w:tc>
          <w:tcPr>
            <w:tcW w:w="720" w:type="dxa"/>
          </w:tcPr>
          <w:p w:rsidR="007C71C6" w:rsidRDefault="007A0429">
            <w:pPr>
              <w:pStyle w:val="TableParagraph"/>
              <w:spacing w:line="253" w:lineRule="exact"/>
              <w:ind w:left="5"/>
              <w:jc w:val="center"/>
              <w:rPr>
                <w:sz w:val="24"/>
              </w:rPr>
            </w:pPr>
            <w:r>
              <w:rPr>
                <w:w w:val="99"/>
                <w:sz w:val="24"/>
              </w:rPr>
              <w:t>-</w:t>
            </w:r>
          </w:p>
        </w:tc>
        <w:tc>
          <w:tcPr>
            <w:tcW w:w="720" w:type="dxa"/>
          </w:tcPr>
          <w:p w:rsidR="007C71C6" w:rsidRDefault="007A0429">
            <w:pPr>
              <w:pStyle w:val="TableParagraph"/>
              <w:spacing w:line="253" w:lineRule="exact"/>
              <w:ind w:left="11"/>
              <w:jc w:val="center"/>
              <w:rPr>
                <w:sz w:val="24"/>
              </w:rPr>
            </w:pPr>
            <w:r>
              <w:rPr>
                <w:w w:val="99"/>
                <w:sz w:val="24"/>
              </w:rPr>
              <w:t>-</w:t>
            </w:r>
          </w:p>
        </w:tc>
        <w:tc>
          <w:tcPr>
            <w:tcW w:w="720" w:type="dxa"/>
          </w:tcPr>
          <w:p w:rsidR="007C71C6" w:rsidRDefault="007A0429">
            <w:pPr>
              <w:pStyle w:val="TableParagraph"/>
              <w:spacing w:line="253" w:lineRule="exact"/>
              <w:ind w:left="15"/>
              <w:jc w:val="center"/>
              <w:rPr>
                <w:sz w:val="24"/>
              </w:rPr>
            </w:pPr>
            <w:r>
              <w:rPr>
                <w:w w:val="99"/>
                <w:sz w:val="24"/>
              </w:rPr>
              <w:t>-</w:t>
            </w:r>
          </w:p>
        </w:tc>
        <w:tc>
          <w:tcPr>
            <w:tcW w:w="720" w:type="dxa"/>
          </w:tcPr>
          <w:p w:rsidR="007C71C6" w:rsidRDefault="007A0429">
            <w:pPr>
              <w:pStyle w:val="TableParagraph"/>
              <w:spacing w:line="253" w:lineRule="exact"/>
              <w:ind w:left="16"/>
              <w:jc w:val="center"/>
              <w:rPr>
                <w:sz w:val="24"/>
              </w:rPr>
            </w:pPr>
            <w:r>
              <w:rPr>
                <w:w w:val="99"/>
                <w:sz w:val="24"/>
              </w:rPr>
              <w:t>-</w:t>
            </w:r>
          </w:p>
        </w:tc>
      </w:tr>
      <w:tr w:rsidR="007C71C6" w:rsidTr="006745E1">
        <w:trPr>
          <w:gridBefore w:val="1"/>
          <w:wBefore w:w="25" w:type="dxa"/>
          <w:trHeight w:val="278"/>
        </w:trPr>
        <w:tc>
          <w:tcPr>
            <w:tcW w:w="715" w:type="dxa"/>
            <w:gridSpan w:val="2"/>
          </w:tcPr>
          <w:p w:rsidR="007C71C6" w:rsidRDefault="007A0429">
            <w:pPr>
              <w:pStyle w:val="TableParagraph"/>
              <w:ind w:left="139" w:right="139"/>
              <w:rPr>
                <w:sz w:val="24"/>
              </w:rPr>
            </w:pPr>
            <w:r>
              <w:rPr>
                <w:sz w:val="24"/>
              </w:rPr>
              <w:t>75</w:t>
            </w:r>
          </w:p>
        </w:tc>
        <w:tc>
          <w:tcPr>
            <w:tcW w:w="4503" w:type="dxa"/>
          </w:tcPr>
          <w:p w:rsidR="007C71C6" w:rsidRDefault="007A0429">
            <w:pPr>
              <w:pStyle w:val="TableParagraph"/>
              <w:ind w:left="105"/>
              <w:rPr>
                <w:sz w:val="24"/>
              </w:rPr>
            </w:pPr>
            <w:r>
              <w:rPr>
                <w:sz w:val="24"/>
              </w:rPr>
              <w:t>THDP</w:t>
            </w:r>
            <w:r>
              <w:rPr>
                <w:spacing w:val="-4"/>
                <w:sz w:val="24"/>
              </w:rPr>
              <w:t xml:space="preserve"> </w:t>
            </w:r>
            <w:r>
              <w:rPr>
                <w:sz w:val="24"/>
              </w:rPr>
              <w:t>KAM</w:t>
            </w:r>
            <w:r>
              <w:rPr>
                <w:spacing w:val="-5"/>
                <w:sz w:val="24"/>
              </w:rPr>
              <w:t xml:space="preserve"> </w:t>
            </w:r>
            <w:r>
              <w:rPr>
                <w:sz w:val="24"/>
              </w:rPr>
              <w:t>NEGARA</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11"/>
              <w:jc w:val="center"/>
              <w:rPr>
                <w:sz w:val="24"/>
              </w:rPr>
            </w:pPr>
            <w:r>
              <w:rPr>
                <w:w w:val="99"/>
                <w:sz w:val="24"/>
              </w:rPr>
              <w:t>-</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r w:rsidR="007C71C6" w:rsidTr="006745E1">
        <w:trPr>
          <w:gridBefore w:val="1"/>
          <w:wBefore w:w="25" w:type="dxa"/>
          <w:trHeight w:val="278"/>
        </w:trPr>
        <w:tc>
          <w:tcPr>
            <w:tcW w:w="715" w:type="dxa"/>
            <w:gridSpan w:val="2"/>
          </w:tcPr>
          <w:p w:rsidR="007C71C6" w:rsidRDefault="007A0429">
            <w:pPr>
              <w:pStyle w:val="TableParagraph"/>
              <w:ind w:left="139" w:right="139"/>
              <w:rPr>
                <w:sz w:val="24"/>
              </w:rPr>
            </w:pPr>
            <w:r>
              <w:rPr>
                <w:sz w:val="24"/>
              </w:rPr>
              <w:t>76</w:t>
            </w:r>
          </w:p>
        </w:tc>
        <w:tc>
          <w:tcPr>
            <w:tcW w:w="4503" w:type="dxa"/>
          </w:tcPr>
          <w:p w:rsidR="007C71C6" w:rsidRDefault="007A0429">
            <w:pPr>
              <w:pStyle w:val="TableParagraph"/>
              <w:ind w:left="105"/>
              <w:rPr>
                <w:sz w:val="24"/>
              </w:rPr>
            </w:pPr>
            <w:r>
              <w:rPr>
                <w:sz w:val="24"/>
              </w:rPr>
              <w:t>THDP</w:t>
            </w:r>
            <w:r>
              <w:rPr>
                <w:spacing w:val="-2"/>
                <w:sz w:val="24"/>
              </w:rPr>
              <w:t xml:space="preserve"> </w:t>
            </w:r>
            <w:r>
              <w:rPr>
                <w:sz w:val="24"/>
              </w:rPr>
              <w:t>PRES/WA</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11"/>
              <w:jc w:val="center"/>
              <w:rPr>
                <w:sz w:val="24"/>
              </w:rPr>
            </w:pPr>
            <w:r>
              <w:rPr>
                <w:w w:val="99"/>
                <w:sz w:val="24"/>
              </w:rPr>
              <w:t>-</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r w:rsidR="007C71C6" w:rsidTr="006745E1">
        <w:trPr>
          <w:gridBefore w:val="1"/>
          <w:wBefore w:w="25" w:type="dxa"/>
          <w:trHeight w:val="273"/>
        </w:trPr>
        <w:tc>
          <w:tcPr>
            <w:tcW w:w="715" w:type="dxa"/>
            <w:gridSpan w:val="2"/>
          </w:tcPr>
          <w:p w:rsidR="007C71C6" w:rsidRDefault="007A0429">
            <w:pPr>
              <w:pStyle w:val="TableParagraph"/>
              <w:spacing w:line="253" w:lineRule="exact"/>
              <w:ind w:left="139" w:right="139"/>
              <w:rPr>
                <w:sz w:val="24"/>
              </w:rPr>
            </w:pPr>
            <w:r>
              <w:rPr>
                <w:sz w:val="24"/>
              </w:rPr>
              <w:t>77</w:t>
            </w:r>
          </w:p>
        </w:tc>
        <w:tc>
          <w:tcPr>
            <w:tcW w:w="4503" w:type="dxa"/>
          </w:tcPr>
          <w:p w:rsidR="007C71C6" w:rsidRDefault="007A0429">
            <w:pPr>
              <w:pStyle w:val="TableParagraph"/>
              <w:spacing w:line="253" w:lineRule="exact"/>
              <w:ind w:left="105"/>
              <w:rPr>
                <w:sz w:val="24"/>
              </w:rPr>
            </w:pPr>
            <w:r>
              <w:rPr>
                <w:sz w:val="24"/>
              </w:rPr>
              <w:t>HAN</w:t>
            </w:r>
            <w:r>
              <w:rPr>
                <w:spacing w:val="-4"/>
                <w:sz w:val="24"/>
              </w:rPr>
              <w:t xml:space="preserve"> </w:t>
            </w:r>
            <w:r>
              <w:rPr>
                <w:sz w:val="24"/>
              </w:rPr>
              <w:t>BERBAHAYA</w:t>
            </w:r>
          </w:p>
        </w:tc>
        <w:tc>
          <w:tcPr>
            <w:tcW w:w="723" w:type="dxa"/>
          </w:tcPr>
          <w:p w:rsidR="007C71C6" w:rsidRDefault="007A0429">
            <w:pPr>
              <w:pStyle w:val="TableParagraph"/>
              <w:spacing w:line="253" w:lineRule="exact"/>
              <w:ind w:left="4"/>
              <w:jc w:val="center"/>
              <w:rPr>
                <w:sz w:val="24"/>
              </w:rPr>
            </w:pPr>
            <w:r>
              <w:rPr>
                <w:w w:val="99"/>
                <w:sz w:val="24"/>
              </w:rPr>
              <w:t>-</w:t>
            </w:r>
          </w:p>
        </w:tc>
        <w:tc>
          <w:tcPr>
            <w:tcW w:w="720" w:type="dxa"/>
          </w:tcPr>
          <w:p w:rsidR="007C71C6" w:rsidRDefault="007A0429">
            <w:pPr>
              <w:pStyle w:val="TableParagraph"/>
              <w:spacing w:line="253" w:lineRule="exact"/>
              <w:ind w:left="9"/>
              <w:jc w:val="center"/>
              <w:rPr>
                <w:sz w:val="24"/>
              </w:rPr>
            </w:pPr>
            <w:r>
              <w:rPr>
                <w:w w:val="99"/>
                <w:sz w:val="24"/>
              </w:rPr>
              <w:t>-</w:t>
            </w:r>
          </w:p>
        </w:tc>
        <w:tc>
          <w:tcPr>
            <w:tcW w:w="720" w:type="dxa"/>
          </w:tcPr>
          <w:p w:rsidR="007C71C6" w:rsidRDefault="007A0429">
            <w:pPr>
              <w:pStyle w:val="TableParagraph"/>
              <w:spacing w:line="253" w:lineRule="exact"/>
              <w:ind w:left="5"/>
              <w:jc w:val="center"/>
              <w:rPr>
                <w:sz w:val="24"/>
              </w:rPr>
            </w:pPr>
            <w:r>
              <w:rPr>
                <w:w w:val="99"/>
                <w:sz w:val="24"/>
              </w:rPr>
              <w:t>-</w:t>
            </w:r>
          </w:p>
        </w:tc>
        <w:tc>
          <w:tcPr>
            <w:tcW w:w="720" w:type="dxa"/>
          </w:tcPr>
          <w:p w:rsidR="007C71C6" w:rsidRDefault="007A0429">
            <w:pPr>
              <w:pStyle w:val="TableParagraph"/>
              <w:spacing w:line="253" w:lineRule="exact"/>
              <w:ind w:left="11"/>
              <w:jc w:val="center"/>
              <w:rPr>
                <w:sz w:val="24"/>
              </w:rPr>
            </w:pPr>
            <w:r>
              <w:rPr>
                <w:w w:val="99"/>
                <w:sz w:val="24"/>
              </w:rPr>
              <w:t>-</w:t>
            </w:r>
          </w:p>
        </w:tc>
        <w:tc>
          <w:tcPr>
            <w:tcW w:w="720" w:type="dxa"/>
          </w:tcPr>
          <w:p w:rsidR="007C71C6" w:rsidRDefault="007A0429">
            <w:pPr>
              <w:pStyle w:val="TableParagraph"/>
              <w:spacing w:line="253" w:lineRule="exact"/>
              <w:ind w:left="15"/>
              <w:jc w:val="center"/>
              <w:rPr>
                <w:sz w:val="24"/>
              </w:rPr>
            </w:pPr>
            <w:r>
              <w:rPr>
                <w:w w:val="99"/>
                <w:sz w:val="24"/>
              </w:rPr>
              <w:t>-</w:t>
            </w:r>
          </w:p>
        </w:tc>
        <w:tc>
          <w:tcPr>
            <w:tcW w:w="720" w:type="dxa"/>
          </w:tcPr>
          <w:p w:rsidR="007C71C6" w:rsidRDefault="007A0429">
            <w:pPr>
              <w:pStyle w:val="TableParagraph"/>
              <w:spacing w:line="253" w:lineRule="exact"/>
              <w:ind w:left="16"/>
              <w:jc w:val="center"/>
              <w:rPr>
                <w:sz w:val="24"/>
              </w:rPr>
            </w:pPr>
            <w:r>
              <w:rPr>
                <w:w w:val="99"/>
                <w:sz w:val="24"/>
              </w:rPr>
              <w:t>-</w:t>
            </w:r>
          </w:p>
        </w:tc>
      </w:tr>
      <w:tr w:rsidR="007C71C6" w:rsidTr="006745E1">
        <w:trPr>
          <w:gridBefore w:val="1"/>
          <w:wBefore w:w="25" w:type="dxa"/>
          <w:trHeight w:val="278"/>
        </w:trPr>
        <w:tc>
          <w:tcPr>
            <w:tcW w:w="715" w:type="dxa"/>
            <w:gridSpan w:val="2"/>
          </w:tcPr>
          <w:p w:rsidR="007C71C6" w:rsidRDefault="007A0429">
            <w:pPr>
              <w:pStyle w:val="TableParagraph"/>
              <w:ind w:left="139" w:right="139"/>
              <w:rPr>
                <w:sz w:val="24"/>
              </w:rPr>
            </w:pPr>
            <w:r>
              <w:rPr>
                <w:sz w:val="24"/>
              </w:rPr>
              <w:t>78</w:t>
            </w:r>
          </w:p>
        </w:tc>
        <w:tc>
          <w:tcPr>
            <w:tcW w:w="4503" w:type="dxa"/>
          </w:tcPr>
          <w:p w:rsidR="007C71C6" w:rsidRDefault="007A0429">
            <w:pPr>
              <w:pStyle w:val="TableParagraph"/>
              <w:ind w:left="105"/>
              <w:rPr>
                <w:sz w:val="24"/>
              </w:rPr>
            </w:pPr>
            <w:r>
              <w:rPr>
                <w:sz w:val="24"/>
              </w:rPr>
              <w:t>PENYELUDUPAN</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11"/>
              <w:jc w:val="center"/>
              <w:rPr>
                <w:sz w:val="24"/>
              </w:rPr>
            </w:pPr>
            <w:r>
              <w:rPr>
                <w:w w:val="99"/>
                <w:sz w:val="24"/>
              </w:rPr>
              <w:t>-</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r w:rsidR="007C71C6" w:rsidTr="006745E1">
        <w:trPr>
          <w:gridBefore w:val="1"/>
          <w:wBefore w:w="25" w:type="dxa"/>
          <w:trHeight w:val="277"/>
        </w:trPr>
        <w:tc>
          <w:tcPr>
            <w:tcW w:w="693" w:type="dxa"/>
          </w:tcPr>
          <w:p w:rsidR="007C71C6" w:rsidRDefault="007A0429">
            <w:pPr>
              <w:pStyle w:val="TableParagraph"/>
              <w:ind w:left="139" w:right="139"/>
              <w:rPr>
                <w:sz w:val="24"/>
              </w:rPr>
            </w:pPr>
            <w:r>
              <w:rPr>
                <w:sz w:val="24"/>
              </w:rPr>
              <w:t>79</w:t>
            </w:r>
          </w:p>
        </w:tc>
        <w:tc>
          <w:tcPr>
            <w:tcW w:w="4525" w:type="dxa"/>
            <w:gridSpan w:val="2"/>
          </w:tcPr>
          <w:p w:rsidR="007C71C6" w:rsidRDefault="007A0429">
            <w:pPr>
              <w:pStyle w:val="TableParagraph"/>
              <w:ind w:left="105"/>
              <w:rPr>
                <w:sz w:val="24"/>
              </w:rPr>
            </w:pPr>
            <w:r>
              <w:rPr>
                <w:sz w:val="24"/>
              </w:rPr>
              <w:t>PERBANKAN</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11"/>
              <w:jc w:val="center"/>
              <w:rPr>
                <w:sz w:val="24"/>
              </w:rPr>
            </w:pPr>
            <w:r>
              <w:rPr>
                <w:w w:val="99"/>
                <w:sz w:val="24"/>
              </w:rPr>
              <w:t>-</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r w:rsidR="007C71C6" w:rsidTr="006745E1">
        <w:trPr>
          <w:gridBefore w:val="1"/>
          <w:wBefore w:w="25" w:type="dxa"/>
          <w:trHeight w:val="278"/>
        </w:trPr>
        <w:tc>
          <w:tcPr>
            <w:tcW w:w="693" w:type="dxa"/>
          </w:tcPr>
          <w:p w:rsidR="007C71C6" w:rsidRDefault="007A0429">
            <w:pPr>
              <w:pStyle w:val="TableParagraph"/>
              <w:ind w:left="139" w:right="139"/>
              <w:rPr>
                <w:sz w:val="24"/>
              </w:rPr>
            </w:pPr>
            <w:r>
              <w:rPr>
                <w:sz w:val="24"/>
              </w:rPr>
              <w:t>80</w:t>
            </w:r>
          </w:p>
        </w:tc>
        <w:tc>
          <w:tcPr>
            <w:tcW w:w="4525" w:type="dxa"/>
            <w:gridSpan w:val="2"/>
          </w:tcPr>
          <w:p w:rsidR="007C71C6" w:rsidRDefault="007A0429">
            <w:pPr>
              <w:pStyle w:val="TableParagraph"/>
              <w:ind w:left="105"/>
              <w:rPr>
                <w:sz w:val="24"/>
              </w:rPr>
            </w:pPr>
            <w:r>
              <w:rPr>
                <w:sz w:val="24"/>
              </w:rPr>
              <w:t>POA</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11"/>
              <w:jc w:val="center"/>
              <w:rPr>
                <w:sz w:val="24"/>
              </w:rPr>
            </w:pPr>
            <w:r>
              <w:rPr>
                <w:w w:val="99"/>
                <w:sz w:val="24"/>
              </w:rPr>
              <w:t>-</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r w:rsidR="007C71C6" w:rsidTr="006745E1">
        <w:trPr>
          <w:gridBefore w:val="1"/>
          <w:wBefore w:w="25" w:type="dxa"/>
          <w:trHeight w:val="273"/>
        </w:trPr>
        <w:tc>
          <w:tcPr>
            <w:tcW w:w="693" w:type="dxa"/>
          </w:tcPr>
          <w:p w:rsidR="007C71C6" w:rsidRDefault="007A0429">
            <w:pPr>
              <w:pStyle w:val="TableParagraph"/>
              <w:spacing w:line="253" w:lineRule="exact"/>
              <w:ind w:left="139" w:right="139"/>
              <w:rPr>
                <w:sz w:val="24"/>
              </w:rPr>
            </w:pPr>
            <w:r>
              <w:rPr>
                <w:sz w:val="24"/>
              </w:rPr>
              <w:t>81</w:t>
            </w:r>
          </w:p>
        </w:tc>
        <w:tc>
          <w:tcPr>
            <w:tcW w:w="4525" w:type="dxa"/>
            <w:gridSpan w:val="2"/>
          </w:tcPr>
          <w:p w:rsidR="007C71C6" w:rsidRDefault="007A0429">
            <w:pPr>
              <w:pStyle w:val="TableParagraph"/>
              <w:spacing w:line="253" w:lineRule="exact"/>
              <w:ind w:left="105"/>
              <w:rPr>
                <w:sz w:val="24"/>
              </w:rPr>
            </w:pPr>
            <w:r>
              <w:rPr>
                <w:sz w:val="24"/>
              </w:rPr>
              <w:t>PROD</w:t>
            </w:r>
            <w:r>
              <w:rPr>
                <w:spacing w:val="-2"/>
                <w:sz w:val="24"/>
              </w:rPr>
              <w:t xml:space="preserve"> </w:t>
            </w:r>
            <w:r>
              <w:rPr>
                <w:sz w:val="24"/>
              </w:rPr>
              <w:t>&amp;</w:t>
            </w:r>
            <w:r>
              <w:rPr>
                <w:spacing w:val="-4"/>
                <w:sz w:val="24"/>
              </w:rPr>
              <w:t xml:space="preserve"> </w:t>
            </w:r>
            <w:r>
              <w:rPr>
                <w:sz w:val="24"/>
              </w:rPr>
              <w:t>DAGANG</w:t>
            </w:r>
          </w:p>
        </w:tc>
        <w:tc>
          <w:tcPr>
            <w:tcW w:w="723" w:type="dxa"/>
          </w:tcPr>
          <w:p w:rsidR="007C71C6" w:rsidRDefault="007A0429">
            <w:pPr>
              <w:pStyle w:val="TableParagraph"/>
              <w:spacing w:line="253" w:lineRule="exact"/>
              <w:ind w:left="4"/>
              <w:jc w:val="center"/>
              <w:rPr>
                <w:sz w:val="24"/>
              </w:rPr>
            </w:pPr>
            <w:r>
              <w:rPr>
                <w:w w:val="99"/>
                <w:sz w:val="24"/>
              </w:rPr>
              <w:t>-</w:t>
            </w:r>
          </w:p>
        </w:tc>
        <w:tc>
          <w:tcPr>
            <w:tcW w:w="720" w:type="dxa"/>
          </w:tcPr>
          <w:p w:rsidR="007C71C6" w:rsidRDefault="007A0429">
            <w:pPr>
              <w:pStyle w:val="TableParagraph"/>
              <w:spacing w:line="253" w:lineRule="exact"/>
              <w:ind w:left="9"/>
              <w:jc w:val="center"/>
              <w:rPr>
                <w:sz w:val="24"/>
              </w:rPr>
            </w:pPr>
            <w:r>
              <w:rPr>
                <w:w w:val="99"/>
                <w:sz w:val="24"/>
              </w:rPr>
              <w:t>-</w:t>
            </w:r>
          </w:p>
        </w:tc>
        <w:tc>
          <w:tcPr>
            <w:tcW w:w="720" w:type="dxa"/>
          </w:tcPr>
          <w:p w:rsidR="007C71C6" w:rsidRDefault="007A0429">
            <w:pPr>
              <w:pStyle w:val="TableParagraph"/>
              <w:spacing w:line="253" w:lineRule="exact"/>
              <w:ind w:left="5"/>
              <w:jc w:val="center"/>
              <w:rPr>
                <w:sz w:val="24"/>
              </w:rPr>
            </w:pPr>
            <w:r>
              <w:rPr>
                <w:w w:val="99"/>
                <w:sz w:val="24"/>
              </w:rPr>
              <w:t>-</w:t>
            </w:r>
          </w:p>
        </w:tc>
        <w:tc>
          <w:tcPr>
            <w:tcW w:w="720" w:type="dxa"/>
          </w:tcPr>
          <w:p w:rsidR="007C71C6" w:rsidRDefault="007A0429">
            <w:pPr>
              <w:pStyle w:val="TableParagraph"/>
              <w:spacing w:line="253" w:lineRule="exact"/>
              <w:ind w:left="11"/>
              <w:jc w:val="center"/>
              <w:rPr>
                <w:sz w:val="24"/>
              </w:rPr>
            </w:pPr>
            <w:r>
              <w:rPr>
                <w:w w:val="99"/>
                <w:sz w:val="24"/>
              </w:rPr>
              <w:t>-</w:t>
            </w:r>
          </w:p>
        </w:tc>
        <w:tc>
          <w:tcPr>
            <w:tcW w:w="720" w:type="dxa"/>
          </w:tcPr>
          <w:p w:rsidR="007C71C6" w:rsidRDefault="007A0429">
            <w:pPr>
              <w:pStyle w:val="TableParagraph"/>
              <w:spacing w:line="253" w:lineRule="exact"/>
              <w:ind w:left="15"/>
              <w:jc w:val="center"/>
              <w:rPr>
                <w:sz w:val="24"/>
              </w:rPr>
            </w:pPr>
            <w:r>
              <w:rPr>
                <w:w w:val="99"/>
                <w:sz w:val="24"/>
              </w:rPr>
              <w:t>-</w:t>
            </w:r>
          </w:p>
        </w:tc>
        <w:tc>
          <w:tcPr>
            <w:tcW w:w="720" w:type="dxa"/>
          </w:tcPr>
          <w:p w:rsidR="007C71C6" w:rsidRDefault="007A0429">
            <w:pPr>
              <w:pStyle w:val="TableParagraph"/>
              <w:spacing w:line="253" w:lineRule="exact"/>
              <w:ind w:left="16"/>
              <w:jc w:val="center"/>
              <w:rPr>
                <w:sz w:val="24"/>
              </w:rPr>
            </w:pPr>
            <w:r>
              <w:rPr>
                <w:w w:val="99"/>
                <w:sz w:val="24"/>
              </w:rPr>
              <w:t>-</w:t>
            </w:r>
          </w:p>
        </w:tc>
      </w:tr>
      <w:tr w:rsidR="007C71C6" w:rsidTr="006745E1">
        <w:trPr>
          <w:gridBefore w:val="1"/>
          <w:wBefore w:w="25" w:type="dxa"/>
          <w:trHeight w:val="277"/>
        </w:trPr>
        <w:tc>
          <w:tcPr>
            <w:tcW w:w="693" w:type="dxa"/>
          </w:tcPr>
          <w:p w:rsidR="007C71C6" w:rsidRDefault="007A0429">
            <w:pPr>
              <w:pStyle w:val="TableParagraph"/>
              <w:ind w:left="139" w:right="139"/>
              <w:rPr>
                <w:sz w:val="24"/>
              </w:rPr>
            </w:pPr>
            <w:r>
              <w:rPr>
                <w:sz w:val="24"/>
              </w:rPr>
              <w:t>82</w:t>
            </w:r>
          </w:p>
        </w:tc>
        <w:tc>
          <w:tcPr>
            <w:tcW w:w="4525" w:type="dxa"/>
            <w:gridSpan w:val="2"/>
          </w:tcPr>
          <w:p w:rsidR="007C71C6" w:rsidRDefault="007A0429">
            <w:pPr>
              <w:pStyle w:val="TableParagraph"/>
              <w:ind w:left="105"/>
              <w:rPr>
                <w:sz w:val="24"/>
              </w:rPr>
            </w:pPr>
            <w:r>
              <w:rPr>
                <w:sz w:val="24"/>
              </w:rPr>
              <w:t>CURI KAWAT</w:t>
            </w:r>
            <w:r>
              <w:rPr>
                <w:spacing w:val="-3"/>
                <w:sz w:val="24"/>
              </w:rPr>
              <w:t xml:space="preserve"> </w:t>
            </w:r>
            <w:r>
              <w:rPr>
                <w:sz w:val="24"/>
              </w:rPr>
              <w:t>TLP</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11"/>
              <w:jc w:val="center"/>
              <w:rPr>
                <w:sz w:val="24"/>
              </w:rPr>
            </w:pPr>
            <w:r>
              <w:rPr>
                <w:w w:val="99"/>
                <w:sz w:val="24"/>
              </w:rPr>
              <w:t>-</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r w:rsidR="007C71C6" w:rsidTr="006745E1">
        <w:trPr>
          <w:gridBefore w:val="1"/>
          <w:wBefore w:w="25" w:type="dxa"/>
          <w:trHeight w:val="273"/>
        </w:trPr>
        <w:tc>
          <w:tcPr>
            <w:tcW w:w="693" w:type="dxa"/>
          </w:tcPr>
          <w:p w:rsidR="007C71C6" w:rsidRDefault="007A0429">
            <w:pPr>
              <w:pStyle w:val="TableParagraph"/>
              <w:spacing w:line="253" w:lineRule="exact"/>
              <w:ind w:left="139" w:right="139"/>
              <w:rPr>
                <w:sz w:val="24"/>
              </w:rPr>
            </w:pPr>
            <w:r>
              <w:rPr>
                <w:sz w:val="24"/>
              </w:rPr>
              <w:t>83</w:t>
            </w:r>
          </w:p>
        </w:tc>
        <w:tc>
          <w:tcPr>
            <w:tcW w:w="4525" w:type="dxa"/>
            <w:gridSpan w:val="2"/>
          </w:tcPr>
          <w:p w:rsidR="007C71C6" w:rsidRDefault="007A0429">
            <w:pPr>
              <w:pStyle w:val="TableParagraph"/>
              <w:spacing w:line="253" w:lineRule="exact"/>
              <w:ind w:left="105"/>
              <w:rPr>
                <w:sz w:val="24"/>
              </w:rPr>
            </w:pPr>
            <w:r>
              <w:rPr>
                <w:sz w:val="24"/>
              </w:rPr>
              <w:t>CURI</w:t>
            </w:r>
            <w:r>
              <w:rPr>
                <w:spacing w:val="-4"/>
                <w:sz w:val="24"/>
              </w:rPr>
              <w:t xml:space="preserve"> </w:t>
            </w:r>
            <w:r>
              <w:rPr>
                <w:sz w:val="24"/>
              </w:rPr>
              <w:t>KAYU</w:t>
            </w:r>
          </w:p>
        </w:tc>
        <w:tc>
          <w:tcPr>
            <w:tcW w:w="723" w:type="dxa"/>
          </w:tcPr>
          <w:p w:rsidR="007C71C6" w:rsidRDefault="007A0429">
            <w:pPr>
              <w:pStyle w:val="TableParagraph"/>
              <w:spacing w:line="253" w:lineRule="exact"/>
              <w:ind w:left="4"/>
              <w:jc w:val="center"/>
              <w:rPr>
                <w:sz w:val="24"/>
              </w:rPr>
            </w:pPr>
            <w:r>
              <w:rPr>
                <w:w w:val="99"/>
                <w:sz w:val="24"/>
              </w:rPr>
              <w:t>-</w:t>
            </w:r>
          </w:p>
        </w:tc>
        <w:tc>
          <w:tcPr>
            <w:tcW w:w="720" w:type="dxa"/>
          </w:tcPr>
          <w:p w:rsidR="007C71C6" w:rsidRDefault="007A0429">
            <w:pPr>
              <w:pStyle w:val="TableParagraph"/>
              <w:spacing w:line="253" w:lineRule="exact"/>
              <w:ind w:left="9"/>
              <w:jc w:val="center"/>
              <w:rPr>
                <w:sz w:val="24"/>
              </w:rPr>
            </w:pPr>
            <w:r>
              <w:rPr>
                <w:w w:val="99"/>
                <w:sz w:val="24"/>
              </w:rPr>
              <w:t>-</w:t>
            </w:r>
          </w:p>
        </w:tc>
        <w:tc>
          <w:tcPr>
            <w:tcW w:w="720" w:type="dxa"/>
          </w:tcPr>
          <w:p w:rsidR="007C71C6" w:rsidRDefault="007A0429">
            <w:pPr>
              <w:pStyle w:val="TableParagraph"/>
              <w:spacing w:line="253" w:lineRule="exact"/>
              <w:ind w:left="5"/>
              <w:jc w:val="center"/>
              <w:rPr>
                <w:sz w:val="24"/>
              </w:rPr>
            </w:pPr>
            <w:r>
              <w:rPr>
                <w:w w:val="99"/>
                <w:sz w:val="24"/>
              </w:rPr>
              <w:t>-</w:t>
            </w:r>
          </w:p>
        </w:tc>
        <w:tc>
          <w:tcPr>
            <w:tcW w:w="720" w:type="dxa"/>
          </w:tcPr>
          <w:p w:rsidR="007C71C6" w:rsidRDefault="007A0429">
            <w:pPr>
              <w:pStyle w:val="TableParagraph"/>
              <w:spacing w:line="253" w:lineRule="exact"/>
              <w:ind w:left="11"/>
              <w:jc w:val="center"/>
              <w:rPr>
                <w:sz w:val="24"/>
              </w:rPr>
            </w:pPr>
            <w:r>
              <w:rPr>
                <w:w w:val="99"/>
                <w:sz w:val="24"/>
              </w:rPr>
              <w:t>-</w:t>
            </w:r>
          </w:p>
        </w:tc>
        <w:tc>
          <w:tcPr>
            <w:tcW w:w="720" w:type="dxa"/>
          </w:tcPr>
          <w:p w:rsidR="007C71C6" w:rsidRDefault="007A0429">
            <w:pPr>
              <w:pStyle w:val="TableParagraph"/>
              <w:spacing w:line="253" w:lineRule="exact"/>
              <w:ind w:left="15"/>
              <w:jc w:val="center"/>
              <w:rPr>
                <w:sz w:val="24"/>
              </w:rPr>
            </w:pPr>
            <w:r>
              <w:rPr>
                <w:w w:val="99"/>
                <w:sz w:val="24"/>
              </w:rPr>
              <w:t>-</w:t>
            </w:r>
          </w:p>
        </w:tc>
        <w:tc>
          <w:tcPr>
            <w:tcW w:w="720" w:type="dxa"/>
          </w:tcPr>
          <w:p w:rsidR="007C71C6" w:rsidRDefault="007A0429">
            <w:pPr>
              <w:pStyle w:val="TableParagraph"/>
              <w:spacing w:line="253" w:lineRule="exact"/>
              <w:ind w:left="16"/>
              <w:jc w:val="center"/>
              <w:rPr>
                <w:sz w:val="24"/>
              </w:rPr>
            </w:pPr>
            <w:r>
              <w:rPr>
                <w:w w:val="99"/>
                <w:sz w:val="24"/>
              </w:rPr>
              <w:t>-</w:t>
            </w:r>
          </w:p>
        </w:tc>
      </w:tr>
      <w:tr w:rsidR="007C71C6" w:rsidTr="006745E1">
        <w:trPr>
          <w:gridBefore w:val="1"/>
          <w:wBefore w:w="25" w:type="dxa"/>
          <w:trHeight w:val="278"/>
        </w:trPr>
        <w:tc>
          <w:tcPr>
            <w:tcW w:w="693" w:type="dxa"/>
          </w:tcPr>
          <w:p w:rsidR="007C71C6" w:rsidRDefault="007A0429">
            <w:pPr>
              <w:pStyle w:val="TableParagraph"/>
              <w:spacing w:line="259" w:lineRule="exact"/>
              <w:ind w:left="139" w:right="139"/>
              <w:rPr>
                <w:sz w:val="24"/>
              </w:rPr>
            </w:pPr>
            <w:r>
              <w:rPr>
                <w:sz w:val="24"/>
              </w:rPr>
              <w:t>84</w:t>
            </w:r>
          </w:p>
        </w:tc>
        <w:tc>
          <w:tcPr>
            <w:tcW w:w="4525" w:type="dxa"/>
            <w:gridSpan w:val="2"/>
          </w:tcPr>
          <w:p w:rsidR="007C71C6" w:rsidRDefault="007A0429">
            <w:pPr>
              <w:pStyle w:val="TableParagraph"/>
              <w:spacing w:line="259" w:lineRule="exact"/>
              <w:ind w:left="105"/>
              <w:rPr>
                <w:sz w:val="24"/>
              </w:rPr>
            </w:pPr>
            <w:r>
              <w:rPr>
                <w:sz w:val="24"/>
              </w:rPr>
              <w:t>KENAKALAN</w:t>
            </w:r>
            <w:r>
              <w:rPr>
                <w:spacing w:val="-5"/>
                <w:sz w:val="24"/>
              </w:rPr>
              <w:t xml:space="preserve"> </w:t>
            </w:r>
            <w:r>
              <w:rPr>
                <w:sz w:val="24"/>
              </w:rPr>
              <w:t>REMAJA</w:t>
            </w:r>
          </w:p>
        </w:tc>
        <w:tc>
          <w:tcPr>
            <w:tcW w:w="723" w:type="dxa"/>
          </w:tcPr>
          <w:p w:rsidR="007C71C6" w:rsidRDefault="007A0429">
            <w:pPr>
              <w:pStyle w:val="TableParagraph"/>
              <w:spacing w:line="259" w:lineRule="exact"/>
              <w:ind w:left="4"/>
              <w:jc w:val="center"/>
              <w:rPr>
                <w:sz w:val="24"/>
              </w:rPr>
            </w:pPr>
            <w:r>
              <w:rPr>
                <w:w w:val="99"/>
                <w:sz w:val="24"/>
              </w:rPr>
              <w:t>-</w:t>
            </w:r>
          </w:p>
        </w:tc>
        <w:tc>
          <w:tcPr>
            <w:tcW w:w="720" w:type="dxa"/>
          </w:tcPr>
          <w:p w:rsidR="007C71C6" w:rsidRDefault="007A0429">
            <w:pPr>
              <w:pStyle w:val="TableParagraph"/>
              <w:spacing w:line="259" w:lineRule="exact"/>
              <w:ind w:left="9"/>
              <w:jc w:val="center"/>
              <w:rPr>
                <w:sz w:val="24"/>
              </w:rPr>
            </w:pPr>
            <w:r>
              <w:rPr>
                <w:w w:val="99"/>
                <w:sz w:val="24"/>
              </w:rPr>
              <w:t>-</w:t>
            </w:r>
          </w:p>
        </w:tc>
        <w:tc>
          <w:tcPr>
            <w:tcW w:w="720" w:type="dxa"/>
          </w:tcPr>
          <w:p w:rsidR="007C71C6" w:rsidRDefault="007A0429">
            <w:pPr>
              <w:pStyle w:val="TableParagraph"/>
              <w:spacing w:line="259" w:lineRule="exact"/>
              <w:ind w:left="5"/>
              <w:jc w:val="center"/>
              <w:rPr>
                <w:sz w:val="24"/>
              </w:rPr>
            </w:pPr>
            <w:r>
              <w:rPr>
                <w:w w:val="99"/>
                <w:sz w:val="24"/>
              </w:rPr>
              <w:t>-</w:t>
            </w:r>
          </w:p>
        </w:tc>
        <w:tc>
          <w:tcPr>
            <w:tcW w:w="720" w:type="dxa"/>
          </w:tcPr>
          <w:p w:rsidR="007C71C6" w:rsidRDefault="007A0429">
            <w:pPr>
              <w:pStyle w:val="TableParagraph"/>
              <w:spacing w:line="259" w:lineRule="exact"/>
              <w:ind w:left="11"/>
              <w:jc w:val="center"/>
              <w:rPr>
                <w:sz w:val="24"/>
              </w:rPr>
            </w:pPr>
            <w:r>
              <w:rPr>
                <w:w w:val="99"/>
                <w:sz w:val="24"/>
              </w:rPr>
              <w:t>-</w:t>
            </w:r>
          </w:p>
        </w:tc>
        <w:tc>
          <w:tcPr>
            <w:tcW w:w="720" w:type="dxa"/>
          </w:tcPr>
          <w:p w:rsidR="007C71C6" w:rsidRDefault="007A0429">
            <w:pPr>
              <w:pStyle w:val="TableParagraph"/>
              <w:spacing w:line="259" w:lineRule="exact"/>
              <w:ind w:left="15"/>
              <w:jc w:val="center"/>
              <w:rPr>
                <w:sz w:val="24"/>
              </w:rPr>
            </w:pPr>
            <w:r>
              <w:rPr>
                <w:w w:val="99"/>
                <w:sz w:val="24"/>
              </w:rPr>
              <w:t>-</w:t>
            </w:r>
          </w:p>
        </w:tc>
        <w:tc>
          <w:tcPr>
            <w:tcW w:w="720" w:type="dxa"/>
          </w:tcPr>
          <w:p w:rsidR="007C71C6" w:rsidRDefault="007A0429">
            <w:pPr>
              <w:pStyle w:val="TableParagraph"/>
              <w:spacing w:line="259" w:lineRule="exact"/>
              <w:ind w:left="16"/>
              <w:jc w:val="center"/>
              <w:rPr>
                <w:sz w:val="24"/>
              </w:rPr>
            </w:pPr>
            <w:r>
              <w:rPr>
                <w:w w:val="99"/>
                <w:sz w:val="24"/>
              </w:rPr>
              <w:t>-</w:t>
            </w:r>
          </w:p>
        </w:tc>
      </w:tr>
      <w:tr w:rsidR="007C71C6" w:rsidTr="006745E1">
        <w:trPr>
          <w:gridBefore w:val="1"/>
          <w:wBefore w:w="25" w:type="dxa"/>
          <w:trHeight w:val="277"/>
        </w:trPr>
        <w:tc>
          <w:tcPr>
            <w:tcW w:w="693" w:type="dxa"/>
          </w:tcPr>
          <w:p w:rsidR="007C71C6" w:rsidRDefault="007A0429">
            <w:pPr>
              <w:pStyle w:val="TableParagraph"/>
              <w:ind w:left="139" w:right="139"/>
              <w:rPr>
                <w:sz w:val="24"/>
              </w:rPr>
            </w:pPr>
            <w:r>
              <w:rPr>
                <w:sz w:val="24"/>
              </w:rPr>
              <w:t>85</w:t>
            </w:r>
          </w:p>
        </w:tc>
        <w:tc>
          <w:tcPr>
            <w:tcW w:w="4525" w:type="dxa"/>
            <w:gridSpan w:val="2"/>
          </w:tcPr>
          <w:p w:rsidR="007C71C6" w:rsidRDefault="007A0429">
            <w:pPr>
              <w:pStyle w:val="TableParagraph"/>
              <w:ind w:left="105"/>
              <w:rPr>
                <w:sz w:val="24"/>
              </w:rPr>
            </w:pPr>
            <w:r>
              <w:rPr>
                <w:sz w:val="24"/>
              </w:rPr>
              <w:t>KARA</w:t>
            </w:r>
            <w:r>
              <w:rPr>
                <w:spacing w:val="-5"/>
                <w:sz w:val="24"/>
              </w:rPr>
              <w:t xml:space="preserve"> </w:t>
            </w:r>
            <w:r>
              <w:rPr>
                <w:sz w:val="24"/>
              </w:rPr>
              <w:t>KONEKSITAS</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11"/>
              <w:jc w:val="center"/>
              <w:rPr>
                <w:sz w:val="24"/>
              </w:rPr>
            </w:pPr>
            <w:r>
              <w:rPr>
                <w:w w:val="99"/>
                <w:sz w:val="24"/>
              </w:rPr>
              <w:t>-</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r w:rsidR="007C71C6" w:rsidTr="006745E1">
        <w:trPr>
          <w:gridBefore w:val="1"/>
          <w:wBefore w:w="25" w:type="dxa"/>
          <w:trHeight w:val="273"/>
        </w:trPr>
        <w:tc>
          <w:tcPr>
            <w:tcW w:w="693" w:type="dxa"/>
          </w:tcPr>
          <w:p w:rsidR="007C71C6" w:rsidRDefault="007A0429">
            <w:pPr>
              <w:pStyle w:val="TableParagraph"/>
              <w:spacing w:line="253" w:lineRule="exact"/>
              <w:ind w:left="139" w:right="139"/>
              <w:rPr>
                <w:sz w:val="24"/>
              </w:rPr>
            </w:pPr>
            <w:r>
              <w:rPr>
                <w:sz w:val="24"/>
              </w:rPr>
              <w:t>86</w:t>
            </w:r>
          </w:p>
        </w:tc>
        <w:tc>
          <w:tcPr>
            <w:tcW w:w="4525" w:type="dxa"/>
            <w:gridSpan w:val="2"/>
          </w:tcPr>
          <w:p w:rsidR="007C71C6" w:rsidRDefault="007A0429">
            <w:pPr>
              <w:pStyle w:val="TableParagraph"/>
              <w:spacing w:line="253" w:lineRule="exact"/>
              <w:ind w:left="105"/>
              <w:rPr>
                <w:sz w:val="24"/>
              </w:rPr>
            </w:pPr>
            <w:r>
              <w:rPr>
                <w:sz w:val="24"/>
              </w:rPr>
              <w:t>THDP</w:t>
            </w:r>
            <w:r>
              <w:rPr>
                <w:spacing w:val="-5"/>
                <w:sz w:val="24"/>
              </w:rPr>
              <w:t xml:space="preserve"> </w:t>
            </w:r>
            <w:r>
              <w:rPr>
                <w:sz w:val="24"/>
              </w:rPr>
              <w:t>KETERTIBAN</w:t>
            </w:r>
            <w:r>
              <w:rPr>
                <w:spacing w:val="-3"/>
                <w:sz w:val="24"/>
              </w:rPr>
              <w:t xml:space="preserve"> </w:t>
            </w:r>
            <w:r>
              <w:rPr>
                <w:sz w:val="24"/>
              </w:rPr>
              <w:t>UMUM</w:t>
            </w:r>
          </w:p>
        </w:tc>
        <w:tc>
          <w:tcPr>
            <w:tcW w:w="723" w:type="dxa"/>
          </w:tcPr>
          <w:p w:rsidR="007C71C6" w:rsidRDefault="007A0429">
            <w:pPr>
              <w:pStyle w:val="TableParagraph"/>
              <w:spacing w:line="253" w:lineRule="exact"/>
              <w:ind w:left="4"/>
              <w:jc w:val="center"/>
              <w:rPr>
                <w:sz w:val="24"/>
              </w:rPr>
            </w:pPr>
            <w:r>
              <w:rPr>
                <w:w w:val="99"/>
                <w:sz w:val="24"/>
              </w:rPr>
              <w:t>-</w:t>
            </w:r>
          </w:p>
        </w:tc>
        <w:tc>
          <w:tcPr>
            <w:tcW w:w="720" w:type="dxa"/>
          </w:tcPr>
          <w:p w:rsidR="007C71C6" w:rsidRDefault="007A0429">
            <w:pPr>
              <w:pStyle w:val="TableParagraph"/>
              <w:spacing w:line="253" w:lineRule="exact"/>
              <w:ind w:left="9"/>
              <w:jc w:val="center"/>
              <w:rPr>
                <w:sz w:val="24"/>
              </w:rPr>
            </w:pPr>
            <w:r>
              <w:rPr>
                <w:w w:val="99"/>
                <w:sz w:val="24"/>
              </w:rPr>
              <w:t>-</w:t>
            </w:r>
          </w:p>
        </w:tc>
        <w:tc>
          <w:tcPr>
            <w:tcW w:w="720" w:type="dxa"/>
          </w:tcPr>
          <w:p w:rsidR="007C71C6" w:rsidRDefault="007A0429">
            <w:pPr>
              <w:pStyle w:val="TableParagraph"/>
              <w:spacing w:line="253" w:lineRule="exact"/>
              <w:ind w:left="5"/>
              <w:jc w:val="center"/>
              <w:rPr>
                <w:sz w:val="24"/>
              </w:rPr>
            </w:pPr>
            <w:r>
              <w:rPr>
                <w:w w:val="99"/>
                <w:sz w:val="24"/>
              </w:rPr>
              <w:t>-</w:t>
            </w:r>
          </w:p>
        </w:tc>
        <w:tc>
          <w:tcPr>
            <w:tcW w:w="720" w:type="dxa"/>
          </w:tcPr>
          <w:p w:rsidR="007C71C6" w:rsidRDefault="007A0429">
            <w:pPr>
              <w:pStyle w:val="TableParagraph"/>
              <w:spacing w:line="253" w:lineRule="exact"/>
              <w:ind w:left="11"/>
              <w:jc w:val="center"/>
              <w:rPr>
                <w:sz w:val="24"/>
              </w:rPr>
            </w:pPr>
            <w:r>
              <w:rPr>
                <w:w w:val="99"/>
                <w:sz w:val="24"/>
              </w:rPr>
              <w:t>-</w:t>
            </w:r>
          </w:p>
        </w:tc>
        <w:tc>
          <w:tcPr>
            <w:tcW w:w="720" w:type="dxa"/>
          </w:tcPr>
          <w:p w:rsidR="007C71C6" w:rsidRDefault="007A0429">
            <w:pPr>
              <w:pStyle w:val="TableParagraph"/>
              <w:spacing w:line="253" w:lineRule="exact"/>
              <w:ind w:left="15"/>
              <w:jc w:val="center"/>
              <w:rPr>
                <w:sz w:val="24"/>
              </w:rPr>
            </w:pPr>
            <w:r>
              <w:rPr>
                <w:w w:val="99"/>
                <w:sz w:val="24"/>
              </w:rPr>
              <w:t>-</w:t>
            </w:r>
          </w:p>
        </w:tc>
        <w:tc>
          <w:tcPr>
            <w:tcW w:w="720" w:type="dxa"/>
          </w:tcPr>
          <w:p w:rsidR="007C71C6" w:rsidRDefault="007A0429">
            <w:pPr>
              <w:pStyle w:val="TableParagraph"/>
              <w:spacing w:line="253" w:lineRule="exact"/>
              <w:ind w:left="16"/>
              <w:jc w:val="center"/>
              <w:rPr>
                <w:sz w:val="24"/>
              </w:rPr>
            </w:pPr>
            <w:r>
              <w:rPr>
                <w:w w:val="99"/>
                <w:sz w:val="24"/>
              </w:rPr>
              <w:t>-</w:t>
            </w:r>
          </w:p>
        </w:tc>
      </w:tr>
      <w:tr w:rsidR="007C71C6" w:rsidTr="006745E1">
        <w:trPr>
          <w:gridBefore w:val="1"/>
          <w:wBefore w:w="25" w:type="dxa"/>
          <w:trHeight w:val="551"/>
        </w:trPr>
        <w:tc>
          <w:tcPr>
            <w:tcW w:w="720" w:type="dxa"/>
            <w:gridSpan w:val="2"/>
          </w:tcPr>
          <w:p w:rsidR="007C71C6" w:rsidRDefault="007A0429">
            <w:pPr>
              <w:pStyle w:val="TableParagraph"/>
              <w:spacing w:before="134"/>
              <w:ind w:left="139" w:right="139"/>
              <w:rPr>
                <w:sz w:val="24"/>
              </w:rPr>
            </w:pPr>
            <w:r>
              <w:rPr>
                <w:sz w:val="24"/>
              </w:rPr>
              <w:t>87</w:t>
            </w:r>
          </w:p>
        </w:tc>
        <w:tc>
          <w:tcPr>
            <w:tcW w:w="4498" w:type="dxa"/>
          </w:tcPr>
          <w:p w:rsidR="007C71C6" w:rsidRDefault="007A0429">
            <w:pPr>
              <w:pStyle w:val="TableParagraph"/>
              <w:spacing w:line="271" w:lineRule="exact"/>
              <w:ind w:left="105"/>
              <w:rPr>
                <w:sz w:val="24"/>
              </w:rPr>
            </w:pPr>
            <w:r>
              <w:rPr>
                <w:sz w:val="24"/>
              </w:rPr>
              <w:t>THDP</w:t>
            </w:r>
            <w:r>
              <w:rPr>
                <w:spacing w:val="-4"/>
                <w:sz w:val="24"/>
              </w:rPr>
              <w:t xml:space="preserve"> </w:t>
            </w:r>
            <w:r>
              <w:rPr>
                <w:sz w:val="24"/>
              </w:rPr>
              <w:t>NEG</w:t>
            </w:r>
            <w:r>
              <w:rPr>
                <w:spacing w:val="-2"/>
                <w:sz w:val="24"/>
              </w:rPr>
              <w:t xml:space="preserve"> </w:t>
            </w:r>
            <w:r>
              <w:rPr>
                <w:sz w:val="24"/>
              </w:rPr>
              <w:t>SHBT</w:t>
            </w:r>
            <w:r>
              <w:rPr>
                <w:spacing w:val="-1"/>
                <w:sz w:val="24"/>
              </w:rPr>
              <w:t xml:space="preserve"> </w:t>
            </w:r>
            <w:r>
              <w:rPr>
                <w:sz w:val="24"/>
              </w:rPr>
              <w:t>KEPALA</w:t>
            </w:r>
            <w:r>
              <w:rPr>
                <w:spacing w:val="-4"/>
                <w:sz w:val="24"/>
              </w:rPr>
              <w:t xml:space="preserve"> </w:t>
            </w:r>
            <w:r>
              <w:rPr>
                <w:sz w:val="24"/>
              </w:rPr>
              <w:t>SHBT &amp;</w:t>
            </w:r>
          </w:p>
          <w:p w:rsidR="007C71C6" w:rsidRDefault="007A0429">
            <w:pPr>
              <w:pStyle w:val="TableParagraph"/>
              <w:spacing w:before="2"/>
              <w:ind w:left="105"/>
              <w:rPr>
                <w:sz w:val="24"/>
              </w:rPr>
            </w:pPr>
            <w:r>
              <w:rPr>
                <w:sz w:val="24"/>
              </w:rPr>
              <w:t>WKLNYA</w:t>
            </w:r>
          </w:p>
        </w:tc>
        <w:tc>
          <w:tcPr>
            <w:tcW w:w="723" w:type="dxa"/>
          </w:tcPr>
          <w:p w:rsidR="007C71C6" w:rsidRDefault="007A0429">
            <w:pPr>
              <w:pStyle w:val="TableParagraph"/>
              <w:spacing w:before="134"/>
              <w:ind w:left="4"/>
              <w:jc w:val="center"/>
              <w:rPr>
                <w:sz w:val="24"/>
              </w:rPr>
            </w:pPr>
            <w:r>
              <w:rPr>
                <w:w w:val="99"/>
                <w:sz w:val="24"/>
              </w:rPr>
              <w:t>-</w:t>
            </w:r>
          </w:p>
        </w:tc>
        <w:tc>
          <w:tcPr>
            <w:tcW w:w="720" w:type="dxa"/>
          </w:tcPr>
          <w:p w:rsidR="007C71C6" w:rsidRDefault="007A0429">
            <w:pPr>
              <w:pStyle w:val="TableParagraph"/>
              <w:spacing w:before="134"/>
              <w:ind w:left="9"/>
              <w:jc w:val="center"/>
              <w:rPr>
                <w:sz w:val="24"/>
              </w:rPr>
            </w:pPr>
            <w:r>
              <w:rPr>
                <w:w w:val="99"/>
                <w:sz w:val="24"/>
              </w:rPr>
              <w:t>-</w:t>
            </w:r>
          </w:p>
        </w:tc>
        <w:tc>
          <w:tcPr>
            <w:tcW w:w="720" w:type="dxa"/>
          </w:tcPr>
          <w:p w:rsidR="007C71C6" w:rsidRDefault="007A0429">
            <w:pPr>
              <w:pStyle w:val="TableParagraph"/>
              <w:spacing w:before="134"/>
              <w:ind w:left="5"/>
              <w:jc w:val="center"/>
              <w:rPr>
                <w:sz w:val="24"/>
              </w:rPr>
            </w:pPr>
            <w:r>
              <w:rPr>
                <w:w w:val="99"/>
                <w:sz w:val="24"/>
              </w:rPr>
              <w:t>-</w:t>
            </w:r>
          </w:p>
        </w:tc>
        <w:tc>
          <w:tcPr>
            <w:tcW w:w="720" w:type="dxa"/>
          </w:tcPr>
          <w:p w:rsidR="007C71C6" w:rsidRDefault="007A0429">
            <w:pPr>
              <w:pStyle w:val="TableParagraph"/>
              <w:spacing w:before="134"/>
              <w:ind w:left="11"/>
              <w:jc w:val="center"/>
              <w:rPr>
                <w:sz w:val="24"/>
              </w:rPr>
            </w:pPr>
            <w:r>
              <w:rPr>
                <w:w w:val="99"/>
                <w:sz w:val="24"/>
              </w:rPr>
              <w:t>-</w:t>
            </w:r>
          </w:p>
        </w:tc>
        <w:tc>
          <w:tcPr>
            <w:tcW w:w="720" w:type="dxa"/>
          </w:tcPr>
          <w:p w:rsidR="007C71C6" w:rsidRDefault="007A0429">
            <w:pPr>
              <w:pStyle w:val="TableParagraph"/>
              <w:spacing w:before="134"/>
              <w:ind w:left="15"/>
              <w:jc w:val="center"/>
              <w:rPr>
                <w:sz w:val="24"/>
              </w:rPr>
            </w:pPr>
            <w:r>
              <w:rPr>
                <w:w w:val="99"/>
                <w:sz w:val="24"/>
              </w:rPr>
              <w:t>-</w:t>
            </w:r>
          </w:p>
        </w:tc>
        <w:tc>
          <w:tcPr>
            <w:tcW w:w="720" w:type="dxa"/>
          </w:tcPr>
          <w:p w:rsidR="007C71C6" w:rsidRDefault="007A0429">
            <w:pPr>
              <w:pStyle w:val="TableParagraph"/>
              <w:spacing w:before="134"/>
              <w:ind w:left="16"/>
              <w:jc w:val="center"/>
              <w:rPr>
                <w:sz w:val="24"/>
              </w:rPr>
            </w:pPr>
            <w:r>
              <w:rPr>
                <w:w w:val="99"/>
                <w:sz w:val="24"/>
              </w:rPr>
              <w:t>-</w:t>
            </w:r>
          </w:p>
        </w:tc>
      </w:tr>
      <w:tr w:rsidR="007C71C6" w:rsidTr="006745E1">
        <w:trPr>
          <w:gridBefore w:val="1"/>
          <w:wBefore w:w="25" w:type="dxa"/>
          <w:trHeight w:val="552"/>
        </w:trPr>
        <w:tc>
          <w:tcPr>
            <w:tcW w:w="720" w:type="dxa"/>
            <w:gridSpan w:val="2"/>
          </w:tcPr>
          <w:p w:rsidR="007C71C6" w:rsidRDefault="007A0429">
            <w:pPr>
              <w:pStyle w:val="TableParagraph"/>
              <w:spacing w:before="135"/>
              <w:ind w:left="139" w:right="139"/>
              <w:rPr>
                <w:sz w:val="24"/>
              </w:rPr>
            </w:pPr>
            <w:r>
              <w:rPr>
                <w:sz w:val="24"/>
              </w:rPr>
              <w:t>88</w:t>
            </w:r>
          </w:p>
        </w:tc>
        <w:tc>
          <w:tcPr>
            <w:tcW w:w="4498" w:type="dxa"/>
          </w:tcPr>
          <w:p w:rsidR="007C71C6" w:rsidRDefault="007A0429">
            <w:pPr>
              <w:pStyle w:val="TableParagraph"/>
              <w:spacing w:line="271" w:lineRule="exact"/>
              <w:ind w:left="105"/>
              <w:rPr>
                <w:sz w:val="24"/>
              </w:rPr>
            </w:pPr>
            <w:r>
              <w:rPr>
                <w:sz w:val="24"/>
              </w:rPr>
              <w:t>THDP</w:t>
            </w:r>
            <w:r>
              <w:rPr>
                <w:spacing w:val="-4"/>
                <w:sz w:val="24"/>
              </w:rPr>
              <w:t xml:space="preserve"> </w:t>
            </w:r>
            <w:r>
              <w:rPr>
                <w:sz w:val="24"/>
              </w:rPr>
              <w:t>KEWAJIBAN</w:t>
            </w:r>
            <w:r>
              <w:rPr>
                <w:spacing w:val="-2"/>
                <w:sz w:val="24"/>
              </w:rPr>
              <w:t xml:space="preserve"> </w:t>
            </w:r>
            <w:r>
              <w:rPr>
                <w:sz w:val="24"/>
              </w:rPr>
              <w:t>DAN</w:t>
            </w:r>
            <w:r>
              <w:rPr>
                <w:spacing w:val="-2"/>
                <w:sz w:val="24"/>
              </w:rPr>
              <w:t xml:space="preserve"> </w:t>
            </w:r>
            <w:r>
              <w:rPr>
                <w:sz w:val="24"/>
              </w:rPr>
              <w:t>HAK</w:t>
            </w:r>
          </w:p>
          <w:p w:rsidR="007C71C6" w:rsidRDefault="007A0429">
            <w:pPr>
              <w:pStyle w:val="TableParagraph"/>
              <w:spacing w:before="3"/>
              <w:ind w:left="105"/>
              <w:rPr>
                <w:sz w:val="24"/>
              </w:rPr>
            </w:pPr>
            <w:r>
              <w:rPr>
                <w:sz w:val="24"/>
              </w:rPr>
              <w:t>KENEGARAAN</w:t>
            </w:r>
          </w:p>
        </w:tc>
        <w:tc>
          <w:tcPr>
            <w:tcW w:w="723" w:type="dxa"/>
          </w:tcPr>
          <w:p w:rsidR="007C71C6" w:rsidRDefault="007A0429">
            <w:pPr>
              <w:pStyle w:val="TableParagraph"/>
              <w:spacing w:before="135"/>
              <w:ind w:left="4"/>
              <w:jc w:val="center"/>
              <w:rPr>
                <w:sz w:val="24"/>
              </w:rPr>
            </w:pPr>
            <w:r>
              <w:rPr>
                <w:w w:val="99"/>
                <w:sz w:val="24"/>
              </w:rPr>
              <w:t>-</w:t>
            </w:r>
          </w:p>
        </w:tc>
        <w:tc>
          <w:tcPr>
            <w:tcW w:w="720" w:type="dxa"/>
          </w:tcPr>
          <w:p w:rsidR="007C71C6" w:rsidRDefault="007A0429">
            <w:pPr>
              <w:pStyle w:val="TableParagraph"/>
              <w:spacing w:before="135"/>
              <w:ind w:left="9"/>
              <w:jc w:val="center"/>
              <w:rPr>
                <w:sz w:val="24"/>
              </w:rPr>
            </w:pPr>
            <w:r>
              <w:rPr>
                <w:w w:val="99"/>
                <w:sz w:val="24"/>
              </w:rPr>
              <w:t>-</w:t>
            </w:r>
          </w:p>
        </w:tc>
        <w:tc>
          <w:tcPr>
            <w:tcW w:w="720" w:type="dxa"/>
          </w:tcPr>
          <w:p w:rsidR="007C71C6" w:rsidRDefault="007A0429">
            <w:pPr>
              <w:pStyle w:val="TableParagraph"/>
              <w:spacing w:before="135"/>
              <w:ind w:left="5"/>
              <w:jc w:val="center"/>
              <w:rPr>
                <w:sz w:val="24"/>
              </w:rPr>
            </w:pPr>
            <w:r>
              <w:rPr>
                <w:w w:val="99"/>
                <w:sz w:val="24"/>
              </w:rPr>
              <w:t>-</w:t>
            </w:r>
          </w:p>
        </w:tc>
        <w:tc>
          <w:tcPr>
            <w:tcW w:w="720" w:type="dxa"/>
          </w:tcPr>
          <w:p w:rsidR="007C71C6" w:rsidRDefault="007A0429">
            <w:pPr>
              <w:pStyle w:val="TableParagraph"/>
              <w:spacing w:before="135"/>
              <w:ind w:left="11"/>
              <w:jc w:val="center"/>
              <w:rPr>
                <w:sz w:val="24"/>
              </w:rPr>
            </w:pPr>
            <w:r>
              <w:rPr>
                <w:w w:val="99"/>
                <w:sz w:val="24"/>
              </w:rPr>
              <w:t>-</w:t>
            </w:r>
          </w:p>
        </w:tc>
        <w:tc>
          <w:tcPr>
            <w:tcW w:w="720" w:type="dxa"/>
          </w:tcPr>
          <w:p w:rsidR="007C71C6" w:rsidRDefault="007A0429">
            <w:pPr>
              <w:pStyle w:val="TableParagraph"/>
              <w:spacing w:before="135"/>
              <w:ind w:left="15"/>
              <w:jc w:val="center"/>
              <w:rPr>
                <w:sz w:val="24"/>
              </w:rPr>
            </w:pPr>
            <w:r>
              <w:rPr>
                <w:w w:val="99"/>
                <w:sz w:val="24"/>
              </w:rPr>
              <w:t>-</w:t>
            </w:r>
          </w:p>
        </w:tc>
        <w:tc>
          <w:tcPr>
            <w:tcW w:w="720" w:type="dxa"/>
          </w:tcPr>
          <w:p w:rsidR="007C71C6" w:rsidRDefault="007A0429">
            <w:pPr>
              <w:pStyle w:val="TableParagraph"/>
              <w:spacing w:before="135"/>
              <w:ind w:left="16"/>
              <w:jc w:val="center"/>
              <w:rPr>
                <w:sz w:val="24"/>
              </w:rPr>
            </w:pPr>
            <w:r>
              <w:rPr>
                <w:w w:val="99"/>
                <w:sz w:val="24"/>
              </w:rPr>
              <w:t>-</w:t>
            </w:r>
          </w:p>
        </w:tc>
      </w:tr>
      <w:tr w:rsidR="007C71C6" w:rsidTr="006745E1">
        <w:trPr>
          <w:gridBefore w:val="1"/>
          <w:wBefore w:w="25" w:type="dxa"/>
          <w:trHeight w:val="551"/>
        </w:trPr>
        <w:tc>
          <w:tcPr>
            <w:tcW w:w="720" w:type="dxa"/>
            <w:gridSpan w:val="2"/>
          </w:tcPr>
          <w:p w:rsidR="007C71C6" w:rsidRDefault="007A0429">
            <w:pPr>
              <w:pStyle w:val="TableParagraph"/>
              <w:spacing w:before="134"/>
              <w:ind w:left="139" w:right="139"/>
              <w:rPr>
                <w:sz w:val="24"/>
              </w:rPr>
            </w:pPr>
            <w:r>
              <w:rPr>
                <w:sz w:val="24"/>
              </w:rPr>
              <w:t>89</w:t>
            </w:r>
          </w:p>
        </w:tc>
        <w:tc>
          <w:tcPr>
            <w:tcW w:w="4498" w:type="dxa"/>
          </w:tcPr>
          <w:p w:rsidR="007C71C6" w:rsidRDefault="007A0429">
            <w:pPr>
              <w:pStyle w:val="TableParagraph"/>
              <w:spacing w:line="271" w:lineRule="exact"/>
              <w:ind w:left="105"/>
              <w:rPr>
                <w:sz w:val="24"/>
              </w:rPr>
            </w:pPr>
            <w:r>
              <w:rPr>
                <w:sz w:val="24"/>
              </w:rPr>
              <w:t>THDP</w:t>
            </w:r>
            <w:r>
              <w:rPr>
                <w:spacing w:val="-5"/>
                <w:sz w:val="24"/>
              </w:rPr>
              <w:t xml:space="preserve"> </w:t>
            </w:r>
            <w:r>
              <w:rPr>
                <w:sz w:val="24"/>
              </w:rPr>
              <w:t>ASAL</w:t>
            </w:r>
            <w:r>
              <w:rPr>
                <w:spacing w:val="-3"/>
                <w:sz w:val="24"/>
              </w:rPr>
              <w:t xml:space="preserve"> </w:t>
            </w:r>
            <w:r>
              <w:rPr>
                <w:sz w:val="24"/>
              </w:rPr>
              <w:t>USUL</w:t>
            </w:r>
            <w:r>
              <w:rPr>
                <w:spacing w:val="-3"/>
                <w:sz w:val="24"/>
              </w:rPr>
              <w:t xml:space="preserve"> </w:t>
            </w:r>
            <w:r>
              <w:rPr>
                <w:sz w:val="24"/>
              </w:rPr>
              <w:t>DAN</w:t>
            </w:r>
          </w:p>
          <w:p w:rsidR="007C71C6" w:rsidRDefault="007A0429">
            <w:pPr>
              <w:pStyle w:val="TableParagraph"/>
              <w:spacing w:before="2"/>
              <w:ind w:left="105"/>
              <w:rPr>
                <w:sz w:val="24"/>
              </w:rPr>
            </w:pPr>
            <w:r>
              <w:rPr>
                <w:sz w:val="24"/>
              </w:rPr>
              <w:t>PERKAWINAN</w:t>
            </w:r>
          </w:p>
        </w:tc>
        <w:tc>
          <w:tcPr>
            <w:tcW w:w="723" w:type="dxa"/>
          </w:tcPr>
          <w:p w:rsidR="007C71C6" w:rsidRDefault="007A0429">
            <w:pPr>
              <w:pStyle w:val="TableParagraph"/>
              <w:spacing w:before="134"/>
              <w:ind w:left="4"/>
              <w:jc w:val="center"/>
              <w:rPr>
                <w:sz w:val="24"/>
              </w:rPr>
            </w:pPr>
            <w:r>
              <w:rPr>
                <w:w w:val="99"/>
                <w:sz w:val="24"/>
              </w:rPr>
              <w:t>-</w:t>
            </w:r>
          </w:p>
        </w:tc>
        <w:tc>
          <w:tcPr>
            <w:tcW w:w="720" w:type="dxa"/>
          </w:tcPr>
          <w:p w:rsidR="007C71C6" w:rsidRDefault="007A0429">
            <w:pPr>
              <w:pStyle w:val="TableParagraph"/>
              <w:spacing w:before="134"/>
              <w:ind w:left="9"/>
              <w:jc w:val="center"/>
              <w:rPr>
                <w:sz w:val="24"/>
              </w:rPr>
            </w:pPr>
            <w:r>
              <w:rPr>
                <w:w w:val="99"/>
                <w:sz w:val="24"/>
              </w:rPr>
              <w:t>-</w:t>
            </w:r>
          </w:p>
        </w:tc>
        <w:tc>
          <w:tcPr>
            <w:tcW w:w="720" w:type="dxa"/>
          </w:tcPr>
          <w:p w:rsidR="007C71C6" w:rsidRDefault="007A0429">
            <w:pPr>
              <w:pStyle w:val="TableParagraph"/>
              <w:spacing w:before="134"/>
              <w:ind w:left="5"/>
              <w:jc w:val="center"/>
              <w:rPr>
                <w:sz w:val="24"/>
              </w:rPr>
            </w:pPr>
            <w:r>
              <w:rPr>
                <w:w w:val="99"/>
                <w:sz w:val="24"/>
              </w:rPr>
              <w:t>-</w:t>
            </w:r>
          </w:p>
        </w:tc>
        <w:tc>
          <w:tcPr>
            <w:tcW w:w="720" w:type="dxa"/>
          </w:tcPr>
          <w:p w:rsidR="007C71C6" w:rsidRDefault="007A0429">
            <w:pPr>
              <w:pStyle w:val="TableParagraph"/>
              <w:spacing w:before="134"/>
              <w:ind w:left="11"/>
              <w:jc w:val="center"/>
              <w:rPr>
                <w:sz w:val="24"/>
              </w:rPr>
            </w:pPr>
            <w:r>
              <w:rPr>
                <w:w w:val="99"/>
                <w:sz w:val="24"/>
              </w:rPr>
              <w:t>-</w:t>
            </w:r>
          </w:p>
        </w:tc>
        <w:tc>
          <w:tcPr>
            <w:tcW w:w="720" w:type="dxa"/>
          </w:tcPr>
          <w:p w:rsidR="007C71C6" w:rsidRDefault="007A0429">
            <w:pPr>
              <w:pStyle w:val="TableParagraph"/>
              <w:spacing w:before="134"/>
              <w:ind w:left="15"/>
              <w:jc w:val="center"/>
              <w:rPr>
                <w:sz w:val="24"/>
              </w:rPr>
            </w:pPr>
            <w:r>
              <w:rPr>
                <w:w w:val="99"/>
                <w:sz w:val="24"/>
              </w:rPr>
              <w:t>-</w:t>
            </w:r>
          </w:p>
        </w:tc>
        <w:tc>
          <w:tcPr>
            <w:tcW w:w="720" w:type="dxa"/>
          </w:tcPr>
          <w:p w:rsidR="007C71C6" w:rsidRDefault="007A0429">
            <w:pPr>
              <w:pStyle w:val="TableParagraph"/>
              <w:spacing w:before="134"/>
              <w:ind w:left="16"/>
              <w:jc w:val="center"/>
              <w:rPr>
                <w:sz w:val="24"/>
              </w:rPr>
            </w:pPr>
            <w:r>
              <w:rPr>
                <w:w w:val="99"/>
                <w:sz w:val="24"/>
              </w:rPr>
              <w:t>-</w:t>
            </w:r>
          </w:p>
        </w:tc>
      </w:tr>
      <w:tr w:rsidR="007C71C6" w:rsidTr="006745E1">
        <w:trPr>
          <w:gridBefore w:val="1"/>
          <w:wBefore w:w="25" w:type="dxa"/>
          <w:trHeight w:val="829"/>
        </w:trPr>
        <w:tc>
          <w:tcPr>
            <w:tcW w:w="720" w:type="dxa"/>
            <w:gridSpan w:val="2"/>
          </w:tcPr>
          <w:p w:rsidR="007C71C6" w:rsidRDefault="007C71C6">
            <w:pPr>
              <w:pStyle w:val="TableParagraph"/>
              <w:spacing w:before="9"/>
              <w:rPr>
                <w:sz w:val="23"/>
              </w:rPr>
            </w:pPr>
          </w:p>
          <w:p w:rsidR="007C71C6" w:rsidRDefault="007A0429">
            <w:pPr>
              <w:pStyle w:val="TableParagraph"/>
              <w:ind w:left="139" w:right="139"/>
              <w:rPr>
                <w:sz w:val="24"/>
              </w:rPr>
            </w:pPr>
            <w:r>
              <w:rPr>
                <w:sz w:val="24"/>
              </w:rPr>
              <w:t>90</w:t>
            </w:r>
          </w:p>
        </w:tc>
        <w:tc>
          <w:tcPr>
            <w:tcW w:w="4498" w:type="dxa"/>
          </w:tcPr>
          <w:p w:rsidR="007C71C6" w:rsidRDefault="007A0429">
            <w:pPr>
              <w:pStyle w:val="TableParagraph"/>
              <w:spacing w:line="271" w:lineRule="exact"/>
              <w:ind w:left="105"/>
              <w:rPr>
                <w:sz w:val="24"/>
              </w:rPr>
            </w:pPr>
            <w:r>
              <w:rPr>
                <w:sz w:val="24"/>
              </w:rPr>
              <w:t>MERUSAK,</w:t>
            </w:r>
            <w:r>
              <w:rPr>
                <w:spacing w:val="-6"/>
                <w:sz w:val="24"/>
              </w:rPr>
              <w:t xml:space="preserve"> </w:t>
            </w:r>
            <w:r>
              <w:rPr>
                <w:sz w:val="24"/>
              </w:rPr>
              <w:t>GAR</w:t>
            </w:r>
          </w:p>
          <w:p w:rsidR="007C71C6" w:rsidRDefault="007A0429">
            <w:pPr>
              <w:pStyle w:val="TableParagraph"/>
              <w:spacing w:line="274" w:lineRule="exact"/>
              <w:ind w:left="105" w:right="314"/>
              <w:rPr>
                <w:sz w:val="24"/>
              </w:rPr>
            </w:pPr>
            <w:r>
              <w:rPr>
                <w:sz w:val="24"/>
              </w:rPr>
              <w:t>KESOPANAN/KESUSILAAN</w:t>
            </w:r>
            <w:r>
              <w:rPr>
                <w:spacing w:val="-13"/>
                <w:sz w:val="24"/>
              </w:rPr>
              <w:t xml:space="preserve"> </w:t>
            </w:r>
            <w:r>
              <w:rPr>
                <w:sz w:val="24"/>
              </w:rPr>
              <w:t>DIMUKA</w:t>
            </w:r>
            <w:r>
              <w:rPr>
                <w:spacing w:val="-63"/>
                <w:sz w:val="24"/>
              </w:rPr>
              <w:t xml:space="preserve"> </w:t>
            </w:r>
            <w:r>
              <w:rPr>
                <w:sz w:val="24"/>
              </w:rPr>
              <w:t>UMUM</w:t>
            </w:r>
          </w:p>
        </w:tc>
        <w:tc>
          <w:tcPr>
            <w:tcW w:w="723" w:type="dxa"/>
          </w:tcPr>
          <w:p w:rsidR="007C71C6" w:rsidRDefault="007C71C6">
            <w:pPr>
              <w:pStyle w:val="TableParagraph"/>
              <w:spacing w:before="9"/>
              <w:jc w:val="center"/>
              <w:rPr>
                <w:sz w:val="23"/>
              </w:rPr>
            </w:pPr>
          </w:p>
          <w:p w:rsidR="007C71C6" w:rsidRDefault="007A0429">
            <w:pPr>
              <w:pStyle w:val="TableParagraph"/>
              <w:ind w:left="4"/>
              <w:jc w:val="center"/>
              <w:rPr>
                <w:sz w:val="24"/>
              </w:rPr>
            </w:pPr>
            <w:r>
              <w:rPr>
                <w:w w:val="99"/>
                <w:sz w:val="24"/>
              </w:rPr>
              <w:t>-</w:t>
            </w:r>
          </w:p>
        </w:tc>
        <w:tc>
          <w:tcPr>
            <w:tcW w:w="720" w:type="dxa"/>
          </w:tcPr>
          <w:p w:rsidR="007C71C6" w:rsidRDefault="007C71C6">
            <w:pPr>
              <w:pStyle w:val="TableParagraph"/>
              <w:spacing w:before="9"/>
              <w:jc w:val="center"/>
              <w:rPr>
                <w:sz w:val="23"/>
              </w:rPr>
            </w:pPr>
          </w:p>
          <w:p w:rsidR="007C71C6" w:rsidRDefault="007A0429">
            <w:pPr>
              <w:pStyle w:val="TableParagraph"/>
              <w:ind w:left="9"/>
              <w:jc w:val="center"/>
              <w:rPr>
                <w:sz w:val="24"/>
              </w:rPr>
            </w:pPr>
            <w:r>
              <w:rPr>
                <w:w w:val="99"/>
                <w:sz w:val="24"/>
              </w:rPr>
              <w:t>-</w:t>
            </w:r>
          </w:p>
        </w:tc>
        <w:tc>
          <w:tcPr>
            <w:tcW w:w="720" w:type="dxa"/>
          </w:tcPr>
          <w:p w:rsidR="007C71C6" w:rsidRDefault="007C71C6">
            <w:pPr>
              <w:pStyle w:val="TableParagraph"/>
              <w:spacing w:before="9"/>
              <w:jc w:val="center"/>
              <w:rPr>
                <w:sz w:val="23"/>
              </w:rPr>
            </w:pPr>
          </w:p>
          <w:p w:rsidR="007C71C6" w:rsidRDefault="007A0429">
            <w:pPr>
              <w:pStyle w:val="TableParagraph"/>
              <w:ind w:left="5"/>
              <w:jc w:val="center"/>
              <w:rPr>
                <w:sz w:val="24"/>
              </w:rPr>
            </w:pPr>
            <w:r>
              <w:rPr>
                <w:w w:val="99"/>
                <w:sz w:val="24"/>
              </w:rPr>
              <w:t>-</w:t>
            </w:r>
          </w:p>
        </w:tc>
        <w:tc>
          <w:tcPr>
            <w:tcW w:w="720" w:type="dxa"/>
          </w:tcPr>
          <w:p w:rsidR="007C71C6" w:rsidRDefault="007C71C6">
            <w:pPr>
              <w:pStyle w:val="TableParagraph"/>
              <w:spacing w:before="9"/>
              <w:jc w:val="center"/>
              <w:rPr>
                <w:sz w:val="23"/>
              </w:rPr>
            </w:pPr>
          </w:p>
          <w:p w:rsidR="007C71C6" w:rsidRDefault="007A0429">
            <w:pPr>
              <w:pStyle w:val="TableParagraph"/>
              <w:ind w:left="11"/>
              <w:jc w:val="center"/>
              <w:rPr>
                <w:sz w:val="24"/>
              </w:rPr>
            </w:pPr>
            <w:r>
              <w:rPr>
                <w:w w:val="99"/>
                <w:sz w:val="24"/>
              </w:rPr>
              <w:t>-</w:t>
            </w:r>
          </w:p>
        </w:tc>
        <w:tc>
          <w:tcPr>
            <w:tcW w:w="720" w:type="dxa"/>
          </w:tcPr>
          <w:p w:rsidR="007C71C6" w:rsidRDefault="007C71C6">
            <w:pPr>
              <w:pStyle w:val="TableParagraph"/>
              <w:spacing w:before="9"/>
              <w:jc w:val="center"/>
              <w:rPr>
                <w:sz w:val="23"/>
              </w:rPr>
            </w:pPr>
          </w:p>
          <w:p w:rsidR="007C71C6" w:rsidRDefault="007A0429">
            <w:pPr>
              <w:pStyle w:val="TableParagraph"/>
              <w:ind w:left="15"/>
              <w:jc w:val="center"/>
              <w:rPr>
                <w:sz w:val="24"/>
              </w:rPr>
            </w:pPr>
            <w:r>
              <w:rPr>
                <w:w w:val="99"/>
                <w:sz w:val="24"/>
              </w:rPr>
              <w:t>-</w:t>
            </w:r>
          </w:p>
        </w:tc>
        <w:tc>
          <w:tcPr>
            <w:tcW w:w="720" w:type="dxa"/>
          </w:tcPr>
          <w:p w:rsidR="007C71C6" w:rsidRDefault="007C71C6">
            <w:pPr>
              <w:pStyle w:val="TableParagraph"/>
              <w:spacing w:before="9"/>
              <w:jc w:val="center"/>
              <w:rPr>
                <w:sz w:val="23"/>
              </w:rPr>
            </w:pPr>
          </w:p>
          <w:p w:rsidR="007C71C6" w:rsidRDefault="007A0429">
            <w:pPr>
              <w:pStyle w:val="TableParagraph"/>
              <w:ind w:left="16"/>
              <w:jc w:val="center"/>
              <w:rPr>
                <w:sz w:val="24"/>
              </w:rPr>
            </w:pPr>
            <w:r>
              <w:rPr>
                <w:w w:val="99"/>
                <w:sz w:val="24"/>
              </w:rPr>
              <w:t>-</w:t>
            </w:r>
          </w:p>
        </w:tc>
      </w:tr>
      <w:tr w:rsidR="007C71C6" w:rsidTr="006745E1">
        <w:trPr>
          <w:gridBefore w:val="1"/>
          <w:wBefore w:w="25" w:type="dxa"/>
          <w:trHeight w:val="552"/>
        </w:trPr>
        <w:tc>
          <w:tcPr>
            <w:tcW w:w="720" w:type="dxa"/>
            <w:gridSpan w:val="2"/>
          </w:tcPr>
          <w:p w:rsidR="007C71C6" w:rsidRDefault="007A0429">
            <w:pPr>
              <w:pStyle w:val="TableParagraph"/>
              <w:spacing w:before="135"/>
              <w:ind w:left="139" w:right="139"/>
              <w:rPr>
                <w:sz w:val="24"/>
              </w:rPr>
            </w:pPr>
            <w:r>
              <w:rPr>
                <w:sz w:val="24"/>
              </w:rPr>
              <w:t>91</w:t>
            </w:r>
          </w:p>
        </w:tc>
        <w:tc>
          <w:tcPr>
            <w:tcW w:w="4498" w:type="dxa"/>
          </w:tcPr>
          <w:p w:rsidR="007C71C6" w:rsidRDefault="007A0429">
            <w:pPr>
              <w:pStyle w:val="TableParagraph"/>
              <w:spacing w:line="274" w:lineRule="exact"/>
              <w:ind w:left="105" w:right="749"/>
              <w:rPr>
                <w:sz w:val="24"/>
              </w:rPr>
            </w:pPr>
            <w:r>
              <w:rPr>
                <w:sz w:val="24"/>
              </w:rPr>
              <w:t>PENCURIAN</w:t>
            </w:r>
            <w:r>
              <w:rPr>
                <w:spacing w:val="-9"/>
                <w:sz w:val="24"/>
              </w:rPr>
              <w:t xml:space="preserve"> </w:t>
            </w:r>
            <w:r>
              <w:rPr>
                <w:sz w:val="24"/>
              </w:rPr>
              <w:t>DLM</w:t>
            </w:r>
            <w:r>
              <w:rPr>
                <w:spacing w:val="-12"/>
                <w:sz w:val="24"/>
              </w:rPr>
              <w:t xml:space="preserve"> </w:t>
            </w:r>
            <w:r>
              <w:rPr>
                <w:sz w:val="24"/>
              </w:rPr>
              <w:t>LINGKUNGAN</w:t>
            </w:r>
            <w:r>
              <w:rPr>
                <w:spacing w:val="-64"/>
                <w:sz w:val="24"/>
              </w:rPr>
              <w:t xml:space="preserve"> </w:t>
            </w:r>
            <w:r>
              <w:rPr>
                <w:sz w:val="24"/>
              </w:rPr>
              <w:t>KELUARGA</w:t>
            </w:r>
          </w:p>
        </w:tc>
        <w:tc>
          <w:tcPr>
            <w:tcW w:w="723" w:type="dxa"/>
          </w:tcPr>
          <w:p w:rsidR="007C71C6" w:rsidRDefault="007A0429">
            <w:pPr>
              <w:pStyle w:val="TableParagraph"/>
              <w:spacing w:before="135"/>
              <w:ind w:left="4"/>
              <w:jc w:val="center"/>
              <w:rPr>
                <w:sz w:val="24"/>
              </w:rPr>
            </w:pPr>
            <w:r>
              <w:rPr>
                <w:w w:val="99"/>
                <w:sz w:val="24"/>
              </w:rPr>
              <w:t>-</w:t>
            </w:r>
          </w:p>
        </w:tc>
        <w:tc>
          <w:tcPr>
            <w:tcW w:w="720" w:type="dxa"/>
          </w:tcPr>
          <w:p w:rsidR="007C71C6" w:rsidRDefault="007A0429">
            <w:pPr>
              <w:pStyle w:val="TableParagraph"/>
              <w:spacing w:before="135"/>
              <w:ind w:left="9"/>
              <w:jc w:val="center"/>
              <w:rPr>
                <w:sz w:val="24"/>
              </w:rPr>
            </w:pPr>
            <w:r>
              <w:rPr>
                <w:w w:val="99"/>
                <w:sz w:val="24"/>
              </w:rPr>
              <w:t>-</w:t>
            </w:r>
          </w:p>
        </w:tc>
        <w:tc>
          <w:tcPr>
            <w:tcW w:w="720" w:type="dxa"/>
          </w:tcPr>
          <w:p w:rsidR="007C71C6" w:rsidRDefault="007A0429">
            <w:pPr>
              <w:pStyle w:val="TableParagraph"/>
              <w:spacing w:before="135"/>
              <w:ind w:left="5"/>
              <w:jc w:val="center"/>
              <w:rPr>
                <w:sz w:val="24"/>
              </w:rPr>
            </w:pPr>
            <w:r>
              <w:rPr>
                <w:w w:val="99"/>
                <w:sz w:val="24"/>
              </w:rPr>
              <w:t>-</w:t>
            </w:r>
          </w:p>
        </w:tc>
        <w:tc>
          <w:tcPr>
            <w:tcW w:w="720" w:type="dxa"/>
          </w:tcPr>
          <w:p w:rsidR="007C71C6" w:rsidRDefault="007A0429">
            <w:pPr>
              <w:pStyle w:val="TableParagraph"/>
              <w:spacing w:before="135"/>
              <w:ind w:left="11"/>
              <w:jc w:val="center"/>
              <w:rPr>
                <w:sz w:val="24"/>
              </w:rPr>
            </w:pPr>
            <w:r>
              <w:rPr>
                <w:w w:val="99"/>
                <w:sz w:val="24"/>
              </w:rPr>
              <w:t>-</w:t>
            </w:r>
          </w:p>
        </w:tc>
        <w:tc>
          <w:tcPr>
            <w:tcW w:w="720" w:type="dxa"/>
          </w:tcPr>
          <w:p w:rsidR="007C71C6" w:rsidRDefault="007A0429">
            <w:pPr>
              <w:pStyle w:val="TableParagraph"/>
              <w:spacing w:before="135"/>
              <w:ind w:left="15"/>
              <w:jc w:val="center"/>
              <w:rPr>
                <w:sz w:val="24"/>
              </w:rPr>
            </w:pPr>
            <w:r>
              <w:rPr>
                <w:w w:val="99"/>
                <w:sz w:val="24"/>
              </w:rPr>
              <w:t>-</w:t>
            </w:r>
          </w:p>
        </w:tc>
        <w:tc>
          <w:tcPr>
            <w:tcW w:w="720" w:type="dxa"/>
          </w:tcPr>
          <w:p w:rsidR="007C71C6" w:rsidRDefault="007A0429">
            <w:pPr>
              <w:pStyle w:val="TableParagraph"/>
              <w:spacing w:before="135"/>
              <w:ind w:left="16"/>
              <w:jc w:val="center"/>
              <w:rPr>
                <w:sz w:val="24"/>
              </w:rPr>
            </w:pPr>
            <w:r>
              <w:rPr>
                <w:w w:val="99"/>
                <w:sz w:val="24"/>
              </w:rPr>
              <w:t>-</w:t>
            </w:r>
          </w:p>
        </w:tc>
      </w:tr>
      <w:tr w:rsidR="007C71C6" w:rsidTr="006745E1">
        <w:trPr>
          <w:gridBefore w:val="1"/>
          <w:wBefore w:w="25" w:type="dxa"/>
          <w:trHeight w:val="551"/>
        </w:trPr>
        <w:tc>
          <w:tcPr>
            <w:tcW w:w="720" w:type="dxa"/>
            <w:gridSpan w:val="2"/>
          </w:tcPr>
          <w:p w:rsidR="007C71C6" w:rsidRDefault="007A0429">
            <w:pPr>
              <w:pStyle w:val="TableParagraph"/>
              <w:spacing w:before="134"/>
              <w:ind w:left="139" w:right="139"/>
              <w:rPr>
                <w:sz w:val="24"/>
              </w:rPr>
            </w:pPr>
            <w:r>
              <w:rPr>
                <w:sz w:val="24"/>
              </w:rPr>
              <w:t>92</w:t>
            </w:r>
          </w:p>
        </w:tc>
        <w:tc>
          <w:tcPr>
            <w:tcW w:w="4498" w:type="dxa"/>
          </w:tcPr>
          <w:p w:rsidR="007C71C6" w:rsidRDefault="007A0429">
            <w:pPr>
              <w:pStyle w:val="TableParagraph"/>
              <w:spacing w:line="271" w:lineRule="exact"/>
              <w:ind w:left="105"/>
              <w:rPr>
                <w:sz w:val="24"/>
              </w:rPr>
            </w:pPr>
            <w:r>
              <w:rPr>
                <w:sz w:val="24"/>
              </w:rPr>
              <w:t>MERUGIKAN</w:t>
            </w:r>
            <w:r>
              <w:rPr>
                <w:spacing w:val="-5"/>
                <w:sz w:val="24"/>
              </w:rPr>
              <w:t xml:space="preserve"> </w:t>
            </w:r>
            <w:r>
              <w:rPr>
                <w:sz w:val="24"/>
              </w:rPr>
              <w:t>PEMIUTANG/ORG</w:t>
            </w:r>
            <w:r>
              <w:rPr>
                <w:spacing w:val="-4"/>
                <w:sz w:val="24"/>
              </w:rPr>
              <w:t xml:space="preserve"> </w:t>
            </w:r>
            <w:r>
              <w:rPr>
                <w:sz w:val="24"/>
              </w:rPr>
              <w:t>YG</w:t>
            </w:r>
          </w:p>
          <w:p w:rsidR="007C71C6" w:rsidRDefault="007A0429">
            <w:pPr>
              <w:pStyle w:val="TableParagraph"/>
              <w:spacing w:before="2"/>
              <w:ind w:left="105"/>
              <w:rPr>
                <w:sz w:val="24"/>
              </w:rPr>
            </w:pPr>
            <w:r>
              <w:rPr>
                <w:sz w:val="24"/>
              </w:rPr>
              <w:t>BERHAK</w:t>
            </w:r>
          </w:p>
        </w:tc>
        <w:tc>
          <w:tcPr>
            <w:tcW w:w="723" w:type="dxa"/>
          </w:tcPr>
          <w:p w:rsidR="007C71C6" w:rsidRDefault="007A0429">
            <w:pPr>
              <w:pStyle w:val="TableParagraph"/>
              <w:spacing w:before="134"/>
              <w:ind w:left="4"/>
              <w:jc w:val="center"/>
              <w:rPr>
                <w:sz w:val="24"/>
              </w:rPr>
            </w:pPr>
            <w:r>
              <w:rPr>
                <w:w w:val="99"/>
                <w:sz w:val="24"/>
              </w:rPr>
              <w:t>-</w:t>
            </w:r>
          </w:p>
        </w:tc>
        <w:tc>
          <w:tcPr>
            <w:tcW w:w="720" w:type="dxa"/>
          </w:tcPr>
          <w:p w:rsidR="007C71C6" w:rsidRDefault="007A0429">
            <w:pPr>
              <w:pStyle w:val="TableParagraph"/>
              <w:spacing w:before="134"/>
              <w:ind w:left="9"/>
              <w:jc w:val="center"/>
              <w:rPr>
                <w:sz w:val="24"/>
              </w:rPr>
            </w:pPr>
            <w:r>
              <w:rPr>
                <w:w w:val="99"/>
                <w:sz w:val="24"/>
              </w:rPr>
              <w:t>-</w:t>
            </w:r>
          </w:p>
        </w:tc>
        <w:tc>
          <w:tcPr>
            <w:tcW w:w="720" w:type="dxa"/>
          </w:tcPr>
          <w:p w:rsidR="007C71C6" w:rsidRDefault="007A0429">
            <w:pPr>
              <w:pStyle w:val="TableParagraph"/>
              <w:spacing w:before="134"/>
              <w:ind w:left="5"/>
              <w:jc w:val="center"/>
              <w:rPr>
                <w:sz w:val="24"/>
              </w:rPr>
            </w:pPr>
            <w:r>
              <w:rPr>
                <w:w w:val="99"/>
                <w:sz w:val="24"/>
              </w:rPr>
              <w:t>-</w:t>
            </w:r>
          </w:p>
        </w:tc>
        <w:tc>
          <w:tcPr>
            <w:tcW w:w="720" w:type="dxa"/>
          </w:tcPr>
          <w:p w:rsidR="007C71C6" w:rsidRDefault="007A0429">
            <w:pPr>
              <w:pStyle w:val="TableParagraph"/>
              <w:spacing w:before="134"/>
              <w:ind w:left="11"/>
              <w:jc w:val="center"/>
              <w:rPr>
                <w:sz w:val="24"/>
              </w:rPr>
            </w:pPr>
            <w:r>
              <w:rPr>
                <w:w w:val="99"/>
                <w:sz w:val="24"/>
              </w:rPr>
              <w:t>-</w:t>
            </w:r>
          </w:p>
        </w:tc>
        <w:tc>
          <w:tcPr>
            <w:tcW w:w="720" w:type="dxa"/>
          </w:tcPr>
          <w:p w:rsidR="007C71C6" w:rsidRDefault="007A0429">
            <w:pPr>
              <w:pStyle w:val="TableParagraph"/>
              <w:spacing w:before="134"/>
              <w:ind w:left="15"/>
              <w:jc w:val="center"/>
              <w:rPr>
                <w:sz w:val="24"/>
              </w:rPr>
            </w:pPr>
            <w:r>
              <w:rPr>
                <w:w w:val="99"/>
                <w:sz w:val="24"/>
              </w:rPr>
              <w:t>-</w:t>
            </w:r>
          </w:p>
        </w:tc>
        <w:tc>
          <w:tcPr>
            <w:tcW w:w="720" w:type="dxa"/>
          </w:tcPr>
          <w:p w:rsidR="007C71C6" w:rsidRDefault="007A0429">
            <w:pPr>
              <w:pStyle w:val="TableParagraph"/>
              <w:spacing w:before="134"/>
              <w:ind w:left="16"/>
              <w:jc w:val="center"/>
              <w:rPr>
                <w:sz w:val="24"/>
              </w:rPr>
            </w:pPr>
            <w:r>
              <w:rPr>
                <w:w w:val="99"/>
                <w:sz w:val="24"/>
              </w:rPr>
              <w:t>-</w:t>
            </w:r>
          </w:p>
        </w:tc>
      </w:tr>
      <w:tr w:rsidR="007C71C6" w:rsidTr="006745E1">
        <w:trPr>
          <w:gridBefore w:val="1"/>
          <w:wBefore w:w="25" w:type="dxa"/>
          <w:trHeight w:val="277"/>
        </w:trPr>
        <w:tc>
          <w:tcPr>
            <w:tcW w:w="720" w:type="dxa"/>
            <w:gridSpan w:val="2"/>
          </w:tcPr>
          <w:p w:rsidR="007C71C6" w:rsidRDefault="007A0429">
            <w:pPr>
              <w:pStyle w:val="TableParagraph"/>
              <w:ind w:left="139" w:right="139"/>
              <w:rPr>
                <w:sz w:val="24"/>
              </w:rPr>
            </w:pPr>
            <w:r>
              <w:rPr>
                <w:sz w:val="24"/>
              </w:rPr>
              <w:t>93</w:t>
            </w:r>
          </w:p>
        </w:tc>
        <w:tc>
          <w:tcPr>
            <w:tcW w:w="4498" w:type="dxa"/>
          </w:tcPr>
          <w:p w:rsidR="007C71C6" w:rsidRDefault="007A0429">
            <w:pPr>
              <w:pStyle w:val="TableParagraph"/>
              <w:ind w:left="105"/>
              <w:rPr>
                <w:sz w:val="24"/>
              </w:rPr>
            </w:pPr>
            <w:r>
              <w:rPr>
                <w:sz w:val="24"/>
              </w:rPr>
              <w:t>PENERBITAN</w:t>
            </w:r>
            <w:r>
              <w:rPr>
                <w:spacing w:val="-4"/>
                <w:sz w:val="24"/>
              </w:rPr>
              <w:t xml:space="preserve"> </w:t>
            </w:r>
            <w:r>
              <w:rPr>
                <w:sz w:val="24"/>
              </w:rPr>
              <w:t>DAN</w:t>
            </w:r>
            <w:r>
              <w:rPr>
                <w:spacing w:val="-4"/>
                <w:sz w:val="24"/>
              </w:rPr>
              <w:t xml:space="preserve"> </w:t>
            </w:r>
            <w:r>
              <w:rPr>
                <w:sz w:val="24"/>
              </w:rPr>
              <w:t>PERCETAKAN</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C71C6">
            <w:pPr>
              <w:pStyle w:val="TableParagraph"/>
              <w:jc w:val="center"/>
              <w:rPr>
                <w:sz w:val="20"/>
              </w:rPr>
            </w:pPr>
          </w:p>
        </w:tc>
        <w:tc>
          <w:tcPr>
            <w:tcW w:w="720" w:type="dxa"/>
          </w:tcPr>
          <w:p w:rsidR="007C71C6" w:rsidRDefault="007C71C6">
            <w:pPr>
              <w:pStyle w:val="TableParagraph"/>
              <w:jc w:val="center"/>
              <w:rPr>
                <w:sz w:val="20"/>
              </w:rPr>
            </w:pPr>
          </w:p>
        </w:tc>
        <w:tc>
          <w:tcPr>
            <w:tcW w:w="720" w:type="dxa"/>
          </w:tcPr>
          <w:p w:rsidR="007C71C6" w:rsidRDefault="007C71C6">
            <w:pPr>
              <w:pStyle w:val="TableParagraph"/>
              <w:jc w:val="center"/>
              <w:rPr>
                <w:sz w:val="20"/>
              </w:rPr>
            </w:pPr>
          </w:p>
        </w:tc>
      </w:tr>
      <w:tr w:rsidR="007C71C6" w:rsidTr="006745E1">
        <w:trPr>
          <w:gridBefore w:val="1"/>
          <w:wBefore w:w="25" w:type="dxa"/>
          <w:trHeight w:val="552"/>
        </w:trPr>
        <w:tc>
          <w:tcPr>
            <w:tcW w:w="720" w:type="dxa"/>
            <w:gridSpan w:val="2"/>
          </w:tcPr>
          <w:p w:rsidR="007C71C6" w:rsidRDefault="007A0429">
            <w:pPr>
              <w:pStyle w:val="TableParagraph"/>
              <w:spacing w:before="130"/>
              <w:ind w:left="139" w:right="139"/>
              <w:rPr>
                <w:sz w:val="24"/>
              </w:rPr>
            </w:pPr>
            <w:r>
              <w:rPr>
                <w:sz w:val="24"/>
              </w:rPr>
              <w:t>94</w:t>
            </w:r>
          </w:p>
        </w:tc>
        <w:tc>
          <w:tcPr>
            <w:tcW w:w="4498" w:type="dxa"/>
          </w:tcPr>
          <w:p w:rsidR="007C71C6" w:rsidRDefault="007A0429">
            <w:pPr>
              <w:pStyle w:val="TableParagraph"/>
              <w:spacing w:line="274" w:lineRule="exact"/>
              <w:ind w:left="105" w:right="743"/>
              <w:rPr>
                <w:sz w:val="24"/>
              </w:rPr>
            </w:pPr>
            <w:r>
              <w:rPr>
                <w:sz w:val="24"/>
              </w:rPr>
              <w:t>LAKA</w:t>
            </w:r>
            <w:r>
              <w:rPr>
                <w:spacing w:val="-7"/>
                <w:sz w:val="24"/>
              </w:rPr>
              <w:t xml:space="preserve"> </w:t>
            </w:r>
            <w:r>
              <w:rPr>
                <w:sz w:val="24"/>
              </w:rPr>
              <w:t>LANTAS</w:t>
            </w:r>
            <w:r>
              <w:rPr>
                <w:spacing w:val="-7"/>
                <w:sz w:val="24"/>
              </w:rPr>
              <w:t xml:space="preserve"> </w:t>
            </w:r>
            <w:r>
              <w:rPr>
                <w:sz w:val="24"/>
              </w:rPr>
              <w:t>(TANPA</w:t>
            </w:r>
            <w:r>
              <w:rPr>
                <w:spacing w:val="-2"/>
                <w:sz w:val="24"/>
              </w:rPr>
              <w:t xml:space="preserve"> </w:t>
            </w:r>
            <w:r>
              <w:rPr>
                <w:sz w:val="24"/>
              </w:rPr>
              <w:t>KORBAN</w:t>
            </w:r>
            <w:r>
              <w:rPr>
                <w:spacing w:val="-63"/>
                <w:sz w:val="24"/>
              </w:rPr>
              <w:t xml:space="preserve"> </w:t>
            </w:r>
            <w:r>
              <w:rPr>
                <w:sz w:val="24"/>
              </w:rPr>
              <w:t>MANUSIA)</w:t>
            </w:r>
          </w:p>
        </w:tc>
        <w:tc>
          <w:tcPr>
            <w:tcW w:w="723" w:type="dxa"/>
            <w:vAlign w:val="center"/>
          </w:tcPr>
          <w:p w:rsidR="007C71C6" w:rsidRDefault="007A0429">
            <w:pPr>
              <w:pStyle w:val="TableParagraph"/>
              <w:ind w:left="87" w:right="86"/>
              <w:jc w:val="center"/>
              <w:rPr>
                <w:sz w:val="24"/>
              </w:rPr>
            </w:pPr>
            <w:r>
              <w:rPr>
                <w:sz w:val="24"/>
              </w:rPr>
              <w:t>55</w:t>
            </w:r>
          </w:p>
        </w:tc>
        <w:tc>
          <w:tcPr>
            <w:tcW w:w="720" w:type="dxa"/>
            <w:vAlign w:val="center"/>
          </w:tcPr>
          <w:p w:rsidR="007C71C6" w:rsidRDefault="007A0429">
            <w:pPr>
              <w:pStyle w:val="TableParagraph"/>
              <w:ind w:left="196" w:right="190"/>
              <w:jc w:val="center"/>
              <w:rPr>
                <w:sz w:val="24"/>
              </w:rPr>
            </w:pPr>
            <w:r>
              <w:rPr>
                <w:sz w:val="24"/>
              </w:rPr>
              <w:t>26</w:t>
            </w:r>
          </w:p>
        </w:tc>
        <w:tc>
          <w:tcPr>
            <w:tcW w:w="720" w:type="dxa"/>
            <w:vAlign w:val="center"/>
          </w:tcPr>
          <w:p w:rsidR="007C71C6" w:rsidRDefault="007A0429">
            <w:pPr>
              <w:pStyle w:val="TableParagraph"/>
              <w:ind w:left="88" w:right="86"/>
              <w:jc w:val="center"/>
              <w:rPr>
                <w:sz w:val="24"/>
              </w:rPr>
            </w:pPr>
            <w:r>
              <w:rPr>
                <w:sz w:val="24"/>
              </w:rPr>
              <w:t>42</w:t>
            </w:r>
          </w:p>
        </w:tc>
        <w:tc>
          <w:tcPr>
            <w:tcW w:w="720" w:type="dxa"/>
            <w:vAlign w:val="center"/>
          </w:tcPr>
          <w:p w:rsidR="007C71C6" w:rsidRDefault="007A0429">
            <w:pPr>
              <w:pStyle w:val="TableParagraph"/>
              <w:ind w:right="189"/>
              <w:jc w:val="center"/>
              <w:rPr>
                <w:sz w:val="24"/>
              </w:rPr>
            </w:pPr>
            <w:r>
              <w:rPr>
                <w:sz w:val="24"/>
              </w:rPr>
              <w:t>22</w:t>
            </w:r>
          </w:p>
        </w:tc>
        <w:tc>
          <w:tcPr>
            <w:tcW w:w="720" w:type="dxa"/>
            <w:vAlign w:val="center"/>
          </w:tcPr>
          <w:p w:rsidR="007C71C6" w:rsidRDefault="007A0429">
            <w:pPr>
              <w:pStyle w:val="TableParagraph"/>
              <w:ind w:right="81"/>
              <w:jc w:val="center"/>
              <w:rPr>
                <w:sz w:val="24"/>
              </w:rPr>
            </w:pPr>
            <w:r>
              <w:rPr>
                <w:sz w:val="24"/>
              </w:rPr>
              <w:t>16</w:t>
            </w:r>
          </w:p>
        </w:tc>
        <w:tc>
          <w:tcPr>
            <w:tcW w:w="720" w:type="dxa"/>
            <w:vAlign w:val="center"/>
          </w:tcPr>
          <w:p w:rsidR="007C71C6" w:rsidRDefault="007A0429">
            <w:pPr>
              <w:pStyle w:val="TableParagraph"/>
              <w:ind w:right="81"/>
              <w:jc w:val="center"/>
              <w:rPr>
                <w:sz w:val="24"/>
              </w:rPr>
            </w:pPr>
            <w:r>
              <w:rPr>
                <w:sz w:val="24"/>
              </w:rPr>
              <w:t>27</w:t>
            </w:r>
          </w:p>
        </w:tc>
      </w:tr>
      <w:tr w:rsidR="007C71C6" w:rsidTr="006745E1">
        <w:trPr>
          <w:gridBefore w:val="1"/>
          <w:wBefore w:w="25" w:type="dxa"/>
          <w:trHeight w:val="273"/>
        </w:trPr>
        <w:tc>
          <w:tcPr>
            <w:tcW w:w="720" w:type="dxa"/>
            <w:gridSpan w:val="2"/>
          </w:tcPr>
          <w:p w:rsidR="007C71C6" w:rsidRDefault="007A0429">
            <w:pPr>
              <w:pStyle w:val="TableParagraph"/>
              <w:spacing w:line="253" w:lineRule="exact"/>
              <w:ind w:left="139" w:right="139"/>
              <w:rPr>
                <w:sz w:val="24"/>
              </w:rPr>
            </w:pPr>
            <w:r>
              <w:rPr>
                <w:sz w:val="24"/>
              </w:rPr>
              <w:t>95</w:t>
            </w:r>
          </w:p>
        </w:tc>
        <w:tc>
          <w:tcPr>
            <w:tcW w:w="4498" w:type="dxa"/>
          </w:tcPr>
          <w:p w:rsidR="007C71C6" w:rsidRDefault="007A0429">
            <w:pPr>
              <w:pStyle w:val="TableParagraph"/>
              <w:spacing w:line="253" w:lineRule="exact"/>
              <w:ind w:left="105"/>
              <w:rPr>
                <w:sz w:val="24"/>
              </w:rPr>
            </w:pPr>
            <w:r>
              <w:rPr>
                <w:sz w:val="24"/>
              </w:rPr>
              <w:t>LAKA</w:t>
            </w:r>
            <w:r>
              <w:rPr>
                <w:spacing w:val="-5"/>
                <w:sz w:val="24"/>
              </w:rPr>
              <w:t xml:space="preserve"> </w:t>
            </w:r>
            <w:r>
              <w:rPr>
                <w:sz w:val="24"/>
              </w:rPr>
              <w:t>LANTAS</w:t>
            </w:r>
            <w:r>
              <w:rPr>
                <w:spacing w:val="-5"/>
                <w:sz w:val="24"/>
              </w:rPr>
              <w:t xml:space="preserve"> </w:t>
            </w:r>
            <w:r>
              <w:rPr>
                <w:sz w:val="24"/>
              </w:rPr>
              <w:t>KORBAN MATI</w:t>
            </w:r>
          </w:p>
        </w:tc>
        <w:tc>
          <w:tcPr>
            <w:tcW w:w="723" w:type="dxa"/>
          </w:tcPr>
          <w:p w:rsidR="007C71C6" w:rsidRDefault="007A0429">
            <w:pPr>
              <w:pStyle w:val="TableParagraph"/>
              <w:spacing w:line="253" w:lineRule="exact"/>
              <w:ind w:left="87" w:right="86"/>
              <w:jc w:val="center"/>
              <w:rPr>
                <w:sz w:val="24"/>
              </w:rPr>
            </w:pPr>
            <w:r>
              <w:rPr>
                <w:sz w:val="24"/>
              </w:rPr>
              <w:t>59</w:t>
            </w:r>
          </w:p>
        </w:tc>
        <w:tc>
          <w:tcPr>
            <w:tcW w:w="720" w:type="dxa"/>
          </w:tcPr>
          <w:p w:rsidR="007C71C6" w:rsidRDefault="007A0429">
            <w:pPr>
              <w:pStyle w:val="TableParagraph"/>
              <w:spacing w:line="253" w:lineRule="exact"/>
              <w:ind w:left="196" w:right="190"/>
              <w:jc w:val="center"/>
              <w:rPr>
                <w:sz w:val="24"/>
              </w:rPr>
            </w:pPr>
            <w:r>
              <w:rPr>
                <w:sz w:val="24"/>
              </w:rPr>
              <w:t>47</w:t>
            </w:r>
          </w:p>
        </w:tc>
        <w:tc>
          <w:tcPr>
            <w:tcW w:w="720" w:type="dxa"/>
          </w:tcPr>
          <w:p w:rsidR="007C71C6" w:rsidRDefault="007A0429">
            <w:pPr>
              <w:pStyle w:val="TableParagraph"/>
              <w:spacing w:line="253" w:lineRule="exact"/>
              <w:ind w:left="88" w:right="86"/>
              <w:jc w:val="center"/>
              <w:rPr>
                <w:sz w:val="24"/>
              </w:rPr>
            </w:pPr>
            <w:r>
              <w:rPr>
                <w:sz w:val="24"/>
              </w:rPr>
              <w:t>33</w:t>
            </w:r>
          </w:p>
        </w:tc>
        <w:tc>
          <w:tcPr>
            <w:tcW w:w="720" w:type="dxa"/>
          </w:tcPr>
          <w:p w:rsidR="007C71C6" w:rsidRDefault="007A0429">
            <w:pPr>
              <w:pStyle w:val="TableParagraph"/>
              <w:spacing w:line="253" w:lineRule="exact"/>
              <w:ind w:left="197" w:right="189"/>
              <w:jc w:val="center"/>
              <w:rPr>
                <w:sz w:val="24"/>
              </w:rPr>
            </w:pPr>
            <w:r>
              <w:rPr>
                <w:sz w:val="24"/>
              </w:rPr>
              <w:t>41</w:t>
            </w:r>
          </w:p>
        </w:tc>
        <w:tc>
          <w:tcPr>
            <w:tcW w:w="720" w:type="dxa"/>
          </w:tcPr>
          <w:p w:rsidR="007C71C6" w:rsidRDefault="007A0429">
            <w:pPr>
              <w:pStyle w:val="TableParagraph"/>
              <w:spacing w:line="253" w:lineRule="exact"/>
              <w:ind w:left="93" w:right="81"/>
              <w:jc w:val="center"/>
              <w:rPr>
                <w:sz w:val="24"/>
              </w:rPr>
            </w:pPr>
            <w:r>
              <w:rPr>
                <w:sz w:val="24"/>
              </w:rPr>
              <w:t>27</w:t>
            </w:r>
          </w:p>
        </w:tc>
        <w:tc>
          <w:tcPr>
            <w:tcW w:w="720" w:type="dxa"/>
          </w:tcPr>
          <w:p w:rsidR="007C71C6" w:rsidRDefault="007A0429">
            <w:pPr>
              <w:pStyle w:val="TableParagraph"/>
              <w:spacing w:line="253" w:lineRule="exact"/>
              <w:ind w:left="94" w:right="81"/>
              <w:jc w:val="center"/>
              <w:rPr>
                <w:sz w:val="24"/>
              </w:rPr>
            </w:pPr>
            <w:r>
              <w:rPr>
                <w:sz w:val="24"/>
              </w:rPr>
              <w:t>35</w:t>
            </w:r>
          </w:p>
        </w:tc>
      </w:tr>
      <w:tr w:rsidR="007C71C6" w:rsidTr="006745E1">
        <w:trPr>
          <w:gridBefore w:val="1"/>
          <w:wBefore w:w="25" w:type="dxa"/>
          <w:trHeight w:val="277"/>
        </w:trPr>
        <w:tc>
          <w:tcPr>
            <w:tcW w:w="720" w:type="dxa"/>
            <w:gridSpan w:val="2"/>
          </w:tcPr>
          <w:p w:rsidR="007C71C6" w:rsidRDefault="007A0429">
            <w:pPr>
              <w:pStyle w:val="TableParagraph"/>
              <w:ind w:left="139" w:right="139"/>
              <w:rPr>
                <w:sz w:val="24"/>
              </w:rPr>
            </w:pPr>
            <w:r>
              <w:rPr>
                <w:sz w:val="24"/>
              </w:rPr>
              <w:t>96</w:t>
            </w:r>
          </w:p>
        </w:tc>
        <w:tc>
          <w:tcPr>
            <w:tcW w:w="4498" w:type="dxa"/>
          </w:tcPr>
          <w:p w:rsidR="007C71C6" w:rsidRDefault="007A0429">
            <w:pPr>
              <w:pStyle w:val="TableParagraph"/>
              <w:ind w:left="105"/>
              <w:rPr>
                <w:sz w:val="24"/>
              </w:rPr>
            </w:pPr>
            <w:r>
              <w:rPr>
                <w:sz w:val="24"/>
              </w:rPr>
              <w:t>LAKA</w:t>
            </w:r>
            <w:r>
              <w:rPr>
                <w:spacing w:val="-5"/>
                <w:sz w:val="24"/>
              </w:rPr>
              <w:t xml:space="preserve"> </w:t>
            </w:r>
            <w:r>
              <w:rPr>
                <w:sz w:val="24"/>
              </w:rPr>
              <w:t>UDARA</w:t>
            </w:r>
            <w:r>
              <w:rPr>
                <w:spacing w:val="-4"/>
                <w:sz w:val="24"/>
              </w:rPr>
              <w:t xml:space="preserve"> </w:t>
            </w:r>
            <w:r>
              <w:rPr>
                <w:sz w:val="24"/>
              </w:rPr>
              <w:t>KORBAN</w:t>
            </w:r>
            <w:r>
              <w:rPr>
                <w:spacing w:val="-2"/>
                <w:sz w:val="24"/>
              </w:rPr>
              <w:t xml:space="preserve"> </w:t>
            </w:r>
            <w:r>
              <w:rPr>
                <w:sz w:val="24"/>
              </w:rPr>
              <w:t>MD</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11"/>
              <w:jc w:val="center"/>
              <w:rPr>
                <w:sz w:val="24"/>
              </w:rPr>
            </w:pPr>
            <w:r>
              <w:rPr>
                <w:w w:val="99"/>
                <w:sz w:val="24"/>
              </w:rPr>
              <w:t>-</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r w:rsidR="007C71C6" w:rsidTr="006745E1">
        <w:trPr>
          <w:gridBefore w:val="1"/>
          <w:wBefore w:w="25" w:type="dxa"/>
          <w:trHeight w:val="273"/>
        </w:trPr>
        <w:tc>
          <w:tcPr>
            <w:tcW w:w="720" w:type="dxa"/>
            <w:gridSpan w:val="2"/>
          </w:tcPr>
          <w:p w:rsidR="007C71C6" w:rsidRDefault="007A0429">
            <w:pPr>
              <w:pStyle w:val="TableParagraph"/>
              <w:spacing w:line="253" w:lineRule="exact"/>
              <w:ind w:left="139" w:right="139"/>
              <w:rPr>
                <w:sz w:val="24"/>
              </w:rPr>
            </w:pPr>
            <w:r>
              <w:rPr>
                <w:sz w:val="24"/>
              </w:rPr>
              <w:t>97</w:t>
            </w:r>
          </w:p>
        </w:tc>
        <w:tc>
          <w:tcPr>
            <w:tcW w:w="4498" w:type="dxa"/>
          </w:tcPr>
          <w:p w:rsidR="007C71C6" w:rsidRDefault="007A0429">
            <w:pPr>
              <w:pStyle w:val="TableParagraph"/>
              <w:spacing w:line="253" w:lineRule="exact"/>
              <w:ind w:left="105"/>
              <w:rPr>
                <w:sz w:val="24"/>
              </w:rPr>
            </w:pPr>
            <w:r>
              <w:rPr>
                <w:sz w:val="24"/>
              </w:rPr>
              <w:t>LEDAKAN</w:t>
            </w:r>
            <w:r>
              <w:rPr>
                <w:spacing w:val="-2"/>
                <w:sz w:val="24"/>
              </w:rPr>
              <w:t xml:space="preserve"> </w:t>
            </w:r>
            <w:r>
              <w:rPr>
                <w:sz w:val="24"/>
              </w:rPr>
              <w:t>BOM</w:t>
            </w:r>
          </w:p>
        </w:tc>
        <w:tc>
          <w:tcPr>
            <w:tcW w:w="723" w:type="dxa"/>
          </w:tcPr>
          <w:p w:rsidR="007C71C6" w:rsidRDefault="007A0429">
            <w:pPr>
              <w:pStyle w:val="TableParagraph"/>
              <w:spacing w:line="253" w:lineRule="exact"/>
              <w:ind w:left="4"/>
              <w:jc w:val="center"/>
              <w:rPr>
                <w:sz w:val="24"/>
              </w:rPr>
            </w:pPr>
            <w:r>
              <w:rPr>
                <w:w w:val="99"/>
                <w:sz w:val="24"/>
              </w:rPr>
              <w:t>-</w:t>
            </w:r>
          </w:p>
        </w:tc>
        <w:tc>
          <w:tcPr>
            <w:tcW w:w="720" w:type="dxa"/>
          </w:tcPr>
          <w:p w:rsidR="007C71C6" w:rsidRDefault="007A0429">
            <w:pPr>
              <w:pStyle w:val="TableParagraph"/>
              <w:spacing w:line="253" w:lineRule="exact"/>
              <w:ind w:left="9"/>
              <w:jc w:val="center"/>
              <w:rPr>
                <w:sz w:val="24"/>
              </w:rPr>
            </w:pPr>
            <w:r>
              <w:rPr>
                <w:w w:val="99"/>
                <w:sz w:val="24"/>
              </w:rPr>
              <w:t>-</w:t>
            </w:r>
          </w:p>
        </w:tc>
        <w:tc>
          <w:tcPr>
            <w:tcW w:w="720" w:type="dxa"/>
          </w:tcPr>
          <w:p w:rsidR="007C71C6" w:rsidRDefault="007A0429">
            <w:pPr>
              <w:pStyle w:val="TableParagraph"/>
              <w:spacing w:line="253" w:lineRule="exact"/>
              <w:ind w:left="5"/>
              <w:jc w:val="center"/>
              <w:rPr>
                <w:sz w:val="24"/>
              </w:rPr>
            </w:pPr>
            <w:r>
              <w:rPr>
                <w:w w:val="99"/>
                <w:sz w:val="24"/>
              </w:rPr>
              <w:t>-</w:t>
            </w:r>
          </w:p>
        </w:tc>
        <w:tc>
          <w:tcPr>
            <w:tcW w:w="720" w:type="dxa"/>
          </w:tcPr>
          <w:p w:rsidR="007C71C6" w:rsidRDefault="007A0429">
            <w:pPr>
              <w:pStyle w:val="TableParagraph"/>
              <w:spacing w:line="253" w:lineRule="exact"/>
              <w:ind w:left="7"/>
              <w:jc w:val="center"/>
              <w:rPr>
                <w:sz w:val="24"/>
              </w:rPr>
            </w:pPr>
            <w:r>
              <w:rPr>
                <w:w w:val="99"/>
                <w:sz w:val="24"/>
              </w:rPr>
              <w:t>2</w:t>
            </w:r>
          </w:p>
        </w:tc>
        <w:tc>
          <w:tcPr>
            <w:tcW w:w="720" w:type="dxa"/>
          </w:tcPr>
          <w:p w:rsidR="007C71C6" w:rsidRDefault="007A0429">
            <w:pPr>
              <w:pStyle w:val="TableParagraph"/>
              <w:spacing w:line="253" w:lineRule="exact"/>
              <w:ind w:left="15"/>
              <w:jc w:val="center"/>
              <w:rPr>
                <w:sz w:val="24"/>
              </w:rPr>
            </w:pPr>
            <w:r>
              <w:rPr>
                <w:w w:val="99"/>
                <w:sz w:val="24"/>
              </w:rPr>
              <w:t>-</w:t>
            </w:r>
          </w:p>
        </w:tc>
        <w:tc>
          <w:tcPr>
            <w:tcW w:w="720" w:type="dxa"/>
          </w:tcPr>
          <w:p w:rsidR="007C71C6" w:rsidRDefault="007A0429">
            <w:pPr>
              <w:pStyle w:val="TableParagraph"/>
              <w:spacing w:line="253" w:lineRule="exact"/>
              <w:ind w:left="12"/>
              <w:jc w:val="center"/>
              <w:rPr>
                <w:sz w:val="24"/>
              </w:rPr>
            </w:pPr>
            <w:r>
              <w:rPr>
                <w:w w:val="99"/>
                <w:sz w:val="24"/>
              </w:rPr>
              <w:t>2</w:t>
            </w:r>
          </w:p>
        </w:tc>
      </w:tr>
    </w:tbl>
    <w:p w:rsidR="006745E1" w:rsidRDefault="006745E1"/>
    <w:p w:rsidR="006745E1" w:rsidRDefault="006745E1"/>
    <w:tbl>
      <w:tblPr>
        <w:tblW w:w="9566"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
        <w:gridCol w:w="720"/>
        <w:gridCol w:w="4498"/>
        <w:gridCol w:w="723"/>
        <w:gridCol w:w="720"/>
        <w:gridCol w:w="720"/>
        <w:gridCol w:w="720"/>
        <w:gridCol w:w="720"/>
        <w:gridCol w:w="720"/>
      </w:tblGrid>
      <w:tr w:rsidR="006745E1" w:rsidTr="009D59F0">
        <w:trPr>
          <w:gridBefore w:val="1"/>
          <w:wBefore w:w="25" w:type="dxa"/>
          <w:trHeight w:val="277"/>
        </w:trPr>
        <w:tc>
          <w:tcPr>
            <w:tcW w:w="720" w:type="dxa"/>
            <w:vMerge w:val="restart"/>
          </w:tcPr>
          <w:p w:rsidR="006745E1" w:rsidRDefault="006745E1" w:rsidP="005F7BB8">
            <w:pPr>
              <w:pStyle w:val="TableParagraph"/>
              <w:spacing w:before="3"/>
              <w:rPr>
                <w:sz w:val="24"/>
              </w:rPr>
            </w:pPr>
          </w:p>
          <w:p w:rsidR="006745E1" w:rsidRDefault="006745E1" w:rsidP="005F7BB8">
            <w:pPr>
              <w:pStyle w:val="TableParagraph"/>
              <w:ind w:left="187"/>
              <w:rPr>
                <w:b/>
                <w:sz w:val="24"/>
              </w:rPr>
            </w:pPr>
            <w:r>
              <w:rPr>
                <w:b/>
                <w:sz w:val="24"/>
              </w:rPr>
              <w:t>NO</w:t>
            </w:r>
          </w:p>
        </w:tc>
        <w:tc>
          <w:tcPr>
            <w:tcW w:w="4498" w:type="dxa"/>
            <w:vMerge w:val="restart"/>
          </w:tcPr>
          <w:p w:rsidR="006745E1" w:rsidRDefault="006745E1" w:rsidP="005F7BB8">
            <w:pPr>
              <w:pStyle w:val="TableParagraph"/>
              <w:spacing w:before="3"/>
              <w:rPr>
                <w:sz w:val="24"/>
              </w:rPr>
            </w:pPr>
          </w:p>
          <w:p w:rsidR="006745E1" w:rsidRDefault="006745E1" w:rsidP="005F7BB8">
            <w:pPr>
              <w:pStyle w:val="TableParagraph"/>
              <w:ind w:left="1450"/>
              <w:rPr>
                <w:b/>
                <w:sz w:val="24"/>
              </w:rPr>
            </w:pPr>
            <w:r>
              <w:rPr>
                <w:b/>
                <w:sz w:val="24"/>
              </w:rPr>
              <w:t>JENIS</w:t>
            </w:r>
            <w:r>
              <w:rPr>
                <w:b/>
                <w:spacing w:val="-5"/>
                <w:sz w:val="24"/>
              </w:rPr>
              <w:t xml:space="preserve"> </w:t>
            </w:r>
            <w:r>
              <w:rPr>
                <w:b/>
                <w:sz w:val="24"/>
              </w:rPr>
              <w:t>KASUS</w:t>
            </w:r>
          </w:p>
        </w:tc>
        <w:tc>
          <w:tcPr>
            <w:tcW w:w="4323" w:type="dxa"/>
            <w:gridSpan w:val="6"/>
          </w:tcPr>
          <w:p w:rsidR="006745E1" w:rsidRDefault="006745E1" w:rsidP="005F7BB8">
            <w:pPr>
              <w:pStyle w:val="TableParagraph"/>
              <w:ind w:left="1684" w:right="1678"/>
              <w:rPr>
                <w:b/>
                <w:sz w:val="24"/>
              </w:rPr>
            </w:pPr>
            <w:r>
              <w:rPr>
                <w:b/>
                <w:sz w:val="24"/>
              </w:rPr>
              <w:t>TAHUN</w:t>
            </w:r>
          </w:p>
        </w:tc>
      </w:tr>
      <w:tr w:rsidR="006745E1" w:rsidTr="009D59F0">
        <w:trPr>
          <w:gridBefore w:val="1"/>
          <w:wBefore w:w="25" w:type="dxa"/>
          <w:trHeight w:val="278"/>
        </w:trPr>
        <w:tc>
          <w:tcPr>
            <w:tcW w:w="720" w:type="dxa"/>
            <w:vMerge/>
            <w:tcBorders>
              <w:top w:val="nil"/>
            </w:tcBorders>
          </w:tcPr>
          <w:p w:rsidR="006745E1" w:rsidRDefault="006745E1" w:rsidP="005F7BB8">
            <w:pPr>
              <w:rPr>
                <w:rFonts w:ascii="Arial" w:hAnsi="Arial" w:cs="Arial"/>
                <w:sz w:val="2"/>
                <w:szCs w:val="2"/>
              </w:rPr>
            </w:pPr>
          </w:p>
        </w:tc>
        <w:tc>
          <w:tcPr>
            <w:tcW w:w="4498" w:type="dxa"/>
            <w:vMerge/>
            <w:tcBorders>
              <w:top w:val="nil"/>
            </w:tcBorders>
          </w:tcPr>
          <w:p w:rsidR="006745E1" w:rsidRDefault="006745E1" w:rsidP="005F7BB8">
            <w:pPr>
              <w:rPr>
                <w:rFonts w:ascii="Arial" w:hAnsi="Arial" w:cs="Arial"/>
                <w:sz w:val="2"/>
                <w:szCs w:val="2"/>
              </w:rPr>
            </w:pPr>
          </w:p>
        </w:tc>
        <w:tc>
          <w:tcPr>
            <w:tcW w:w="2163" w:type="dxa"/>
            <w:gridSpan w:val="3"/>
          </w:tcPr>
          <w:p w:rsidR="006745E1" w:rsidRDefault="006745E1" w:rsidP="005F7BB8">
            <w:pPr>
              <w:pStyle w:val="TableParagraph"/>
              <w:spacing w:line="259" w:lineRule="exact"/>
              <w:ind w:left="341"/>
              <w:rPr>
                <w:b/>
                <w:sz w:val="24"/>
              </w:rPr>
            </w:pPr>
            <w:r>
              <w:rPr>
                <w:b/>
                <w:sz w:val="24"/>
              </w:rPr>
              <w:t>TAHUN</w:t>
            </w:r>
            <w:r>
              <w:rPr>
                <w:b/>
                <w:spacing w:val="-1"/>
                <w:sz w:val="24"/>
              </w:rPr>
              <w:t xml:space="preserve"> </w:t>
            </w:r>
            <w:r>
              <w:rPr>
                <w:b/>
                <w:sz w:val="24"/>
              </w:rPr>
              <w:t>2022</w:t>
            </w:r>
          </w:p>
        </w:tc>
        <w:tc>
          <w:tcPr>
            <w:tcW w:w="2160" w:type="dxa"/>
            <w:gridSpan w:val="3"/>
          </w:tcPr>
          <w:p w:rsidR="006745E1" w:rsidRDefault="006745E1" w:rsidP="005F7BB8">
            <w:pPr>
              <w:pStyle w:val="TableParagraph"/>
              <w:spacing w:line="259" w:lineRule="exact"/>
              <w:ind w:left="342"/>
              <w:rPr>
                <w:b/>
                <w:sz w:val="24"/>
              </w:rPr>
            </w:pPr>
            <w:r>
              <w:rPr>
                <w:b/>
                <w:sz w:val="24"/>
              </w:rPr>
              <w:t>TAHUN</w:t>
            </w:r>
            <w:r>
              <w:rPr>
                <w:b/>
                <w:spacing w:val="-1"/>
                <w:sz w:val="24"/>
              </w:rPr>
              <w:t xml:space="preserve"> </w:t>
            </w:r>
            <w:r>
              <w:rPr>
                <w:b/>
                <w:sz w:val="24"/>
              </w:rPr>
              <w:t>2023</w:t>
            </w:r>
          </w:p>
        </w:tc>
      </w:tr>
      <w:tr w:rsidR="006745E1" w:rsidTr="009D59F0">
        <w:trPr>
          <w:gridBefore w:val="1"/>
          <w:wBefore w:w="25" w:type="dxa"/>
          <w:trHeight w:val="273"/>
        </w:trPr>
        <w:tc>
          <w:tcPr>
            <w:tcW w:w="720" w:type="dxa"/>
            <w:vMerge/>
            <w:tcBorders>
              <w:top w:val="nil"/>
            </w:tcBorders>
          </w:tcPr>
          <w:p w:rsidR="006745E1" w:rsidRDefault="006745E1" w:rsidP="005F7BB8">
            <w:pPr>
              <w:rPr>
                <w:rFonts w:ascii="Arial" w:hAnsi="Arial" w:cs="Arial"/>
                <w:sz w:val="2"/>
                <w:szCs w:val="2"/>
              </w:rPr>
            </w:pPr>
          </w:p>
        </w:tc>
        <w:tc>
          <w:tcPr>
            <w:tcW w:w="4498" w:type="dxa"/>
            <w:vMerge/>
            <w:tcBorders>
              <w:top w:val="nil"/>
            </w:tcBorders>
          </w:tcPr>
          <w:p w:rsidR="006745E1" w:rsidRDefault="006745E1" w:rsidP="005F7BB8">
            <w:pPr>
              <w:rPr>
                <w:rFonts w:ascii="Arial" w:hAnsi="Arial" w:cs="Arial"/>
                <w:sz w:val="2"/>
                <w:szCs w:val="2"/>
              </w:rPr>
            </w:pPr>
          </w:p>
        </w:tc>
        <w:tc>
          <w:tcPr>
            <w:tcW w:w="723" w:type="dxa"/>
          </w:tcPr>
          <w:p w:rsidR="006745E1" w:rsidRDefault="006745E1" w:rsidP="005F7BB8">
            <w:pPr>
              <w:pStyle w:val="TableParagraph"/>
              <w:spacing w:line="253" w:lineRule="exact"/>
              <w:ind w:right="272"/>
              <w:jc w:val="right"/>
              <w:rPr>
                <w:b/>
                <w:sz w:val="24"/>
              </w:rPr>
            </w:pPr>
            <w:r>
              <w:rPr>
                <w:b/>
                <w:sz w:val="24"/>
              </w:rPr>
              <w:t>L</w:t>
            </w:r>
          </w:p>
        </w:tc>
        <w:tc>
          <w:tcPr>
            <w:tcW w:w="720" w:type="dxa"/>
          </w:tcPr>
          <w:p w:rsidR="006745E1" w:rsidRDefault="006745E1" w:rsidP="005F7BB8">
            <w:pPr>
              <w:pStyle w:val="TableParagraph"/>
              <w:spacing w:line="253" w:lineRule="exact"/>
              <w:ind w:right="259"/>
              <w:jc w:val="right"/>
              <w:rPr>
                <w:b/>
                <w:sz w:val="24"/>
              </w:rPr>
            </w:pPr>
            <w:r>
              <w:rPr>
                <w:b/>
                <w:sz w:val="24"/>
              </w:rPr>
              <w:t>S</w:t>
            </w:r>
          </w:p>
        </w:tc>
        <w:tc>
          <w:tcPr>
            <w:tcW w:w="720" w:type="dxa"/>
          </w:tcPr>
          <w:p w:rsidR="006745E1" w:rsidRDefault="006745E1" w:rsidP="005F7BB8">
            <w:pPr>
              <w:pStyle w:val="TableParagraph"/>
              <w:spacing w:line="253" w:lineRule="exact"/>
              <w:ind w:left="93" w:right="86"/>
              <w:rPr>
                <w:b/>
                <w:sz w:val="24"/>
              </w:rPr>
            </w:pPr>
            <w:r>
              <w:rPr>
                <w:b/>
                <w:sz w:val="24"/>
              </w:rPr>
              <w:t>TSK</w:t>
            </w:r>
          </w:p>
        </w:tc>
        <w:tc>
          <w:tcPr>
            <w:tcW w:w="720" w:type="dxa"/>
          </w:tcPr>
          <w:p w:rsidR="006745E1" w:rsidRDefault="006745E1" w:rsidP="005F7BB8">
            <w:pPr>
              <w:pStyle w:val="TableParagraph"/>
              <w:spacing w:line="253" w:lineRule="exact"/>
              <w:ind w:left="10"/>
              <w:rPr>
                <w:b/>
                <w:sz w:val="24"/>
              </w:rPr>
            </w:pPr>
            <w:r>
              <w:rPr>
                <w:b/>
                <w:sz w:val="24"/>
              </w:rPr>
              <w:t>L</w:t>
            </w:r>
          </w:p>
        </w:tc>
        <w:tc>
          <w:tcPr>
            <w:tcW w:w="720" w:type="dxa"/>
          </w:tcPr>
          <w:p w:rsidR="006745E1" w:rsidRDefault="006745E1" w:rsidP="005F7BB8">
            <w:pPr>
              <w:pStyle w:val="TableParagraph"/>
              <w:spacing w:line="253" w:lineRule="exact"/>
              <w:ind w:left="19"/>
              <w:rPr>
                <w:b/>
                <w:sz w:val="24"/>
              </w:rPr>
            </w:pPr>
            <w:r>
              <w:rPr>
                <w:b/>
                <w:sz w:val="24"/>
              </w:rPr>
              <w:t>S</w:t>
            </w:r>
          </w:p>
        </w:tc>
        <w:tc>
          <w:tcPr>
            <w:tcW w:w="720" w:type="dxa"/>
          </w:tcPr>
          <w:p w:rsidR="006745E1" w:rsidRDefault="006745E1" w:rsidP="005F7BB8">
            <w:pPr>
              <w:pStyle w:val="TableParagraph"/>
              <w:spacing w:line="253" w:lineRule="exact"/>
              <w:ind w:left="99" w:right="81"/>
              <w:rPr>
                <w:b/>
                <w:sz w:val="24"/>
              </w:rPr>
            </w:pPr>
            <w:r>
              <w:rPr>
                <w:b/>
                <w:sz w:val="24"/>
              </w:rPr>
              <w:t>TSK</w:t>
            </w:r>
          </w:p>
        </w:tc>
      </w:tr>
      <w:tr w:rsidR="006745E1" w:rsidTr="009D59F0">
        <w:trPr>
          <w:gridBefore w:val="1"/>
          <w:wBefore w:w="25" w:type="dxa"/>
          <w:trHeight w:val="277"/>
        </w:trPr>
        <w:tc>
          <w:tcPr>
            <w:tcW w:w="720" w:type="dxa"/>
          </w:tcPr>
          <w:p w:rsidR="006745E1" w:rsidRDefault="006745E1" w:rsidP="005F7BB8">
            <w:pPr>
              <w:pStyle w:val="TableParagraph"/>
              <w:jc w:val="center"/>
              <w:rPr>
                <w:b/>
                <w:sz w:val="24"/>
              </w:rPr>
            </w:pPr>
            <w:r>
              <w:rPr>
                <w:b/>
                <w:w w:val="99"/>
                <w:sz w:val="24"/>
              </w:rPr>
              <w:t>1</w:t>
            </w:r>
          </w:p>
        </w:tc>
        <w:tc>
          <w:tcPr>
            <w:tcW w:w="4498" w:type="dxa"/>
          </w:tcPr>
          <w:p w:rsidR="006745E1" w:rsidRDefault="006745E1" w:rsidP="005F7BB8">
            <w:pPr>
              <w:pStyle w:val="TableParagraph"/>
              <w:jc w:val="center"/>
              <w:rPr>
                <w:b/>
                <w:sz w:val="24"/>
              </w:rPr>
            </w:pPr>
            <w:r>
              <w:rPr>
                <w:b/>
                <w:w w:val="99"/>
                <w:sz w:val="24"/>
              </w:rPr>
              <w:t>2</w:t>
            </w:r>
          </w:p>
        </w:tc>
        <w:tc>
          <w:tcPr>
            <w:tcW w:w="723" w:type="dxa"/>
          </w:tcPr>
          <w:p w:rsidR="006745E1" w:rsidRDefault="006745E1" w:rsidP="005F7BB8">
            <w:pPr>
              <w:pStyle w:val="TableParagraph"/>
              <w:ind w:right="281"/>
              <w:jc w:val="center"/>
              <w:rPr>
                <w:b/>
                <w:sz w:val="24"/>
              </w:rPr>
            </w:pPr>
            <w:r>
              <w:rPr>
                <w:b/>
                <w:w w:val="99"/>
                <w:sz w:val="24"/>
              </w:rPr>
              <w:t>3</w:t>
            </w:r>
          </w:p>
        </w:tc>
        <w:tc>
          <w:tcPr>
            <w:tcW w:w="720" w:type="dxa"/>
          </w:tcPr>
          <w:p w:rsidR="006745E1" w:rsidRDefault="006745E1" w:rsidP="005F7BB8">
            <w:pPr>
              <w:pStyle w:val="TableParagraph"/>
              <w:ind w:right="276"/>
              <w:jc w:val="center"/>
              <w:rPr>
                <w:b/>
                <w:sz w:val="24"/>
              </w:rPr>
            </w:pPr>
            <w:r>
              <w:rPr>
                <w:b/>
                <w:w w:val="99"/>
                <w:sz w:val="24"/>
              </w:rPr>
              <w:t>4</w:t>
            </w:r>
          </w:p>
        </w:tc>
        <w:tc>
          <w:tcPr>
            <w:tcW w:w="720" w:type="dxa"/>
          </w:tcPr>
          <w:p w:rsidR="006745E1" w:rsidRDefault="006745E1" w:rsidP="005F7BB8">
            <w:pPr>
              <w:pStyle w:val="TableParagraph"/>
              <w:ind w:left="1"/>
              <w:jc w:val="center"/>
              <w:rPr>
                <w:b/>
                <w:sz w:val="24"/>
              </w:rPr>
            </w:pPr>
            <w:r>
              <w:rPr>
                <w:b/>
                <w:w w:val="99"/>
                <w:sz w:val="24"/>
              </w:rPr>
              <w:t>5</w:t>
            </w:r>
          </w:p>
        </w:tc>
        <w:tc>
          <w:tcPr>
            <w:tcW w:w="720" w:type="dxa"/>
          </w:tcPr>
          <w:p w:rsidR="006745E1" w:rsidRDefault="006745E1" w:rsidP="005F7BB8">
            <w:pPr>
              <w:pStyle w:val="TableParagraph"/>
              <w:ind w:left="7"/>
              <w:jc w:val="center"/>
              <w:rPr>
                <w:b/>
                <w:sz w:val="24"/>
              </w:rPr>
            </w:pPr>
            <w:r>
              <w:rPr>
                <w:b/>
                <w:w w:val="99"/>
                <w:sz w:val="24"/>
              </w:rPr>
              <w:t>6</w:t>
            </w:r>
          </w:p>
        </w:tc>
        <w:tc>
          <w:tcPr>
            <w:tcW w:w="720" w:type="dxa"/>
          </w:tcPr>
          <w:p w:rsidR="006745E1" w:rsidRDefault="006745E1" w:rsidP="005F7BB8">
            <w:pPr>
              <w:pStyle w:val="TableParagraph"/>
              <w:ind w:left="11"/>
              <w:jc w:val="center"/>
              <w:rPr>
                <w:b/>
                <w:sz w:val="24"/>
              </w:rPr>
            </w:pPr>
            <w:r>
              <w:rPr>
                <w:b/>
                <w:w w:val="99"/>
                <w:sz w:val="24"/>
              </w:rPr>
              <w:t>7</w:t>
            </w:r>
          </w:p>
        </w:tc>
        <w:tc>
          <w:tcPr>
            <w:tcW w:w="720" w:type="dxa"/>
          </w:tcPr>
          <w:p w:rsidR="006745E1" w:rsidRDefault="006745E1" w:rsidP="005F7BB8">
            <w:pPr>
              <w:pStyle w:val="TableParagraph"/>
              <w:ind w:left="12"/>
              <w:jc w:val="center"/>
              <w:rPr>
                <w:b/>
                <w:sz w:val="24"/>
              </w:rPr>
            </w:pPr>
            <w:r>
              <w:rPr>
                <w:b/>
                <w:w w:val="99"/>
                <w:sz w:val="24"/>
              </w:rPr>
              <w:t>8</w:t>
            </w:r>
          </w:p>
        </w:tc>
      </w:tr>
      <w:tr w:rsidR="007C71C6" w:rsidTr="009D59F0">
        <w:trPr>
          <w:gridBefore w:val="1"/>
          <w:wBefore w:w="25" w:type="dxa"/>
          <w:trHeight w:val="277"/>
        </w:trPr>
        <w:tc>
          <w:tcPr>
            <w:tcW w:w="720" w:type="dxa"/>
          </w:tcPr>
          <w:p w:rsidR="007C71C6" w:rsidRDefault="007A0429">
            <w:pPr>
              <w:pStyle w:val="TableParagraph"/>
              <w:ind w:left="139" w:right="139"/>
              <w:rPr>
                <w:sz w:val="24"/>
              </w:rPr>
            </w:pPr>
            <w:r>
              <w:rPr>
                <w:sz w:val="24"/>
              </w:rPr>
              <w:t>98</w:t>
            </w:r>
          </w:p>
        </w:tc>
        <w:tc>
          <w:tcPr>
            <w:tcW w:w="4498" w:type="dxa"/>
          </w:tcPr>
          <w:p w:rsidR="007C71C6" w:rsidRDefault="007A0429">
            <w:pPr>
              <w:pStyle w:val="TableParagraph"/>
              <w:ind w:left="105"/>
              <w:rPr>
                <w:sz w:val="24"/>
              </w:rPr>
            </w:pPr>
            <w:r>
              <w:rPr>
                <w:sz w:val="24"/>
              </w:rPr>
              <w:t>PENEMBAKAN</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7"/>
              <w:jc w:val="center"/>
              <w:rPr>
                <w:sz w:val="24"/>
              </w:rPr>
            </w:pPr>
            <w:r>
              <w:rPr>
                <w:w w:val="99"/>
                <w:sz w:val="24"/>
              </w:rPr>
              <w:t>8</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2"/>
              <w:jc w:val="center"/>
              <w:rPr>
                <w:sz w:val="24"/>
              </w:rPr>
            </w:pPr>
            <w:r>
              <w:rPr>
                <w:w w:val="99"/>
                <w:sz w:val="24"/>
              </w:rPr>
              <w:t>6</w:t>
            </w:r>
          </w:p>
        </w:tc>
      </w:tr>
      <w:tr w:rsidR="007C71C6" w:rsidTr="009D59F0">
        <w:trPr>
          <w:gridBefore w:val="1"/>
          <w:wBefore w:w="25" w:type="dxa"/>
          <w:trHeight w:val="278"/>
        </w:trPr>
        <w:tc>
          <w:tcPr>
            <w:tcW w:w="720" w:type="dxa"/>
          </w:tcPr>
          <w:p w:rsidR="007C71C6" w:rsidRDefault="007A0429">
            <w:pPr>
              <w:pStyle w:val="TableParagraph"/>
              <w:ind w:left="139" w:right="139"/>
              <w:rPr>
                <w:sz w:val="24"/>
              </w:rPr>
            </w:pPr>
            <w:r>
              <w:rPr>
                <w:sz w:val="24"/>
              </w:rPr>
              <w:t>99</w:t>
            </w:r>
          </w:p>
        </w:tc>
        <w:tc>
          <w:tcPr>
            <w:tcW w:w="4498" w:type="dxa"/>
          </w:tcPr>
          <w:p w:rsidR="007C71C6" w:rsidRDefault="007A0429">
            <w:pPr>
              <w:pStyle w:val="TableParagraph"/>
              <w:ind w:left="105"/>
              <w:rPr>
                <w:sz w:val="24"/>
              </w:rPr>
            </w:pPr>
            <w:r>
              <w:rPr>
                <w:sz w:val="24"/>
              </w:rPr>
              <w:t>PENANGGULANGAN</w:t>
            </w:r>
            <w:r>
              <w:rPr>
                <w:spacing w:val="-3"/>
                <w:sz w:val="24"/>
              </w:rPr>
              <w:t xml:space="preserve"> </w:t>
            </w:r>
            <w:r>
              <w:rPr>
                <w:sz w:val="24"/>
              </w:rPr>
              <w:t>POK</w:t>
            </w:r>
            <w:r>
              <w:rPr>
                <w:spacing w:val="-4"/>
                <w:sz w:val="24"/>
              </w:rPr>
              <w:t xml:space="preserve"> </w:t>
            </w:r>
            <w:r>
              <w:rPr>
                <w:sz w:val="24"/>
              </w:rPr>
              <w:t>ANARKIS</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11"/>
              <w:jc w:val="center"/>
              <w:rPr>
                <w:sz w:val="24"/>
              </w:rPr>
            </w:pPr>
            <w:r>
              <w:rPr>
                <w:w w:val="99"/>
                <w:sz w:val="24"/>
              </w:rPr>
              <w:t>-</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r w:rsidR="007C71C6" w:rsidTr="009D59F0">
        <w:trPr>
          <w:gridBefore w:val="1"/>
          <w:wBefore w:w="25" w:type="dxa"/>
          <w:trHeight w:val="273"/>
        </w:trPr>
        <w:tc>
          <w:tcPr>
            <w:tcW w:w="720" w:type="dxa"/>
          </w:tcPr>
          <w:p w:rsidR="007C71C6" w:rsidRDefault="007A0429">
            <w:pPr>
              <w:pStyle w:val="TableParagraph"/>
              <w:spacing w:line="253" w:lineRule="exact"/>
              <w:ind w:left="148" w:right="139"/>
              <w:rPr>
                <w:sz w:val="24"/>
              </w:rPr>
            </w:pPr>
            <w:r>
              <w:rPr>
                <w:sz w:val="24"/>
              </w:rPr>
              <w:t>100</w:t>
            </w:r>
          </w:p>
        </w:tc>
        <w:tc>
          <w:tcPr>
            <w:tcW w:w="4498" w:type="dxa"/>
          </w:tcPr>
          <w:p w:rsidR="007C71C6" w:rsidRDefault="007A0429">
            <w:pPr>
              <w:pStyle w:val="TableParagraph"/>
              <w:spacing w:line="253" w:lineRule="exact"/>
              <w:ind w:left="105"/>
              <w:rPr>
                <w:sz w:val="24"/>
              </w:rPr>
            </w:pPr>
            <w:r>
              <w:rPr>
                <w:sz w:val="24"/>
              </w:rPr>
              <w:t>PENANGGULANGAN</w:t>
            </w:r>
            <w:r>
              <w:rPr>
                <w:spacing w:val="-4"/>
                <w:sz w:val="24"/>
              </w:rPr>
              <w:t xml:space="preserve"> </w:t>
            </w:r>
            <w:r>
              <w:rPr>
                <w:sz w:val="24"/>
              </w:rPr>
              <w:t>POK</w:t>
            </w:r>
            <w:r>
              <w:rPr>
                <w:spacing w:val="-5"/>
                <w:sz w:val="24"/>
              </w:rPr>
              <w:t xml:space="preserve"> </w:t>
            </w:r>
            <w:r>
              <w:rPr>
                <w:sz w:val="24"/>
              </w:rPr>
              <w:t>RADIKAL</w:t>
            </w:r>
          </w:p>
        </w:tc>
        <w:tc>
          <w:tcPr>
            <w:tcW w:w="723" w:type="dxa"/>
          </w:tcPr>
          <w:p w:rsidR="007C71C6" w:rsidRDefault="007A0429">
            <w:pPr>
              <w:pStyle w:val="TableParagraph"/>
              <w:spacing w:line="253" w:lineRule="exact"/>
              <w:ind w:left="4"/>
              <w:jc w:val="center"/>
              <w:rPr>
                <w:sz w:val="24"/>
              </w:rPr>
            </w:pPr>
            <w:r>
              <w:rPr>
                <w:w w:val="99"/>
                <w:sz w:val="24"/>
              </w:rPr>
              <w:t>-</w:t>
            </w:r>
          </w:p>
        </w:tc>
        <w:tc>
          <w:tcPr>
            <w:tcW w:w="720" w:type="dxa"/>
          </w:tcPr>
          <w:p w:rsidR="007C71C6" w:rsidRDefault="007A0429">
            <w:pPr>
              <w:pStyle w:val="TableParagraph"/>
              <w:spacing w:line="253" w:lineRule="exact"/>
              <w:ind w:left="9"/>
              <w:jc w:val="center"/>
              <w:rPr>
                <w:sz w:val="24"/>
              </w:rPr>
            </w:pPr>
            <w:r>
              <w:rPr>
                <w:w w:val="99"/>
                <w:sz w:val="24"/>
              </w:rPr>
              <w:t>-</w:t>
            </w:r>
          </w:p>
        </w:tc>
        <w:tc>
          <w:tcPr>
            <w:tcW w:w="720" w:type="dxa"/>
          </w:tcPr>
          <w:p w:rsidR="007C71C6" w:rsidRDefault="007A0429">
            <w:pPr>
              <w:pStyle w:val="TableParagraph"/>
              <w:spacing w:line="253" w:lineRule="exact"/>
              <w:ind w:left="5"/>
              <w:jc w:val="center"/>
              <w:rPr>
                <w:sz w:val="24"/>
              </w:rPr>
            </w:pPr>
            <w:r>
              <w:rPr>
                <w:w w:val="99"/>
                <w:sz w:val="24"/>
              </w:rPr>
              <w:t>-</w:t>
            </w:r>
          </w:p>
        </w:tc>
        <w:tc>
          <w:tcPr>
            <w:tcW w:w="720" w:type="dxa"/>
          </w:tcPr>
          <w:p w:rsidR="007C71C6" w:rsidRDefault="007A0429">
            <w:pPr>
              <w:pStyle w:val="TableParagraph"/>
              <w:spacing w:line="253" w:lineRule="exact"/>
              <w:ind w:left="11"/>
              <w:jc w:val="center"/>
              <w:rPr>
                <w:sz w:val="24"/>
              </w:rPr>
            </w:pPr>
            <w:r>
              <w:rPr>
                <w:w w:val="99"/>
                <w:sz w:val="24"/>
              </w:rPr>
              <w:t>-</w:t>
            </w:r>
          </w:p>
        </w:tc>
        <w:tc>
          <w:tcPr>
            <w:tcW w:w="720" w:type="dxa"/>
          </w:tcPr>
          <w:p w:rsidR="007C71C6" w:rsidRDefault="007A0429">
            <w:pPr>
              <w:pStyle w:val="TableParagraph"/>
              <w:spacing w:line="253" w:lineRule="exact"/>
              <w:ind w:left="15"/>
              <w:jc w:val="center"/>
              <w:rPr>
                <w:sz w:val="24"/>
              </w:rPr>
            </w:pPr>
            <w:r>
              <w:rPr>
                <w:w w:val="99"/>
                <w:sz w:val="24"/>
              </w:rPr>
              <w:t>-</w:t>
            </w:r>
          </w:p>
        </w:tc>
        <w:tc>
          <w:tcPr>
            <w:tcW w:w="720" w:type="dxa"/>
          </w:tcPr>
          <w:p w:rsidR="007C71C6" w:rsidRDefault="007A0429">
            <w:pPr>
              <w:pStyle w:val="TableParagraph"/>
              <w:spacing w:line="253" w:lineRule="exact"/>
              <w:ind w:left="16"/>
              <w:jc w:val="center"/>
              <w:rPr>
                <w:sz w:val="24"/>
              </w:rPr>
            </w:pPr>
            <w:r>
              <w:rPr>
                <w:w w:val="99"/>
                <w:sz w:val="24"/>
              </w:rPr>
              <w:t>-</w:t>
            </w:r>
          </w:p>
        </w:tc>
      </w:tr>
      <w:tr w:rsidR="007C71C6" w:rsidTr="009D59F0">
        <w:trPr>
          <w:gridBefore w:val="1"/>
          <w:wBefore w:w="25" w:type="dxa"/>
          <w:trHeight w:val="278"/>
        </w:trPr>
        <w:tc>
          <w:tcPr>
            <w:tcW w:w="720" w:type="dxa"/>
          </w:tcPr>
          <w:p w:rsidR="007C71C6" w:rsidRDefault="007A0429">
            <w:pPr>
              <w:pStyle w:val="TableParagraph"/>
              <w:ind w:left="148" w:right="139"/>
              <w:rPr>
                <w:sz w:val="24"/>
              </w:rPr>
            </w:pPr>
            <w:r>
              <w:rPr>
                <w:sz w:val="24"/>
              </w:rPr>
              <w:t>101</w:t>
            </w:r>
          </w:p>
        </w:tc>
        <w:tc>
          <w:tcPr>
            <w:tcW w:w="4498" w:type="dxa"/>
          </w:tcPr>
          <w:p w:rsidR="007C71C6" w:rsidRDefault="007A0429">
            <w:pPr>
              <w:pStyle w:val="TableParagraph"/>
              <w:ind w:left="105"/>
              <w:rPr>
                <w:sz w:val="24"/>
              </w:rPr>
            </w:pPr>
            <w:r>
              <w:rPr>
                <w:sz w:val="24"/>
              </w:rPr>
              <w:t>IMIGRAN</w:t>
            </w:r>
            <w:r>
              <w:rPr>
                <w:spacing w:val="-5"/>
                <w:sz w:val="24"/>
              </w:rPr>
              <w:t xml:space="preserve"> </w:t>
            </w:r>
            <w:r>
              <w:rPr>
                <w:sz w:val="24"/>
              </w:rPr>
              <w:t>GELAP</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11"/>
              <w:jc w:val="center"/>
              <w:rPr>
                <w:sz w:val="24"/>
              </w:rPr>
            </w:pPr>
            <w:r>
              <w:rPr>
                <w:w w:val="99"/>
                <w:sz w:val="24"/>
              </w:rPr>
              <w:t>-</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r w:rsidR="007C71C6" w:rsidTr="009D59F0">
        <w:trPr>
          <w:gridBefore w:val="1"/>
          <w:wBefore w:w="25" w:type="dxa"/>
          <w:trHeight w:val="273"/>
        </w:trPr>
        <w:tc>
          <w:tcPr>
            <w:tcW w:w="720" w:type="dxa"/>
          </w:tcPr>
          <w:p w:rsidR="007C71C6" w:rsidRDefault="007A0429">
            <w:pPr>
              <w:pStyle w:val="TableParagraph"/>
              <w:spacing w:line="253" w:lineRule="exact"/>
              <w:ind w:left="148" w:right="139"/>
              <w:rPr>
                <w:sz w:val="24"/>
              </w:rPr>
            </w:pPr>
            <w:r>
              <w:rPr>
                <w:sz w:val="24"/>
              </w:rPr>
              <w:t>102</w:t>
            </w:r>
          </w:p>
        </w:tc>
        <w:tc>
          <w:tcPr>
            <w:tcW w:w="4498" w:type="dxa"/>
          </w:tcPr>
          <w:p w:rsidR="007C71C6" w:rsidRDefault="007A0429">
            <w:pPr>
              <w:pStyle w:val="TableParagraph"/>
              <w:spacing w:line="253" w:lineRule="exact"/>
              <w:ind w:left="105"/>
              <w:rPr>
                <w:sz w:val="24"/>
              </w:rPr>
            </w:pPr>
            <w:r>
              <w:rPr>
                <w:sz w:val="24"/>
              </w:rPr>
              <w:t>UNJUK</w:t>
            </w:r>
            <w:r>
              <w:rPr>
                <w:spacing w:val="-5"/>
                <w:sz w:val="24"/>
              </w:rPr>
              <w:t xml:space="preserve"> </w:t>
            </w:r>
            <w:r>
              <w:rPr>
                <w:sz w:val="24"/>
              </w:rPr>
              <w:t>RASA</w:t>
            </w:r>
            <w:r>
              <w:rPr>
                <w:spacing w:val="-3"/>
                <w:sz w:val="24"/>
              </w:rPr>
              <w:t xml:space="preserve"> </w:t>
            </w:r>
            <w:r>
              <w:rPr>
                <w:sz w:val="24"/>
              </w:rPr>
              <w:t>AMAN</w:t>
            </w:r>
          </w:p>
        </w:tc>
        <w:tc>
          <w:tcPr>
            <w:tcW w:w="723" w:type="dxa"/>
          </w:tcPr>
          <w:p w:rsidR="007C71C6" w:rsidRDefault="007A0429">
            <w:pPr>
              <w:pStyle w:val="TableParagraph"/>
              <w:spacing w:line="253" w:lineRule="exact"/>
              <w:ind w:left="4"/>
              <w:jc w:val="center"/>
              <w:rPr>
                <w:sz w:val="24"/>
              </w:rPr>
            </w:pPr>
            <w:r>
              <w:rPr>
                <w:w w:val="99"/>
                <w:sz w:val="24"/>
              </w:rPr>
              <w:t>-</w:t>
            </w:r>
          </w:p>
        </w:tc>
        <w:tc>
          <w:tcPr>
            <w:tcW w:w="720" w:type="dxa"/>
          </w:tcPr>
          <w:p w:rsidR="007C71C6" w:rsidRDefault="007A0429">
            <w:pPr>
              <w:pStyle w:val="TableParagraph"/>
              <w:spacing w:line="253" w:lineRule="exact"/>
              <w:ind w:left="9"/>
              <w:jc w:val="center"/>
              <w:rPr>
                <w:sz w:val="24"/>
              </w:rPr>
            </w:pPr>
            <w:r>
              <w:rPr>
                <w:w w:val="99"/>
                <w:sz w:val="24"/>
              </w:rPr>
              <w:t>-</w:t>
            </w:r>
          </w:p>
        </w:tc>
        <w:tc>
          <w:tcPr>
            <w:tcW w:w="720" w:type="dxa"/>
          </w:tcPr>
          <w:p w:rsidR="007C71C6" w:rsidRDefault="007A0429">
            <w:pPr>
              <w:pStyle w:val="TableParagraph"/>
              <w:spacing w:line="253" w:lineRule="exact"/>
              <w:ind w:left="5"/>
              <w:jc w:val="center"/>
              <w:rPr>
                <w:sz w:val="24"/>
              </w:rPr>
            </w:pPr>
            <w:r>
              <w:rPr>
                <w:w w:val="99"/>
                <w:sz w:val="24"/>
              </w:rPr>
              <w:t>-</w:t>
            </w:r>
          </w:p>
        </w:tc>
        <w:tc>
          <w:tcPr>
            <w:tcW w:w="720" w:type="dxa"/>
          </w:tcPr>
          <w:p w:rsidR="007C71C6" w:rsidRDefault="007A0429">
            <w:pPr>
              <w:pStyle w:val="TableParagraph"/>
              <w:spacing w:line="253" w:lineRule="exact"/>
              <w:ind w:left="11"/>
              <w:jc w:val="center"/>
              <w:rPr>
                <w:sz w:val="24"/>
              </w:rPr>
            </w:pPr>
            <w:r>
              <w:rPr>
                <w:w w:val="99"/>
                <w:sz w:val="24"/>
              </w:rPr>
              <w:t>-</w:t>
            </w:r>
          </w:p>
        </w:tc>
        <w:tc>
          <w:tcPr>
            <w:tcW w:w="720" w:type="dxa"/>
          </w:tcPr>
          <w:p w:rsidR="007C71C6" w:rsidRDefault="007A0429">
            <w:pPr>
              <w:pStyle w:val="TableParagraph"/>
              <w:spacing w:line="253" w:lineRule="exact"/>
              <w:ind w:left="15"/>
              <w:jc w:val="center"/>
              <w:rPr>
                <w:sz w:val="24"/>
              </w:rPr>
            </w:pPr>
            <w:r>
              <w:rPr>
                <w:w w:val="99"/>
                <w:sz w:val="24"/>
              </w:rPr>
              <w:t>-</w:t>
            </w:r>
          </w:p>
        </w:tc>
        <w:tc>
          <w:tcPr>
            <w:tcW w:w="720" w:type="dxa"/>
          </w:tcPr>
          <w:p w:rsidR="007C71C6" w:rsidRDefault="007A0429">
            <w:pPr>
              <w:pStyle w:val="TableParagraph"/>
              <w:spacing w:line="253" w:lineRule="exact"/>
              <w:ind w:left="16"/>
              <w:jc w:val="center"/>
              <w:rPr>
                <w:sz w:val="24"/>
              </w:rPr>
            </w:pPr>
            <w:r>
              <w:rPr>
                <w:w w:val="99"/>
                <w:sz w:val="24"/>
              </w:rPr>
              <w:t>-</w:t>
            </w:r>
          </w:p>
        </w:tc>
      </w:tr>
      <w:tr w:rsidR="007C71C6" w:rsidTr="009D59F0">
        <w:trPr>
          <w:gridBefore w:val="1"/>
          <w:wBefore w:w="25" w:type="dxa"/>
          <w:trHeight w:val="277"/>
        </w:trPr>
        <w:tc>
          <w:tcPr>
            <w:tcW w:w="720" w:type="dxa"/>
          </w:tcPr>
          <w:p w:rsidR="007C71C6" w:rsidRDefault="007A0429">
            <w:pPr>
              <w:pStyle w:val="TableParagraph"/>
              <w:ind w:left="148" w:right="139"/>
              <w:rPr>
                <w:sz w:val="24"/>
              </w:rPr>
            </w:pPr>
            <w:r>
              <w:rPr>
                <w:sz w:val="24"/>
              </w:rPr>
              <w:t>103</w:t>
            </w:r>
          </w:p>
        </w:tc>
        <w:tc>
          <w:tcPr>
            <w:tcW w:w="4498" w:type="dxa"/>
          </w:tcPr>
          <w:p w:rsidR="007C71C6" w:rsidRDefault="007A0429">
            <w:pPr>
              <w:pStyle w:val="TableParagraph"/>
              <w:ind w:left="105"/>
              <w:rPr>
                <w:sz w:val="24"/>
              </w:rPr>
            </w:pPr>
            <w:r>
              <w:rPr>
                <w:sz w:val="24"/>
              </w:rPr>
              <w:t>PENEMUAN</w:t>
            </w:r>
            <w:r>
              <w:rPr>
                <w:spacing w:val="-2"/>
                <w:sz w:val="24"/>
              </w:rPr>
              <w:t xml:space="preserve"> </w:t>
            </w:r>
            <w:r>
              <w:rPr>
                <w:sz w:val="24"/>
              </w:rPr>
              <w:t>MORTIR</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11"/>
              <w:jc w:val="center"/>
              <w:rPr>
                <w:sz w:val="24"/>
              </w:rPr>
            </w:pPr>
            <w:r>
              <w:rPr>
                <w:w w:val="99"/>
                <w:sz w:val="24"/>
              </w:rPr>
              <w:t>-</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r w:rsidR="007C71C6" w:rsidTr="009D59F0">
        <w:trPr>
          <w:gridBefore w:val="1"/>
          <w:wBefore w:w="25" w:type="dxa"/>
          <w:trHeight w:val="552"/>
        </w:trPr>
        <w:tc>
          <w:tcPr>
            <w:tcW w:w="720" w:type="dxa"/>
          </w:tcPr>
          <w:p w:rsidR="007C71C6" w:rsidRDefault="007A0429">
            <w:pPr>
              <w:pStyle w:val="TableParagraph"/>
              <w:spacing w:before="134"/>
              <w:ind w:left="148" w:right="139"/>
              <w:rPr>
                <w:sz w:val="24"/>
              </w:rPr>
            </w:pPr>
            <w:r>
              <w:rPr>
                <w:sz w:val="24"/>
              </w:rPr>
              <w:t>104</w:t>
            </w:r>
          </w:p>
        </w:tc>
        <w:tc>
          <w:tcPr>
            <w:tcW w:w="4498" w:type="dxa"/>
          </w:tcPr>
          <w:p w:rsidR="007C71C6" w:rsidRDefault="007A0429">
            <w:pPr>
              <w:pStyle w:val="TableParagraph"/>
              <w:spacing w:line="270" w:lineRule="exact"/>
              <w:ind w:left="105"/>
              <w:rPr>
                <w:sz w:val="24"/>
              </w:rPr>
            </w:pPr>
            <w:r>
              <w:rPr>
                <w:sz w:val="24"/>
              </w:rPr>
              <w:t>MEMBAWA</w:t>
            </w:r>
            <w:r>
              <w:rPr>
                <w:spacing w:val="-4"/>
                <w:sz w:val="24"/>
              </w:rPr>
              <w:t xml:space="preserve"> </w:t>
            </w:r>
            <w:r>
              <w:rPr>
                <w:sz w:val="24"/>
              </w:rPr>
              <w:t>LARIANAK</w:t>
            </w:r>
          </w:p>
          <w:p w:rsidR="007C71C6" w:rsidRDefault="007A0429">
            <w:pPr>
              <w:pStyle w:val="TableParagraph"/>
              <w:spacing w:line="262" w:lineRule="exact"/>
              <w:ind w:left="105"/>
              <w:rPr>
                <w:sz w:val="24"/>
              </w:rPr>
            </w:pPr>
            <w:r>
              <w:rPr>
                <w:sz w:val="24"/>
              </w:rPr>
              <w:t>/PEREMPUANDEWASA</w:t>
            </w:r>
          </w:p>
        </w:tc>
        <w:tc>
          <w:tcPr>
            <w:tcW w:w="723" w:type="dxa"/>
          </w:tcPr>
          <w:p w:rsidR="007C71C6" w:rsidRDefault="007A0429">
            <w:pPr>
              <w:pStyle w:val="TableParagraph"/>
              <w:spacing w:before="134"/>
              <w:ind w:left="4"/>
              <w:jc w:val="center"/>
              <w:rPr>
                <w:sz w:val="24"/>
              </w:rPr>
            </w:pPr>
            <w:r>
              <w:rPr>
                <w:w w:val="99"/>
                <w:sz w:val="24"/>
              </w:rPr>
              <w:t>-</w:t>
            </w:r>
          </w:p>
        </w:tc>
        <w:tc>
          <w:tcPr>
            <w:tcW w:w="720" w:type="dxa"/>
          </w:tcPr>
          <w:p w:rsidR="007C71C6" w:rsidRDefault="007A0429">
            <w:pPr>
              <w:pStyle w:val="TableParagraph"/>
              <w:spacing w:before="134"/>
              <w:ind w:left="9"/>
              <w:jc w:val="center"/>
              <w:rPr>
                <w:sz w:val="24"/>
              </w:rPr>
            </w:pPr>
            <w:r>
              <w:rPr>
                <w:w w:val="99"/>
                <w:sz w:val="24"/>
              </w:rPr>
              <w:t>-</w:t>
            </w:r>
          </w:p>
        </w:tc>
        <w:tc>
          <w:tcPr>
            <w:tcW w:w="720" w:type="dxa"/>
          </w:tcPr>
          <w:p w:rsidR="007C71C6" w:rsidRDefault="007A0429">
            <w:pPr>
              <w:pStyle w:val="TableParagraph"/>
              <w:spacing w:before="134"/>
              <w:ind w:left="5"/>
              <w:jc w:val="center"/>
              <w:rPr>
                <w:sz w:val="24"/>
              </w:rPr>
            </w:pPr>
            <w:r>
              <w:rPr>
                <w:w w:val="99"/>
                <w:sz w:val="24"/>
              </w:rPr>
              <w:t>-</w:t>
            </w:r>
          </w:p>
        </w:tc>
        <w:tc>
          <w:tcPr>
            <w:tcW w:w="720" w:type="dxa"/>
          </w:tcPr>
          <w:p w:rsidR="007C71C6" w:rsidRDefault="007A0429">
            <w:pPr>
              <w:pStyle w:val="TableParagraph"/>
              <w:spacing w:before="134"/>
              <w:ind w:left="11"/>
              <w:jc w:val="center"/>
              <w:rPr>
                <w:sz w:val="24"/>
              </w:rPr>
            </w:pPr>
            <w:r>
              <w:rPr>
                <w:w w:val="99"/>
                <w:sz w:val="24"/>
              </w:rPr>
              <w:t>-</w:t>
            </w:r>
          </w:p>
        </w:tc>
        <w:tc>
          <w:tcPr>
            <w:tcW w:w="720" w:type="dxa"/>
          </w:tcPr>
          <w:p w:rsidR="007C71C6" w:rsidRDefault="007A0429">
            <w:pPr>
              <w:pStyle w:val="TableParagraph"/>
              <w:spacing w:before="134"/>
              <w:ind w:left="15"/>
              <w:jc w:val="center"/>
              <w:rPr>
                <w:sz w:val="24"/>
              </w:rPr>
            </w:pPr>
            <w:r>
              <w:rPr>
                <w:w w:val="99"/>
                <w:sz w:val="24"/>
              </w:rPr>
              <w:t>-</w:t>
            </w:r>
          </w:p>
        </w:tc>
        <w:tc>
          <w:tcPr>
            <w:tcW w:w="720" w:type="dxa"/>
          </w:tcPr>
          <w:p w:rsidR="007C71C6" w:rsidRDefault="007A0429">
            <w:pPr>
              <w:pStyle w:val="TableParagraph"/>
              <w:spacing w:before="134"/>
              <w:ind w:left="16"/>
              <w:jc w:val="center"/>
              <w:rPr>
                <w:sz w:val="24"/>
              </w:rPr>
            </w:pPr>
            <w:r>
              <w:rPr>
                <w:w w:val="99"/>
                <w:sz w:val="24"/>
              </w:rPr>
              <w:t>-</w:t>
            </w:r>
          </w:p>
        </w:tc>
      </w:tr>
      <w:tr w:rsidR="007C71C6" w:rsidTr="009D59F0">
        <w:trPr>
          <w:gridBefore w:val="1"/>
          <w:wBefore w:w="25" w:type="dxa"/>
          <w:trHeight w:val="551"/>
        </w:trPr>
        <w:tc>
          <w:tcPr>
            <w:tcW w:w="720" w:type="dxa"/>
          </w:tcPr>
          <w:p w:rsidR="007C71C6" w:rsidRDefault="007A0429">
            <w:pPr>
              <w:pStyle w:val="TableParagraph"/>
              <w:spacing w:before="134"/>
              <w:ind w:left="148" w:right="139"/>
              <w:rPr>
                <w:sz w:val="24"/>
              </w:rPr>
            </w:pPr>
            <w:r>
              <w:rPr>
                <w:sz w:val="24"/>
              </w:rPr>
              <w:t>105</w:t>
            </w:r>
          </w:p>
        </w:tc>
        <w:tc>
          <w:tcPr>
            <w:tcW w:w="4498" w:type="dxa"/>
          </w:tcPr>
          <w:p w:rsidR="007C71C6" w:rsidRDefault="007A0429">
            <w:pPr>
              <w:pStyle w:val="TableParagraph"/>
              <w:spacing w:line="271" w:lineRule="exact"/>
              <w:ind w:left="105"/>
              <w:rPr>
                <w:sz w:val="24"/>
              </w:rPr>
            </w:pPr>
            <w:r>
              <w:rPr>
                <w:sz w:val="24"/>
              </w:rPr>
              <w:t>MEMPERKERJAKAN ANAK</w:t>
            </w:r>
            <w:r>
              <w:rPr>
                <w:spacing w:val="-5"/>
                <w:sz w:val="24"/>
              </w:rPr>
              <w:t xml:space="preserve"> </w:t>
            </w:r>
            <w:r>
              <w:rPr>
                <w:sz w:val="24"/>
              </w:rPr>
              <w:t>DIBAWAH</w:t>
            </w:r>
          </w:p>
          <w:p w:rsidR="007C71C6" w:rsidRDefault="007A0429">
            <w:pPr>
              <w:pStyle w:val="TableParagraph"/>
              <w:spacing w:before="2"/>
              <w:ind w:left="105"/>
              <w:rPr>
                <w:sz w:val="24"/>
              </w:rPr>
            </w:pPr>
            <w:r>
              <w:rPr>
                <w:sz w:val="24"/>
              </w:rPr>
              <w:t>UMUR</w:t>
            </w:r>
          </w:p>
        </w:tc>
        <w:tc>
          <w:tcPr>
            <w:tcW w:w="723" w:type="dxa"/>
          </w:tcPr>
          <w:p w:rsidR="007C71C6" w:rsidRDefault="007A0429">
            <w:pPr>
              <w:pStyle w:val="TableParagraph"/>
              <w:spacing w:before="134"/>
              <w:ind w:left="4"/>
              <w:jc w:val="center"/>
              <w:rPr>
                <w:sz w:val="24"/>
              </w:rPr>
            </w:pPr>
            <w:r>
              <w:rPr>
                <w:w w:val="99"/>
                <w:sz w:val="24"/>
              </w:rPr>
              <w:t>-</w:t>
            </w:r>
          </w:p>
        </w:tc>
        <w:tc>
          <w:tcPr>
            <w:tcW w:w="720" w:type="dxa"/>
          </w:tcPr>
          <w:p w:rsidR="007C71C6" w:rsidRDefault="007A0429">
            <w:pPr>
              <w:pStyle w:val="TableParagraph"/>
              <w:spacing w:before="134"/>
              <w:ind w:left="9"/>
              <w:jc w:val="center"/>
              <w:rPr>
                <w:sz w:val="24"/>
              </w:rPr>
            </w:pPr>
            <w:r>
              <w:rPr>
                <w:w w:val="99"/>
                <w:sz w:val="24"/>
              </w:rPr>
              <w:t>-</w:t>
            </w:r>
          </w:p>
        </w:tc>
        <w:tc>
          <w:tcPr>
            <w:tcW w:w="720" w:type="dxa"/>
          </w:tcPr>
          <w:p w:rsidR="007C71C6" w:rsidRDefault="007A0429">
            <w:pPr>
              <w:pStyle w:val="TableParagraph"/>
              <w:spacing w:before="134"/>
              <w:ind w:left="5"/>
              <w:jc w:val="center"/>
              <w:rPr>
                <w:sz w:val="24"/>
              </w:rPr>
            </w:pPr>
            <w:r>
              <w:rPr>
                <w:w w:val="99"/>
                <w:sz w:val="24"/>
              </w:rPr>
              <w:t>-</w:t>
            </w:r>
          </w:p>
        </w:tc>
        <w:tc>
          <w:tcPr>
            <w:tcW w:w="720" w:type="dxa"/>
          </w:tcPr>
          <w:p w:rsidR="007C71C6" w:rsidRDefault="007A0429">
            <w:pPr>
              <w:pStyle w:val="TableParagraph"/>
              <w:spacing w:before="134"/>
              <w:ind w:left="11"/>
              <w:jc w:val="center"/>
              <w:rPr>
                <w:sz w:val="24"/>
              </w:rPr>
            </w:pPr>
            <w:r>
              <w:rPr>
                <w:w w:val="99"/>
                <w:sz w:val="24"/>
              </w:rPr>
              <w:t>-</w:t>
            </w:r>
          </w:p>
        </w:tc>
        <w:tc>
          <w:tcPr>
            <w:tcW w:w="720" w:type="dxa"/>
          </w:tcPr>
          <w:p w:rsidR="007C71C6" w:rsidRDefault="007A0429">
            <w:pPr>
              <w:pStyle w:val="TableParagraph"/>
              <w:spacing w:before="134"/>
              <w:ind w:left="15"/>
              <w:jc w:val="center"/>
              <w:rPr>
                <w:sz w:val="24"/>
              </w:rPr>
            </w:pPr>
            <w:r>
              <w:rPr>
                <w:w w:val="99"/>
                <w:sz w:val="24"/>
              </w:rPr>
              <w:t>-</w:t>
            </w:r>
          </w:p>
        </w:tc>
        <w:tc>
          <w:tcPr>
            <w:tcW w:w="720" w:type="dxa"/>
          </w:tcPr>
          <w:p w:rsidR="007C71C6" w:rsidRDefault="007A0429">
            <w:pPr>
              <w:pStyle w:val="TableParagraph"/>
              <w:spacing w:before="134"/>
              <w:ind w:left="16"/>
              <w:jc w:val="center"/>
              <w:rPr>
                <w:sz w:val="24"/>
              </w:rPr>
            </w:pPr>
            <w:r>
              <w:rPr>
                <w:w w:val="99"/>
                <w:sz w:val="24"/>
              </w:rPr>
              <w:t>-</w:t>
            </w:r>
          </w:p>
        </w:tc>
      </w:tr>
      <w:tr w:rsidR="007C71C6" w:rsidTr="009D59F0">
        <w:trPr>
          <w:gridBefore w:val="1"/>
          <w:wBefore w:w="25" w:type="dxa"/>
          <w:trHeight w:val="551"/>
        </w:trPr>
        <w:tc>
          <w:tcPr>
            <w:tcW w:w="720" w:type="dxa"/>
          </w:tcPr>
          <w:p w:rsidR="007C71C6" w:rsidRDefault="007A0429">
            <w:pPr>
              <w:pStyle w:val="TableParagraph"/>
              <w:spacing w:before="134"/>
              <w:ind w:left="148" w:right="139"/>
              <w:rPr>
                <w:sz w:val="24"/>
              </w:rPr>
            </w:pPr>
            <w:r>
              <w:rPr>
                <w:sz w:val="24"/>
              </w:rPr>
              <w:t>106</w:t>
            </w:r>
          </w:p>
        </w:tc>
        <w:tc>
          <w:tcPr>
            <w:tcW w:w="4498" w:type="dxa"/>
          </w:tcPr>
          <w:p w:rsidR="007C71C6" w:rsidRDefault="007A0429">
            <w:pPr>
              <w:pStyle w:val="TableParagraph"/>
              <w:spacing w:line="271" w:lineRule="exact"/>
              <w:ind w:left="105"/>
              <w:rPr>
                <w:sz w:val="24"/>
              </w:rPr>
            </w:pPr>
            <w:r>
              <w:rPr>
                <w:sz w:val="24"/>
              </w:rPr>
              <w:t>MENAHAN</w:t>
            </w:r>
            <w:r>
              <w:rPr>
                <w:spacing w:val="-4"/>
                <w:sz w:val="24"/>
              </w:rPr>
              <w:t xml:space="preserve"> </w:t>
            </w:r>
            <w:r>
              <w:rPr>
                <w:sz w:val="24"/>
              </w:rPr>
              <w:t>KEMERDEKAAN</w:t>
            </w:r>
            <w:r>
              <w:rPr>
                <w:spacing w:val="-3"/>
                <w:sz w:val="24"/>
              </w:rPr>
              <w:t xml:space="preserve"> </w:t>
            </w:r>
            <w:r>
              <w:rPr>
                <w:sz w:val="24"/>
              </w:rPr>
              <w:t>ORG</w:t>
            </w:r>
            <w:r>
              <w:rPr>
                <w:spacing w:val="-3"/>
                <w:sz w:val="24"/>
              </w:rPr>
              <w:t xml:space="preserve"> </w:t>
            </w:r>
            <w:r>
              <w:rPr>
                <w:sz w:val="24"/>
              </w:rPr>
              <w:t>/</w:t>
            </w:r>
          </w:p>
          <w:p w:rsidR="007C71C6" w:rsidRDefault="007A0429">
            <w:pPr>
              <w:pStyle w:val="TableParagraph"/>
              <w:spacing w:before="2"/>
              <w:ind w:left="105"/>
              <w:rPr>
                <w:sz w:val="24"/>
              </w:rPr>
            </w:pPr>
            <w:r>
              <w:rPr>
                <w:sz w:val="24"/>
              </w:rPr>
              <w:t>PEMERASAN</w:t>
            </w:r>
            <w:r>
              <w:rPr>
                <w:spacing w:val="-5"/>
                <w:sz w:val="24"/>
              </w:rPr>
              <w:t xml:space="preserve"> </w:t>
            </w:r>
            <w:r>
              <w:rPr>
                <w:sz w:val="24"/>
              </w:rPr>
              <w:t>DAN</w:t>
            </w:r>
            <w:r>
              <w:rPr>
                <w:spacing w:val="-2"/>
                <w:sz w:val="24"/>
              </w:rPr>
              <w:t xml:space="preserve"> </w:t>
            </w:r>
            <w:r>
              <w:rPr>
                <w:sz w:val="24"/>
              </w:rPr>
              <w:t>ATAU</w:t>
            </w:r>
            <w:r>
              <w:rPr>
                <w:spacing w:val="-5"/>
                <w:sz w:val="24"/>
              </w:rPr>
              <w:t xml:space="preserve"> </w:t>
            </w:r>
            <w:r>
              <w:rPr>
                <w:sz w:val="24"/>
              </w:rPr>
              <w:t>ANCAMAN</w:t>
            </w:r>
          </w:p>
        </w:tc>
        <w:tc>
          <w:tcPr>
            <w:tcW w:w="723" w:type="dxa"/>
          </w:tcPr>
          <w:p w:rsidR="007C71C6" w:rsidRDefault="007A0429">
            <w:pPr>
              <w:pStyle w:val="TableParagraph"/>
              <w:spacing w:before="134"/>
              <w:ind w:left="4"/>
              <w:jc w:val="center"/>
              <w:rPr>
                <w:sz w:val="24"/>
              </w:rPr>
            </w:pPr>
            <w:r>
              <w:rPr>
                <w:w w:val="99"/>
                <w:sz w:val="24"/>
              </w:rPr>
              <w:t>-</w:t>
            </w:r>
          </w:p>
        </w:tc>
        <w:tc>
          <w:tcPr>
            <w:tcW w:w="720" w:type="dxa"/>
          </w:tcPr>
          <w:p w:rsidR="007C71C6" w:rsidRDefault="007A0429">
            <w:pPr>
              <w:pStyle w:val="TableParagraph"/>
              <w:spacing w:before="134"/>
              <w:ind w:left="9"/>
              <w:jc w:val="center"/>
              <w:rPr>
                <w:sz w:val="24"/>
              </w:rPr>
            </w:pPr>
            <w:r>
              <w:rPr>
                <w:w w:val="99"/>
                <w:sz w:val="24"/>
              </w:rPr>
              <w:t>-</w:t>
            </w:r>
          </w:p>
        </w:tc>
        <w:tc>
          <w:tcPr>
            <w:tcW w:w="720" w:type="dxa"/>
          </w:tcPr>
          <w:p w:rsidR="007C71C6" w:rsidRDefault="007A0429">
            <w:pPr>
              <w:pStyle w:val="TableParagraph"/>
              <w:spacing w:before="134"/>
              <w:ind w:left="5"/>
              <w:jc w:val="center"/>
              <w:rPr>
                <w:sz w:val="24"/>
              </w:rPr>
            </w:pPr>
            <w:r>
              <w:rPr>
                <w:w w:val="99"/>
                <w:sz w:val="24"/>
              </w:rPr>
              <w:t>-</w:t>
            </w:r>
          </w:p>
        </w:tc>
        <w:tc>
          <w:tcPr>
            <w:tcW w:w="720" w:type="dxa"/>
          </w:tcPr>
          <w:p w:rsidR="007C71C6" w:rsidRDefault="007A0429">
            <w:pPr>
              <w:pStyle w:val="TableParagraph"/>
              <w:spacing w:before="134"/>
              <w:ind w:left="11"/>
              <w:jc w:val="center"/>
              <w:rPr>
                <w:sz w:val="24"/>
              </w:rPr>
            </w:pPr>
            <w:r>
              <w:rPr>
                <w:w w:val="99"/>
                <w:sz w:val="24"/>
              </w:rPr>
              <w:t>-</w:t>
            </w:r>
          </w:p>
        </w:tc>
        <w:tc>
          <w:tcPr>
            <w:tcW w:w="720" w:type="dxa"/>
          </w:tcPr>
          <w:p w:rsidR="007C71C6" w:rsidRDefault="007A0429">
            <w:pPr>
              <w:pStyle w:val="TableParagraph"/>
              <w:spacing w:before="134"/>
              <w:ind w:left="15"/>
              <w:jc w:val="center"/>
              <w:rPr>
                <w:sz w:val="24"/>
              </w:rPr>
            </w:pPr>
            <w:r>
              <w:rPr>
                <w:w w:val="99"/>
                <w:sz w:val="24"/>
              </w:rPr>
              <w:t>-</w:t>
            </w:r>
          </w:p>
        </w:tc>
        <w:tc>
          <w:tcPr>
            <w:tcW w:w="720" w:type="dxa"/>
          </w:tcPr>
          <w:p w:rsidR="007C71C6" w:rsidRDefault="007A0429">
            <w:pPr>
              <w:pStyle w:val="TableParagraph"/>
              <w:spacing w:before="134"/>
              <w:ind w:left="16"/>
              <w:jc w:val="center"/>
              <w:rPr>
                <w:sz w:val="24"/>
              </w:rPr>
            </w:pPr>
            <w:r>
              <w:rPr>
                <w:w w:val="99"/>
                <w:sz w:val="24"/>
              </w:rPr>
              <w:t>-</w:t>
            </w:r>
          </w:p>
        </w:tc>
      </w:tr>
      <w:tr w:rsidR="007C71C6" w:rsidTr="009D59F0">
        <w:trPr>
          <w:gridBefore w:val="1"/>
          <w:wBefore w:w="25" w:type="dxa"/>
          <w:trHeight w:val="552"/>
        </w:trPr>
        <w:tc>
          <w:tcPr>
            <w:tcW w:w="720" w:type="dxa"/>
          </w:tcPr>
          <w:p w:rsidR="007C71C6" w:rsidRDefault="007A0429">
            <w:pPr>
              <w:pStyle w:val="TableParagraph"/>
              <w:spacing w:before="134"/>
              <w:ind w:left="148" w:right="139"/>
              <w:rPr>
                <w:sz w:val="24"/>
              </w:rPr>
            </w:pPr>
            <w:r>
              <w:rPr>
                <w:sz w:val="24"/>
              </w:rPr>
              <w:t>107</w:t>
            </w:r>
          </w:p>
        </w:tc>
        <w:tc>
          <w:tcPr>
            <w:tcW w:w="4498" w:type="dxa"/>
          </w:tcPr>
          <w:p w:rsidR="007C71C6" w:rsidRDefault="007A0429">
            <w:pPr>
              <w:pStyle w:val="TableParagraph"/>
              <w:spacing w:line="271" w:lineRule="exact"/>
              <w:ind w:left="105"/>
              <w:rPr>
                <w:sz w:val="24"/>
              </w:rPr>
            </w:pPr>
            <w:r>
              <w:rPr>
                <w:sz w:val="24"/>
              </w:rPr>
              <w:t>MEMASUKI</w:t>
            </w:r>
            <w:r>
              <w:rPr>
                <w:spacing w:val="-6"/>
                <w:sz w:val="24"/>
              </w:rPr>
              <w:t xml:space="preserve"> </w:t>
            </w:r>
            <w:r>
              <w:rPr>
                <w:sz w:val="24"/>
              </w:rPr>
              <w:t>PEKARANGAN</w:t>
            </w:r>
            <w:r>
              <w:rPr>
                <w:spacing w:val="-5"/>
                <w:sz w:val="24"/>
              </w:rPr>
              <w:t xml:space="preserve"> </w:t>
            </w:r>
            <w:r>
              <w:rPr>
                <w:sz w:val="24"/>
              </w:rPr>
              <w:t>TANPA</w:t>
            </w:r>
          </w:p>
          <w:p w:rsidR="007C71C6" w:rsidRDefault="007A0429">
            <w:pPr>
              <w:pStyle w:val="TableParagraph"/>
              <w:spacing w:before="2"/>
              <w:ind w:left="105"/>
              <w:rPr>
                <w:sz w:val="24"/>
              </w:rPr>
            </w:pPr>
            <w:r>
              <w:rPr>
                <w:sz w:val="24"/>
              </w:rPr>
              <w:t>IZIN</w:t>
            </w:r>
          </w:p>
        </w:tc>
        <w:tc>
          <w:tcPr>
            <w:tcW w:w="723" w:type="dxa"/>
          </w:tcPr>
          <w:p w:rsidR="007C71C6" w:rsidRDefault="007A0429">
            <w:pPr>
              <w:pStyle w:val="TableParagraph"/>
              <w:spacing w:before="134"/>
              <w:jc w:val="center"/>
              <w:rPr>
                <w:sz w:val="24"/>
              </w:rPr>
            </w:pPr>
            <w:r>
              <w:rPr>
                <w:w w:val="99"/>
                <w:sz w:val="24"/>
              </w:rPr>
              <w:t>1</w:t>
            </w:r>
          </w:p>
        </w:tc>
        <w:tc>
          <w:tcPr>
            <w:tcW w:w="720" w:type="dxa"/>
          </w:tcPr>
          <w:p w:rsidR="007C71C6" w:rsidRDefault="007A0429">
            <w:pPr>
              <w:pStyle w:val="TableParagraph"/>
              <w:spacing w:before="134"/>
              <w:ind w:left="5"/>
              <w:jc w:val="center"/>
              <w:rPr>
                <w:sz w:val="24"/>
              </w:rPr>
            </w:pPr>
            <w:r>
              <w:rPr>
                <w:w w:val="99"/>
                <w:sz w:val="24"/>
              </w:rPr>
              <w:t>1</w:t>
            </w:r>
          </w:p>
        </w:tc>
        <w:tc>
          <w:tcPr>
            <w:tcW w:w="720" w:type="dxa"/>
          </w:tcPr>
          <w:p w:rsidR="007C71C6" w:rsidRDefault="007A0429">
            <w:pPr>
              <w:pStyle w:val="TableParagraph"/>
              <w:spacing w:before="134"/>
              <w:ind w:left="1"/>
              <w:jc w:val="center"/>
              <w:rPr>
                <w:sz w:val="24"/>
              </w:rPr>
            </w:pPr>
            <w:r>
              <w:rPr>
                <w:w w:val="99"/>
                <w:sz w:val="24"/>
              </w:rPr>
              <w:t>1</w:t>
            </w:r>
          </w:p>
        </w:tc>
        <w:tc>
          <w:tcPr>
            <w:tcW w:w="720" w:type="dxa"/>
          </w:tcPr>
          <w:p w:rsidR="007C71C6" w:rsidRDefault="007A0429">
            <w:pPr>
              <w:pStyle w:val="TableParagraph"/>
              <w:spacing w:before="134"/>
              <w:ind w:left="11"/>
              <w:jc w:val="center"/>
              <w:rPr>
                <w:sz w:val="24"/>
              </w:rPr>
            </w:pPr>
            <w:r>
              <w:rPr>
                <w:w w:val="99"/>
                <w:sz w:val="24"/>
              </w:rPr>
              <w:t>-</w:t>
            </w:r>
          </w:p>
        </w:tc>
        <w:tc>
          <w:tcPr>
            <w:tcW w:w="720" w:type="dxa"/>
          </w:tcPr>
          <w:p w:rsidR="007C71C6" w:rsidRDefault="007A0429">
            <w:pPr>
              <w:pStyle w:val="TableParagraph"/>
              <w:spacing w:before="134"/>
              <w:ind w:left="15"/>
              <w:jc w:val="center"/>
              <w:rPr>
                <w:sz w:val="24"/>
              </w:rPr>
            </w:pPr>
            <w:r>
              <w:rPr>
                <w:w w:val="99"/>
                <w:sz w:val="24"/>
              </w:rPr>
              <w:t>-</w:t>
            </w:r>
          </w:p>
        </w:tc>
        <w:tc>
          <w:tcPr>
            <w:tcW w:w="720" w:type="dxa"/>
          </w:tcPr>
          <w:p w:rsidR="007C71C6" w:rsidRDefault="007A0429">
            <w:pPr>
              <w:pStyle w:val="TableParagraph"/>
              <w:spacing w:before="134"/>
              <w:ind w:left="16"/>
              <w:jc w:val="center"/>
              <w:rPr>
                <w:sz w:val="24"/>
              </w:rPr>
            </w:pPr>
            <w:r>
              <w:rPr>
                <w:w w:val="99"/>
                <w:sz w:val="24"/>
              </w:rPr>
              <w:t>-</w:t>
            </w:r>
          </w:p>
        </w:tc>
      </w:tr>
      <w:tr w:rsidR="007C71C6" w:rsidTr="009D59F0">
        <w:trPr>
          <w:gridBefore w:val="1"/>
          <w:wBefore w:w="25" w:type="dxa"/>
          <w:trHeight w:val="278"/>
        </w:trPr>
        <w:tc>
          <w:tcPr>
            <w:tcW w:w="720" w:type="dxa"/>
          </w:tcPr>
          <w:p w:rsidR="007C71C6" w:rsidRDefault="007A0429">
            <w:pPr>
              <w:pStyle w:val="TableParagraph"/>
              <w:ind w:left="148" w:right="139"/>
              <w:rPr>
                <w:sz w:val="24"/>
              </w:rPr>
            </w:pPr>
            <w:r>
              <w:rPr>
                <w:sz w:val="24"/>
              </w:rPr>
              <w:t>108</w:t>
            </w:r>
          </w:p>
        </w:tc>
        <w:tc>
          <w:tcPr>
            <w:tcW w:w="4498" w:type="dxa"/>
          </w:tcPr>
          <w:p w:rsidR="007C71C6" w:rsidRDefault="007A0429">
            <w:pPr>
              <w:pStyle w:val="TableParagraph"/>
              <w:ind w:left="105"/>
              <w:rPr>
                <w:sz w:val="24"/>
              </w:rPr>
            </w:pPr>
            <w:r>
              <w:rPr>
                <w:sz w:val="24"/>
              </w:rPr>
              <w:t>TERORISME</w:t>
            </w:r>
            <w:r>
              <w:rPr>
                <w:spacing w:val="-4"/>
                <w:sz w:val="24"/>
              </w:rPr>
              <w:t xml:space="preserve"> </w:t>
            </w:r>
            <w:r>
              <w:rPr>
                <w:sz w:val="24"/>
              </w:rPr>
              <w:t>(LOKAL</w:t>
            </w:r>
            <w:r>
              <w:rPr>
                <w:spacing w:val="-2"/>
                <w:sz w:val="24"/>
              </w:rPr>
              <w:t xml:space="preserve"> </w:t>
            </w:r>
            <w:r>
              <w:rPr>
                <w:sz w:val="24"/>
              </w:rPr>
              <w:t>/</w:t>
            </w:r>
            <w:r>
              <w:rPr>
                <w:spacing w:val="-2"/>
                <w:sz w:val="24"/>
              </w:rPr>
              <w:t xml:space="preserve"> </w:t>
            </w:r>
            <w:r>
              <w:rPr>
                <w:sz w:val="24"/>
              </w:rPr>
              <w:t>DLM</w:t>
            </w:r>
            <w:r>
              <w:rPr>
                <w:spacing w:val="-5"/>
                <w:sz w:val="24"/>
              </w:rPr>
              <w:t xml:space="preserve"> </w:t>
            </w:r>
            <w:r>
              <w:rPr>
                <w:sz w:val="24"/>
              </w:rPr>
              <w:t>NEGERI)</w:t>
            </w:r>
          </w:p>
        </w:tc>
        <w:tc>
          <w:tcPr>
            <w:tcW w:w="723" w:type="dxa"/>
          </w:tcPr>
          <w:p w:rsidR="007C71C6" w:rsidRDefault="007A0429">
            <w:pPr>
              <w:pStyle w:val="TableParagraph"/>
              <w:ind w:left="4"/>
              <w:jc w:val="center"/>
              <w:rPr>
                <w:sz w:val="24"/>
              </w:rPr>
            </w:pPr>
            <w:r>
              <w:rPr>
                <w:w w:val="99"/>
                <w:sz w:val="24"/>
              </w:rPr>
              <w:t>-</w:t>
            </w:r>
          </w:p>
        </w:tc>
        <w:tc>
          <w:tcPr>
            <w:tcW w:w="720" w:type="dxa"/>
          </w:tcPr>
          <w:p w:rsidR="007C71C6" w:rsidRDefault="007A0429">
            <w:pPr>
              <w:pStyle w:val="TableParagraph"/>
              <w:ind w:left="9"/>
              <w:jc w:val="center"/>
              <w:rPr>
                <w:sz w:val="24"/>
              </w:rPr>
            </w:pPr>
            <w:r>
              <w:rPr>
                <w:w w:val="99"/>
                <w:sz w:val="24"/>
              </w:rPr>
              <w:t>-</w:t>
            </w:r>
          </w:p>
        </w:tc>
        <w:tc>
          <w:tcPr>
            <w:tcW w:w="720" w:type="dxa"/>
          </w:tcPr>
          <w:p w:rsidR="007C71C6" w:rsidRDefault="007A0429">
            <w:pPr>
              <w:pStyle w:val="TableParagraph"/>
              <w:ind w:left="5"/>
              <w:jc w:val="center"/>
              <w:rPr>
                <w:sz w:val="24"/>
              </w:rPr>
            </w:pPr>
            <w:r>
              <w:rPr>
                <w:w w:val="99"/>
                <w:sz w:val="24"/>
              </w:rPr>
              <w:t>-</w:t>
            </w:r>
          </w:p>
        </w:tc>
        <w:tc>
          <w:tcPr>
            <w:tcW w:w="720" w:type="dxa"/>
          </w:tcPr>
          <w:p w:rsidR="007C71C6" w:rsidRDefault="007A0429">
            <w:pPr>
              <w:pStyle w:val="TableParagraph"/>
              <w:ind w:left="11"/>
              <w:jc w:val="center"/>
              <w:rPr>
                <w:sz w:val="24"/>
              </w:rPr>
            </w:pPr>
            <w:r>
              <w:rPr>
                <w:w w:val="99"/>
                <w:sz w:val="24"/>
              </w:rPr>
              <w:t>-</w:t>
            </w:r>
          </w:p>
        </w:tc>
        <w:tc>
          <w:tcPr>
            <w:tcW w:w="720" w:type="dxa"/>
          </w:tcPr>
          <w:p w:rsidR="007C71C6" w:rsidRDefault="007A0429">
            <w:pPr>
              <w:pStyle w:val="TableParagraph"/>
              <w:ind w:left="15"/>
              <w:jc w:val="center"/>
              <w:rPr>
                <w:sz w:val="24"/>
              </w:rPr>
            </w:pPr>
            <w:r>
              <w:rPr>
                <w:w w:val="99"/>
                <w:sz w:val="24"/>
              </w:rPr>
              <w:t>-</w:t>
            </w:r>
          </w:p>
        </w:tc>
        <w:tc>
          <w:tcPr>
            <w:tcW w:w="720" w:type="dxa"/>
          </w:tcPr>
          <w:p w:rsidR="007C71C6" w:rsidRDefault="007A0429">
            <w:pPr>
              <w:pStyle w:val="TableParagraph"/>
              <w:ind w:left="16"/>
              <w:jc w:val="center"/>
              <w:rPr>
                <w:sz w:val="24"/>
              </w:rPr>
            </w:pPr>
            <w:r>
              <w:rPr>
                <w:w w:val="99"/>
                <w:sz w:val="24"/>
              </w:rPr>
              <w:t>-</w:t>
            </w:r>
          </w:p>
        </w:tc>
      </w:tr>
      <w:tr w:rsidR="007C71C6" w:rsidTr="009D59F0">
        <w:trPr>
          <w:gridBefore w:val="1"/>
          <w:wBefore w:w="25" w:type="dxa"/>
          <w:trHeight w:val="551"/>
        </w:trPr>
        <w:tc>
          <w:tcPr>
            <w:tcW w:w="720" w:type="dxa"/>
          </w:tcPr>
          <w:p w:rsidR="007C71C6" w:rsidRDefault="007A0429">
            <w:pPr>
              <w:pStyle w:val="TableParagraph"/>
              <w:spacing w:before="134"/>
              <w:ind w:left="148" w:right="139"/>
              <w:rPr>
                <w:sz w:val="24"/>
              </w:rPr>
            </w:pPr>
            <w:r>
              <w:rPr>
                <w:sz w:val="24"/>
              </w:rPr>
              <w:t>109</w:t>
            </w:r>
          </w:p>
        </w:tc>
        <w:tc>
          <w:tcPr>
            <w:tcW w:w="4498" w:type="dxa"/>
          </w:tcPr>
          <w:p w:rsidR="007C71C6" w:rsidRDefault="007A0429">
            <w:pPr>
              <w:pStyle w:val="TableParagraph"/>
              <w:spacing w:line="274" w:lineRule="exact"/>
              <w:ind w:left="105" w:right="1882"/>
              <w:rPr>
                <w:sz w:val="24"/>
              </w:rPr>
            </w:pPr>
            <w:r>
              <w:rPr>
                <w:sz w:val="24"/>
              </w:rPr>
              <w:t>PENIPUAN</w:t>
            </w:r>
            <w:r>
              <w:rPr>
                <w:spacing w:val="-11"/>
                <w:sz w:val="24"/>
              </w:rPr>
              <w:t xml:space="preserve"> </w:t>
            </w:r>
            <w:r>
              <w:rPr>
                <w:sz w:val="24"/>
              </w:rPr>
              <w:t>DAN</w:t>
            </w:r>
            <w:r>
              <w:rPr>
                <w:spacing w:val="-10"/>
                <w:sz w:val="24"/>
              </w:rPr>
              <w:t xml:space="preserve"> </w:t>
            </w:r>
            <w:r>
              <w:rPr>
                <w:sz w:val="24"/>
              </w:rPr>
              <w:t>ATAU</w:t>
            </w:r>
            <w:r>
              <w:rPr>
                <w:spacing w:val="-63"/>
                <w:sz w:val="24"/>
              </w:rPr>
              <w:t xml:space="preserve"> </w:t>
            </w:r>
            <w:r>
              <w:rPr>
                <w:sz w:val="24"/>
              </w:rPr>
              <w:t>PENGGELAPAN</w:t>
            </w:r>
          </w:p>
        </w:tc>
        <w:tc>
          <w:tcPr>
            <w:tcW w:w="723" w:type="dxa"/>
          </w:tcPr>
          <w:p w:rsidR="007C71C6" w:rsidRDefault="007A0429">
            <w:pPr>
              <w:pStyle w:val="TableParagraph"/>
              <w:spacing w:before="134"/>
              <w:ind w:left="87" w:right="86"/>
              <w:jc w:val="center"/>
              <w:rPr>
                <w:sz w:val="24"/>
              </w:rPr>
            </w:pPr>
            <w:r>
              <w:rPr>
                <w:sz w:val="24"/>
              </w:rPr>
              <w:t>19</w:t>
            </w:r>
          </w:p>
        </w:tc>
        <w:tc>
          <w:tcPr>
            <w:tcW w:w="720" w:type="dxa"/>
          </w:tcPr>
          <w:p w:rsidR="007C71C6" w:rsidRDefault="007A0429">
            <w:pPr>
              <w:pStyle w:val="TableParagraph"/>
              <w:spacing w:before="134"/>
              <w:ind w:left="196" w:right="190"/>
              <w:jc w:val="center"/>
              <w:rPr>
                <w:sz w:val="24"/>
              </w:rPr>
            </w:pPr>
            <w:r>
              <w:rPr>
                <w:sz w:val="24"/>
              </w:rPr>
              <w:t>16</w:t>
            </w:r>
          </w:p>
        </w:tc>
        <w:tc>
          <w:tcPr>
            <w:tcW w:w="720" w:type="dxa"/>
          </w:tcPr>
          <w:p w:rsidR="007C71C6" w:rsidRDefault="007A0429">
            <w:pPr>
              <w:pStyle w:val="TableParagraph"/>
              <w:spacing w:before="134"/>
              <w:ind w:left="88" w:right="86"/>
              <w:jc w:val="center"/>
              <w:rPr>
                <w:sz w:val="24"/>
              </w:rPr>
            </w:pPr>
            <w:r>
              <w:rPr>
                <w:sz w:val="24"/>
              </w:rPr>
              <w:t>16</w:t>
            </w:r>
          </w:p>
        </w:tc>
        <w:tc>
          <w:tcPr>
            <w:tcW w:w="720" w:type="dxa"/>
          </w:tcPr>
          <w:p w:rsidR="007C71C6" w:rsidRDefault="007A0429">
            <w:pPr>
              <w:pStyle w:val="TableParagraph"/>
              <w:spacing w:before="134"/>
              <w:ind w:left="197" w:right="189"/>
              <w:jc w:val="center"/>
              <w:rPr>
                <w:sz w:val="24"/>
              </w:rPr>
            </w:pPr>
            <w:r>
              <w:rPr>
                <w:sz w:val="24"/>
              </w:rPr>
              <w:t>16</w:t>
            </w:r>
          </w:p>
        </w:tc>
        <w:tc>
          <w:tcPr>
            <w:tcW w:w="720" w:type="dxa"/>
          </w:tcPr>
          <w:p w:rsidR="007C71C6" w:rsidRDefault="007A0429">
            <w:pPr>
              <w:pStyle w:val="TableParagraph"/>
              <w:spacing w:before="134"/>
              <w:ind w:left="93" w:right="81"/>
              <w:jc w:val="center"/>
              <w:rPr>
                <w:sz w:val="24"/>
              </w:rPr>
            </w:pPr>
            <w:r>
              <w:rPr>
                <w:sz w:val="24"/>
              </w:rPr>
              <w:t>12</w:t>
            </w:r>
          </w:p>
        </w:tc>
        <w:tc>
          <w:tcPr>
            <w:tcW w:w="720" w:type="dxa"/>
          </w:tcPr>
          <w:p w:rsidR="007C71C6" w:rsidRDefault="007A0429">
            <w:pPr>
              <w:pStyle w:val="TableParagraph"/>
              <w:spacing w:before="134"/>
              <w:ind w:left="94" w:right="81"/>
              <w:jc w:val="center"/>
              <w:rPr>
                <w:sz w:val="24"/>
              </w:rPr>
            </w:pPr>
            <w:r>
              <w:rPr>
                <w:sz w:val="24"/>
              </w:rPr>
              <w:t>11</w:t>
            </w:r>
          </w:p>
        </w:tc>
      </w:tr>
      <w:tr w:rsidR="007C71C6" w:rsidTr="009D59F0">
        <w:trPr>
          <w:gridBefore w:val="1"/>
          <w:wBefore w:w="25" w:type="dxa"/>
          <w:trHeight w:val="551"/>
        </w:trPr>
        <w:tc>
          <w:tcPr>
            <w:tcW w:w="720" w:type="dxa"/>
          </w:tcPr>
          <w:p w:rsidR="007C71C6" w:rsidRDefault="007A0429">
            <w:pPr>
              <w:pStyle w:val="TableParagraph"/>
              <w:spacing w:before="134"/>
              <w:ind w:left="148" w:right="139"/>
              <w:rPr>
                <w:sz w:val="24"/>
              </w:rPr>
            </w:pPr>
            <w:r>
              <w:rPr>
                <w:sz w:val="24"/>
              </w:rPr>
              <w:t>110</w:t>
            </w:r>
          </w:p>
        </w:tc>
        <w:tc>
          <w:tcPr>
            <w:tcW w:w="4498" w:type="dxa"/>
          </w:tcPr>
          <w:p w:rsidR="007C71C6" w:rsidRDefault="007A0429">
            <w:pPr>
              <w:pStyle w:val="TableParagraph"/>
              <w:spacing w:line="274" w:lineRule="exact"/>
              <w:ind w:left="105" w:right="1786" w:firstLine="67"/>
              <w:rPr>
                <w:sz w:val="24"/>
              </w:rPr>
            </w:pPr>
            <w:r>
              <w:rPr>
                <w:sz w:val="24"/>
              </w:rPr>
              <w:t>PENCURIAN</w:t>
            </w:r>
            <w:r>
              <w:rPr>
                <w:spacing w:val="-9"/>
                <w:sz w:val="24"/>
              </w:rPr>
              <w:t xml:space="preserve"> </w:t>
            </w:r>
            <w:r>
              <w:rPr>
                <w:sz w:val="24"/>
              </w:rPr>
              <w:t>DAN</w:t>
            </w:r>
            <w:r>
              <w:rPr>
                <w:spacing w:val="-9"/>
                <w:sz w:val="24"/>
              </w:rPr>
              <w:t xml:space="preserve"> </w:t>
            </w:r>
            <w:r>
              <w:rPr>
                <w:sz w:val="24"/>
              </w:rPr>
              <w:t>ATU</w:t>
            </w:r>
            <w:r>
              <w:rPr>
                <w:spacing w:val="-64"/>
                <w:sz w:val="24"/>
              </w:rPr>
              <w:t xml:space="preserve"> </w:t>
            </w:r>
            <w:r>
              <w:rPr>
                <w:sz w:val="24"/>
              </w:rPr>
              <w:t>PENGGELAPAN</w:t>
            </w:r>
          </w:p>
        </w:tc>
        <w:tc>
          <w:tcPr>
            <w:tcW w:w="723" w:type="dxa"/>
          </w:tcPr>
          <w:p w:rsidR="007C71C6" w:rsidRDefault="007A0429">
            <w:pPr>
              <w:pStyle w:val="TableParagraph"/>
              <w:spacing w:before="134"/>
              <w:jc w:val="center"/>
              <w:rPr>
                <w:sz w:val="24"/>
              </w:rPr>
            </w:pPr>
            <w:r>
              <w:rPr>
                <w:w w:val="99"/>
                <w:sz w:val="24"/>
              </w:rPr>
              <w:t>4</w:t>
            </w:r>
          </w:p>
        </w:tc>
        <w:tc>
          <w:tcPr>
            <w:tcW w:w="720" w:type="dxa"/>
          </w:tcPr>
          <w:p w:rsidR="007C71C6" w:rsidRDefault="007A0429">
            <w:pPr>
              <w:pStyle w:val="TableParagraph"/>
              <w:spacing w:before="134"/>
              <w:ind w:left="5"/>
              <w:jc w:val="center"/>
              <w:rPr>
                <w:sz w:val="24"/>
              </w:rPr>
            </w:pPr>
            <w:r>
              <w:rPr>
                <w:w w:val="99"/>
                <w:sz w:val="24"/>
              </w:rPr>
              <w:t>4</w:t>
            </w:r>
          </w:p>
        </w:tc>
        <w:tc>
          <w:tcPr>
            <w:tcW w:w="720" w:type="dxa"/>
          </w:tcPr>
          <w:p w:rsidR="007C71C6" w:rsidRDefault="007A0429">
            <w:pPr>
              <w:pStyle w:val="TableParagraph"/>
              <w:spacing w:before="134"/>
              <w:ind w:left="1"/>
              <w:jc w:val="center"/>
              <w:rPr>
                <w:sz w:val="24"/>
              </w:rPr>
            </w:pPr>
            <w:r>
              <w:rPr>
                <w:w w:val="99"/>
                <w:sz w:val="24"/>
              </w:rPr>
              <w:t>4</w:t>
            </w:r>
          </w:p>
        </w:tc>
        <w:tc>
          <w:tcPr>
            <w:tcW w:w="720" w:type="dxa"/>
          </w:tcPr>
          <w:p w:rsidR="007C71C6" w:rsidRDefault="007A0429">
            <w:pPr>
              <w:pStyle w:val="TableParagraph"/>
              <w:spacing w:before="134"/>
              <w:ind w:left="7"/>
              <w:jc w:val="center"/>
              <w:rPr>
                <w:sz w:val="24"/>
              </w:rPr>
            </w:pPr>
            <w:r>
              <w:rPr>
                <w:w w:val="99"/>
                <w:sz w:val="24"/>
              </w:rPr>
              <w:t>1</w:t>
            </w:r>
          </w:p>
        </w:tc>
        <w:tc>
          <w:tcPr>
            <w:tcW w:w="720" w:type="dxa"/>
          </w:tcPr>
          <w:p w:rsidR="007C71C6" w:rsidRDefault="007A0429">
            <w:pPr>
              <w:pStyle w:val="TableParagraph"/>
              <w:spacing w:before="134"/>
              <w:ind w:left="15"/>
              <w:jc w:val="center"/>
              <w:rPr>
                <w:sz w:val="24"/>
              </w:rPr>
            </w:pPr>
            <w:r>
              <w:rPr>
                <w:w w:val="99"/>
                <w:sz w:val="24"/>
              </w:rPr>
              <w:t>-</w:t>
            </w:r>
          </w:p>
        </w:tc>
        <w:tc>
          <w:tcPr>
            <w:tcW w:w="720" w:type="dxa"/>
          </w:tcPr>
          <w:p w:rsidR="007C71C6" w:rsidRDefault="007A0429">
            <w:pPr>
              <w:pStyle w:val="TableParagraph"/>
              <w:spacing w:before="134"/>
              <w:ind w:left="16"/>
              <w:jc w:val="center"/>
              <w:rPr>
                <w:sz w:val="24"/>
              </w:rPr>
            </w:pPr>
            <w:r>
              <w:rPr>
                <w:w w:val="99"/>
                <w:sz w:val="24"/>
              </w:rPr>
              <w:t>-</w:t>
            </w:r>
          </w:p>
        </w:tc>
      </w:tr>
      <w:tr w:rsidR="007C71C6" w:rsidTr="009D59F0">
        <w:trPr>
          <w:gridBefore w:val="1"/>
          <w:wBefore w:w="25" w:type="dxa"/>
          <w:trHeight w:val="1104"/>
        </w:trPr>
        <w:tc>
          <w:tcPr>
            <w:tcW w:w="720" w:type="dxa"/>
          </w:tcPr>
          <w:p w:rsidR="007C71C6" w:rsidRDefault="007C71C6">
            <w:pPr>
              <w:pStyle w:val="TableParagraph"/>
              <w:spacing w:before="6"/>
              <w:rPr>
                <w:sz w:val="35"/>
              </w:rPr>
            </w:pPr>
          </w:p>
          <w:p w:rsidR="007C71C6" w:rsidRDefault="007A0429">
            <w:pPr>
              <w:pStyle w:val="TableParagraph"/>
              <w:ind w:left="148" w:right="139"/>
              <w:rPr>
                <w:sz w:val="24"/>
              </w:rPr>
            </w:pPr>
            <w:r>
              <w:rPr>
                <w:sz w:val="24"/>
              </w:rPr>
              <w:t>111</w:t>
            </w:r>
          </w:p>
        </w:tc>
        <w:tc>
          <w:tcPr>
            <w:tcW w:w="4498" w:type="dxa"/>
          </w:tcPr>
          <w:p w:rsidR="007C71C6" w:rsidRDefault="007A0429">
            <w:pPr>
              <w:pStyle w:val="TableParagraph"/>
              <w:ind w:left="105" w:right="732"/>
              <w:rPr>
                <w:sz w:val="24"/>
              </w:rPr>
            </w:pPr>
            <w:r>
              <w:rPr>
                <w:sz w:val="24"/>
              </w:rPr>
              <w:t>KJHT</w:t>
            </w:r>
            <w:r>
              <w:rPr>
                <w:spacing w:val="-9"/>
                <w:sz w:val="24"/>
              </w:rPr>
              <w:t xml:space="preserve"> </w:t>
            </w:r>
            <w:r>
              <w:rPr>
                <w:i/>
                <w:sz w:val="24"/>
              </w:rPr>
              <w:t>KONVENSIONAL</w:t>
            </w:r>
            <w:r>
              <w:rPr>
                <w:i/>
                <w:spacing w:val="-9"/>
                <w:sz w:val="24"/>
              </w:rPr>
              <w:t xml:space="preserve"> </w:t>
            </w:r>
            <w:r>
              <w:rPr>
                <w:sz w:val="24"/>
              </w:rPr>
              <w:t>LAINNYA</w:t>
            </w:r>
            <w:r>
              <w:rPr>
                <w:spacing w:val="-63"/>
                <w:sz w:val="24"/>
              </w:rPr>
              <w:t xml:space="preserve"> </w:t>
            </w:r>
            <w:r>
              <w:rPr>
                <w:sz w:val="24"/>
              </w:rPr>
              <w:t>(PEMERKOSAAN DAN ATAU</w:t>
            </w:r>
            <w:r>
              <w:rPr>
                <w:spacing w:val="1"/>
                <w:sz w:val="24"/>
              </w:rPr>
              <w:t xml:space="preserve"> </w:t>
            </w:r>
            <w:r>
              <w:rPr>
                <w:sz w:val="24"/>
              </w:rPr>
              <w:t>PENCABULAN</w:t>
            </w:r>
          </w:p>
          <w:p w:rsidR="006745E1" w:rsidRDefault="007A0429" w:rsidP="006745E1">
            <w:pPr>
              <w:pStyle w:val="TableParagraph"/>
              <w:spacing w:before="2" w:line="237" w:lineRule="auto"/>
              <w:ind w:left="105" w:right="617"/>
              <w:jc w:val="both"/>
              <w:rPr>
                <w:sz w:val="24"/>
              </w:rPr>
            </w:pPr>
            <w:r>
              <w:rPr>
                <w:sz w:val="24"/>
              </w:rPr>
              <w:t>/</w:t>
            </w:r>
            <w:r>
              <w:rPr>
                <w:spacing w:val="-4"/>
                <w:sz w:val="24"/>
              </w:rPr>
              <w:t xml:space="preserve"> </w:t>
            </w:r>
            <w:r>
              <w:rPr>
                <w:sz w:val="24"/>
              </w:rPr>
              <w:t>KARENA</w:t>
            </w:r>
            <w:r>
              <w:rPr>
                <w:spacing w:val="-6"/>
                <w:sz w:val="24"/>
              </w:rPr>
              <w:t xml:space="preserve"> </w:t>
            </w:r>
            <w:r>
              <w:rPr>
                <w:sz w:val="24"/>
              </w:rPr>
              <w:t>LALAI</w:t>
            </w:r>
            <w:r>
              <w:rPr>
                <w:spacing w:val="-3"/>
                <w:sz w:val="24"/>
              </w:rPr>
              <w:t xml:space="preserve"> </w:t>
            </w:r>
            <w:r>
              <w:rPr>
                <w:sz w:val="24"/>
              </w:rPr>
              <w:t>MENGAKIBATKAN</w:t>
            </w:r>
            <w:r w:rsidR="006745E1">
              <w:rPr>
                <w:sz w:val="24"/>
              </w:rPr>
              <w:t xml:space="preserve"> ORANG</w:t>
            </w:r>
            <w:r w:rsidR="006745E1">
              <w:rPr>
                <w:spacing w:val="-5"/>
                <w:sz w:val="24"/>
              </w:rPr>
              <w:t xml:space="preserve"> </w:t>
            </w:r>
            <w:r w:rsidR="006745E1">
              <w:rPr>
                <w:sz w:val="24"/>
              </w:rPr>
              <w:t>MENINGGAL</w:t>
            </w:r>
            <w:r w:rsidR="006745E1">
              <w:rPr>
                <w:spacing w:val="-5"/>
                <w:sz w:val="24"/>
              </w:rPr>
              <w:t xml:space="preserve"> </w:t>
            </w:r>
            <w:r w:rsidR="006745E1">
              <w:rPr>
                <w:sz w:val="24"/>
              </w:rPr>
              <w:t>DUNIA</w:t>
            </w:r>
            <w:r w:rsidR="006745E1">
              <w:rPr>
                <w:spacing w:val="-7"/>
                <w:sz w:val="24"/>
              </w:rPr>
              <w:t xml:space="preserve"> </w:t>
            </w:r>
            <w:r w:rsidR="006745E1">
              <w:rPr>
                <w:sz w:val="24"/>
              </w:rPr>
              <w:t>/</w:t>
            </w:r>
            <w:r w:rsidR="006745E1">
              <w:rPr>
                <w:spacing w:val="-5"/>
                <w:sz w:val="24"/>
              </w:rPr>
              <w:t xml:space="preserve"> </w:t>
            </w:r>
            <w:r w:rsidR="006745E1">
              <w:rPr>
                <w:sz w:val="24"/>
              </w:rPr>
              <w:t>MD</w:t>
            </w:r>
            <w:r w:rsidR="006745E1">
              <w:rPr>
                <w:spacing w:val="-63"/>
                <w:sz w:val="24"/>
              </w:rPr>
              <w:t xml:space="preserve"> </w:t>
            </w:r>
            <w:r w:rsidR="006745E1">
              <w:rPr>
                <w:sz w:val="24"/>
              </w:rPr>
              <w:t>SAKIT /</w:t>
            </w:r>
            <w:r w:rsidR="006745E1">
              <w:rPr>
                <w:spacing w:val="-1"/>
                <w:sz w:val="24"/>
              </w:rPr>
              <w:t xml:space="preserve"> </w:t>
            </w:r>
            <w:r w:rsidR="006745E1">
              <w:rPr>
                <w:sz w:val="24"/>
              </w:rPr>
              <w:t>PENGGELAPAN</w:t>
            </w:r>
            <w:r w:rsidR="006745E1">
              <w:rPr>
                <w:spacing w:val="-2"/>
                <w:sz w:val="24"/>
              </w:rPr>
              <w:t xml:space="preserve"> </w:t>
            </w:r>
            <w:r w:rsidR="006745E1">
              <w:rPr>
                <w:sz w:val="24"/>
              </w:rPr>
              <w:t>DLM</w:t>
            </w:r>
          </w:p>
          <w:p w:rsidR="007C71C6" w:rsidRDefault="006745E1" w:rsidP="006745E1">
            <w:pPr>
              <w:pStyle w:val="TableParagraph"/>
              <w:ind w:left="105"/>
              <w:jc w:val="both"/>
              <w:rPr>
                <w:sz w:val="24"/>
              </w:rPr>
            </w:pPr>
            <w:r>
              <w:rPr>
                <w:sz w:val="24"/>
              </w:rPr>
              <w:t>KELUARGA)</w:t>
            </w:r>
          </w:p>
          <w:p w:rsidR="006745E1" w:rsidRDefault="006745E1">
            <w:pPr>
              <w:pStyle w:val="TableParagraph"/>
              <w:ind w:left="105"/>
              <w:rPr>
                <w:sz w:val="24"/>
              </w:rPr>
            </w:pPr>
          </w:p>
        </w:tc>
        <w:tc>
          <w:tcPr>
            <w:tcW w:w="723" w:type="dxa"/>
          </w:tcPr>
          <w:p w:rsidR="007C71C6" w:rsidRDefault="007C71C6">
            <w:pPr>
              <w:pStyle w:val="TableParagraph"/>
              <w:spacing w:before="6"/>
              <w:jc w:val="center"/>
              <w:rPr>
                <w:sz w:val="35"/>
              </w:rPr>
            </w:pPr>
          </w:p>
          <w:p w:rsidR="007C71C6" w:rsidRDefault="007A0429">
            <w:pPr>
              <w:pStyle w:val="TableParagraph"/>
              <w:jc w:val="center"/>
              <w:rPr>
                <w:sz w:val="24"/>
              </w:rPr>
            </w:pPr>
            <w:r>
              <w:rPr>
                <w:w w:val="99"/>
                <w:sz w:val="24"/>
              </w:rPr>
              <w:t>3</w:t>
            </w:r>
          </w:p>
        </w:tc>
        <w:tc>
          <w:tcPr>
            <w:tcW w:w="720" w:type="dxa"/>
          </w:tcPr>
          <w:p w:rsidR="007C71C6" w:rsidRDefault="007C71C6">
            <w:pPr>
              <w:pStyle w:val="TableParagraph"/>
              <w:spacing w:before="6"/>
              <w:jc w:val="center"/>
              <w:rPr>
                <w:sz w:val="35"/>
              </w:rPr>
            </w:pPr>
          </w:p>
          <w:p w:rsidR="007C71C6" w:rsidRDefault="007A0429">
            <w:pPr>
              <w:pStyle w:val="TableParagraph"/>
              <w:ind w:left="5"/>
              <w:jc w:val="center"/>
              <w:rPr>
                <w:sz w:val="24"/>
              </w:rPr>
            </w:pPr>
            <w:r>
              <w:rPr>
                <w:w w:val="99"/>
                <w:sz w:val="24"/>
              </w:rPr>
              <w:t>4</w:t>
            </w:r>
          </w:p>
        </w:tc>
        <w:tc>
          <w:tcPr>
            <w:tcW w:w="720" w:type="dxa"/>
          </w:tcPr>
          <w:p w:rsidR="007C71C6" w:rsidRDefault="007C71C6">
            <w:pPr>
              <w:pStyle w:val="TableParagraph"/>
              <w:spacing w:before="6"/>
              <w:jc w:val="center"/>
              <w:rPr>
                <w:sz w:val="35"/>
              </w:rPr>
            </w:pPr>
          </w:p>
          <w:p w:rsidR="007C71C6" w:rsidRDefault="007A0429">
            <w:pPr>
              <w:pStyle w:val="TableParagraph"/>
              <w:ind w:left="1"/>
              <w:jc w:val="center"/>
              <w:rPr>
                <w:sz w:val="24"/>
              </w:rPr>
            </w:pPr>
            <w:r>
              <w:rPr>
                <w:w w:val="99"/>
                <w:sz w:val="24"/>
              </w:rPr>
              <w:t>2</w:t>
            </w:r>
          </w:p>
        </w:tc>
        <w:tc>
          <w:tcPr>
            <w:tcW w:w="720" w:type="dxa"/>
          </w:tcPr>
          <w:p w:rsidR="007C71C6" w:rsidRDefault="007C71C6">
            <w:pPr>
              <w:pStyle w:val="TableParagraph"/>
              <w:spacing w:before="6"/>
              <w:jc w:val="center"/>
              <w:rPr>
                <w:sz w:val="35"/>
              </w:rPr>
            </w:pPr>
          </w:p>
          <w:p w:rsidR="007C71C6" w:rsidRDefault="007A0429">
            <w:pPr>
              <w:pStyle w:val="TableParagraph"/>
              <w:ind w:left="7"/>
              <w:jc w:val="center"/>
              <w:rPr>
                <w:sz w:val="24"/>
              </w:rPr>
            </w:pPr>
            <w:r>
              <w:rPr>
                <w:w w:val="99"/>
                <w:sz w:val="24"/>
              </w:rPr>
              <w:t>2</w:t>
            </w:r>
          </w:p>
        </w:tc>
        <w:tc>
          <w:tcPr>
            <w:tcW w:w="720" w:type="dxa"/>
          </w:tcPr>
          <w:p w:rsidR="007C71C6" w:rsidRDefault="007C71C6">
            <w:pPr>
              <w:pStyle w:val="TableParagraph"/>
              <w:spacing w:before="6"/>
              <w:jc w:val="center"/>
              <w:rPr>
                <w:sz w:val="35"/>
              </w:rPr>
            </w:pPr>
          </w:p>
          <w:p w:rsidR="007C71C6" w:rsidRDefault="007A0429">
            <w:pPr>
              <w:pStyle w:val="TableParagraph"/>
              <w:ind w:left="11"/>
              <w:jc w:val="center"/>
              <w:rPr>
                <w:sz w:val="24"/>
              </w:rPr>
            </w:pPr>
            <w:r>
              <w:rPr>
                <w:w w:val="99"/>
                <w:sz w:val="24"/>
              </w:rPr>
              <w:t>2</w:t>
            </w:r>
          </w:p>
        </w:tc>
        <w:tc>
          <w:tcPr>
            <w:tcW w:w="720" w:type="dxa"/>
          </w:tcPr>
          <w:p w:rsidR="007C71C6" w:rsidRDefault="007C71C6">
            <w:pPr>
              <w:pStyle w:val="TableParagraph"/>
              <w:spacing w:before="6"/>
              <w:jc w:val="center"/>
              <w:rPr>
                <w:sz w:val="35"/>
              </w:rPr>
            </w:pPr>
          </w:p>
          <w:p w:rsidR="007C71C6" w:rsidRDefault="007A0429">
            <w:pPr>
              <w:pStyle w:val="TableParagraph"/>
              <w:ind w:left="12"/>
              <w:jc w:val="center"/>
              <w:rPr>
                <w:sz w:val="24"/>
              </w:rPr>
            </w:pPr>
            <w:r>
              <w:rPr>
                <w:w w:val="99"/>
                <w:sz w:val="24"/>
              </w:rPr>
              <w:t>2</w:t>
            </w:r>
          </w:p>
        </w:tc>
      </w:tr>
      <w:tr w:rsidR="007C71C6" w:rsidTr="009D59F0">
        <w:trPr>
          <w:trHeight w:val="277"/>
        </w:trPr>
        <w:tc>
          <w:tcPr>
            <w:tcW w:w="5243" w:type="dxa"/>
            <w:gridSpan w:val="3"/>
          </w:tcPr>
          <w:p w:rsidR="007C71C6" w:rsidRDefault="009D59F0">
            <w:pPr>
              <w:pStyle w:val="TableParagraph"/>
              <w:ind w:left="1949" w:right="1917"/>
              <w:rPr>
                <w:b/>
                <w:sz w:val="24"/>
              </w:rPr>
            </w:pPr>
            <w:r>
              <w:rPr>
                <w:b/>
                <w:spacing w:val="-1"/>
                <w:sz w:val="24"/>
              </w:rPr>
              <w:t>J</w:t>
            </w:r>
            <w:r w:rsidR="007A0429">
              <w:rPr>
                <w:b/>
                <w:spacing w:val="-1"/>
                <w:sz w:val="24"/>
              </w:rPr>
              <w:t xml:space="preserve"> </w:t>
            </w:r>
            <w:r w:rsidR="007A0429">
              <w:rPr>
                <w:b/>
                <w:sz w:val="24"/>
              </w:rPr>
              <w:t>U M</w:t>
            </w:r>
            <w:r w:rsidR="007A0429">
              <w:rPr>
                <w:b/>
                <w:spacing w:val="-3"/>
                <w:sz w:val="24"/>
              </w:rPr>
              <w:t xml:space="preserve"> </w:t>
            </w:r>
            <w:r w:rsidR="007A0429">
              <w:rPr>
                <w:b/>
                <w:sz w:val="24"/>
              </w:rPr>
              <w:t>L</w:t>
            </w:r>
            <w:r w:rsidR="007A0429">
              <w:rPr>
                <w:b/>
                <w:spacing w:val="2"/>
                <w:sz w:val="24"/>
              </w:rPr>
              <w:t xml:space="preserve"> </w:t>
            </w:r>
            <w:r w:rsidR="007A0429">
              <w:rPr>
                <w:b/>
                <w:sz w:val="24"/>
              </w:rPr>
              <w:t>A</w:t>
            </w:r>
            <w:r w:rsidR="007A0429">
              <w:rPr>
                <w:b/>
                <w:spacing w:val="-5"/>
                <w:sz w:val="24"/>
              </w:rPr>
              <w:t xml:space="preserve"> </w:t>
            </w:r>
            <w:r w:rsidR="007A0429">
              <w:rPr>
                <w:b/>
                <w:sz w:val="24"/>
              </w:rPr>
              <w:t>H</w:t>
            </w:r>
          </w:p>
        </w:tc>
        <w:tc>
          <w:tcPr>
            <w:tcW w:w="723" w:type="dxa"/>
          </w:tcPr>
          <w:p w:rsidR="007C71C6" w:rsidRDefault="007A0429">
            <w:pPr>
              <w:pStyle w:val="TableParagraph"/>
              <w:ind w:left="192"/>
              <w:rPr>
                <w:b/>
                <w:sz w:val="24"/>
              </w:rPr>
            </w:pPr>
            <w:r>
              <w:rPr>
                <w:b/>
                <w:sz w:val="24"/>
              </w:rPr>
              <w:t>504</w:t>
            </w:r>
          </w:p>
        </w:tc>
        <w:tc>
          <w:tcPr>
            <w:tcW w:w="720" w:type="dxa"/>
          </w:tcPr>
          <w:p w:rsidR="007C71C6" w:rsidRDefault="007A0429">
            <w:pPr>
              <w:pStyle w:val="TableParagraph"/>
              <w:ind w:left="187"/>
              <w:rPr>
                <w:b/>
                <w:sz w:val="24"/>
              </w:rPr>
            </w:pPr>
            <w:r>
              <w:rPr>
                <w:b/>
                <w:sz w:val="24"/>
              </w:rPr>
              <w:t>409</w:t>
            </w:r>
          </w:p>
        </w:tc>
        <w:tc>
          <w:tcPr>
            <w:tcW w:w="720" w:type="dxa"/>
          </w:tcPr>
          <w:p w:rsidR="007C71C6" w:rsidRDefault="007A0429">
            <w:pPr>
              <w:pStyle w:val="TableParagraph"/>
              <w:ind w:left="192"/>
              <w:rPr>
                <w:b/>
                <w:sz w:val="24"/>
              </w:rPr>
            </w:pPr>
            <w:r>
              <w:rPr>
                <w:b/>
                <w:sz w:val="24"/>
              </w:rPr>
              <w:t>285</w:t>
            </w:r>
          </w:p>
        </w:tc>
        <w:tc>
          <w:tcPr>
            <w:tcW w:w="720" w:type="dxa"/>
          </w:tcPr>
          <w:p w:rsidR="007C71C6" w:rsidRDefault="007A0429">
            <w:pPr>
              <w:pStyle w:val="TableParagraph"/>
              <w:ind w:left="193"/>
              <w:rPr>
                <w:b/>
                <w:sz w:val="24"/>
              </w:rPr>
            </w:pPr>
            <w:r>
              <w:rPr>
                <w:b/>
                <w:sz w:val="24"/>
              </w:rPr>
              <w:t>607</w:t>
            </w:r>
          </w:p>
        </w:tc>
        <w:tc>
          <w:tcPr>
            <w:tcW w:w="720" w:type="dxa"/>
          </w:tcPr>
          <w:p w:rsidR="007C71C6" w:rsidRDefault="007A0429">
            <w:pPr>
              <w:pStyle w:val="TableParagraph"/>
              <w:ind w:left="193"/>
              <w:rPr>
                <w:b/>
                <w:sz w:val="24"/>
              </w:rPr>
            </w:pPr>
            <w:r>
              <w:rPr>
                <w:b/>
                <w:sz w:val="24"/>
              </w:rPr>
              <w:t>469</w:t>
            </w:r>
          </w:p>
        </w:tc>
        <w:tc>
          <w:tcPr>
            <w:tcW w:w="720" w:type="dxa"/>
          </w:tcPr>
          <w:p w:rsidR="007C71C6" w:rsidRDefault="007A0429">
            <w:pPr>
              <w:pStyle w:val="TableParagraph"/>
              <w:ind w:left="194"/>
              <w:rPr>
                <w:b/>
                <w:sz w:val="24"/>
              </w:rPr>
            </w:pPr>
            <w:r>
              <w:rPr>
                <w:b/>
                <w:sz w:val="24"/>
              </w:rPr>
              <w:t>409</w:t>
            </w:r>
          </w:p>
        </w:tc>
      </w:tr>
    </w:tbl>
    <w:p w:rsidR="007C71C6" w:rsidRDefault="007C71C6">
      <w:pPr>
        <w:pStyle w:val="BodyText"/>
        <w:tabs>
          <w:tab w:val="left" w:pos="1980"/>
        </w:tabs>
        <w:spacing w:line="360" w:lineRule="auto"/>
        <w:ind w:right="278"/>
        <w:rPr>
          <w:rFonts w:ascii="Arial" w:hAnsi="Arial" w:cs="Arial"/>
          <w:sz w:val="26"/>
        </w:rPr>
      </w:pPr>
    </w:p>
    <w:p w:rsidR="007C71C6" w:rsidRDefault="007A0429" w:rsidP="00A93F82">
      <w:pPr>
        <w:pStyle w:val="ListParagraph"/>
        <w:widowControl w:val="0"/>
        <w:numPr>
          <w:ilvl w:val="0"/>
          <w:numId w:val="50"/>
        </w:numPr>
        <w:tabs>
          <w:tab w:val="left" w:pos="810"/>
        </w:tabs>
        <w:autoSpaceDE w:val="0"/>
        <w:autoSpaceDN w:val="0"/>
        <w:spacing w:before="93"/>
        <w:ind w:hanging="2318"/>
        <w:rPr>
          <w:rFonts w:ascii="Arial" w:hAnsi="Arial" w:cs="Arial"/>
        </w:rPr>
      </w:pPr>
      <w:r>
        <w:rPr>
          <w:rFonts w:ascii="Arial" w:hAnsi="Arial" w:cs="Arial"/>
        </w:rPr>
        <w:t>Kejahatan</w:t>
      </w:r>
      <w:r>
        <w:rPr>
          <w:rFonts w:ascii="Arial" w:hAnsi="Arial" w:cs="Arial"/>
          <w:spacing w:val="-7"/>
        </w:rPr>
        <w:t xml:space="preserve"> </w:t>
      </w:r>
      <w:r>
        <w:rPr>
          <w:rFonts w:ascii="Arial" w:hAnsi="Arial" w:cs="Arial"/>
        </w:rPr>
        <w:t>Trans</w:t>
      </w:r>
      <w:r>
        <w:rPr>
          <w:rFonts w:ascii="Arial" w:hAnsi="Arial" w:cs="Arial"/>
          <w:spacing w:val="-7"/>
        </w:rPr>
        <w:t xml:space="preserve"> </w:t>
      </w:r>
      <w:r>
        <w:rPr>
          <w:rFonts w:ascii="Arial" w:hAnsi="Arial" w:cs="Arial"/>
        </w:rPr>
        <w:t>National</w:t>
      </w:r>
      <w:r>
        <w:rPr>
          <w:rFonts w:ascii="Arial" w:hAnsi="Arial" w:cs="Arial"/>
          <w:spacing w:val="-3"/>
        </w:rPr>
        <w:t xml:space="preserve"> </w:t>
      </w:r>
      <w:r>
        <w:rPr>
          <w:rFonts w:ascii="Arial" w:hAnsi="Arial" w:cs="Arial"/>
        </w:rPr>
        <w:t>Crime</w:t>
      </w:r>
    </w:p>
    <w:tbl>
      <w:tblPr>
        <w:tblpPr w:leftFromText="180" w:rightFromText="180" w:vertAnchor="text" w:horzAnchor="margin" w:tblpXSpec="right" w:tblpY="1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29"/>
        <w:gridCol w:w="4500"/>
        <w:gridCol w:w="711"/>
        <w:gridCol w:w="712"/>
        <w:gridCol w:w="707"/>
        <w:gridCol w:w="712"/>
        <w:gridCol w:w="712"/>
        <w:gridCol w:w="708"/>
      </w:tblGrid>
      <w:tr w:rsidR="007C71C6">
        <w:trPr>
          <w:trHeight w:val="278"/>
        </w:trPr>
        <w:tc>
          <w:tcPr>
            <w:tcW w:w="629" w:type="dxa"/>
            <w:vMerge w:val="restart"/>
          </w:tcPr>
          <w:p w:rsidR="007C71C6" w:rsidRDefault="007C71C6">
            <w:pPr>
              <w:pStyle w:val="TableParagraph"/>
              <w:spacing w:before="2"/>
              <w:rPr>
                <w:sz w:val="24"/>
              </w:rPr>
            </w:pPr>
          </w:p>
          <w:p w:rsidR="007C71C6" w:rsidRDefault="007A0429">
            <w:pPr>
              <w:pStyle w:val="TableParagraph"/>
              <w:ind w:left="129"/>
              <w:rPr>
                <w:b/>
                <w:sz w:val="24"/>
              </w:rPr>
            </w:pPr>
            <w:r>
              <w:rPr>
                <w:b/>
                <w:sz w:val="24"/>
              </w:rPr>
              <w:t>NO</w:t>
            </w:r>
          </w:p>
        </w:tc>
        <w:tc>
          <w:tcPr>
            <w:tcW w:w="4500" w:type="dxa"/>
            <w:vMerge w:val="restart"/>
          </w:tcPr>
          <w:p w:rsidR="007C71C6" w:rsidRDefault="007C71C6">
            <w:pPr>
              <w:pStyle w:val="TableParagraph"/>
              <w:spacing w:before="2"/>
              <w:rPr>
                <w:sz w:val="24"/>
              </w:rPr>
            </w:pPr>
          </w:p>
          <w:p w:rsidR="007C71C6" w:rsidRDefault="007A0429">
            <w:pPr>
              <w:pStyle w:val="TableParagraph"/>
              <w:ind w:left="1444"/>
              <w:rPr>
                <w:b/>
                <w:sz w:val="24"/>
              </w:rPr>
            </w:pPr>
            <w:r>
              <w:rPr>
                <w:b/>
                <w:sz w:val="24"/>
              </w:rPr>
              <w:t>JENIS</w:t>
            </w:r>
            <w:r>
              <w:rPr>
                <w:b/>
                <w:spacing w:val="-5"/>
                <w:sz w:val="24"/>
              </w:rPr>
              <w:t xml:space="preserve"> </w:t>
            </w:r>
            <w:r>
              <w:rPr>
                <w:b/>
                <w:sz w:val="24"/>
              </w:rPr>
              <w:t>KASUS</w:t>
            </w:r>
          </w:p>
        </w:tc>
        <w:tc>
          <w:tcPr>
            <w:tcW w:w="4262" w:type="dxa"/>
            <w:gridSpan w:val="6"/>
          </w:tcPr>
          <w:p w:rsidR="007C71C6" w:rsidRDefault="007A0429">
            <w:pPr>
              <w:pStyle w:val="TableParagraph"/>
              <w:ind w:left="1685" w:right="1687"/>
              <w:rPr>
                <w:b/>
                <w:sz w:val="24"/>
              </w:rPr>
            </w:pPr>
            <w:r>
              <w:rPr>
                <w:b/>
                <w:sz w:val="24"/>
              </w:rPr>
              <w:t>TAHUN</w:t>
            </w:r>
          </w:p>
        </w:tc>
      </w:tr>
      <w:tr w:rsidR="007C71C6">
        <w:trPr>
          <w:trHeight w:val="273"/>
        </w:trPr>
        <w:tc>
          <w:tcPr>
            <w:tcW w:w="629" w:type="dxa"/>
            <w:vMerge/>
            <w:tcBorders>
              <w:top w:val="nil"/>
            </w:tcBorders>
          </w:tcPr>
          <w:p w:rsidR="007C71C6" w:rsidRDefault="007C71C6">
            <w:pPr>
              <w:rPr>
                <w:rFonts w:ascii="Arial" w:hAnsi="Arial" w:cs="Arial"/>
                <w:sz w:val="2"/>
                <w:szCs w:val="2"/>
              </w:rPr>
            </w:pPr>
          </w:p>
        </w:tc>
        <w:tc>
          <w:tcPr>
            <w:tcW w:w="4500" w:type="dxa"/>
            <w:vMerge/>
            <w:tcBorders>
              <w:top w:val="nil"/>
            </w:tcBorders>
          </w:tcPr>
          <w:p w:rsidR="007C71C6" w:rsidRDefault="007C71C6">
            <w:pPr>
              <w:rPr>
                <w:rFonts w:ascii="Arial" w:hAnsi="Arial" w:cs="Arial"/>
                <w:sz w:val="2"/>
                <w:szCs w:val="2"/>
              </w:rPr>
            </w:pPr>
          </w:p>
        </w:tc>
        <w:tc>
          <w:tcPr>
            <w:tcW w:w="2130" w:type="dxa"/>
            <w:gridSpan w:val="3"/>
          </w:tcPr>
          <w:p w:rsidR="007C71C6" w:rsidRDefault="007A0429">
            <w:pPr>
              <w:pStyle w:val="TableParagraph"/>
              <w:spacing w:line="253" w:lineRule="exact"/>
              <w:ind w:left="339"/>
              <w:rPr>
                <w:b/>
                <w:sz w:val="24"/>
              </w:rPr>
            </w:pPr>
            <w:r>
              <w:rPr>
                <w:b/>
                <w:sz w:val="24"/>
              </w:rPr>
              <w:t>TAHUN</w:t>
            </w:r>
            <w:r>
              <w:rPr>
                <w:b/>
                <w:spacing w:val="-1"/>
                <w:sz w:val="24"/>
              </w:rPr>
              <w:t xml:space="preserve"> </w:t>
            </w:r>
            <w:r>
              <w:rPr>
                <w:b/>
                <w:sz w:val="24"/>
              </w:rPr>
              <w:t>2022</w:t>
            </w:r>
          </w:p>
        </w:tc>
        <w:tc>
          <w:tcPr>
            <w:tcW w:w="2132" w:type="dxa"/>
            <w:gridSpan w:val="3"/>
          </w:tcPr>
          <w:p w:rsidR="007C71C6" w:rsidRDefault="007A0429">
            <w:pPr>
              <w:pStyle w:val="TableParagraph"/>
              <w:spacing w:line="253" w:lineRule="exact"/>
              <w:ind w:left="341"/>
              <w:rPr>
                <w:b/>
                <w:sz w:val="24"/>
              </w:rPr>
            </w:pPr>
            <w:r>
              <w:rPr>
                <w:b/>
                <w:sz w:val="24"/>
              </w:rPr>
              <w:t>TAHUN</w:t>
            </w:r>
            <w:r>
              <w:rPr>
                <w:b/>
                <w:spacing w:val="-1"/>
                <w:sz w:val="24"/>
              </w:rPr>
              <w:t xml:space="preserve"> </w:t>
            </w:r>
            <w:r>
              <w:rPr>
                <w:b/>
                <w:sz w:val="24"/>
              </w:rPr>
              <w:t>2023</w:t>
            </w:r>
          </w:p>
        </w:tc>
      </w:tr>
      <w:tr w:rsidR="007C71C6">
        <w:trPr>
          <w:trHeight w:val="278"/>
        </w:trPr>
        <w:tc>
          <w:tcPr>
            <w:tcW w:w="629" w:type="dxa"/>
            <w:vMerge/>
            <w:tcBorders>
              <w:top w:val="nil"/>
            </w:tcBorders>
          </w:tcPr>
          <w:p w:rsidR="007C71C6" w:rsidRDefault="007C71C6">
            <w:pPr>
              <w:rPr>
                <w:rFonts w:ascii="Arial" w:hAnsi="Arial" w:cs="Arial"/>
                <w:sz w:val="2"/>
                <w:szCs w:val="2"/>
              </w:rPr>
            </w:pPr>
          </w:p>
        </w:tc>
        <w:tc>
          <w:tcPr>
            <w:tcW w:w="4500" w:type="dxa"/>
            <w:vMerge/>
            <w:tcBorders>
              <w:top w:val="nil"/>
            </w:tcBorders>
          </w:tcPr>
          <w:p w:rsidR="007C71C6" w:rsidRDefault="007C71C6">
            <w:pPr>
              <w:rPr>
                <w:rFonts w:ascii="Arial" w:hAnsi="Arial" w:cs="Arial"/>
                <w:sz w:val="2"/>
                <w:szCs w:val="2"/>
              </w:rPr>
            </w:pPr>
          </w:p>
        </w:tc>
        <w:tc>
          <w:tcPr>
            <w:tcW w:w="711" w:type="dxa"/>
          </w:tcPr>
          <w:p w:rsidR="007C71C6" w:rsidRDefault="007A0429">
            <w:pPr>
              <w:pStyle w:val="TableParagraph"/>
              <w:jc w:val="center"/>
              <w:rPr>
                <w:b/>
                <w:sz w:val="24"/>
              </w:rPr>
            </w:pPr>
            <w:r>
              <w:rPr>
                <w:b/>
                <w:sz w:val="24"/>
              </w:rPr>
              <w:t>L</w:t>
            </w:r>
          </w:p>
        </w:tc>
        <w:tc>
          <w:tcPr>
            <w:tcW w:w="712" w:type="dxa"/>
          </w:tcPr>
          <w:p w:rsidR="007C71C6" w:rsidRDefault="007A0429">
            <w:pPr>
              <w:pStyle w:val="TableParagraph"/>
              <w:ind w:left="2"/>
              <w:jc w:val="center"/>
              <w:rPr>
                <w:b/>
                <w:sz w:val="24"/>
              </w:rPr>
            </w:pPr>
            <w:r>
              <w:rPr>
                <w:b/>
                <w:sz w:val="24"/>
              </w:rPr>
              <w:t>S</w:t>
            </w:r>
          </w:p>
        </w:tc>
        <w:tc>
          <w:tcPr>
            <w:tcW w:w="707" w:type="dxa"/>
          </w:tcPr>
          <w:p w:rsidR="007C71C6" w:rsidRDefault="007A0429">
            <w:pPr>
              <w:pStyle w:val="TableParagraph"/>
              <w:ind w:left="90" w:right="87"/>
              <w:jc w:val="center"/>
              <w:rPr>
                <w:b/>
                <w:sz w:val="24"/>
              </w:rPr>
            </w:pPr>
            <w:r>
              <w:rPr>
                <w:b/>
                <w:sz w:val="24"/>
              </w:rPr>
              <w:t>TSK</w:t>
            </w:r>
          </w:p>
        </w:tc>
        <w:tc>
          <w:tcPr>
            <w:tcW w:w="712" w:type="dxa"/>
          </w:tcPr>
          <w:p w:rsidR="007C71C6" w:rsidRDefault="007A0429">
            <w:pPr>
              <w:pStyle w:val="TableParagraph"/>
              <w:ind w:left="3"/>
              <w:jc w:val="center"/>
              <w:rPr>
                <w:b/>
                <w:sz w:val="24"/>
              </w:rPr>
            </w:pPr>
            <w:r>
              <w:rPr>
                <w:b/>
                <w:sz w:val="24"/>
              </w:rPr>
              <w:t>L</w:t>
            </w:r>
          </w:p>
        </w:tc>
        <w:tc>
          <w:tcPr>
            <w:tcW w:w="712" w:type="dxa"/>
          </w:tcPr>
          <w:p w:rsidR="007C71C6" w:rsidRDefault="007A0429">
            <w:pPr>
              <w:pStyle w:val="TableParagraph"/>
              <w:ind w:right="3"/>
              <w:jc w:val="center"/>
              <w:rPr>
                <w:b/>
                <w:sz w:val="24"/>
              </w:rPr>
            </w:pPr>
            <w:r>
              <w:rPr>
                <w:b/>
                <w:sz w:val="24"/>
              </w:rPr>
              <w:t>S</w:t>
            </w:r>
          </w:p>
        </w:tc>
        <w:tc>
          <w:tcPr>
            <w:tcW w:w="708" w:type="dxa"/>
          </w:tcPr>
          <w:p w:rsidR="007C71C6" w:rsidRDefault="007A0429">
            <w:pPr>
              <w:pStyle w:val="TableParagraph"/>
              <w:ind w:left="87" w:right="90"/>
              <w:jc w:val="center"/>
              <w:rPr>
                <w:b/>
                <w:sz w:val="24"/>
              </w:rPr>
            </w:pPr>
            <w:r>
              <w:rPr>
                <w:b/>
                <w:sz w:val="24"/>
              </w:rPr>
              <w:t>TSK</w:t>
            </w:r>
          </w:p>
        </w:tc>
      </w:tr>
      <w:tr w:rsidR="007C71C6">
        <w:trPr>
          <w:trHeight w:val="278"/>
        </w:trPr>
        <w:tc>
          <w:tcPr>
            <w:tcW w:w="629" w:type="dxa"/>
          </w:tcPr>
          <w:p w:rsidR="007C71C6" w:rsidRDefault="007A0429">
            <w:pPr>
              <w:pStyle w:val="TableParagraph"/>
              <w:ind w:left="3"/>
              <w:jc w:val="center"/>
              <w:rPr>
                <w:sz w:val="24"/>
              </w:rPr>
            </w:pPr>
            <w:r>
              <w:rPr>
                <w:w w:val="99"/>
                <w:sz w:val="24"/>
              </w:rPr>
              <w:t>1</w:t>
            </w:r>
          </w:p>
        </w:tc>
        <w:tc>
          <w:tcPr>
            <w:tcW w:w="4500" w:type="dxa"/>
          </w:tcPr>
          <w:p w:rsidR="007C71C6" w:rsidRDefault="007A0429">
            <w:pPr>
              <w:pStyle w:val="TableParagraph"/>
              <w:ind w:left="105"/>
              <w:rPr>
                <w:sz w:val="24"/>
              </w:rPr>
            </w:pPr>
            <w:r>
              <w:rPr>
                <w:sz w:val="24"/>
              </w:rPr>
              <w:t>NARKOTIKA</w:t>
            </w:r>
            <w:r>
              <w:rPr>
                <w:spacing w:val="-3"/>
                <w:sz w:val="24"/>
              </w:rPr>
              <w:t xml:space="preserve"> </w:t>
            </w:r>
            <w:r>
              <w:rPr>
                <w:sz w:val="24"/>
              </w:rPr>
              <w:t>(LOKAL</w:t>
            </w:r>
            <w:r>
              <w:rPr>
                <w:spacing w:val="-2"/>
                <w:sz w:val="24"/>
              </w:rPr>
              <w:t xml:space="preserve"> </w:t>
            </w:r>
            <w:r>
              <w:rPr>
                <w:sz w:val="24"/>
              </w:rPr>
              <w:t>/</w:t>
            </w:r>
            <w:r>
              <w:rPr>
                <w:spacing w:val="-1"/>
                <w:sz w:val="24"/>
              </w:rPr>
              <w:t xml:space="preserve"> </w:t>
            </w:r>
            <w:r>
              <w:rPr>
                <w:sz w:val="24"/>
              </w:rPr>
              <w:t>DLM</w:t>
            </w:r>
            <w:r>
              <w:rPr>
                <w:spacing w:val="-6"/>
                <w:sz w:val="24"/>
              </w:rPr>
              <w:t xml:space="preserve"> </w:t>
            </w:r>
            <w:r>
              <w:rPr>
                <w:sz w:val="24"/>
              </w:rPr>
              <w:t>NEGERI)</w:t>
            </w:r>
          </w:p>
        </w:tc>
        <w:tc>
          <w:tcPr>
            <w:tcW w:w="711" w:type="dxa"/>
          </w:tcPr>
          <w:p w:rsidR="007C71C6" w:rsidRDefault="007A0429">
            <w:pPr>
              <w:pStyle w:val="TableParagraph"/>
              <w:ind w:left="88" w:right="81"/>
              <w:rPr>
                <w:sz w:val="24"/>
              </w:rPr>
            </w:pPr>
            <w:r>
              <w:rPr>
                <w:sz w:val="24"/>
              </w:rPr>
              <w:t>144</w:t>
            </w:r>
          </w:p>
        </w:tc>
        <w:tc>
          <w:tcPr>
            <w:tcW w:w="712" w:type="dxa"/>
          </w:tcPr>
          <w:p w:rsidR="007C71C6" w:rsidRDefault="007A0429">
            <w:pPr>
              <w:pStyle w:val="TableParagraph"/>
              <w:ind w:left="130" w:right="125"/>
              <w:rPr>
                <w:sz w:val="24"/>
              </w:rPr>
            </w:pPr>
            <w:r>
              <w:rPr>
                <w:sz w:val="24"/>
              </w:rPr>
              <w:t>137</w:t>
            </w:r>
          </w:p>
        </w:tc>
        <w:tc>
          <w:tcPr>
            <w:tcW w:w="707" w:type="dxa"/>
          </w:tcPr>
          <w:p w:rsidR="007C71C6" w:rsidRDefault="007A0429">
            <w:pPr>
              <w:pStyle w:val="TableParagraph"/>
              <w:ind w:left="90" w:right="82"/>
              <w:rPr>
                <w:sz w:val="24"/>
              </w:rPr>
            </w:pPr>
            <w:r>
              <w:rPr>
                <w:sz w:val="24"/>
              </w:rPr>
              <w:t>172</w:t>
            </w:r>
          </w:p>
        </w:tc>
        <w:tc>
          <w:tcPr>
            <w:tcW w:w="712" w:type="dxa"/>
          </w:tcPr>
          <w:p w:rsidR="007C71C6" w:rsidRDefault="007A0429">
            <w:pPr>
              <w:pStyle w:val="TableParagraph"/>
              <w:ind w:left="130" w:right="120"/>
              <w:rPr>
                <w:sz w:val="24"/>
              </w:rPr>
            </w:pPr>
            <w:r>
              <w:rPr>
                <w:sz w:val="24"/>
              </w:rPr>
              <w:t>107</w:t>
            </w:r>
          </w:p>
        </w:tc>
        <w:tc>
          <w:tcPr>
            <w:tcW w:w="712" w:type="dxa"/>
          </w:tcPr>
          <w:p w:rsidR="007C71C6" w:rsidRDefault="007A0429">
            <w:pPr>
              <w:pStyle w:val="TableParagraph"/>
              <w:ind w:left="124" w:right="125"/>
              <w:rPr>
                <w:sz w:val="24"/>
              </w:rPr>
            </w:pPr>
            <w:r>
              <w:rPr>
                <w:sz w:val="24"/>
              </w:rPr>
              <w:t>108</w:t>
            </w:r>
          </w:p>
        </w:tc>
        <w:tc>
          <w:tcPr>
            <w:tcW w:w="708" w:type="dxa"/>
          </w:tcPr>
          <w:p w:rsidR="007C71C6" w:rsidRDefault="007A0429">
            <w:pPr>
              <w:pStyle w:val="TableParagraph"/>
              <w:ind w:left="87" w:right="88"/>
              <w:rPr>
                <w:sz w:val="24"/>
              </w:rPr>
            </w:pPr>
            <w:r>
              <w:rPr>
                <w:sz w:val="24"/>
              </w:rPr>
              <w:t>204</w:t>
            </w:r>
          </w:p>
        </w:tc>
      </w:tr>
      <w:tr w:rsidR="007C71C6">
        <w:trPr>
          <w:trHeight w:val="273"/>
        </w:trPr>
        <w:tc>
          <w:tcPr>
            <w:tcW w:w="629" w:type="dxa"/>
          </w:tcPr>
          <w:p w:rsidR="007C71C6" w:rsidRDefault="007A0429">
            <w:pPr>
              <w:pStyle w:val="TableParagraph"/>
              <w:spacing w:line="253" w:lineRule="exact"/>
              <w:ind w:left="3"/>
              <w:jc w:val="center"/>
              <w:rPr>
                <w:sz w:val="24"/>
              </w:rPr>
            </w:pPr>
            <w:r>
              <w:rPr>
                <w:w w:val="99"/>
                <w:sz w:val="24"/>
              </w:rPr>
              <w:t>2</w:t>
            </w:r>
          </w:p>
        </w:tc>
        <w:tc>
          <w:tcPr>
            <w:tcW w:w="4500" w:type="dxa"/>
          </w:tcPr>
          <w:p w:rsidR="007C71C6" w:rsidRDefault="007A0429">
            <w:pPr>
              <w:pStyle w:val="TableParagraph"/>
              <w:spacing w:line="253" w:lineRule="exact"/>
              <w:ind w:left="105"/>
              <w:rPr>
                <w:sz w:val="24"/>
              </w:rPr>
            </w:pPr>
            <w:r>
              <w:rPr>
                <w:sz w:val="24"/>
              </w:rPr>
              <w:t>UANG</w:t>
            </w:r>
            <w:r>
              <w:rPr>
                <w:spacing w:val="-5"/>
                <w:sz w:val="24"/>
              </w:rPr>
              <w:t xml:space="preserve"> </w:t>
            </w:r>
            <w:r>
              <w:rPr>
                <w:sz w:val="24"/>
              </w:rPr>
              <w:t>PALSU</w:t>
            </w:r>
          </w:p>
        </w:tc>
        <w:tc>
          <w:tcPr>
            <w:tcW w:w="711" w:type="dxa"/>
          </w:tcPr>
          <w:p w:rsidR="007C71C6" w:rsidRDefault="007A0429">
            <w:pPr>
              <w:pStyle w:val="TableParagraph"/>
              <w:spacing w:line="253" w:lineRule="exact"/>
              <w:jc w:val="center"/>
              <w:rPr>
                <w:sz w:val="24"/>
              </w:rPr>
            </w:pPr>
            <w:r>
              <w:rPr>
                <w:w w:val="99"/>
                <w:sz w:val="24"/>
              </w:rPr>
              <w:t>-</w:t>
            </w:r>
          </w:p>
        </w:tc>
        <w:tc>
          <w:tcPr>
            <w:tcW w:w="712" w:type="dxa"/>
          </w:tcPr>
          <w:p w:rsidR="007C71C6" w:rsidRDefault="007A0429">
            <w:pPr>
              <w:pStyle w:val="TableParagraph"/>
              <w:spacing w:line="253" w:lineRule="exact"/>
              <w:ind w:right="1"/>
              <w:jc w:val="center"/>
              <w:rPr>
                <w:sz w:val="24"/>
              </w:rPr>
            </w:pPr>
            <w:r>
              <w:rPr>
                <w:w w:val="99"/>
                <w:sz w:val="24"/>
              </w:rPr>
              <w:t>-</w:t>
            </w:r>
          </w:p>
        </w:tc>
        <w:tc>
          <w:tcPr>
            <w:tcW w:w="707" w:type="dxa"/>
          </w:tcPr>
          <w:p w:rsidR="007C71C6" w:rsidRDefault="007A0429">
            <w:pPr>
              <w:pStyle w:val="TableParagraph"/>
              <w:spacing w:line="253" w:lineRule="exact"/>
              <w:ind w:left="1"/>
              <w:jc w:val="center"/>
              <w:rPr>
                <w:sz w:val="24"/>
              </w:rPr>
            </w:pPr>
            <w:r>
              <w:rPr>
                <w:w w:val="99"/>
                <w:sz w:val="24"/>
              </w:rPr>
              <w:t>-</w:t>
            </w:r>
          </w:p>
        </w:tc>
        <w:tc>
          <w:tcPr>
            <w:tcW w:w="712" w:type="dxa"/>
          </w:tcPr>
          <w:p w:rsidR="007C71C6" w:rsidRDefault="007A0429">
            <w:pPr>
              <w:pStyle w:val="TableParagraph"/>
              <w:spacing w:line="253" w:lineRule="exact"/>
              <w:ind w:left="3"/>
              <w:jc w:val="center"/>
              <w:rPr>
                <w:sz w:val="24"/>
              </w:rPr>
            </w:pPr>
            <w:r>
              <w:rPr>
                <w:w w:val="99"/>
                <w:sz w:val="24"/>
              </w:rPr>
              <w:t>-</w:t>
            </w:r>
          </w:p>
        </w:tc>
        <w:tc>
          <w:tcPr>
            <w:tcW w:w="712" w:type="dxa"/>
          </w:tcPr>
          <w:p w:rsidR="007C71C6" w:rsidRDefault="007A0429">
            <w:pPr>
              <w:pStyle w:val="TableParagraph"/>
              <w:spacing w:line="253" w:lineRule="exact"/>
              <w:ind w:right="6"/>
              <w:jc w:val="center"/>
              <w:rPr>
                <w:sz w:val="24"/>
              </w:rPr>
            </w:pPr>
            <w:r>
              <w:rPr>
                <w:w w:val="99"/>
                <w:sz w:val="24"/>
              </w:rPr>
              <w:t>-</w:t>
            </w:r>
          </w:p>
        </w:tc>
        <w:tc>
          <w:tcPr>
            <w:tcW w:w="708" w:type="dxa"/>
          </w:tcPr>
          <w:p w:rsidR="007C71C6" w:rsidRDefault="007A0429">
            <w:pPr>
              <w:pStyle w:val="TableParagraph"/>
              <w:spacing w:line="253" w:lineRule="exact"/>
              <w:ind w:right="4"/>
              <w:jc w:val="center"/>
              <w:rPr>
                <w:sz w:val="24"/>
              </w:rPr>
            </w:pPr>
            <w:r>
              <w:rPr>
                <w:w w:val="99"/>
                <w:sz w:val="24"/>
              </w:rPr>
              <w:t>-</w:t>
            </w:r>
          </w:p>
        </w:tc>
      </w:tr>
      <w:tr w:rsidR="007C71C6">
        <w:trPr>
          <w:trHeight w:val="551"/>
        </w:trPr>
        <w:tc>
          <w:tcPr>
            <w:tcW w:w="629" w:type="dxa"/>
          </w:tcPr>
          <w:p w:rsidR="007C71C6" w:rsidRDefault="007A0429">
            <w:pPr>
              <w:pStyle w:val="TableParagraph"/>
              <w:spacing w:before="134"/>
              <w:ind w:left="3"/>
              <w:jc w:val="center"/>
              <w:rPr>
                <w:sz w:val="24"/>
              </w:rPr>
            </w:pPr>
            <w:r>
              <w:rPr>
                <w:w w:val="99"/>
                <w:sz w:val="24"/>
              </w:rPr>
              <w:t>3</w:t>
            </w:r>
          </w:p>
        </w:tc>
        <w:tc>
          <w:tcPr>
            <w:tcW w:w="4500" w:type="dxa"/>
          </w:tcPr>
          <w:p w:rsidR="007C71C6" w:rsidRDefault="007A0429">
            <w:pPr>
              <w:pStyle w:val="TableParagraph"/>
              <w:spacing w:line="271" w:lineRule="exact"/>
              <w:ind w:left="105"/>
              <w:rPr>
                <w:sz w:val="24"/>
              </w:rPr>
            </w:pPr>
            <w:r>
              <w:rPr>
                <w:sz w:val="24"/>
              </w:rPr>
              <w:t>PSIKOTROPIKA</w:t>
            </w:r>
            <w:r>
              <w:rPr>
                <w:spacing w:val="-3"/>
                <w:sz w:val="24"/>
              </w:rPr>
              <w:t xml:space="preserve"> </w:t>
            </w:r>
            <w:r>
              <w:rPr>
                <w:sz w:val="24"/>
              </w:rPr>
              <w:t>(LOKA</w:t>
            </w:r>
            <w:r>
              <w:rPr>
                <w:spacing w:val="-4"/>
                <w:sz w:val="24"/>
              </w:rPr>
              <w:t xml:space="preserve"> </w:t>
            </w:r>
            <w:r>
              <w:rPr>
                <w:sz w:val="24"/>
              </w:rPr>
              <w:t>/</w:t>
            </w:r>
            <w:r>
              <w:rPr>
                <w:spacing w:val="-2"/>
                <w:sz w:val="24"/>
              </w:rPr>
              <w:t xml:space="preserve"> </w:t>
            </w:r>
            <w:r>
              <w:rPr>
                <w:sz w:val="24"/>
              </w:rPr>
              <w:t>DLM</w:t>
            </w:r>
          </w:p>
          <w:p w:rsidR="007C71C6" w:rsidRDefault="007A0429">
            <w:pPr>
              <w:pStyle w:val="TableParagraph"/>
              <w:spacing w:before="2"/>
              <w:ind w:left="105"/>
              <w:rPr>
                <w:sz w:val="24"/>
              </w:rPr>
            </w:pPr>
            <w:r>
              <w:rPr>
                <w:sz w:val="24"/>
              </w:rPr>
              <w:t>NEGERI)</w:t>
            </w:r>
          </w:p>
        </w:tc>
        <w:tc>
          <w:tcPr>
            <w:tcW w:w="711" w:type="dxa"/>
          </w:tcPr>
          <w:p w:rsidR="007C71C6" w:rsidRDefault="007A0429">
            <w:pPr>
              <w:pStyle w:val="TableParagraph"/>
              <w:spacing w:before="134"/>
              <w:jc w:val="center"/>
              <w:rPr>
                <w:sz w:val="24"/>
              </w:rPr>
            </w:pPr>
            <w:r>
              <w:rPr>
                <w:w w:val="99"/>
                <w:sz w:val="24"/>
              </w:rPr>
              <w:t>-</w:t>
            </w:r>
          </w:p>
        </w:tc>
        <w:tc>
          <w:tcPr>
            <w:tcW w:w="712" w:type="dxa"/>
          </w:tcPr>
          <w:p w:rsidR="007C71C6" w:rsidRDefault="007A0429">
            <w:pPr>
              <w:pStyle w:val="TableParagraph"/>
              <w:spacing w:before="134"/>
              <w:ind w:right="1"/>
              <w:jc w:val="center"/>
              <w:rPr>
                <w:sz w:val="24"/>
              </w:rPr>
            </w:pPr>
            <w:r>
              <w:rPr>
                <w:w w:val="99"/>
                <w:sz w:val="24"/>
              </w:rPr>
              <w:t>-</w:t>
            </w:r>
          </w:p>
        </w:tc>
        <w:tc>
          <w:tcPr>
            <w:tcW w:w="707" w:type="dxa"/>
          </w:tcPr>
          <w:p w:rsidR="007C71C6" w:rsidRDefault="007A0429">
            <w:pPr>
              <w:pStyle w:val="TableParagraph"/>
              <w:spacing w:before="134"/>
              <w:ind w:left="1"/>
              <w:jc w:val="center"/>
              <w:rPr>
                <w:sz w:val="24"/>
              </w:rPr>
            </w:pPr>
            <w:r>
              <w:rPr>
                <w:w w:val="99"/>
                <w:sz w:val="24"/>
              </w:rPr>
              <w:t>-</w:t>
            </w:r>
          </w:p>
        </w:tc>
        <w:tc>
          <w:tcPr>
            <w:tcW w:w="712" w:type="dxa"/>
          </w:tcPr>
          <w:p w:rsidR="007C71C6" w:rsidRDefault="007A0429">
            <w:pPr>
              <w:pStyle w:val="TableParagraph"/>
              <w:spacing w:before="134"/>
              <w:ind w:left="3"/>
              <w:jc w:val="center"/>
              <w:rPr>
                <w:sz w:val="24"/>
              </w:rPr>
            </w:pPr>
            <w:r>
              <w:rPr>
                <w:w w:val="99"/>
                <w:sz w:val="24"/>
              </w:rPr>
              <w:t>-</w:t>
            </w:r>
          </w:p>
        </w:tc>
        <w:tc>
          <w:tcPr>
            <w:tcW w:w="712" w:type="dxa"/>
          </w:tcPr>
          <w:p w:rsidR="007C71C6" w:rsidRDefault="007A0429">
            <w:pPr>
              <w:pStyle w:val="TableParagraph"/>
              <w:spacing w:before="134"/>
              <w:ind w:right="6"/>
              <w:jc w:val="center"/>
              <w:rPr>
                <w:sz w:val="24"/>
              </w:rPr>
            </w:pPr>
            <w:r>
              <w:rPr>
                <w:w w:val="99"/>
                <w:sz w:val="24"/>
              </w:rPr>
              <w:t>-</w:t>
            </w:r>
          </w:p>
        </w:tc>
        <w:tc>
          <w:tcPr>
            <w:tcW w:w="708" w:type="dxa"/>
          </w:tcPr>
          <w:p w:rsidR="007C71C6" w:rsidRDefault="007A0429">
            <w:pPr>
              <w:pStyle w:val="TableParagraph"/>
              <w:spacing w:before="134"/>
              <w:ind w:right="4"/>
              <w:jc w:val="center"/>
              <w:rPr>
                <w:sz w:val="24"/>
              </w:rPr>
            </w:pPr>
            <w:r>
              <w:rPr>
                <w:w w:val="99"/>
                <w:sz w:val="24"/>
              </w:rPr>
              <w:t>-</w:t>
            </w:r>
          </w:p>
        </w:tc>
      </w:tr>
      <w:tr w:rsidR="007C71C6">
        <w:trPr>
          <w:trHeight w:val="552"/>
        </w:trPr>
        <w:tc>
          <w:tcPr>
            <w:tcW w:w="629" w:type="dxa"/>
          </w:tcPr>
          <w:p w:rsidR="007C71C6" w:rsidRDefault="007A0429">
            <w:pPr>
              <w:pStyle w:val="TableParagraph"/>
              <w:spacing w:before="135"/>
              <w:ind w:left="3"/>
              <w:jc w:val="center"/>
              <w:rPr>
                <w:sz w:val="24"/>
              </w:rPr>
            </w:pPr>
            <w:r>
              <w:rPr>
                <w:w w:val="99"/>
                <w:sz w:val="24"/>
              </w:rPr>
              <w:t>4</w:t>
            </w:r>
          </w:p>
        </w:tc>
        <w:tc>
          <w:tcPr>
            <w:tcW w:w="4500" w:type="dxa"/>
          </w:tcPr>
          <w:p w:rsidR="007C71C6" w:rsidRDefault="007A0429">
            <w:pPr>
              <w:pStyle w:val="TableParagraph"/>
              <w:spacing w:line="271" w:lineRule="exact"/>
              <w:ind w:left="105"/>
              <w:rPr>
                <w:i/>
                <w:sz w:val="24"/>
              </w:rPr>
            </w:pPr>
            <w:r>
              <w:rPr>
                <w:sz w:val="24"/>
              </w:rPr>
              <w:t>PENCUCIAN</w:t>
            </w:r>
            <w:r>
              <w:rPr>
                <w:spacing w:val="-2"/>
                <w:sz w:val="24"/>
              </w:rPr>
              <w:t xml:space="preserve"> </w:t>
            </w:r>
            <w:r>
              <w:rPr>
                <w:sz w:val="24"/>
              </w:rPr>
              <w:t>UANG</w:t>
            </w:r>
            <w:r>
              <w:rPr>
                <w:spacing w:val="-2"/>
                <w:sz w:val="24"/>
              </w:rPr>
              <w:t xml:space="preserve"> </w:t>
            </w:r>
            <w:r>
              <w:rPr>
                <w:sz w:val="24"/>
              </w:rPr>
              <w:t xml:space="preserve">/ </w:t>
            </w:r>
            <w:r>
              <w:rPr>
                <w:i/>
                <w:sz w:val="24"/>
              </w:rPr>
              <w:t>MONEY</w:t>
            </w:r>
          </w:p>
          <w:p w:rsidR="007C71C6" w:rsidRDefault="007A0429">
            <w:pPr>
              <w:pStyle w:val="TableParagraph"/>
              <w:spacing w:before="3"/>
              <w:ind w:left="105"/>
              <w:rPr>
                <w:i/>
                <w:sz w:val="24"/>
              </w:rPr>
            </w:pPr>
            <w:r>
              <w:rPr>
                <w:i/>
                <w:sz w:val="24"/>
              </w:rPr>
              <w:t>LAUNDRY</w:t>
            </w:r>
          </w:p>
        </w:tc>
        <w:tc>
          <w:tcPr>
            <w:tcW w:w="711" w:type="dxa"/>
          </w:tcPr>
          <w:p w:rsidR="007C71C6" w:rsidRDefault="007A0429">
            <w:pPr>
              <w:pStyle w:val="TableParagraph"/>
              <w:spacing w:before="135"/>
              <w:jc w:val="center"/>
              <w:rPr>
                <w:sz w:val="24"/>
              </w:rPr>
            </w:pPr>
            <w:r>
              <w:rPr>
                <w:w w:val="99"/>
                <w:sz w:val="24"/>
              </w:rPr>
              <w:t>-</w:t>
            </w:r>
          </w:p>
        </w:tc>
        <w:tc>
          <w:tcPr>
            <w:tcW w:w="712" w:type="dxa"/>
          </w:tcPr>
          <w:p w:rsidR="007C71C6" w:rsidRDefault="007A0429">
            <w:pPr>
              <w:pStyle w:val="TableParagraph"/>
              <w:spacing w:before="135"/>
              <w:ind w:right="1"/>
              <w:jc w:val="center"/>
              <w:rPr>
                <w:sz w:val="24"/>
              </w:rPr>
            </w:pPr>
            <w:r>
              <w:rPr>
                <w:w w:val="99"/>
                <w:sz w:val="24"/>
              </w:rPr>
              <w:t>-</w:t>
            </w:r>
          </w:p>
        </w:tc>
        <w:tc>
          <w:tcPr>
            <w:tcW w:w="707" w:type="dxa"/>
          </w:tcPr>
          <w:p w:rsidR="007C71C6" w:rsidRDefault="007A0429">
            <w:pPr>
              <w:pStyle w:val="TableParagraph"/>
              <w:spacing w:before="135"/>
              <w:ind w:left="1"/>
              <w:jc w:val="center"/>
              <w:rPr>
                <w:sz w:val="24"/>
              </w:rPr>
            </w:pPr>
            <w:r>
              <w:rPr>
                <w:w w:val="99"/>
                <w:sz w:val="24"/>
              </w:rPr>
              <w:t>-</w:t>
            </w:r>
          </w:p>
        </w:tc>
        <w:tc>
          <w:tcPr>
            <w:tcW w:w="712" w:type="dxa"/>
          </w:tcPr>
          <w:p w:rsidR="007C71C6" w:rsidRDefault="007A0429">
            <w:pPr>
              <w:pStyle w:val="TableParagraph"/>
              <w:spacing w:before="135"/>
              <w:ind w:left="3"/>
              <w:jc w:val="center"/>
              <w:rPr>
                <w:sz w:val="24"/>
              </w:rPr>
            </w:pPr>
            <w:r>
              <w:rPr>
                <w:w w:val="99"/>
                <w:sz w:val="24"/>
              </w:rPr>
              <w:t>-</w:t>
            </w:r>
          </w:p>
        </w:tc>
        <w:tc>
          <w:tcPr>
            <w:tcW w:w="712" w:type="dxa"/>
          </w:tcPr>
          <w:p w:rsidR="007C71C6" w:rsidRDefault="007A0429">
            <w:pPr>
              <w:pStyle w:val="TableParagraph"/>
              <w:spacing w:before="135"/>
              <w:ind w:right="6"/>
              <w:jc w:val="center"/>
              <w:rPr>
                <w:sz w:val="24"/>
              </w:rPr>
            </w:pPr>
            <w:r>
              <w:rPr>
                <w:w w:val="99"/>
                <w:sz w:val="24"/>
              </w:rPr>
              <w:t>-</w:t>
            </w:r>
          </w:p>
        </w:tc>
        <w:tc>
          <w:tcPr>
            <w:tcW w:w="708" w:type="dxa"/>
          </w:tcPr>
          <w:p w:rsidR="007C71C6" w:rsidRDefault="007A0429">
            <w:pPr>
              <w:pStyle w:val="TableParagraph"/>
              <w:spacing w:before="135"/>
              <w:ind w:right="4"/>
              <w:jc w:val="center"/>
              <w:rPr>
                <w:sz w:val="24"/>
              </w:rPr>
            </w:pPr>
            <w:r>
              <w:rPr>
                <w:w w:val="99"/>
                <w:sz w:val="24"/>
              </w:rPr>
              <w:t>-</w:t>
            </w:r>
          </w:p>
        </w:tc>
      </w:tr>
      <w:tr w:rsidR="007C71C6">
        <w:trPr>
          <w:trHeight w:val="551"/>
        </w:trPr>
        <w:tc>
          <w:tcPr>
            <w:tcW w:w="629" w:type="dxa"/>
          </w:tcPr>
          <w:p w:rsidR="007C71C6" w:rsidRDefault="007A0429">
            <w:pPr>
              <w:pStyle w:val="TableParagraph"/>
              <w:spacing w:before="134"/>
              <w:ind w:left="3"/>
              <w:jc w:val="center"/>
              <w:rPr>
                <w:sz w:val="24"/>
              </w:rPr>
            </w:pPr>
            <w:r>
              <w:rPr>
                <w:w w:val="99"/>
                <w:sz w:val="24"/>
              </w:rPr>
              <w:t>5</w:t>
            </w:r>
          </w:p>
        </w:tc>
        <w:tc>
          <w:tcPr>
            <w:tcW w:w="4500" w:type="dxa"/>
          </w:tcPr>
          <w:p w:rsidR="007C71C6" w:rsidRDefault="007A0429">
            <w:pPr>
              <w:pStyle w:val="TableParagraph"/>
              <w:spacing w:line="271" w:lineRule="exact"/>
              <w:ind w:left="105"/>
              <w:rPr>
                <w:sz w:val="24"/>
              </w:rPr>
            </w:pPr>
            <w:r>
              <w:rPr>
                <w:sz w:val="24"/>
              </w:rPr>
              <w:t>KEJAHATAN</w:t>
            </w:r>
            <w:r>
              <w:rPr>
                <w:spacing w:val="-1"/>
                <w:sz w:val="24"/>
              </w:rPr>
              <w:t xml:space="preserve"> </w:t>
            </w:r>
            <w:r>
              <w:rPr>
                <w:sz w:val="24"/>
              </w:rPr>
              <w:t>EKONOMI</w:t>
            </w:r>
            <w:r>
              <w:rPr>
                <w:spacing w:val="-4"/>
                <w:sz w:val="24"/>
              </w:rPr>
              <w:t xml:space="preserve"> </w:t>
            </w:r>
            <w:r>
              <w:rPr>
                <w:sz w:val="24"/>
              </w:rPr>
              <w:t>LINTAS</w:t>
            </w:r>
          </w:p>
          <w:p w:rsidR="007C71C6" w:rsidRDefault="007A0429">
            <w:pPr>
              <w:pStyle w:val="TableParagraph"/>
              <w:spacing w:before="2"/>
              <w:ind w:left="105"/>
              <w:rPr>
                <w:i/>
                <w:sz w:val="24"/>
              </w:rPr>
            </w:pPr>
            <w:r>
              <w:rPr>
                <w:sz w:val="24"/>
              </w:rPr>
              <w:t>NEGARA</w:t>
            </w:r>
            <w:r>
              <w:rPr>
                <w:spacing w:val="-4"/>
                <w:sz w:val="24"/>
              </w:rPr>
              <w:t xml:space="preserve"> </w:t>
            </w:r>
            <w:r>
              <w:rPr>
                <w:sz w:val="24"/>
              </w:rPr>
              <w:t xml:space="preserve">/ </w:t>
            </w:r>
            <w:r>
              <w:rPr>
                <w:i/>
                <w:sz w:val="24"/>
              </w:rPr>
              <w:t>TRANS</w:t>
            </w:r>
            <w:r>
              <w:rPr>
                <w:i/>
                <w:spacing w:val="-1"/>
                <w:sz w:val="24"/>
              </w:rPr>
              <w:t xml:space="preserve"> </w:t>
            </w:r>
            <w:r>
              <w:rPr>
                <w:i/>
                <w:sz w:val="24"/>
              </w:rPr>
              <w:t>ECONOMY</w:t>
            </w:r>
            <w:r>
              <w:rPr>
                <w:i/>
                <w:spacing w:val="-3"/>
                <w:sz w:val="24"/>
              </w:rPr>
              <w:t xml:space="preserve"> </w:t>
            </w:r>
            <w:r>
              <w:rPr>
                <w:i/>
                <w:sz w:val="24"/>
              </w:rPr>
              <w:t>CRIME</w:t>
            </w:r>
          </w:p>
        </w:tc>
        <w:tc>
          <w:tcPr>
            <w:tcW w:w="711" w:type="dxa"/>
          </w:tcPr>
          <w:p w:rsidR="007C71C6" w:rsidRDefault="007A0429">
            <w:pPr>
              <w:pStyle w:val="TableParagraph"/>
              <w:spacing w:before="134"/>
              <w:jc w:val="center"/>
              <w:rPr>
                <w:sz w:val="24"/>
              </w:rPr>
            </w:pPr>
            <w:r>
              <w:rPr>
                <w:w w:val="99"/>
                <w:sz w:val="24"/>
              </w:rPr>
              <w:t>-</w:t>
            </w:r>
          </w:p>
        </w:tc>
        <w:tc>
          <w:tcPr>
            <w:tcW w:w="712" w:type="dxa"/>
          </w:tcPr>
          <w:p w:rsidR="007C71C6" w:rsidRDefault="007A0429">
            <w:pPr>
              <w:pStyle w:val="TableParagraph"/>
              <w:spacing w:before="134"/>
              <w:ind w:right="1"/>
              <w:jc w:val="center"/>
              <w:rPr>
                <w:sz w:val="24"/>
              </w:rPr>
            </w:pPr>
            <w:r>
              <w:rPr>
                <w:w w:val="99"/>
                <w:sz w:val="24"/>
              </w:rPr>
              <w:t>-</w:t>
            </w:r>
          </w:p>
        </w:tc>
        <w:tc>
          <w:tcPr>
            <w:tcW w:w="707" w:type="dxa"/>
          </w:tcPr>
          <w:p w:rsidR="007C71C6" w:rsidRDefault="007A0429">
            <w:pPr>
              <w:pStyle w:val="TableParagraph"/>
              <w:spacing w:before="134"/>
              <w:ind w:left="1"/>
              <w:jc w:val="center"/>
              <w:rPr>
                <w:sz w:val="24"/>
              </w:rPr>
            </w:pPr>
            <w:r>
              <w:rPr>
                <w:w w:val="99"/>
                <w:sz w:val="24"/>
              </w:rPr>
              <w:t>-</w:t>
            </w:r>
          </w:p>
        </w:tc>
        <w:tc>
          <w:tcPr>
            <w:tcW w:w="712" w:type="dxa"/>
          </w:tcPr>
          <w:p w:rsidR="007C71C6" w:rsidRDefault="007A0429">
            <w:pPr>
              <w:pStyle w:val="TableParagraph"/>
              <w:spacing w:before="134"/>
              <w:ind w:left="3"/>
              <w:jc w:val="center"/>
              <w:rPr>
                <w:sz w:val="24"/>
              </w:rPr>
            </w:pPr>
            <w:r>
              <w:rPr>
                <w:w w:val="99"/>
                <w:sz w:val="24"/>
              </w:rPr>
              <w:t>-</w:t>
            </w:r>
          </w:p>
        </w:tc>
        <w:tc>
          <w:tcPr>
            <w:tcW w:w="712" w:type="dxa"/>
          </w:tcPr>
          <w:p w:rsidR="007C71C6" w:rsidRDefault="007A0429">
            <w:pPr>
              <w:pStyle w:val="TableParagraph"/>
              <w:spacing w:before="134"/>
              <w:ind w:right="6"/>
              <w:jc w:val="center"/>
              <w:rPr>
                <w:sz w:val="24"/>
              </w:rPr>
            </w:pPr>
            <w:r>
              <w:rPr>
                <w:w w:val="99"/>
                <w:sz w:val="24"/>
              </w:rPr>
              <w:t>-</w:t>
            </w:r>
          </w:p>
        </w:tc>
        <w:tc>
          <w:tcPr>
            <w:tcW w:w="708" w:type="dxa"/>
          </w:tcPr>
          <w:p w:rsidR="007C71C6" w:rsidRDefault="007A0429">
            <w:pPr>
              <w:pStyle w:val="TableParagraph"/>
              <w:spacing w:before="134"/>
              <w:ind w:right="4"/>
              <w:jc w:val="center"/>
              <w:rPr>
                <w:sz w:val="24"/>
              </w:rPr>
            </w:pPr>
            <w:r>
              <w:rPr>
                <w:w w:val="99"/>
                <w:sz w:val="24"/>
              </w:rPr>
              <w:t>-</w:t>
            </w:r>
          </w:p>
        </w:tc>
      </w:tr>
      <w:tr w:rsidR="007C71C6">
        <w:trPr>
          <w:trHeight w:val="830"/>
        </w:trPr>
        <w:tc>
          <w:tcPr>
            <w:tcW w:w="629" w:type="dxa"/>
          </w:tcPr>
          <w:p w:rsidR="007C71C6" w:rsidRDefault="007C71C6">
            <w:pPr>
              <w:pStyle w:val="TableParagraph"/>
              <w:spacing w:before="9"/>
              <w:jc w:val="center"/>
              <w:rPr>
                <w:sz w:val="23"/>
              </w:rPr>
            </w:pPr>
          </w:p>
          <w:p w:rsidR="007C71C6" w:rsidRDefault="007A0429">
            <w:pPr>
              <w:pStyle w:val="TableParagraph"/>
              <w:ind w:left="3"/>
              <w:jc w:val="center"/>
              <w:rPr>
                <w:sz w:val="24"/>
              </w:rPr>
            </w:pPr>
            <w:r>
              <w:rPr>
                <w:w w:val="99"/>
                <w:sz w:val="24"/>
              </w:rPr>
              <w:t>6</w:t>
            </w:r>
          </w:p>
        </w:tc>
        <w:tc>
          <w:tcPr>
            <w:tcW w:w="4500" w:type="dxa"/>
          </w:tcPr>
          <w:p w:rsidR="007C71C6" w:rsidRDefault="007A0429">
            <w:pPr>
              <w:pStyle w:val="TableParagraph"/>
              <w:spacing w:line="271" w:lineRule="exact"/>
              <w:ind w:left="105"/>
              <w:rPr>
                <w:sz w:val="24"/>
              </w:rPr>
            </w:pPr>
            <w:r>
              <w:rPr>
                <w:sz w:val="24"/>
              </w:rPr>
              <w:t>PENYELUDUPAN</w:t>
            </w:r>
            <w:r>
              <w:rPr>
                <w:spacing w:val="-5"/>
                <w:sz w:val="24"/>
              </w:rPr>
              <w:t xml:space="preserve"> </w:t>
            </w:r>
            <w:r>
              <w:rPr>
                <w:sz w:val="24"/>
              </w:rPr>
              <w:t>DAN</w:t>
            </w:r>
          </w:p>
          <w:p w:rsidR="007C71C6" w:rsidRDefault="007A0429">
            <w:pPr>
              <w:pStyle w:val="TableParagraph"/>
              <w:spacing w:line="274" w:lineRule="exact"/>
              <w:ind w:left="105" w:right="177"/>
              <w:rPr>
                <w:i/>
                <w:sz w:val="24"/>
              </w:rPr>
            </w:pPr>
            <w:r>
              <w:rPr>
                <w:sz w:val="24"/>
              </w:rPr>
              <w:t>PERDAGANGAN</w:t>
            </w:r>
            <w:r>
              <w:rPr>
                <w:spacing w:val="-4"/>
                <w:sz w:val="24"/>
              </w:rPr>
              <w:t xml:space="preserve"> </w:t>
            </w:r>
            <w:r>
              <w:rPr>
                <w:sz w:val="24"/>
              </w:rPr>
              <w:t>SENJATA</w:t>
            </w:r>
            <w:r>
              <w:rPr>
                <w:spacing w:val="-5"/>
                <w:sz w:val="24"/>
              </w:rPr>
              <w:t xml:space="preserve"> </w:t>
            </w:r>
            <w:r>
              <w:rPr>
                <w:sz w:val="24"/>
              </w:rPr>
              <w:t>API</w:t>
            </w:r>
            <w:r>
              <w:rPr>
                <w:spacing w:val="-3"/>
                <w:sz w:val="24"/>
              </w:rPr>
              <w:t xml:space="preserve"> </w:t>
            </w:r>
            <w:r>
              <w:rPr>
                <w:sz w:val="24"/>
              </w:rPr>
              <w:t>/</w:t>
            </w:r>
            <w:r>
              <w:rPr>
                <w:spacing w:val="-1"/>
                <w:sz w:val="24"/>
              </w:rPr>
              <w:t xml:space="preserve"> </w:t>
            </w:r>
            <w:r>
              <w:rPr>
                <w:i/>
                <w:sz w:val="24"/>
              </w:rPr>
              <w:t>ARM</w:t>
            </w:r>
            <w:r>
              <w:rPr>
                <w:i/>
                <w:spacing w:val="-64"/>
                <w:sz w:val="24"/>
              </w:rPr>
              <w:t xml:space="preserve"> </w:t>
            </w:r>
            <w:r>
              <w:rPr>
                <w:i/>
                <w:sz w:val="24"/>
              </w:rPr>
              <w:t>SMUGLING</w:t>
            </w:r>
          </w:p>
        </w:tc>
        <w:tc>
          <w:tcPr>
            <w:tcW w:w="711" w:type="dxa"/>
          </w:tcPr>
          <w:p w:rsidR="007C71C6" w:rsidRDefault="007C71C6">
            <w:pPr>
              <w:pStyle w:val="TableParagraph"/>
              <w:spacing w:before="9"/>
              <w:jc w:val="center"/>
              <w:rPr>
                <w:sz w:val="23"/>
              </w:rPr>
            </w:pPr>
          </w:p>
          <w:p w:rsidR="007C71C6" w:rsidRDefault="007A0429">
            <w:pPr>
              <w:pStyle w:val="TableParagraph"/>
              <w:jc w:val="center"/>
              <w:rPr>
                <w:sz w:val="24"/>
              </w:rPr>
            </w:pPr>
            <w:r>
              <w:rPr>
                <w:w w:val="99"/>
                <w:sz w:val="24"/>
              </w:rPr>
              <w:t>-</w:t>
            </w:r>
          </w:p>
        </w:tc>
        <w:tc>
          <w:tcPr>
            <w:tcW w:w="712" w:type="dxa"/>
          </w:tcPr>
          <w:p w:rsidR="007C71C6" w:rsidRDefault="007C71C6">
            <w:pPr>
              <w:pStyle w:val="TableParagraph"/>
              <w:spacing w:before="9"/>
              <w:jc w:val="center"/>
              <w:rPr>
                <w:sz w:val="23"/>
              </w:rPr>
            </w:pPr>
          </w:p>
          <w:p w:rsidR="007C71C6" w:rsidRDefault="007A0429">
            <w:pPr>
              <w:pStyle w:val="TableParagraph"/>
              <w:ind w:right="1"/>
              <w:jc w:val="center"/>
              <w:rPr>
                <w:sz w:val="24"/>
              </w:rPr>
            </w:pPr>
            <w:r>
              <w:rPr>
                <w:w w:val="99"/>
                <w:sz w:val="24"/>
              </w:rPr>
              <w:t>-</w:t>
            </w:r>
          </w:p>
        </w:tc>
        <w:tc>
          <w:tcPr>
            <w:tcW w:w="707" w:type="dxa"/>
          </w:tcPr>
          <w:p w:rsidR="007C71C6" w:rsidRDefault="007C71C6">
            <w:pPr>
              <w:pStyle w:val="TableParagraph"/>
              <w:spacing w:before="9"/>
              <w:jc w:val="center"/>
              <w:rPr>
                <w:sz w:val="23"/>
              </w:rPr>
            </w:pPr>
          </w:p>
          <w:p w:rsidR="007C71C6" w:rsidRDefault="007A0429">
            <w:pPr>
              <w:pStyle w:val="TableParagraph"/>
              <w:ind w:left="1"/>
              <w:jc w:val="center"/>
              <w:rPr>
                <w:sz w:val="24"/>
              </w:rPr>
            </w:pPr>
            <w:r>
              <w:rPr>
                <w:w w:val="99"/>
                <w:sz w:val="24"/>
              </w:rPr>
              <w:t>-</w:t>
            </w:r>
          </w:p>
        </w:tc>
        <w:tc>
          <w:tcPr>
            <w:tcW w:w="712" w:type="dxa"/>
          </w:tcPr>
          <w:p w:rsidR="007C71C6" w:rsidRDefault="007C71C6">
            <w:pPr>
              <w:pStyle w:val="TableParagraph"/>
              <w:spacing w:before="9"/>
              <w:jc w:val="center"/>
              <w:rPr>
                <w:sz w:val="23"/>
              </w:rPr>
            </w:pPr>
          </w:p>
          <w:p w:rsidR="007C71C6" w:rsidRDefault="007A0429">
            <w:pPr>
              <w:pStyle w:val="TableParagraph"/>
              <w:ind w:left="3"/>
              <w:jc w:val="center"/>
              <w:rPr>
                <w:sz w:val="24"/>
              </w:rPr>
            </w:pPr>
            <w:r>
              <w:rPr>
                <w:w w:val="99"/>
                <w:sz w:val="24"/>
              </w:rPr>
              <w:t>-</w:t>
            </w:r>
          </w:p>
        </w:tc>
        <w:tc>
          <w:tcPr>
            <w:tcW w:w="712" w:type="dxa"/>
          </w:tcPr>
          <w:p w:rsidR="007C71C6" w:rsidRDefault="007C71C6">
            <w:pPr>
              <w:pStyle w:val="TableParagraph"/>
              <w:spacing w:before="9"/>
              <w:jc w:val="center"/>
              <w:rPr>
                <w:sz w:val="23"/>
              </w:rPr>
            </w:pPr>
          </w:p>
          <w:p w:rsidR="007C71C6" w:rsidRDefault="007A0429">
            <w:pPr>
              <w:pStyle w:val="TableParagraph"/>
              <w:ind w:right="6"/>
              <w:jc w:val="center"/>
              <w:rPr>
                <w:sz w:val="24"/>
              </w:rPr>
            </w:pPr>
            <w:r>
              <w:rPr>
                <w:w w:val="99"/>
                <w:sz w:val="24"/>
              </w:rPr>
              <w:t>-</w:t>
            </w:r>
          </w:p>
        </w:tc>
        <w:tc>
          <w:tcPr>
            <w:tcW w:w="708" w:type="dxa"/>
          </w:tcPr>
          <w:p w:rsidR="007C71C6" w:rsidRDefault="007C71C6">
            <w:pPr>
              <w:pStyle w:val="TableParagraph"/>
              <w:spacing w:before="9"/>
              <w:jc w:val="center"/>
              <w:rPr>
                <w:sz w:val="23"/>
              </w:rPr>
            </w:pPr>
          </w:p>
          <w:p w:rsidR="007C71C6" w:rsidRDefault="007A0429">
            <w:pPr>
              <w:pStyle w:val="TableParagraph"/>
              <w:ind w:right="4"/>
              <w:jc w:val="center"/>
              <w:rPr>
                <w:sz w:val="24"/>
              </w:rPr>
            </w:pPr>
            <w:r>
              <w:rPr>
                <w:w w:val="99"/>
                <w:sz w:val="24"/>
              </w:rPr>
              <w:t>-</w:t>
            </w:r>
          </w:p>
        </w:tc>
      </w:tr>
      <w:tr w:rsidR="007C71C6">
        <w:trPr>
          <w:trHeight w:val="552"/>
        </w:trPr>
        <w:tc>
          <w:tcPr>
            <w:tcW w:w="629" w:type="dxa"/>
          </w:tcPr>
          <w:p w:rsidR="007C71C6" w:rsidRDefault="007A0429">
            <w:pPr>
              <w:pStyle w:val="TableParagraph"/>
              <w:spacing w:before="135"/>
              <w:ind w:left="3"/>
              <w:jc w:val="center"/>
              <w:rPr>
                <w:sz w:val="24"/>
              </w:rPr>
            </w:pPr>
            <w:r>
              <w:rPr>
                <w:w w:val="99"/>
                <w:sz w:val="24"/>
              </w:rPr>
              <w:t>7</w:t>
            </w:r>
          </w:p>
        </w:tc>
        <w:tc>
          <w:tcPr>
            <w:tcW w:w="4500" w:type="dxa"/>
          </w:tcPr>
          <w:p w:rsidR="007C71C6" w:rsidRDefault="007A0429">
            <w:pPr>
              <w:pStyle w:val="TableParagraph"/>
              <w:spacing w:line="271" w:lineRule="exact"/>
              <w:ind w:left="105"/>
              <w:rPr>
                <w:sz w:val="24"/>
              </w:rPr>
            </w:pPr>
            <w:r>
              <w:rPr>
                <w:sz w:val="24"/>
              </w:rPr>
              <w:t>PERDAGANGAN</w:t>
            </w:r>
            <w:r>
              <w:rPr>
                <w:spacing w:val="-2"/>
                <w:sz w:val="24"/>
              </w:rPr>
              <w:t xml:space="preserve"> </w:t>
            </w:r>
            <w:r>
              <w:rPr>
                <w:sz w:val="24"/>
              </w:rPr>
              <w:t>MANUSIA</w:t>
            </w:r>
            <w:r>
              <w:rPr>
                <w:spacing w:val="-4"/>
                <w:sz w:val="24"/>
              </w:rPr>
              <w:t xml:space="preserve"> </w:t>
            </w:r>
            <w:r>
              <w:rPr>
                <w:sz w:val="24"/>
              </w:rPr>
              <w:t>/</w:t>
            </w:r>
          </w:p>
          <w:p w:rsidR="007C71C6" w:rsidRDefault="007A0429">
            <w:pPr>
              <w:pStyle w:val="TableParagraph"/>
              <w:spacing w:line="261" w:lineRule="exact"/>
              <w:ind w:left="105"/>
              <w:rPr>
                <w:i/>
                <w:sz w:val="24"/>
              </w:rPr>
            </w:pPr>
            <w:r>
              <w:rPr>
                <w:i/>
                <w:sz w:val="24"/>
              </w:rPr>
              <w:t>TRAFFICKING</w:t>
            </w:r>
            <w:r>
              <w:rPr>
                <w:i/>
                <w:spacing w:val="-3"/>
                <w:sz w:val="24"/>
              </w:rPr>
              <w:t xml:space="preserve"> </w:t>
            </w:r>
            <w:r>
              <w:rPr>
                <w:i/>
                <w:sz w:val="24"/>
              </w:rPr>
              <w:t>IN</w:t>
            </w:r>
            <w:r>
              <w:rPr>
                <w:i/>
                <w:spacing w:val="-3"/>
                <w:sz w:val="24"/>
              </w:rPr>
              <w:t xml:space="preserve"> </w:t>
            </w:r>
            <w:r>
              <w:rPr>
                <w:i/>
                <w:sz w:val="24"/>
              </w:rPr>
              <w:t>PERSON</w:t>
            </w:r>
          </w:p>
        </w:tc>
        <w:tc>
          <w:tcPr>
            <w:tcW w:w="711" w:type="dxa"/>
          </w:tcPr>
          <w:p w:rsidR="007C71C6" w:rsidRDefault="007A0429">
            <w:pPr>
              <w:pStyle w:val="TableParagraph"/>
              <w:spacing w:before="135"/>
              <w:jc w:val="center"/>
              <w:rPr>
                <w:sz w:val="24"/>
              </w:rPr>
            </w:pPr>
            <w:r>
              <w:rPr>
                <w:w w:val="99"/>
                <w:sz w:val="24"/>
              </w:rPr>
              <w:t>-</w:t>
            </w:r>
          </w:p>
        </w:tc>
        <w:tc>
          <w:tcPr>
            <w:tcW w:w="712" w:type="dxa"/>
          </w:tcPr>
          <w:p w:rsidR="007C71C6" w:rsidRDefault="007A0429">
            <w:pPr>
              <w:pStyle w:val="TableParagraph"/>
              <w:spacing w:before="135"/>
              <w:ind w:right="1"/>
              <w:jc w:val="center"/>
              <w:rPr>
                <w:sz w:val="24"/>
              </w:rPr>
            </w:pPr>
            <w:r>
              <w:rPr>
                <w:w w:val="99"/>
                <w:sz w:val="24"/>
              </w:rPr>
              <w:t>-</w:t>
            </w:r>
          </w:p>
        </w:tc>
        <w:tc>
          <w:tcPr>
            <w:tcW w:w="707" w:type="dxa"/>
          </w:tcPr>
          <w:p w:rsidR="007C71C6" w:rsidRDefault="007A0429">
            <w:pPr>
              <w:pStyle w:val="TableParagraph"/>
              <w:spacing w:before="135"/>
              <w:ind w:left="1"/>
              <w:jc w:val="center"/>
              <w:rPr>
                <w:sz w:val="24"/>
              </w:rPr>
            </w:pPr>
            <w:r>
              <w:rPr>
                <w:w w:val="99"/>
                <w:sz w:val="24"/>
              </w:rPr>
              <w:t>-</w:t>
            </w:r>
          </w:p>
        </w:tc>
        <w:tc>
          <w:tcPr>
            <w:tcW w:w="712" w:type="dxa"/>
          </w:tcPr>
          <w:p w:rsidR="007C71C6" w:rsidRDefault="007A0429">
            <w:pPr>
              <w:pStyle w:val="TableParagraph"/>
              <w:spacing w:before="135"/>
              <w:ind w:left="3"/>
              <w:jc w:val="center"/>
              <w:rPr>
                <w:sz w:val="24"/>
              </w:rPr>
            </w:pPr>
            <w:r>
              <w:rPr>
                <w:w w:val="99"/>
                <w:sz w:val="24"/>
              </w:rPr>
              <w:t>-</w:t>
            </w:r>
          </w:p>
        </w:tc>
        <w:tc>
          <w:tcPr>
            <w:tcW w:w="712" w:type="dxa"/>
          </w:tcPr>
          <w:p w:rsidR="007C71C6" w:rsidRDefault="007A0429">
            <w:pPr>
              <w:pStyle w:val="TableParagraph"/>
              <w:spacing w:before="135"/>
              <w:ind w:right="6"/>
              <w:jc w:val="center"/>
              <w:rPr>
                <w:sz w:val="24"/>
              </w:rPr>
            </w:pPr>
            <w:r>
              <w:rPr>
                <w:w w:val="99"/>
                <w:sz w:val="24"/>
              </w:rPr>
              <w:t>-</w:t>
            </w:r>
          </w:p>
        </w:tc>
        <w:tc>
          <w:tcPr>
            <w:tcW w:w="708" w:type="dxa"/>
          </w:tcPr>
          <w:p w:rsidR="007C71C6" w:rsidRDefault="007A0429">
            <w:pPr>
              <w:pStyle w:val="TableParagraph"/>
              <w:spacing w:before="135"/>
              <w:ind w:right="4"/>
              <w:jc w:val="center"/>
              <w:rPr>
                <w:sz w:val="24"/>
              </w:rPr>
            </w:pPr>
            <w:r>
              <w:rPr>
                <w:w w:val="99"/>
                <w:sz w:val="24"/>
              </w:rPr>
              <w:t>-</w:t>
            </w:r>
          </w:p>
        </w:tc>
      </w:tr>
      <w:tr w:rsidR="007C71C6">
        <w:trPr>
          <w:trHeight w:val="551"/>
        </w:trPr>
        <w:tc>
          <w:tcPr>
            <w:tcW w:w="629" w:type="dxa"/>
          </w:tcPr>
          <w:p w:rsidR="007C71C6" w:rsidRDefault="007A0429">
            <w:pPr>
              <w:pStyle w:val="TableParagraph"/>
              <w:spacing w:before="134"/>
              <w:ind w:left="3"/>
              <w:jc w:val="center"/>
              <w:rPr>
                <w:sz w:val="24"/>
              </w:rPr>
            </w:pPr>
            <w:r>
              <w:rPr>
                <w:w w:val="99"/>
                <w:sz w:val="24"/>
              </w:rPr>
              <w:lastRenderedPageBreak/>
              <w:t>8</w:t>
            </w:r>
          </w:p>
        </w:tc>
        <w:tc>
          <w:tcPr>
            <w:tcW w:w="4500" w:type="dxa"/>
          </w:tcPr>
          <w:p w:rsidR="007C71C6" w:rsidRDefault="007A0429">
            <w:pPr>
              <w:pStyle w:val="TableParagraph"/>
              <w:spacing w:line="271" w:lineRule="exact"/>
              <w:ind w:left="105"/>
              <w:rPr>
                <w:i/>
                <w:sz w:val="24"/>
              </w:rPr>
            </w:pPr>
            <w:r>
              <w:rPr>
                <w:sz w:val="24"/>
              </w:rPr>
              <w:t>KEJAHATAN</w:t>
            </w:r>
            <w:r>
              <w:rPr>
                <w:spacing w:val="-3"/>
                <w:sz w:val="24"/>
              </w:rPr>
              <w:t xml:space="preserve"> </w:t>
            </w:r>
            <w:r>
              <w:rPr>
                <w:sz w:val="24"/>
              </w:rPr>
              <w:t>DUNIA</w:t>
            </w:r>
            <w:r>
              <w:rPr>
                <w:spacing w:val="-4"/>
                <w:sz w:val="24"/>
              </w:rPr>
              <w:t xml:space="preserve"> </w:t>
            </w:r>
            <w:r>
              <w:rPr>
                <w:sz w:val="24"/>
              </w:rPr>
              <w:t>MAYA</w:t>
            </w:r>
            <w:r>
              <w:rPr>
                <w:spacing w:val="-4"/>
                <w:sz w:val="24"/>
              </w:rPr>
              <w:t xml:space="preserve"> </w:t>
            </w:r>
            <w:r>
              <w:rPr>
                <w:sz w:val="24"/>
              </w:rPr>
              <w:t xml:space="preserve">/ </w:t>
            </w:r>
            <w:r>
              <w:rPr>
                <w:i/>
                <w:sz w:val="24"/>
              </w:rPr>
              <w:t>CYBER</w:t>
            </w:r>
          </w:p>
          <w:p w:rsidR="007C71C6" w:rsidRDefault="007A0429">
            <w:pPr>
              <w:pStyle w:val="TableParagraph"/>
              <w:spacing w:before="2"/>
              <w:ind w:left="105"/>
              <w:rPr>
                <w:i/>
                <w:sz w:val="24"/>
              </w:rPr>
            </w:pPr>
            <w:r>
              <w:rPr>
                <w:i/>
                <w:sz w:val="24"/>
              </w:rPr>
              <w:t>CRIME</w:t>
            </w:r>
          </w:p>
        </w:tc>
        <w:tc>
          <w:tcPr>
            <w:tcW w:w="711" w:type="dxa"/>
          </w:tcPr>
          <w:p w:rsidR="007C71C6" w:rsidRDefault="007A0429">
            <w:pPr>
              <w:pStyle w:val="TableParagraph"/>
              <w:spacing w:before="134"/>
              <w:jc w:val="center"/>
              <w:rPr>
                <w:sz w:val="24"/>
              </w:rPr>
            </w:pPr>
            <w:r>
              <w:rPr>
                <w:w w:val="99"/>
                <w:sz w:val="24"/>
              </w:rPr>
              <w:t>-</w:t>
            </w:r>
          </w:p>
        </w:tc>
        <w:tc>
          <w:tcPr>
            <w:tcW w:w="712" w:type="dxa"/>
          </w:tcPr>
          <w:p w:rsidR="007C71C6" w:rsidRDefault="007A0429">
            <w:pPr>
              <w:pStyle w:val="TableParagraph"/>
              <w:spacing w:before="134"/>
              <w:ind w:right="1"/>
              <w:jc w:val="center"/>
              <w:rPr>
                <w:sz w:val="24"/>
              </w:rPr>
            </w:pPr>
            <w:r>
              <w:rPr>
                <w:w w:val="99"/>
                <w:sz w:val="24"/>
              </w:rPr>
              <w:t>-</w:t>
            </w:r>
          </w:p>
        </w:tc>
        <w:tc>
          <w:tcPr>
            <w:tcW w:w="707" w:type="dxa"/>
          </w:tcPr>
          <w:p w:rsidR="007C71C6" w:rsidRDefault="007A0429">
            <w:pPr>
              <w:pStyle w:val="TableParagraph"/>
              <w:spacing w:before="134"/>
              <w:ind w:left="1"/>
              <w:jc w:val="center"/>
              <w:rPr>
                <w:sz w:val="24"/>
              </w:rPr>
            </w:pPr>
            <w:r>
              <w:rPr>
                <w:w w:val="99"/>
                <w:sz w:val="24"/>
              </w:rPr>
              <w:t>-</w:t>
            </w:r>
          </w:p>
        </w:tc>
        <w:tc>
          <w:tcPr>
            <w:tcW w:w="712" w:type="dxa"/>
          </w:tcPr>
          <w:p w:rsidR="007C71C6" w:rsidRDefault="007A0429">
            <w:pPr>
              <w:pStyle w:val="TableParagraph"/>
              <w:spacing w:before="134"/>
              <w:ind w:left="3"/>
              <w:jc w:val="center"/>
              <w:rPr>
                <w:sz w:val="24"/>
              </w:rPr>
            </w:pPr>
            <w:r>
              <w:rPr>
                <w:w w:val="99"/>
                <w:sz w:val="24"/>
              </w:rPr>
              <w:t>-</w:t>
            </w:r>
          </w:p>
        </w:tc>
        <w:tc>
          <w:tcPr>
            <w:tcW w:w="712" w:type="dxa"/>
          </w:tcPr>
          <w:p w:rsidR="007C71C6" w:rsidRDefault="007A0429">
            <w:pPr>
              <w:pStyle w:val="TableParagraph"/>
              <w:spacing w:before="134"/>
              <w:ind w:right="6"/>
              <w:jc w:val="center"/>
              <w:rPr>
                <w:sz w:val="24"/>
              </w:rPr>
            </w:pPr>
            <w:r>
              <w:rPr>
                <w:w w:val="99"/>
                <w:sz w:val="24"/>
              </w:rPr>
              <w:t>-</w:t>
            </w:r>
          </w:p>
        </w:tc>
        <w:tc>
          <w:tcPr>
            <w:tcW w:w="708" w:type="dxa"/>
          </w:tcPr>
          <w:p w:rsidR="007C71C6" w:rsidRDefault="007A0429">
            <w:pPr>
              <w:pStyle w:val="TableParagraph"/>
              <w:spacing w:before="134"/>
              <w:ind w:right="4"/>
              <w:jc w:val="center"/>
              <w:rPr>
                <w:sz w:val="24"/>
              </w:rPr>
            </w:pPr>
            <w:r>
              <w:rPr>
                <w:w w:val="99"/>
                <w:sz w:val="24"/>
              </w:rPr>
              <w:t>-</w:t>
            </w:r>
          </w:p>
        </w:tc>
      </w:tr>
      <w:tr w:rsidR="007C71C6">
        <w:trPr>
          <w:trHeight w:val="277"/>
        </w:trPr>
        <w:tc>
          <w:tcPr>
            <w:tcW w:w="629" w:type="dxa"/>
          </w:tcPr>
          <w:p w:rsidR="007C71C6" w:rsidRDefault="007A0429">
            <w:pPr>
              <w:pStyle w:val="TableParagraph"/>
              <w:ind w:left="3"/>
              <w:jc w:val="center"/>
              <w:rPr>
                <w:sz w:val="24"/>
              </w:rPr>
            </w:pPr>
            <w:r>
              <w:rPr>
                <w:w w:val="99"/>
                <w:sz w:val="24"/>
              </w:rPr>
              <w:t>9</w:t>
            </w:r>
          </w:p>
        </w:tc>
        <w:tc>
          <w:tcPr>
            <w:tcW w:w="4500" w:type="dxa"/>
          </w:tcPr>
          <w:p w:rsidR="007C71C6" w:rsidRDefault="007A0429">
            <w:pPr>
              <w:pStyle w:val="TableParagraph"/>
              <w:ind w:left="105"/>
              <w:rPr>
                <w:sz w:val="24"/>
              </w:rPr>
            </w:pPr>
            <w:r>
              <w:rPr>
                <w:sz w:val="24"/>
              </w:rPr>
              <w:t>PERAMPOKAN</w:t>
            </w:r>
            <w:r>
              <w:rPr>
                <w:spacing w:val="-5"/>
                <w:sz w:val="24"/>
              </w:rPr>
              <w:t xml:space="preserve"> </w:t>
            </w:r>
            <w:r>
              <w:rPr>
                <w:sz w:val="24"/>
              </w:rPr>
              <w:t>/</w:t>
            </w:r>
            <w:r>
              <w:rPr>
                <w:spacing w:val="-4"/>
                <w:sz w:val="24"/>
              </w:rPr>
              <w:t xml:space="preserve"> </w:t>
            </w:r>
            <w:r>
              <w:rPr>
                <w:sz w:val="24"/>
              </w:rPr>
              <w:t>PEMBAJAKAN</w:t>
            </w:r>
          </w:p>
        </w:tc>
        <w:tc>
          <w:tcPr>
            <w:tcW w:w="711" w:type="dxa"/>
          </w:tcPr>
          <w:p w:rsidR="007C71C6" w:rsidRDefault="007A0429">
            <w:pPr>
              <w:pStyle w:val="TableParagraph"/>
              <w:jc w:val="center"/>
              <w:rPr>
                <w:sz w:val="24"/>
              </w:rPr>
            </w:pPr>
            <w:r>
              <w:rPr>
                <w:w w:val="99"/>
                <w:sz w:val="24"/>
              </w:rPr>
              <w:t>-</w:t>
            </w:r>
          </w:p>
        </w:tc>
        <w:tc>
          <w:tcPr>
            <w:tcW w:w="712" w:type="dxa"/>
          </w:tcPr>
          <w:p w:rsidR="007C71C6" w:rsidRDefault="007A0429">
            <w:pPr>
              <w:pStyle w:val="TableParagraph"/>
              <w:ind w:right="1"/>
              <w:jc w:val="center"/>
              <w:rPr>
                <w:sz w:val="24"/>
              </w:rPr>
            </w:pPr>
            <w:r>
              <w:rPr>
                <w:w w:val="99"/>
                <w:sz w:val="24"/>
              </w:rPr>
              <w:t>-</w:t>
            </w:r>
          </w:p>
        </w:tc>
        <w:tc>
          <w:tcPr>
            <w:tcW w:w="707" w:type="dxa"/>
          </w:tcPr>
          <w:p w:rsidR="007C71C6" w:rsidRDefault="007A0429">
            <w:pPr>
              <w:pStyle w:val="TableParagraph"/>
              <w:ind w:left="1"/>
              <w:jc w:val="center"/>
              <w:rPr>
                <w:sz w:val="24"/>
              </w:rPr>
            </w:pPr>
            <w:r>
              <w:rPr>
                <w:w w:val="99"/>
                <w:sz w:val="24"/>
              </w:rPr>
              <w:t>-</w:t>
            </w:r>
          </w:p>
        </w:tc>
        <w:tc>
          <w:tcPr>
            <w:tcW w:w="712" w:type="dxa"/>
          </w:tcPr>
          <w:p w:rsidR="007C71C6" w:rsidRDefault="007A0429">
            <w:pPr>
              <w:pStyle w:val="TableParagraph"/>
              <w:ind w:left="3"/>
              <w:jc w:val="center"/>
              <w:rPr>
                <w:sz w:val="24"/>
              </w:rPr>
            </w:pPr>
            <w:r>
              <w:rPr>
                <w:w w:val="99"/>
                <w:sz w:val="24"/>
              </w:rPr>
              <w:t>-</w:t>
            </w:r>
          </w:p>
        </w:tc>
        <w:tc>
          <w:tcPr>
            <w:tcW w:w="712" w:type="dxa"/>
          </w:tcPr>
          <w:p w:rsidR="007C71C6" w:rsidRDefault="007A0429">
            <w:pPr>
              <w:pStyle w:val="TableParagraph"/>
              <w:ind w:right="6"/>
              <w:jc w:val="center"/>
              <w:rPr>
                <w:sz w:val="24"/>
              </w:rPr>
            </w:pPr>
            <w:r>
              <w:rPr>
                <w:w w:val="99"/>
                <w:sz w:val="24"/>
              </w:rPr>
              <w:t>-</w:t>
            </w:r>
          </w:p>
        </w:tc>
        <w:tc>
          <w:tcPr>
            <w:tcW w:w="708" w:type="dxa"/>
          </w:tcPr>
          <w:p w:rsidR="007C71C6" w:rsidRDefault="007A0429">
            <w:pPr>
              <w:pStyle w:val="TableParagraph"/>
              <w:ind w:right="4"/>
              <w:jc w:val="center"/>
              <w:rPr>
                <w:sz w:val="24"/>
              </w:rPr>
            </w:pPr>
            <w:r>
              <w:rPr>
                <w:w w:val="99"/>
                <w:sz w:val="24"/>
              </w:rPr>
              <w:t>-</w:t>
            </w:r>
          </w:p>
        </w:tc>
      </w:tr>
      <w:tr w:rsidR="007C71C6">
        <w:trPr>
          <w:trHeight w:val="273"/>
        </w:trPr>
        <w:tc>
          <w:tcPr>
            <w:tcW w:w="629" w:type="dxa"/>
          </w:tcPr>
          <w:p w:rsidR="007C71C6" w:rsidRDefault="007A0429">
            <w:pPr>
              <w:pStyle w:val="TableParagraph"/>
              <w:spacing w:line="253" w:lineRule="exact"/>
              <w:ind w:left="157" w:right="154"/>
              <w:jc w:val="center"/>
              <w:rPr>
                <w:sz w:val="24"/>
              </w:rPr>
            </w:pPr>
            <w:r>
              <w:rPr>
                <w:sz w:val="24"/>
              </w:rPr>
              <w:t>10</w:t>
            </w:r>
          </w:p>
        </w:tc>
        <w:tc>
          <w:tcPr>
            <w:tcW w:w="4500" w:type="dxa"/>
          </w:tcPr>
          <w:p w:rsidR="007C71C6" w:rsidRDefault="007A0429">
            <w:pPr>
              <w:pStyle w:val="TableParagraph"/>
              <w:spacing w:line="253" w:lineRule="exact"/>
              <w:ind w:left="105"/>
              <w:rPr>
                <w:sz w:val="24"/>
              </w:rPr>
            </w:pPr>
            <w:r>
              <w:rPr>
                <w:sz w:val="24"/>
              </w:rPr>
              <w:t>KJHT</w:t>
            </w:r>
            <w:r>
              <w:rPr>
                <w:spacing w:val="-3"/>
                <w:sz w:val="24"/>
              </w:rPr>
              <w:t xml:space="preserve"> </w:t>
            </w:r>
            <w:r>
              <w:rPr>
                <w:i/>
                <w:sz w:val="24"/>
              </w:rPr>
              <w:t>TRANSNASIONAL</w:t>
            </w:r>
            <w:r>
              <w:rPr>
                <w:i/>
                <w:spacing w:val="-3"/>
                <w:sz w:val="24"/>
              </w:rPr>
              <w:t xml:space="preserve"> </w:t>
            </w:r>
            <w:r>
              <w:rPr>
                <w:sz w:val="24"/>
              </w:rPr>
              <w:t>LAINNYA</w:t>
            </w:r>
          </w:p>
        </w:tc>
        <w:tc>
          <w:tcPr>
            <w:tcW w:w="711" w:type="dxa"/>
          </w:tcPr>
          <w:p w:rsidR="007C71C6" w:rsidRDefault="007A0429">
            <w:pPr>
              <w:pStyle w:val="TableParagraph"/>
              <w:spacing w:line="253" w:lineRule="exact"/>
              <w:jc w:val="center"/>
              <w:rPr>
                <w:sz w:val="24"/>
              </w:rPr>
            </w:pPr>
            <w:r>
              <w:rPr>
                <w:w w:val="99"/>
                <w:sz w:val="24"/>
              </w:rPr>
              <w:t>-</w:t>
            </w:r>
          </w:p>
        </w:tc>
        <w:tc>
          <w:tcPr>
            <w:tcW w:w="712" w:type="dxa"/>
          </w:tcPr>
          <w:p w:rsidR="007C71C6" w:rsidRDefault="007A0429">
            <w:pPr>
              <w:pStyle w:val="TableParagraph"/>
              <w:spacing w:line="253" w:lineRule="exact"/>
              <w:ind w:right="1"/>
              <w:jc w:val="center"/>
              <w:rPr>
                <w:sz w:val="24"/>
              </w:rPr>
            </w:pPr>
            <w:r>
              <w:rPr>
                <w:w w:val="99"/>
                <w:sz w:val="24"/>
              </w:rPr>
              <w:t>-</w:t>
            </w:r>
          </w:p>
        </w:tc>
        <w:tc>
          <w:tcPr>
            <w:tcW w:w="707" w:type="dxa"/>
          </w:tcPr>
          <w:p w:rsidR="007C71C6" w:rsidRDefault="007A0429">
            <w:pPr>
              <w:pStyle w:val="TableParagraph"/>
              <w:spacing w:line="253" w:lineRule="exact"/>
              <w:ind w:left="1"/>
              <w:jc w:val="center"/>
              <w:rPr>
                <w:sz w:val="24"/>
              </w:rPr>
            </w:pPr>
            <w:r>
              <w:rPr>
                <w:w w:val="99"/>
                <w:sz w:val="24"/>
              </w:rPr>
              <w:t>-</w:t>
            </w:r>
          </w:p>
        </w:tc>
        <w:tc>
          <w:tcPr>
            <w:tcW w:w="712" w:type="dxa"/>
          </w:tcPr>
          <w:p w:rsidR="007C71C6" w:rsidRDefault="007A0429">
            <w:pPr>
              <w:pStyle w:val="TableParagraph"/>
              <w:spacing w:line="253" w:lineRule="exact"/>
              <w:ind w:left="3"/>
              <w:jc w:val="center"/>
              <w:rPr>
                <w:sz w:val="24"/>
              </w:rPr>
            </w:pPr>
            <w:r>
              <w:rPr>
                <w:w w:val="99"/>
                <w:sz w:val="24"/>
              </w:rPr>
              <w:t>-</w:t>
            </w:r>
          </w:p>
        </w:tc>
        <w:tc>
          <w:tcPr>
            <w:tcW w:w="712" w:type="dxa"/>
          </w:tcPr>
          <w:p w:rsidR="007C71C6" w:rsidRDefault="007A0429">
            <w:pPr>
              <w:pStyle w:val="TableParagraph"/>
              <w:spacing w:line="253" w:lineRule="exact"/>
              <w:ind w:right="6"/>
              <w:jc w:val="center"/>
              <w:rPr>
                <w:sz w:val="24"/>
              </w:rPr>
            </w:pPr>
            <w:r>
              <w:rPr>
                <w:w w:val="99"/>
                <w:sz w:val="24"/>
              </w:rPr>
              <w:t>-</w:t>
            </w:r>
          </w:p>
        </w:tc>
        <w:tc>
          <w:tcPr>
            <w:tcW w:w="708" w:type="dxa"/>
          </w:tcPr>
          <w:p w:rsidR="007C71C6" w:rsidRDefault="007A0429">
            <w:pPr>
              <w:pStyle w:val="TableParagraph"/>
              <w:spacing w:line="253" w:lineRule="exact"/>
              <w:ind w:right="4"/>
              <w:jc w:val="center"/>
              <w:rPr>
                <w:sz w:val="24"/>
              </w:rPr>
            </w:pPr>
            <w:r>
              <w:rPr>
                <w:w w:val="99"/>
                <w:sz w:val="24"/>
              </w:rPr>
              <w:t>-</w:t>
            </w:r>
          </w:p>
        </w:tc>
      </w:tr>
      <w:tr w:rsidR="007C71C6">
        <w:trPr>
          <w:trHeight w:val="278"/>
        </w:trPr>
        <w:tc>
          <w:tcPr>
            <w:tcW w:w="5129" w:type="dxa"/>
            <w:gridSpan w:val="2"/>
          </w:tcPr>
          <w:p w:rsidR="007C71C6" w:rsidRDefault="007A0429">
            <w:pPr>
              <w:pStyle w:val="TableParagraph"/>
              <w:ind w:left="1877" w:right="1874"/>
              <w:rPr>
                <w:b/>
                <w:sz w:val="24"/>
              </w:rPr>
            </w:pPr>
            <w:r>
              <w:rPr>
                <w:b/>
                <w:sz w:val="24"/>
              </w:rPr>
              <w:t>JUMLAH</w:t>
            </w:r>
          </w:p>
        </w:tc>
        <w:tc>
          <w:tcPr>
            <w:tcW w:w="711" w:type="dxa"/>
          </w:tcPr>
          <w:p w:rsidR="007C71C6" w:rsidRDefault="007A0429">
            <w:pPr>
              <w:pStyle w:val="TableParagraph"/>
              <w:ind w:left="88" w:right="81"/>
              <w:rPr>
                <w:b/>
                <w:sz w:val="24"/>
              </w:rPr>
            </w:pPr>
            <w:r>
              <w:rPr>
                <w:b/>
                <w:sz w:val="24"/>
              </w:rPr>
              <w:t>144</w:t>
            </w:r>
          </w:p>
        </w:tc>
        <w:tc>
          <w:tcPr>
            <w:tcW w:w="712" w:type="dxa"/>
          </w:tcPr>
          <w:p w:rsidR="007C71C6" w:rsidRDefault="007A0429">
            <w:pPr>
              <w:pStyle w:val="TableParagraph"/>
              <w:ind w:left="130" w:right="125"/>
              <w:rPr>
                <w:b/>
                <w:sz w:val="24"/>
              </w:rPr>
            </w:pPr>
            <w:r>
              <w:rPr>
                <w:b/>
                <w:sz w:val="24"/>
              </w:rPr>
              <w:t>137</w:t>
            </w:r>
          </w:p>
        </w:tc>
        <w:tc>
          <w:tcPr>
            <w:tcW w:w="707" w:type="dxa"/>
          </w:tcPr>
          <w:p w:rsidR="007C71C6" w:rsidRDefault="007A0429">
            <w:pPr>
              <w:pStyle w:val="TableParagraph"/>
              <w:ind w:left="90" w:right="82"/>
              <w:rPr>
                <w:b/>
                <w:sz w:val="24"/>
              </w:rPr>
            </w:pPr>
            <w:r>
              <w:rPr>
                <w:b/>
                <w:sz w:val="24"/>
              </w:rPr>
              <w:t>172</w:t>
            </w:r>
          </w:p>
        </w:tc>
        <w:tc>
          <w:tcPr>
            <w:tcW w:w="712" w:type="dxa"/>
          </w:tcPr>
          <w:p w:rsidR="007C71C6" w:rsidRDefault="007A0429">
            <w:pPr>
              <w:pStyle w:val="TableParagraph"/>
              <w:ind w:left="130" w:right="120"/>
              <w:rPr>
                <w:b/>
                <w:sz w:val="24"/>
              </w:rPr>
            </w:pPr>
            <w:r>
              <w:rPr>
                <w:b/>
                <w:sz w:val="24"/>
              </w:rPr>
              <w:t>107</w:t>
            </w:r>
          </w:p>
        </w:tc>
        <w:tc>
          <w:tcPr>
            <w:tcW w:w="712" w:type="dxa"/>
          </w:tcPr>
          <w:p w:rsidR="007C71C6" w:rsidRDefault="007A0429">
            <w:pPr>
              <w:pStyle w:val="TableParagraph"/>
              <w:ind w:left="124" w:right="125"/>
              <w:rPr>
                <w:b/>
                <w:sz w:val="24"/>
              </w:rPr>
            </w:pPr>
            <w:r>
              <w:rPr>
                <w:b/>
                <w:sz w:val="24"/>
              </w:rPr>
              <w:t>108</w:t>
            </w:r>
          </w:p>
        </w:tc>
        <w:tc>
          <w:tcPr>
            <w:tcW w:w="708" w:type="dxa"/>
          </w:tcPr>
          <w:p w:rsidR="007C71C6" w:rsidRDefault="007A0429">
            <w:pPr>
              <w:pStyle w:val="TableParagraph"/>
              <w:ind w:left="87" w:right="88"/>
              <w:rPr>
                <w:b/>
                <w:sz w:val="24"/>
              </w:rPr>
            </w:pPr>
            <w:r>
              <w:rPr>
                <w:b/>
                <w:sz w:val="24"/>
              </w:rPr>
              <w:t>204</w:t>
            </w:r>
          </w:p>
        </w:tc>
      </w:tr>
    </w:tbl>
    <w:p w:rsidR="007C71C6" w:rsidRDefault="007C71C6">
      <w:pPr>
        <w:pStyle w:val="BodyText"/>
        <w:rPr>
          <w:rFonts w:ascii="Arial" w:hAnsi="Arial" w:cs="Arial"/>
          <w:sz w:val="26"/>
        </w:rPr>
      </w:pPr>
    </w:p>
    <w:p w:rsidR="007C71C6" w:rsidRDefault="007A0429" w:rsidP="00A93F82">
      <w:pPr>
        <w:pStyle w:val="ListParagraph"/>
        <w:widowControl w:val="0"/>
        <w:numPr>
          <w:ilvl w:val="0"/>
          <w:numId w:val="51"/>
        </w:numPr>
        <w:tabs>
          <w:tab w:val="left" w:pos="900"/>
        </w:tabs>
        <w:autoSpaceDE w:val="0"/>
        <w:autoSpaceDN w:val="0"/>
        <w:spacing w:before="92"/>
        <w:ind w:hanging="2318"/>
        <w:rPr>
          <w:rFonts w:ascii="Arial" w:hAnsi="Arial" w:cs="Arial"/>
        </w:rPr>
      </w:pPr>
      <w:r>
        <w:rPr>
          <w:rFonts w:ascii="Arial" w:hAnsi="Arial" w:cs="Arial"/>
        </w:rPr>
        <w:t>Kejahatan</w:t>
      </w:r>
      <w:r>
        <w:rPr>
          <w:rFonts w:ascii="Arial" w:hAnsi="Arial" w:cs="Arial"/>
          <w:spacing w:val="-6"/>
        </w:rPr>
        <w:t xml:space="preserve"> </w:t>
      </w:r>
      <w:r>
        <w:rPr>
          <w:rFonts w:ascii="Arial" w:hAnsi="Arial" w:cs="Arial"/>
        </w:rPr>
        <w:t>Terhadap</w:t>
      </w:r>
      <w:r>
        <w:rPr>
          <w:rFonts w:ascii="Arial" w:hAnsi="Arial" w:cs="Arial"/>
          <w:spacing w:val="-6"/>
        </w:rPr>
        <w:t xml:space="preserve"> </w:t>
      </w:r>
      <w:r>
        <w:rPr>
          <w:rFonts w:ascii="Arial" w:hAnsi="Arial" w:cs="Arial"/>
        </w:rPr>
        <w:t>Kekayaan</w:t>
      </w:r>
      <w:r>
        <w:rPr>
          <w:rFonts w:ascii="Arial" w:hAnsi="Arial" w:cs="Arial"/>
          <w:spacing w:val="-6"/>
        </w:rPr>
        <w:t xml:space="preserve"> </w:t>
      </w:r>
      <w:r>
        <w:rPr>
          <w:rFonts w:ascii="Arial" w:hAnsi="Arial" w:cs="Arial"/>
        </w:rPr>
        <w:t>Negara</w:t>
      </w:r>
    </w:p>
    <w:tbl>
      <w:tblPr>
        <w:tblW w:w="938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23"/>
        <w:gridCol w:w="4507"/>
        <w:gridCol w:w="700"/>
        <w:gridCol w:w="712"/>
        <w:gridCol w:w="709"/>
        <w:gridCol w:w="711"/>
        <w:gridCol w:w="710"/>
        <w:gridCol w:w="708"/>
      </w:tblGrid>
      <w:tr w:rsidR="007C71C6" w:rsidTr="009D59F0">
        <w:trPr>
          <w:trHeight w:val="273"/>
        </w:trPr>
        <w:tc>
          <w:tcPr>
            <w:tcW w:w="623" w:type="dxa"/>
            <w:vMerge w:val="restart"/>
          </w:tcPr>
          <w:p w:rsidR="007C71C6" w:rsidRDefault="007C71C6">
            <w:pPr>
              <w:pStyle w:val="TableParagraph"/>
              <w:spacing w:before="10"/>
              <w:rPr>
                <w:sz w:val="23"/>
              </w:rPr>
            </w:pPr>
          </w:p>
          <w:p w:rsidR="007C71C6" w:rsidRDefault="007A0429">
            <w:pPr>
              <w:pStyle w:val="TableParagraph"/>
              <w:ind w:left="129"/>
              <w:rPr>
                <w:b/>
                <w:sz w:val="24"/>
              </w:rPr>
            </w:pPr>
            <w:r>
              <w:rPr>
                <w:b/>
                <w:sz w:val="24"/>
              </w:rPr>
              <w:t>NO</w:t>
            </w:r>
          </w:p>
        </w:tc>
        <w:tc>
          <w:tcPr>
            <w:tcW w:w="4507" w:type="dxa"/>
            <w:vMerge w:val="restart"/>
          </w:tcPr>
          <w:p w:rsidR="007C71C6" w:rsidRDefault="007C71C6">
            <w:pPr>
              <w:pStyle w:val="TableParagraph"/>
              <w:spacing w:before="10"/>
              <w:rPr>
                <w:sz w:val="23"/>
              </w:rPr>
            </w:pPr>
          </w:p>
          <w:p w:rsidR="007C71C6" w:rsidRDefault="007A0429">
            <w:pPr>
              <w:pStyle w:val="TableParagraph"/>
              <w:ind w:left="1444"/>
              <w:rPr>
                <w:b/>
                <w:sz w:val="24"/>
              </w:rPr>
            </w:pPr>
            <w:r>
              <w:rPr>
                <w:b/>
                <w:sz w:val="24"/>
              </w:rPr>
              <w:t>JENIS</w:t>
            </w:r>
            <w:r>
              <w:rPr>
                <w:b/>
                <w:spacing w:val="-5"/>
                <w:sz w:val="24"/>
              </w:rPr>
              <w:t xml:space="preserve"> </w:t>
            </w:r>
            <w:r>
              <w:rPr>
                <w:b/>
                <w:sz w:val="24"/>
              </w:rPr>
              <w:t>KASUS</w:t>
            </w:r>
          </w:p>
        </w:tc>
        <w:tc>
          <w:tcPr>
            <w:tcW w:w="4250" w:type="dxa"/>
            <w:gridSpan w:val="6"/>
          </w:tcPr>
          <w:p w:rsidR="007C71C6" w:rsidRDefault="007A0429">
            <w:pPr>
              <w:pStyle w:val="TableParagraph"/>
              <w:spacing w:line="253" w:lineRule="exact"/>
              <w:ind w:left="1685" w:right="1687"/>
              <w:rPr>
                <w:b/>
                <w:sz w:val="24"/>
              </w:rPr>
            </w:pPr>
            <w:r>
              <w:rPr>
                <w:b/>
                <w:sz w:val="24"/>
              </w:rPr>
              <w:t>TAHUN</w:t>
            </w:r>
          </w:p>
        </w:tc>
      </w:tr>
      <w:tr w:rsidR="007C71C6" w:rsidTr="009D59F0">
        <w:trPr>
          <w:trHeight w:val="278"/>
        </w:trPr>
        <w:tc>
          <w:tcPr>
            <w:tcW w:w="623" w:type="dxa"/>
            <w:vMerge/>
            <w:tcBorders>
              <w:top w:val="nil"/>
            </w:tcBorders>
          </w:tcPr>
          <w:p w:rsidR="007C71C6" w:rsidRDefault="007C71C6">
            <w:pPr>
              <w:rPr>
                <w:rFonts w:ascii="Arial" w:hAnsi="Arial" w:cs="Arial"/>
                <w:sz w:val="2"/>
                <w:szCs w:val="2"/>
              </w:rPr>
            </w:pPr>
          </w:p>
        </w:tc>
        <w:tc>
          <w:tcPr>
            <w:tcW w:w="4507" w:type="dxa"/>
            <w:vMerge/>
            <w:tcBorders>
              <w:top w:val="nil"/>
            </w:tcBorders>
          </w:tcPr>
          <w:p w:rsidR="007C71C6" w:rsidRDefault="007C71C6">
            <w:pPr>
              <w:rPr>
                <w:rFonts w:ascii="Arial" w:hAnsi="Arial" w:cs="Arial"/>
                <w:sz w:val="2"/>
                <w:szCs w:val="2"/>
              </w:rPr>
            </w:pPr>
          </w:p>
        </w:tc>
        <w:tc>
          <w:tcPr>
            <w:tcW w:w="2121" w:type="dxa"/>
            <w:gridSpan w:val="3"/>
          </w:tcPr>
          <w:p w:rsidR="007C71C6" w:rsidRDefault="007A0429">
            <w:pPr>
              <w:pStyle w:val="TableParagraph"/>
              <w:spacing w:line="259" w:lineRule="exact"/>
              <w:ind w:left="339"/>
              <w:rPr>
                <w:b/>
                <w:sz w:val="24"/>
              </w:rPr>
            </w:pPr>
            <w:r>
              <w:rPr>
                <w:b/>
                <w:sz w:val="24"/>
              </w:rPr>
              <w:t>TAHUN</w:t>
            </w:r>
            <w:r>
              <w:rPr>
                <w:b/>
                <w:spacing w:val="-1"/>
                <w:sz w:val="24"/>
              </w:rPr>
              <w:t xml:space="preserve"> </w:t>
            </w:r>
            <w:r>
              <w:rPr>
                <w:b/>
                <w:sz w:val="24"/>
              </w:rPr>
              <w:t>2022</w:t>
            </w:r>
          </w:p>
        </w:tc>
        <w:tc>
          <w:tcPr>
            <w:tcW w:w="2129" w:type="dxa"/>
            <w:gridSpan w:val="3"/>
          </w:tcPr>
          <w:p w:rsidR="007C71C6" w:rsidRDefault="007A0429">
            <w:pPr>
              <w:pStyle w:val="TableParagraph"/>
              <w:spacing w:line="259" w:lineRule="exact"/>
              <w:ind w:left="341"/>
              <w:rPr>
                <w:b/>
                <w:sz w:val="24"/>
              </w:rPr>
            </w:pPr>
            <w:r>
              <w:rPr>
                <w:b/>
                <w:sz w:val="24"/>
              </w:rPr>
              <w:t>TAHUN</w:t>
            </w:r>
            <w:r>
              <w:rPr>
                <w:b/>
                <w:spacing w:val="-1"/>
                <w:sz w:val="24"/>
              </w:rPr>
              <w:t xml:space="preserve"> </w:t>
            </w:r>
            <w:r>
              <w:rPr>
                <w:b/>
                <w:sz w:val="24"/>
              </w:rPr>
              <w:t>2023</w:t>
            </w:r>
          </w:p>
        </w:tc>
      </w:tr>
      <w:tr w:rsidR="007C71C6" w:rsidTr="009D59F0">
        <w:trPr>
          <w:trHeight w:val="278"/>
        </w:trPr>
        <w:tc>
          <w:tcPr>
            <w:tcW w:w="623" w:type="dxa"/>
            <w:vMerge/>
            <w:tcBorders>
              <w:top w:val="nil"/>
            </w:tcBorders>
          </w:tcPr>
          <w:p w:rsidR="007C71C6" w:rsidRDefault="007C71C6">
            <w:pPr>
              <w:rPr>
                <w:rFonts w:ascii="Arial" w:hAnsi="Arial" w:cs="Arial"/>
                <w:sz w:val="2"/>
                <w:szCs w:val="2"/>
              </w:rPr>
            </w:pPr>
          </w:p>
        </w:tc>
        <w:tc>
          <w:tcPr>
            <w:tcW w:w="4507" w:type="dxa"/>
            <w:vMerge/>
            <w:tcBorders>
              <w:top w:val="nil"/>
            </w:tcBorders>
          </w:tcPr>
          <w:p w:rsidR="007C71C6" w:rsidRDefault="007C71C6">
            <w:pPr>
              <w:rPr>
                <w:rFonts w:ascii="Arial" w:hAnsi="Arial" w:cs="Arial"/>
                <w:sz w:val="2"/>
                <w:szCs w:val="2"/>
              </w:rPr>
            </w:pPr>
          </w:p>
        </w:tc>
        <w:tc>
          <w:tcPr>
            <w:tcW w:w="700" w:type="dxa"/>
          </w:tcPr>
          <w:p w:rsidR="007C71C6" w:rsidRDefault="007A0429">
            <w:pPr>
              <w:pStyle w:val="TableParagraph"/>
              <w:jc w:val="center"/>
              <w:rPr>
                <w:b/>
                <w:sz w:val="24"/>
              </w:rPr>
            </w:pPr>
            <w:r>
              <w:rPr>
                <w:b/>
                <w:sz w:val="24"/>
              </w:rPr>
              <w:t>L</w:t>
            </w:r>
          </w:p>
        </w:tc>
        <w:tc>
          <w:tcPr>
            <w:tcW w:w="712" w:type="dxa"/>
          </w:tcPr>
          <w:p w:rsidR="007C71C6" w:rsidRDefault="007A0429">
            <w:pPr>
              <w:pStyle w:val="TableParagraph"/>
              <w:ind w:left="272"/>
              <w:jc w:val="center"/>
              <w:rPr>
                <w:b/>
                <w:sz w:val="24"/>
              </w:rPr>
            </w:pPr>
            <w:r>
              <w:rPr>
                <w:b/>
                <w:sz w:val="24"/>
              </w:rPr>
              <w:t>S</w:t>
            </w:r>
          </w:p>
        </w:tc>
        <w:tc>
          <w:tcPr>
            <w:tcW w:w="709" w:type="dxa"/>
          </w:tcPr>
          <w:p w:rsidR="007C71C6" w:rsidRDefault="007A0429">
            <w:pPr>
              <w:pStyle w:val="TableParagraph"/>
              <w:ind w:left="90" w:right="87"/>
              <w:jc w:val="center"/>
              <w:rPr>
                <w:b/>
                <w:sz w:val="24"/>
              </w:rPr>
            </w:pPr>
            <w:r>
              <w:rPr>
                <w:b/>
                <w:sz w:val="24"/>
              </w:rPr>
              <w:t>TSK</w:t>
            </w:r>
          </w:p>
        </w:tc>
        <w:tc>
          <w:tcPr>
            <w:tcW w:w="711" w:type="dxa"/>
          </w:tcPr>
          <w:p w:rsidR="007C71C6" w:rsidRDefault="007A0429">
            <w:pPr>
              <w:pStyle w:val="TableParagraph"/>
              <w:ind w:left="279"/>
              <w:jc w:val="center"/>
              <w:rPr>
                <w:b/>
                <w:sz w:val="24"/>
              </w:rPr>
            </w:pPr>
            <w:r>
              <w:rPr>
                <w:b/>
                <w:sz w:val="24"/>
              </w:rPr>
              <w:t>L</w:t>
            </w:r>
          </w:p>
        </w:tc>
        <w:tc>
          <w:tcPr>
            <w:tcW w:w="710" w:type="dxa"/>
          </w:tcPr>
          <w:p w:rsidR="007C71C6" w:rsidRDefault="007A0429">
            <w:pPr>
              <w:pStyle w:val="TableParagraph"/>
              <w:ind w:left="268"/>
              <w:jc w:val="center"/>
              <w:rPr>
                <w:b/>
                <w:sz w:val="24"/>
              </w:rPr>
            </w:pPr>
            <w:r>
              <w:rPr>
                <w:b/>
                <w:sz w:val="24"/>
              </w:rPr>
              <w:t>S</w:t>
            </w:r>
          </w:p>
        </w:tc>
        <w:tc>
          <w:tcPr>
            <w:tcW w:w="708" w:type="dxa"/>
          </w:tcPr>
          <w:p w:rsidR="007C71C6" w:rsidRDefault="007A0429">
            <w:pPr>
              <w:pStyle w:val="TableParagraph"/>
              <w:ind w:left="87" w:right="90"/>
              <w:jc w:val="center"/>
              <w:rPr>
                <w:b/>
                <w:sz w:val="24"/>
              </w:rPr>
            </w:pPr>
            <w:r>
              <w:rPr>
                <w:b/>
                <w:sz w:val="24"/>
              </w:rPr>
              <w:t>TSK</w:t>
            </w:r>
          </w:p>
        </w:tc>
      </w:tr>
      <w:tr w:rsidR="007C71C6" w:rsidTr="009D59F0">
        <w:trPr>
          <w:trHeight w:val="273"/>
        </w:trPr>
        <w:tc>
          <w:tcPr>
            <w:tcW w:w="623" w:type="dxa"/>
          </w:tcPr>
          <w:p w:rsidR="007C71C6" w:rsidRDefault="007A0429">
            <w:pPr>
              <w:pStyle w:val="TableParagraph"/>
              <w:spacing w:line="253" w:lineRule="exact"/>
              <w:ind w:left="3"/>
              <w:jc w:val="center"/>
              <w:rPr>
                <w:sz w:val="24"/>
              </w:rPr>
            </w:pPr>
            <w:r>
              <w:rPr>
                <w:w w:val="99"/>
                <w:sz w:val="24"/>
              </w:rPr>
              <w:t>1</w:t>
            </w:r>
          </w:p>
        </w:tc>
        <w:tc>
          <w:tcPr>
            <w:tcW w:w="4507" w:type="dxa"/>
          </w:tcPr>
          <w:p w:rsidR="007C71C6" w:rsidRDefault="007A0429">
            <w:pPr>
              <w:pStyle w:val="TableParagraph"/>
              <w:spacing w:line="253" w:lineRule="exact"/>
              <w:ind w:left="105"/>
              <w:rPr>
                <w:sz w:val="24"/>
              </w:rPr>
            </w:pPr>
            <w:r>
              <w:rPr>
                <w:sz w:val="24"/>
              </w:rPr>
              <w:t>KORUPSI</w:t>
            </w:r>
          </w:p>
        </w:tc>
        <w:tc>
          <w:tcPr>
            <w:tcW w:w="700" w:type="dxa"/>
          </w:tcPr>
          <w:p w:rsidR="007C71C6" w:rsidRDefault="007A0429">
            <w:pPr>
              <w:pStyle w:val="TableParagraph"/>
              <w:spacing w:line="253" w:lineRule="exact"/>
              <w:jc w:val="center"/>
              <w:rPr>
                <w:sz w:val="24"/>
              </w:rPr>
            </w:pPr>
            <w:r>
              <w:rPr>
                <w:w w:val="99"/>
                <w:sz w:val="24"/>
              </w:rPr>
              <w:t>-</w:t>
            </w:r>
          </w:p>
        </w:tc>
        <w:tc>
          <w:tcPr>
            <w:tcW w:w="712" w:type="dxa"/>
          </w:tcPr>
          <w:p w:rsidR="007C71C6" w:rsidRDefault="007A0429">
            <w:pPr>
              <w:pStyle w:val="TableParagraph"/>
              <w:spacing w:line="253" w:lineRule="exact"/>
              <w:ind w:left="310"/>
              <w:jc w:val="center"/>
              <w:rPr>
                <w:sz w:val="24"/>
              </w:rPr>
            </w:pPr>
            <w:r>
              <w:rPr>
                <w:w w:val="99"/>
                <w:sz w:val="24"/>
              </w:rPr>
              <w:t>-</w:t>
            </w:r>
          </w:p>
        </w:tc>
        <w:tc>
          <w:tcPr>
            <w:tcW w:w="709" w:type="dxa"/>
          </w:tcPr>
          <w:p w:rsidR="007C71C6" w:rsidRDefault="007A0429">
            <w:pPr>
              <w:pStyle w:val="TableParagraph"/>
              <w:spacing w:line="253" w:lineRule="exact"/>
              <w:ind w:left="1"/>
              <w:jc w:val="center"/>
              <w:rPr>
                <w:sz w:val="24"/>
              </w:rPr>
            </w:pPr>
            <w:r>
              <w:rPr>
                <w:w w:val="99"/>
                <w:sz w:val="24"/>
              </w:rPr>
              <w:t>-</w:t>
            </w:r>
          </w:p>
        </w:tc>
        <w:tc>
          <w:tcPr>
            <w:tcW w:w="711" w:type="dxa"/>
          </w:tcPr>
          <w:p w:rsidR="007C71C6" w:rsidRDefault="007A0429">
            <w:pPr>
              <w:pStyle w:val="TableParagraph"/>
              <w:spacing w:line="253" w:lineRule="exact"/>
              <w:ind w:left="312"/>
              <w:jc w:val="center"/>
              <w:rPr>
                <w:sz w:val="24"/>
              </w:rPr>
            </w:pPr>
            <w:r>
              <w:rPr>
                <w:w w:val="99"/>
                <w:sz w:val="24"/>
              </w:rPr>
              <w:t>-</w:t>
            </w:r>
          </w:p>
        </w:tc>
        <w:tc>
          <w:tcPr>
            <w:tcW w:w="710" w:type="dxa"/>
          </w:tcPr>
          <w:p w:rsidR="007C71C6" w:rsidRDefault="007A0429">
            <w:pPr>
              <w:pStyle w:val="TableParagraph"/>
              <w:spacing w:line="253" w:lineRule="exact"/>
              <w:ind w:left="306"/>
              <w:jc w:val="center"/>
              <w:rPr>
                <w:sz w:val="24"/>
              </w:rPr>
            </w:pPr>
            <w:r>
              <w:rPr>
                <w:w w:val="99"/>
                <w:sz w:val="24"/>
              </w:rPr>
              <w:t>-</w:t>
            </w:r>
          </w:p>
        </w:tc>
        <w:tc>
          <w:tcPr>
            <w:tcW w:w="708" w:type="dxa"/>
          </w:tcPr>
          <w:p w:rsidR="007C71C6" w:rsidRDefault="007A0429">
            <w:pPr>
              <w:pStyle w:val="TableParagraph"/>
              <w:spacing w:line="253" w:lineRule="exact"/>
              <w:ind w:right="4"/>
              <w:jc w:val="center"/>
              <w:rPr>
                <w:sz w:val="24"/>
              </w:rPr>
            </w:pPr>
            <w:r>
              <w:rPr>
                <w:w w:val="99"/>
                <w:sz w:val="24"/>
              </w:rPr>
              <w:t>-</w:t>
            </w:r>
          </w:p>
        </w:tc>
      </w:tr>
      <w:tr w:rsidR="007C71C6" w:rsidTr="009D59F0">
        <w:trPr>
          <w:trHeight w:val="278"/>
        </w:trPr>
        <w:tc>
          <w:tcPr>
            <w:tcW w:w="623" w:type="dxa"/>
          </w:tcPr>
          <w:p w:rsidR="007C71C6" w:rsidRDefault="007A0429">
            <w:pPr>
              <w:pStyle w:val="TableParagraph"/>
              <w:ind w:left="3"/>
              <w:jc w:val="center"/>
              <w:rPr>
                <w:sz w:val="24"/>
              </w:rPr>
            </w:pPr>
            <w:r>
              <w:rPr>
                <w:w w:val="99"/>
                <w:sz w:val="24"/>
              </w:rPr>
              <w:t>2</w:t>
            </w:r>
          </w:p>
        </w:tc>
        <w:tc>
          <w:tcPr>
            <w:tcW w:w="4507" w:type="dxa"/>
          </w:tcPr>
          <w:p w:rsidR="007C71C6" w:rsidRDefault="007A0429">
            <w:pPr>
              <w:pStyle w:val="TableParagraph"/>
              <w:ind w:left="105"/>
              <w:rPr>
                <w:sz w:val="24"/>
              </w:rPr>
            </w:pPr>
            <w:r>
              <w:rPr>
                <w:sz w:val="24"/>
              </w:rPr>
              <w:t>ILLEGAL</w:t>
            </w:r>
            <w:r>
              <w:rPr>
                <w:spacing w:val="-1"/>
                <w:sz w:val="24"/>
              </w:rPr>
              <w:t xml:space="preserve"> </w:t>
            </w:r>
            <w:r>
              <w:rPr>
                <w:sz w:val="24"/>
              </w:rPr>
              <w:t>LOGGING</w:t>
            </w:r>
          </w:p>
        </w:tc>
        <w:tc>
          <w:tcPr>
            <w:tcW w:w="700" w:type="dxa"/>
          </w:tcPr>
          <w:p w:rsidR="007C71C6" w:rsidRDefault="007A0429">
            <w:pPr>
              <w:pStyle w:val="TableParagraph"/>
              <w:jc w:val="center"/>
              <w:rPr>
                <w:sz w:val="24"/>
              </w:rPr>
            </w:pPr>
            <w:r>
              <w:rPr>
                <w:w w:val="99"/>
                <w:sz w:val="24"/>
              </w:rPr>
              <w:t>-</w:t>
            </w:r>
          </w:p>
        </w:tc>
        <w:tc>
          <w:tcPr>
            <w:tcW w:w="712" w:type="dxa"/>
          </w:tcPr>
          <w:p w:rsidR="007C71C6" w:rsidRDefault="007A0429">
            <w:pPr>
              <w:pStyle w:val="TableParagraph"/>
              <w:ind w:left="310"/>
              <w:jc w:val="center"/>
              <w:rPr>
                <w:sz w:val="24"/>
              </w:rPr>
            </w:pPr>
            <w:r>
              <w:rPr>
                <w:w w:val="99"/>
                <w:sz w:val="24"/>
              </w:rPr>
              <w:t>-</w:t>
            </w:r>
          </w:p>
        </w:tc>
        <w:tc>
          <w:tcPr>
            <w:tcW w:w="709" w:type="dxa"/>
          </w:tcPr>
          <w:p w:rsidR="007C71C6" w:rsidRDefault="007A0429">
            <w:pPr>
              <w:pStyle w:val="TableParagraph"/>
              <w:ind w:left="1"/>
              <w:jc w:val="center"/>
              <w:rPr>
                <w:sz w:val="24"/>
              </w:rPr>
            </w:pPr>
            <w:r>
              <w:rPr>
                <w:w w:val="99"/>
                <w:sz w:val="24"/>
              </w:rPr>
              <w:t>-</w:t>
            </w:r>
          </w:p>
        </w:tc>
        <w:tc>
          <w:tcPr>
            <w:tcW w:w="711" w:type="dxa"/>
          </w:tcPr>
          <w:p w:rsidR="007C71C6" w:rsidRDefault="007A0429">
            <w:pPr>
              <w:pStyle w:val="TableParagraph"/>
              <w:ind w:left="312"/>
              <w:jc w:val="center"/>
              <w:rPr>
                <w:sz w:val="24"/>
              </w:rPr>
            </w:pPr>
            <w:r>
              <w:rPr>
                <w:w w:val="99"/>
                <w:sz w:val="24"/>
              </w:rPr>
              <w:t>-</w:t>
            </w:r>
          </w:p>
        </w:tc>
        <w:tc>
          <w:tcPr>
            <w:tcW w:w="710" w:type="dxa"/>
          </w:tcPr>
          <w:p w:rsidR="007C71C6" w:rsidRDefault="007A0429">
            <w:pPr>
              <w:pStyle w:val="TableParagraph"/>
              <w:ind w:left="306"/>
              <w:jc w:val="center"/>
              <w:rPr>
                <w:sz w:val="24"/>
              </w:rPr>
            </w:pPr>
            <w:r>
              <w:rPr>
                <w:w w:val="99"/>
                <w:sz w:val="24"/>
              </w:rPr>
              <w:t>-</w:t>
            </w:r>
          </w:p>
        </w:tc>
        <w:tc>
          <w:tcPr>
            <w:tcW w:w="708" w:type="dxa"/>
          </w:tcPr>
          <w:p w:rsidR="007C71C6" w:rsidRDefault="007A0429">
            <w:pPr>
              <w:pStyle w:val="TableParagraph"/>
              <w:ind w:right="4"/>
              <w:jc w:val="center"/>
              <w:rPr>
                <w:sz w:val="24"/>
              </w:rPr>
            </w:pPr>
            <w:r>
              <w:rPr>
                <w:w w:val="99"/>
                <w:sz w:val="24"/>
              </w:rPr>
              <w:t>-</w:t>
            </w:r>
          </w:p>
        </w:tc>
      </w:tr>
      <w:tr w:rsidR="007C71C6" w:rsidTr="009D59F0">
        <w:trPr>
          <w:trHeight w:val="273"/>
        </w:trPr>
        <w:tc>
          <w:tcPr>
            <w:tcW w:w="623" w:type="dxa"/>
          </w:tcPr>
          <w:p w:rsidR="007C71C6" w:rsidRDefault="007A0429">
            <w:pPr>
              <w:pStyle w:val="TableParagraph"/>
              <w:spacing w:line="253" w:lineRule="exact"/>
              <w:ind w:left="3"/>
              <w:jc w:val="center"/>
              <w:rPr>
                <w:sz w:val="24"/>
              </w:rPr>
            </w:pPr>
            <w:r>
              <w:rPr>
                <w:w w:val="99"/>
                <w:sz w:val="24"/>
              </w:rPr>
              <w:t>3</w:t>
            </w:r>
          </w:p>
        </w:tc>
        <w:tc>
          <w:tcPr>
            <w:tcW w:w="4507" w:type="dxa"/>
          </w:tcPr>
          <w:p w:rsidR="007C71C6" w:rsidRDefault="007A0429">
            <w:pPr>
              <w:pStyle w:val="TableParagraph"/>
              <w:spacing w:line="253" w:lineRule="exact"/>
              <w:ind w:left="105"/>
              <w:rPr>
                <w:sz w:val="24"/>
              </w:rPr>
            </w:pPr>
            <w:r>
              <w:rPr>
                <w:sz w:val="24"/>
              </w:rPr>
              <w:t>ILLEGAL FISHING</w:t>
            </w:r>
          </w:p>
        </w:tc>
        <w:tc>
          <w:tcPr>
            <w:tcW w:w="700" w:type="dxa"/>
          </w:tcPr>
          <w:p w:rsidR="007C71C6" w:rsidRDefault="007A0429">
            <w:pPr>
              <w:pStyle w:val="TableParagraph"/>
              <w:spacing w:line="253" w:lineRule="exact"/>
              <w:jc w:val="center"/>
              <w:rPr>
                <w:sz w:val="24"/>
              </w:rPr>
            </w:pPr>
            <w:r>
              <w:rPr>
                <w:w w:val="99"/>
                <w:sz w:val="24"/>
              </w:rPr>
              <w:t>-</w:t>
            </w:r>
          </w:p>
        </w:tc>
        <w:tc>
          <w:tcPr>
            <w:tcW w:w="712" w:type="dxa"/>
          </w:tcPr>
          <w:p w:rsidR="007C71C6" w:rsidRDefault="007A0429">
            <w:pPr>
              <w:pStyle w:val="TableParagraph"/>
              <w:spacing w:line="253" w:lineRule="exact"/>
              <w:ind w:left="310"/>
              <w:jc w:val="center"/>
              <w:rPr>
                <w:sz w:val="24"/>
              </w:rPr>
            </w:pPr>
            <w:r>
              <w:rPr>
                <w:w w:val="99"/>
                <w:sz w:val="24"/>
              </w:rPr>
              <w:t>-</w:t>
            </w:r>
          </w:p>
        </w:tc>
        <w:tc>
          <w:tcPr>
            <w:tcW w:w="709" w:type="dxa"/>
          </w:tcPr>
          <w:p w:rsidR="007C71C6" w:rsidRDefault="007A0429">
            <w:pPr>
              <w:pStyle w:val="TableParagraph"/>
              <w:spacing w:line="253" w:lineRule="exact"/>
              <w:ind w:left="1"/>
              <w:jc w:val="center"/>
              <w:rPr>
                <w:sz w:val="24"/>
              </w:rPr>
            </w:pPr>
            <w:r>
              <w:rPr>
                <w:w w:val="99"/>
                <w:sz w:val="24"/>
              </w:rPr>
              <w:t>-</w:t>
            </w:r>
          </w:p>
        </w:tc>
        <w:tc>
          <w:tcPr>
            <w:tcW w:w="711" w:type="dxa"/>
          </w:tcPr>
          <w:p w:rsidR="007C71C6" w:rsidRDefault="007A0429">
            <w:pPr>
              <w:pStyle w:val="TableParagraph"/>
              <w:spacing w:line="253" w:lineRule="exact"/>
              <w:ind w:left="312"/>
              <w:jc w:val="center"/>
              <w:rPr>
                <w:sz w:val="24"/>
              </w:rPr>
            </w:pPr>
            <w:r>
              <w:rPr>
                <w:w w:val="99"/>
                <w:sz w:val="24"/>
              </w:rPr>
              <w:t>-</w:t>
            </w:r>
          </w:p>
        </w:tc>
        <w:tc>
          <w:tcPr>
            <w:tcW w:w="710" w:type="dxa"/>
          </w:tcPr>
          <w:p w:rsidR="007C71C6" w:rsidRDefault="007A0429">
            <w:pPr>
              <w:pStyle w:val="TableParagraph"/>
              <w:spacing w:line="253" w:lineRule="exact"/>
              <w:ind w:left="306"/>
              <w:jc w:val="center"/>
              <w:rPr>
                <w:sz w:val="24"/>
              </w:rPr>
            </w:pPr>
            <w:r>
              <w:rPr>
                <w:w w:val="99"/>
                <w:sz w:val="24"/>
              </w:rPr>
              <w:t>-</w:t>
            </w:r>
          </w:p>
        </w:tc>
        <w:tc>
          <w:tcPr>
            <w:tcW w:w="708" w:type="dxa"/>
          </w:tcPr>
          <w:p w:rsidR="007C71C6" w:rsidRDefault="007A0429">
            <w:pPr>
              <w:pStyle w:val="TableParagraph"/>
              <w:spacing w:line="253" w:lineRule="exact"/>
              <w:ind w:right="4"/>
              <w:jc w:val="center"/>
              <w:rPr>
                <w:sz w:val="24"/>
              </w:rPr>
            </w:pPr>
            <w:r>
              <w:rPr>
                <w:w w:val="99"/>
                <w:sz w:val="24"/>
              </w:rPr>
              <w:t>-</w:t>
            </w:r>
          </w:p>
        </w:tc>
      </w:tr>
      <w:tr w:rsidR="007C71C6" w:rsidTr="009D59F0">
        <w:trPr>
          <w:trHeight w:val="278"/>
        </w:trPr>
        <w:tc>
          <w:tcPr>
            <w:tcW w:w="623" w:type="dxa"/>
          </w:tcPr>
          <w:p w:rsidR="007C71C6" w:rsidRDefault="007A0429">
            <w:pPr>
              <w:pStyle w:val="TableParagraph"/>
              <w:ind w:left="3"/>
              <w:jc w:val="center"/>
              <w:rPr>
                <w:sz w:val="24"/>
              </w:rPr>
            </w:pPr>
            <w:r>
              <w:rPr>
                <w:w w:val="99"/>
                <w:sz w:val="24"/>
              </w:rPr>
              <w:t>4</w:t>
            </w:r>
          </w:p>
        </w:tc>
        <w:tc>
          <w:tcPr>
            <w:tcW w:w="4507" w:type="dxa"/>
          </w:tcPr>
          <w:p w:rsidR="007C71C6" w:rsidRDefault="007A0429">
            <w:pPr>
              <w:pStyle w:val="TableParagraph"/>
              <w:ind w:left="105"/>
              <w:rPr>
                <w:sz w:val="24"/>
              </w:rPr>
            </w:pPr>
            <w:r>
              <w:rPr>
                <w:sz w:val="24"/>
              </w:rPr>
              <w:t>ILLEGAL</w:t>
            </w:r>
            <w:r>
              <w:rPr>
                <w:spacing w:val="-2"/>
                <w:sz w:val="24"/>
              </w:rPr>
              <w:t xml:space="preserve"> </w:t>
            </w:r>
            <w:r>
              <w:rPr>
                <w:sz w:val="24"/>
              </w:rPr>
              <w:t>MINNING</w:t>
            </w:r>
          </w:p>
        </w:tc>
        <w:tc>
          <w:tcPr>
            <w:tcW w:w="700" w:type="dxa"/>
          </w:tcPr>
          <w:p w:rsidR="007C71C6" w:rsidRDefault="007A0429">
            <w:pPr>
              <w:pStyle w:val="TableParagraph"/>
              <w:ind w:right="1"/>
              <w:jc w:val="center"/>
              <w:rPr>
                <w:sz w:val="24"/>
              </w:rPr>
            </w:pPr>
            <w:r>
              <w:rPr>
                <w:w w:val="99"/>
                <w:sz w:val="24"/>
              </w:rPr>
              <w:t>2</w:t>
            </w:r>
          </w:p>
        </w:tc>
        <w:tc>
          <w:tcPr>
            <w:tcW w:w="712" w:type="dxa"/>
          </w:tcPr>
          <w:p w:rsidR="007C71C6" w:rsidRDefault="007A0429">
            <w:pPr>
              <w:pStyle w:val="TableParagraph"/>
              <w:ind w:left="281"/>
              <w:jc w:val="center"/>
              <w:rPr>
                <w:sz w:val="24"/>
              </w:rPr>
            </w:pPr>
            <w:r>
              <w:rPr>
                <w:w w:val="99"/>
                <w:sz w:val="24"/>
              </w:rPr>
              <w:t>2</w:t>
            </w:r>
          </w:p>
        </w:tc>
        <w:tc>
          <w:tcPr>
            <w:tcW w:w="709" w:type="dxa"/>
          </w:tcPr>
          <w:p w:rsidR="007C71C6" w:rsidRDefault="007A0429">
            <w:pPr>
              <w:pStyle w:val="TableParagraph"/>
              <w:jc w:val="center"/>
              <w:rPr>
                <w:sz w:val="24"/>
              </w:rPr>
            </w:pPr>
            <w:r>
              <w:rPr>
                <w:w w:val="99"/>
                <w:sz w:val="24"/>
              </w:rPr>
              <w:t>1</w:t>
            </w:r>
          </w:p>
        </w:tc>
        <w:tc>
          <w:tcPr>
            <w:tcW w:w="711" w:type="dxa"/>
          </w:tcPr>
          <w:p w:rsidR="007C71C6" w:rsidRDefault="007A0429">
            <w:pPr>
              <w:pStyle w:val="TableParagraph"/>
              <w:ind w:left="312"/>
              <w:jc w:val="center"/>
              <w:rPr>
                <w:sz w:val="24"/>
              </w:rPr>
            </w:pPr>
            <w:r>
              <w:rPr>
                <w:w w:val="99"/>
                <w:sz w:val="24"/>
              </w:rPr>
              <w:t>-</w:t>
            </w:r>
          </w:p>
        </w:tc>
        <w:tc>
          <w:tcPr>
            <w:tcW w:w="710" w:type="dxa"/>
          </w:tcPr>
          <w:p w:rsidR="007C71C6" w:rsidRDefault="007A0429">
            <w:pPr>
              <w:pStyle w:val="TableParagraph"/>
              <w:ind w:left="306"/>
              <w:jc w:val="center"/>
              <w:rPr>
                <w:sz w:val="24"/>
              </w:rPr>
            </w:pPr>
            <w:r>
              <w:rPr>
                <w:w w:val="99"/>
                <w:sz w:val="24"/>
              </w:rPr>
              <w:t>-</w:t>
            </w:r>
          </w:p>
        </w:tc>
        <w:tc>
          <w:tcPr>
            <w:tcW w:w="708" w:type="dxa"/>
          </w:tcPr>
          <w:p w:rsidR="007C71C6" w:rsidRDefault="007A0429">
            <w:pPr>
              <w:pStyle w:val="TableParagraph"/>
              <w:ind w:right="4"/>
              <w:jc w:val="center"/>
              <w:rPr>
                <w:sz w:val="24"/>
              </w:rPr>
            </w:pPr>
            <w:r>
              <w:rPr>
                <w:w w:val="99"/>
                <w:sz w:val="24"/>
              </w:rPr>
              <w:t>-</w:t>
            </w:r>
          </w:p>
        </w:tc>
      </w:tr>
      <w:tr w:rsidR="007C71C6" w:rsidTr="009D59F0">
        <w:trPr>
          <w:trHeight w:val="273"/>
        </w:trPr>
        <w:tc>
          <w:tcPr>
            <w:tcW w:w="623" w:type="dxa"/>
          </w:tcPr>
          <w:p w:rsidR="007C71C6" w:rsidRDefault="007A0429">
            <w:pPr>
              <w:pStyle w:val="TableParagraph"/>
              <w:spacing w:line="253" w:lineRule="exact"/>
              <w:ind w:left="3"/>
              <w:jc w:val="center"/>
              <w:rPr>
                <w:sz w:val="24"/>
              </w:rPr>
            </w:pPr>
            <w:r>
              <w:rPr>
                <w:w w:val="99"/>
                <w:sz w:val="24"/>
              </w:rPr>
              <w:t>5</w:t>
            </w:r>
          </w:p>
        </w:tc>
        <w:tc>
          <w:tcPr>
            <w:tcW w:w="4507" w:type="dxa"/>
          </w:tcPr>
          <w:p w:rsidR="007C71C6" w:rsidRDefault="007A0429">
            <w:pPr>
              <w:pStyle w:val="TableParagraph"/>
              <w:spacing w:line="253" w:lineRule="exact"/>
              <w:ind w:left="105"/>
              <w:rPr>
                <w:sz w:val="24"/>
              </w:rPr>
            </w:pPr>
            <w:r>
              <w:rPr>
                <w:sz w:val="24"/>
              </w:rPr>
              <w:t>ILLEGAL</w:t>
            </w:r>
            <w:r>
              <w:rPr>
                <w:spacing w:val="-4"/>
                <w:sz w:val="24"/>
              </w:rPr>
              <w:t xml:space="preserve"> </w:t>
            </w:r>
            <w:r>
              <w:rPr>
                <w:sz w:val="24"/>
              </w:rPr>
              <w:t>BBM</w:t>
            </w:r>
          </w:p>
        </w:tc>
        <w:tc>
          <w:tcPr>
            <w:tcW w:w="700" w:type="dxa"/>
          </w:tcPr>
          <w:p w:rsidR="007C71C6" w:rsidRDefault="007A0429">
            <w:pPr>
              <w:pStyle w:val="TableParagraph"/>
              <w:spacing w:line="253" w:lineRule="exact"/>
              <w:jc w:val="center"/>
              <w:rPr>
                <w:sz w:val="24"/>
              </w:rPr>
            </w:pPr>
            <w:r>
              <w:rPr>
                <w:w w:val="99"/>
                <w:sz w:val="24"/>
              </w:rPr>
              <w:t>-</w:t>
            </w:r>
          </w:p>
        </w:tc>
        <w:tc>
          <w:tcPr>
            <w:tcW w:w="712" w:type="dxa"/>
          </w:tcPr>
          <w:p w:rsidR="007C71C6" w:rsidRDefault="007A0429">
            <w:pPr>
              <w:pStyle w:val="TableParagraph"/>
              <w:spacing w:line="253" w:lineRule="exact"/>
              <w:ind w:left="310"/>
              <w:jc w:val="center"/>
              <w:rPr>
                <w:sz w:val="24"/>
              </w:rPr>
            </w:pPr>
            <w:r>
              <w:rPr>
                <w:w w:val="99"/>
                <w:sz w:val="24"/>
              </w:rPr>
              <w:t>-</w:t>
            </w:r>
          </w:p>
        </w:tc>
        <w:tc>
          <w:tcPr>
            <w:tcW w:w="709" w:type="dxa"/>
          </w:tcPr>
          <w:p w:rsidR="007C71C6" w:rsidRDefault="007A0429">
            <w:pPr>
              <w:pStyle w:val="TableParagraph"/>
              <w:spacing w:line="253" w:lineRule="exact"/>
              <w:ind w:left="1"/>
              <w:jc w:val="center"/>
              <w:rPr>
                <w:sz w:val="24"/>
              </w:rPr>
            </w:pPr>
            <w:r>
              <w:rPr>
                <w:w w:val="99"/>
                <w:sz w:val="24"/>
              </w:rPr>
              <w:t>-</w:t>
            </w:r>
          </w:p>
        </w:tc>
        <w:tc>
          <w:tcPr>
            <w:tcW w:w="711" w:type="dxa"/>
          </w:tcPr>
          <w:p w:rsidR="007C71C6" w:rsidRDefault="007A0429">
            <w:pPr>
              <w:pStyle w:val="TableParagraph"/>
              <w:spacing w:line="253" w:lineRule="exact"/>
              <w:ind w:left="312"/>
              <w:jc w:val="center"/>
              <w:rPr>
                <w:sz w:val="24"/>
              </w:rPr>
            </w:pPr>
            <w:r>
              <w:rPr>
                <w:w w:val="99"/>
                <w:sz w:val="24"/>
              </w:rPr>
              <w:t>-</w:t>
            </w:r>
          </w:p>
        </w:tc>
        <w:tc>
          <w:tcPr>
            <w:tcW w:w="710" w:type="dxa"/>
          </w:tcPr>
          <w:p w:rsidR="007C71C6" w:rsidRDefault="007A0429">
            <w:pPr>
              <w:pStyle w:val="TableParagraph"/>
              <w:spacing w:line="253" w:lineRule="exact"/>
              <w:ind w:left="306"/>
              <w:jc w:val="center"/>
              <w:rPr>
                <w:sz w:val="24"/>
              </w:rPr>
            </w:pPr>
            <w:r>
              <w:rPr>
                <w:w w:val="99"/>
                <w:sz w:val="24"/>
              </w:rPr>
              <w:t>-</w:t>
            </w:r>
          </w:p>
        </w:tc>
        <w:tc>
          <w:tcPr>
            <w:tcW w:w="708" w:type="dxa"/>
          </w:tcPr>
          <w:p w:rsidR="007C71C6" w:rsidRDefault="007A0429">
            <w:pPr>
              <w:pStyle w:val="TableParagraph"/>
              <w:spacing w:line="253" w:lineRule="exact"/>
              <w:ind w:right="4"/>
              <w:jc w:val="center"/>
              <w:rPr>
                <w:sz w:val="24"/>
              </w:rPr>
            </w:pPr>
            <w:r>
              <w:rPr>
                <w:w w:val="99"/>
                <w:sz w:val="24"/>
              </w:rPr>
              <w:t>-</w:t>
            </w:r>
          </w:p>
        </w:tc>
      </w:tr>
      <w:tr w:rsidR="007C71C6" w:rsidTr="009D59F0">
        <w:trPr>
          <w:trHeight w:val="556"/>
        </w:trPr>
        <w:tc>
          <w:tcPr>
            <w:tcW w:w="623" w:type="dxa"/>
          </w:tcPr>
          <w:p w:rsidR="007C71C6" w:rsidRDefault="007A0429">
            <w:pPr>
              <w:pStyle w:val="TableParagraph"/>
              <w:spacing w:before="134"/>
              <w:ind w:left="3"/>
              <w:jc w:val="center"/>
              <w:rPr>
                <w:sz w:val="24"/>
              </w:rPr>
            </w:pPr>
            <w:r>
              <w:rPr>
                <w:w w:val="99"/>
                <w:sz w:val="24"/>
              </w:rPr>
              <w:t>6</w:t>
            </w:r>
          </w:p>
        </w:tc>
        <w:tc>
          <w:tcPr>
            <w:tcW w:w="4507" w:type="dxa"/>
          </w:tcPr>
          <w:p w:rsidR="007C71C6" w:rsidRDefault="007A0429">
            <w:pPr>
              <w:pStyle w:val="TableParagraph"/>
              <w:spacing w:line="274" w:lineRule="exact"/>
              <w:ind w:left="105" w:right="510"/>
              <w:rPr>
                <w:sz w:val="24"/>
              </w:rPr>
            </w:pPr>
            <w:r>
              <w:rPr>
                <w:sz w:val="24"/>
              </w:rPr>
              <w:t>PEMALSUAN MATA</w:t>
            </w:r>
            <w:r>
              <w:rPr>
                <w:spacing w:val="-6"/>
                <w:sz w:val="24"/>
              </w:rPr>
              <w:t xml:space="preserve"> </w:t>
            </w:r>
            <w:r>
              <w:rPr>
                <w:sz w:val="24"/>
              </w:rPr>
              <w:t>UANG</w:t>
            </w:r>
            <w:r>
              <w:rPr>
                <w:spacing w:val="-3"/>
                <w:sz w:val="24"/>
              </w:rPr>
              <w:t xml:space="preserve"> </w:t>
            </w:r>
            <w:r>
              <w:rPr>
                <w:sz w:val="24"/>
              </w:rPr>
              <w:t>/</w:t>
            </w:r>
            <w:r>
              <w:rPr>
                <w:spacing w:val="-4"/>
                <w:sz w:val="24"/>
              </w:rPr>
              <w:t xml:space="preserve"> </w:t>
            </w:r>
            <w:r>
              <w:rPr>
                <w:sz w:val="24"/>
              </w:rPr>
              <w:t>UANG</w:t>
            </w:r>
            <w:r>
              <w:rPr>
                <w:spacing w:val="-64"/>
                <w:sz w:val="24"/>
              </w:rPr>
              <w:t xml:space="preserve"> </w:t>
            </w:r>
            <w:r>
              <w:rPr>
                <w:sz w:val="24"/>
              </w:rPr>
              <w:t>KERTAS</w:t>
            </w:r>
          </w:p>
        </w:tc>
        <w:tc>
          <w:tcPr>
            <w:tcW w:w="700" w:type="dxa"/>
          </w:tcPr>
          <w:p w:rsidR="007C71C6" w:rsidRDefault="007A0429">
            <w:pPr>
              <w:pStyle w:val="TableParagraph"/>
              <w:spacing w:before="134"/>
              <w:jc w:val="center"/>
              <w:rPr>
                <w:sz w:val="24"/>
              </w:rPr>
            </w:pPr>
            <w:r>
              <w:rPr>
                <w:w w:val="99"/>
                <w:sz w:val="24"/>
              </w:rPr>
              <w:t>-</w:t>
            </w:r>
          </w:p>
        </w:tc>
        <w:tc>
          <w:tcPr>
            <w:tcW w:w="712" w:type="dxa"/>
          </w:tcPr>
          <w:p w:rsidR="007C71C6" w:rsidRDefault="007A0429">
            <w:pPr>
              <w:pStyle w:val="TableParagraph"/>
              <w:spacing w:before="134"/>
              <w:ind w:left="310"/>
              <w:jc w:val="center"/>
              <w:rPr>
                <w:sz w:val="24"/>
              </w:rPr>
            </w:pPr>
            <w:r>
              <w:rPr>
                <w:w w:val="99"/>
                <w:sz w:val="24"/>
              </w:rPr>
              <w:t>-</w:t>
            </w:r>
          </w:p>
        </w:tc>
        <w:tc>
          <w:tcPr>
            <w:tcW w:w="709" w:type="dxa"/>
          </w:tcPr>
          <w:p w:rsidR="007C71C6" w:rsidRDefault="007A0429">
            <w:pPr>
              <w:pStyle w:val="TableParagraph"/>
              <w:spacing w:before="134"/>
              <w:ind w:left="1"/>
              <w:jc w:val="center"/>
              <w:rPr>
                <w:sz w:val="24"/>
              </w:rPr>
            </w:pPr>
            <w:r>
              <w:rPr>
                <w:w w:val="99"/>
                <w:sz w:val="24"/>
              </w:rPr>
              <w:t>-</w:t>
            </w:r>
          </w:p>
        </w:tc>
        <w:tc>
          <w:tcPr>
            <w:tcW w:w="711" w:type="dxa"/>
          </w:tcPr>
          <w:p w:rsidR="007C71C6" w:rsidRDefault="007A0429">
            <w:pPr>
              <w:pStyle w:val="TableParagraph"/>
              <w:spacing w:before="134"/>
              <w:ind w:left="312"/>
              <w:jc w:val="center"/>
              <w:rPr>
                <w:sz w:val="24"/>
              </w:rPr>
            </w:pPr>
            <w:r>
              <w:rPr>
                <w:w w:val="99"/>
                <w:sz w:val="24"/>
              </w:rPr>
              <w:t>-</w:t>
            </w:r>
          </w:p>
        </w:tc>
        <w:tc>
          <w:tcPr>
            <w:tcW w:w="710" w:type="dxa"/>
          </w:tcPr>
          <w:p w:rsidR="007C71C6" w:rsidRDefault="007A0429">
            <w:pPr>
              <w:pStyle w:val="TableParagraph"/>
              <w:spacing w:before="134"/>
              <w:ind w:left="306"/>
              <w:jc w:val="center"/>
              <w:rPr>
                <w:sz w:val="24"/>
              </w:rPr>
            </w:pPr>
            <w:r>
              <w:rPr>
                <w:w w:val="99"/>
                <w:sz w:val="24"/>
              </w:rPr>
              <w:t>-</w:t>
            </w:r>
          </w:p>
        </w:tc>
        <w:tc>
          <w:tcPr>
            <w:tcW w:w="708" w:type="dxa"/>
          </w:tcPr>
          <w:p w:rsidR="007C71C6" w:rsidRDefault="007A0429">
            <w:pPr>
              <w:pStyle w:val="TableParagraph"/>
              <w:spacing w:before="134"/>
              <w:ind w:right="4"/>
              <w:jc w:val="center"/>
              <w:rPr>
                <w:sz w:val="24"/>
              </w:rPr>
            </w:pPr>
            <w:r>
              <w:rPr>
                <w:w w:val="99"/>
                <w:sz w:val="24"/>
              </w:rPr>
              <w:t>-</w:t>
            </w:r>
          </w:p>
        </w:tc>
      </w:tr>
      <w:tr w:rsidR="007C71C6" w:rsidTr="009D59F0">
        <w:trPr>
          <w:trHeight w:val="273"/>
        </w:trPr>
        <w:tc>
          <w:tcPr>
            <w:tcW w:w="623" w:type="dxa"/>
          </w:tcPr>
          <w:p w:rsidR="007C71C6" w:rsidRDefault="007A0429">
            <w:pPr>
              <w:pStyle w:val="TableParagraph"/>
              <w:spacing w:line="253" w:lineRule="exact"/>
              <w:ind w:left="3"/>
              <w:jc w:val="center"/>
              <w:rPr>
                <w:sz w:val="24"/>
              </w:rPr>
            </w:pPr>
            <w:r>
              <w:rPr>
                <w:w w:val="99"/>
                <w:sz w:val="24"/>
              </w:rPr>
              <w:t>7</w:t>
            </w:r>
          </w:p>
        </w:tc>
        <w:tc>
          <w:tcPr>
            <w:tcW w:w="4507" w:type="dxa"/>
          </w:tcPr>
          <w:p w:rsidR="007C71C6" w:rsidRDefault="007A0429">
            <w:pPr>
              <w:pStyle w:val="TableParagraph"/>
              <w:spacing w:line="253" w:lineRule="exact"/>
              <w:ind w:left="105"/>
              <w:rPr>
                <w:sz w:val="24"/>
              </w:rPr>
            </w:pPr>
            <w:r>
              <w:rPr>
                <w:sz w:val="24"/>
              </w:rPr>
              <w:t>PENYELUNDUPAN</w:t>
            </w:r>
          </w:p>
        </w:tc>
        <w:tc>
          <w:tcPr>
            <w:tcW w:w="700" w:type="dxa"/>
          </w:tcPr>
          <w:p w:rsidR="007C71C6" w:rsidRDefault="007A0429">
            <w:pPr>
              <w:pStyle w:val="TableParagraph"/>
              <w:spacing w:line="253" w:lineRule="exact"/>
              <w:jc w:val="center"/>
              <w:rPr>
                <w:sz w:val="24"/>
              </w:rPr>
            </w:pPr>
            <w:r>
              <w:rPr>
                <w:w w:val="99"/>
                <w:sz w:val="24"/>
              </w:rPr>
              <w:t>-</w:t>
            </w:r>
          </w:p>
        </w:tc>
        <w:tc>
          <w:tcPr>
            <w:tcW w:w="712" w:type="dxa"/>
          </w:tcPr>
          <w:p w:rsidR="007C71C6" w:rsidRDefault="007A0429">
            <w:pPr>
              <w:pStyle w:val="TableParagraph"/>
              <w:spacing w:line="253" w:lineRule="exact"/>
              <w:ind w:left="310"/>
              <w:jc w:val="center"/>
              <w:rPr>
                <w:sz w:val="24"/>
              </w:rPr>
            </w:pPr>
            <w:r>
              <w:rPr>
                <w:w w:val="99"/>
                <w:sz w:val="24"/>
              </w:rPr>
              <w:t>-</w:t>
            </w:r>
          </w:p>
        </w:tc>
        <w:tc>
          <w:tcPr>
            <w:tcW w:w="709" w:type="dxa"/>
          </w:tcPr>
          <w:p w:rsidR="007C71C6" w:rsidRDefault="007A0429">
            <w:pPr>
              <w:pStyle w:val="TableParagraph"/>
              <w:spacing w:line="253" w:lineRule="exact"/>
              <w:ind w:left="1"/>
              <w:jc w:val="center"/>
              <w:rPr>
                <w:sz w:val="24"/>
              </w:rPr>
            </w:pPr>
            <w:r>
              <w:rPr>
                <w:w w:val="99"/>
                <w:sz w:val="24"/>
              </w:rPr>
              <w:t>-</w:t>
            </w:r>
          </w:p>
        </w:tc>
        <w:tc>
          <w:tcPr>
            <w:tcW w:w="711" w:type="dxa"/>
          </w:tcPr>
          <w:p w:rsidR="007C71C6" w:rsidRDefault="007A0429">
            <w:pPr>
              <w:pStyle w:val="TableParagraph"/>
              <w:spacing w:line="253" w:lineRule="exact"/>
              <w:ind w:left="312"/>
              <w:jc w:val="center"/>
              <w:rPr>
                <w:sz w:val="24"/>
              </w:rPr>
            </w:pPr>
            <w:r>
              <w:rPr>
                <w:w w:val="99"/>
                <w:sz w:val="24"/>
              </w:rPr>
              <w:t>-</w:t>
            </w:r>
          </w:p>
        </w:tc>
        <w:tc>
          <w:tcPr>
            <w:tcW w:w="710" w:type="dxa"/>
          </w:tcPr>
          <w:p w:rsidR="007C71C6" w:rsidRDefault="007A0429">
            <w:pPr>
              <w:pStyle w:val="TableParagraph"/>
              <w:spacing w:line="253" w:lineRule="exact"/>
              <w:ind w:left="306"/>
              <w:jc w:val="center"/>
              <w:rPr>
                <w:sz w:val="24"/>
              </w:rPr>
            </w:pPr>
            <w:r>
              <w:rPr>
                <w:w w:val="99"/>
                <w:sz w:val="24"/>
              </w:rPr>
              <w:t>-</w:t>
            </w:r>
          </w:p>
        </w:tc>
        <w:tc>
          <w:tcPr>
            <w:tcW w:w="708" w:type="dxa"/>
          </w:tcPr>
          <w:p w:rsidR="007C71C6" w:rsidRDefault="007A0429">
            <w:pPr>
              <w:pStyle w:val="TableParagraph"/>
              <w:spacing w:line="253" w:lineRule="exact"/>
              <w:ind w:right="4"/>
              <w:jc w:val="center"/>
              <w:rPr>
                <w:sz w:val="24"/>
              </w:rPr>
            </w:pPr>
            <w:r>
              <w:rPr>
                <w:w w:val="99"/>
                <w:sz w:val="24"/>
              </w:rPr>
              <w:t>-</w:t>
            </w:r>
          </w:p>
        </w:tc>
      </w:tr>
      <w:tr w:rsidR="007C71C6" w:rsidTr="009D59F0">
        <w:trPr>
          <w:trHeight w:val="278"/>
        </w:trPr>
        <w:tc>
          <w:tcPr>
            <w:tcW w:w="623" w:type="dxa"/>
          </w:tcPr>
          <w:p w:rsidR="007C71C6" w:rsidRDefault="007A0429">
            <w:pPr>
              <w:pStyle w:val="TableParagraph"/>
              <w:ind w:left="3"/>
              <w:jc w:val="center"/>
              <w:rPr>
                <w:sz w:val="24"/>
              </w:rPr>
            </w:pPr>
            <w:r>
              <w:rPr>
                <w:w w:val="99"/>
                <w:sz w:val="24"/>
              </w:rPr>
              <w:t>8</w:t>
            </w:r>
          </w:p>
        </w:tc>
        <w:tc>
          <w:tcPr>
            <w:tcW w:w="4507" w:type="dxa"/>
          </w:tcPr>
          <w:p w:rsidR="007C71C6" w:rsidRDefault="007A0429">
            <w:pPr>
              <w:pStyle w:val="TableParagraph"/>
              <w:ind w:left="105"/>
              <w:rPr>
                <w:sz w:val="24"/>
              </w:rPr>
            </w:pPr>
            <w:r>
              <w:rPr>
                <w:sz w:val="24"/>
              </w:rPr>
              <w:t>CUKAI</w:t>
            </w:r>
          </w:p>
        </w:tc>
        <w:tc>
          <w:tcPr>
            <w:tcW w:w="700" w:type="dxa"/>
          </w:tcPr>
          <w:p w:rsidR="007C71C6" w:rsidRDefault="007A0429">
            <w:pPr>
              <w:pStyle w:val="TableParagraph"/>
              <w:jc w:val="center"/>
              <w:rPr>
                <w:sz w:val="24"/>
              </w:rPr>
            </w:pPr>
            <w:r>
              <w:rPr>
                <w:w w:val="99"/>
                <w:sz w:val="24"/>
              </w:rPr>
              <w:t>-</w:t>
            </w:r>
          </w:p>
        </w:tc>
        <w:tc>
          <w:tcPr>
            <w:tcW w:w="712" w:type="dxa"/>
          </w:tcPr>
          <w:p w:rsidR="007C71C6" w:rsidRDefault="007A0429">
            <w:pPr>
              <w:pStyle w:val="TableParagraph"/>
              <w:ind w:left="310"/>
              <w:jc w:val="center"/>
              <w:rPr>
                <w:sz w:val="24"/>
              </w:rPr>
            </w:pPr>
            <w:r>
              <w:rPr>
                <w:w w:val="99"/>
                <w:sz w:val="24"/>
              </w:rPr>
              <w:t>-</w:t>
            </w:r>
          </w:p>
        </w:tc>
        <w:tc>
          <w:tcPr>
            <w:tcW w:w="709" w:type="dxa"/>
          </w:tcPr>
          <w:p w:rsidR="007C71C6" w:rsidRDefault="007A0429">
            <w:pPr>
              <w:pStyle w:val="TableParagraph"/>
              <w:ind w:left="1"/>
              <w:jc w:val="center"/>
              <w:rPr>
                <w:sz w:val="24"/>
              </w:rPr>
            </w:pPr>
            <w:r>
              <w:rPr>
                <w:w w:val="99"/>
                <w:sz w:val="24"/>
              </w:rPr>
              <w:t>-</w:t>
            </w:r>
          </w:p>
        </w:tc>
        <w:tc>
          <w:tcPr>
            <w:tcW w:w="711" w:type="dxa"/>
          </w:tcPr>
          <w:p w:rsidR="007C71C6" w:rsidRDefault="007A0429">
            <w:pPr>
              <w:pStyle w:val="TableParagraph"/>
              <w:ind w:left="312"/>
              <w:jc w:val="center"/>
              <w:rPr>
                <w:sz w:val="24"/>
              </w:rPr>
            </w:pPr>
            <w:r>
              <w:rPr>
                <w:w w:val="99"/>
                <w:sz w:val="24"/>
              </w:rPr>
              <w:t>-</w:t>
            </w:r>
          </w:p>
        </w:tc>
        <w:tc>
          <w:tcPr>
            <w:tcW w:w="710" w:type="dxa"/>
          </w:tcPr>
          <w:p w:rsidR="007C71C6" w:rsidRDefault="007A0429">
            <w:pPr>
              <w:pStyle w:val="TableParagraph"/>
              <w:ind w:left="306"/>
              <w:jc w:val="center"/>
              <w:rPr>
                <w:sz w:val="24"/>
              </w:rPr>
            </w:pPr>
            <w:r>
              <w:rPr>
                <w:w w:val="99"/>
                <w:sz w:val="24"/>
              </w:rPr>
              <w:t>-</w:t>
            </w:r>
          </w:p>
        </w:tc>
        <w:tc>
          <w:tcPr>
            <w:tcW w:w="708" w:type="dxa"/>
          </w:tcPr>
          <w:p w:rsidR="007C71C6" w:rsidRDefault="007A0429">
            <w:pPr>
              <w:pStyle w:val="TableParagraph"/>
              <w:ind w:right="4"/>
              <w:jc w:val="center"/>
              <w:rPr>
                <w:sz w:val="24"/>
              </w:rPr>
            </w:pPr>
            <w:r>
              <w:rPr>
                <w:w w:val="99"/>
                <w:sz w:val="24"/>
              </w:rPr>
              <w:t>-</w:t>
            </w:r>
          </w:p>
        </w:tc>
      </w:tr>
      <w:tr w:rsidR="007C71C6" w:rsidTr="009D59F0">
        <w:trPr>
          <w:trHeight w:val="273"/>
        </w:trPr>
        <w:tc>
          <w:tcPr>
            <w:tcW w:w="623" w:type="dxa"/>
          </w:tcPr>
          <w:p w:rsidR="007C71C6" w:rsidRDefault="007A0429">
            <w:pPr>
              <w:pStyle w:val="TableParagraph"/>
              <w:spacing w:line="254" w:lineRule="exact"/>
              <w:ind w:left="3"/>
              <w:jc w:val="center"/>
              <w:rPr>
                <w:sz w:val="24"/>
              </w:rPr>
            </w:pPr>
            <w:r>
              <w:rPr>
                <w:w w:val="99"/>
                <w:sz w:val="24"/>
              </w:rPr>
              <w:t>9</w:t>
            </w:r>
          </w:p>
        </w:tc>
        <w:tc>
          <w:tcPr>
            <w:tcW w:w="4507" w:type="dxa"/>
          </w:tcPr>
          <w:p w:rsidR="007C71C6" w:rsidRDefault="007A0429">
            <w:pPr>
              <w:pStyle w:val="TableParagraph"/>
              <w:spacing w:line="254" w:lineRule="exact"/>
              <w:ind w:left="105"/>
              <w:rPr>
                <w:sz w:val="24"/>
              </w:rPr>
            </w:pPr>
            <w:r>
              <w:rPr>
                <w:sz w:val="24"/>
              </w:rPr>
              <w:t>LINGKUNGAN</w:t>
            </w:r>
            <w:r>
              <w:rPr>
                <w:spacing w:val="-3"/>
                <w:sz w:val="24"/>
              </w:rPr>
              <w:t xml:space="preserve"> </w:t>
            </w:r>
            <w:r>
              <w:rPr>
                <w:sz w:val="24"/>
              </w:rPr>
              <w:t>HIDUP</w:t>
            </w:r>
          </w:p>
        </w:tc>
        <w:tc>
          <w:tcPr>
            <w:tcW w:w="700" w:type="dxa"/>
          </w:tcPr>
          <w:p w:rsidR="007C71C6" w:rsidRDefault="007A0429">
            <w:pPr>
              <w:pStyle w:val="TableParagraph"/>
              <w:spacing w:line="254" w:lineRule="exact"/>
              <w:jc w:val="center"/>
              <w:rPr>
                <w:sz w:val="24"/>
              </w:rPr>
            </w:pPr>
            <w:r>
              <w:rPr>
                <w:w w:val="99"/>
                <w:sz w:val="24"/>
              </w:rPr>
              <w:t>-</w:t>
            </w:r>
          </w:p>
        </w:tc>
        <w:tc>
          <w:tcPr>
            <w:tcW w:w="712" w:type="dxa"/>
          </w:tcPr>
          <w:p w:rsidR="007C71C6" w:rsidRDefault="007A0429">
            <w:pPr>
              <w:pStyle w:val="TableParagraph"/>
              <w:spacing w:line="254" w:lineRule="exact"/>
              <w:ind w:left="310"/>
              <w:jc w:val="center"/>
              <w:rPr>
                <w:sz w:val="24"/>
              </w:rPr>
            </w:pPr>
            <w:r>
              <w:rPr>
                <w:w w:val="99"/>
                <w:sz w:val="24"/>
              </w:rPr>
              <w:t>-</w:t>
            </w:r>
          </w:p>
        </w:tc>
        <w:tc>
          <w:tcPr>
            <w:tcW w:w="709" w:type="dxa"/>
          </w:tcPr>
          <w:p w:rsidR="007C71C6" w:rsidRDefault="007A0429">
            <w:pPr>
              <w:pStyle w:val="TableParagraph"/>
              <w:spacing w:line="254" w:lineRule="exact"/>
              <w:ind w:left="1"/>
              <w:jc w:val="center"/>
              <w:rPr>
                <w:sz w:val="24"/>
              </w:rPr>
            </w:pPr>
            <w:r>
              <w:rPr>
                <w:w w:val="99"/>
                <w:sz w:val="24"/>
              </w:rPr>
              <w:t>-</w:t>
            </w:r>
          </w:p>
        </w:tc>
        <w:tc>
          <w:tcPr>
            <w:tcW w:w="711" w:type="dxa"/>
          </w:tcPr>
          <w:p w:rsidR="007C71C6" w:rsidRDefault="007A0429">
            <w:pPr>
              <w:pStyle w:val="TableParagraph"/>
              <w:spacing w:line="254" w:lineRule="exact"/>
              <w:ind w:left="312"/>
              <w:jc w:val="center"/>
              <w:rPr>
                <w:sz w:val="24"/>
              </w:rPr>
            </w:pPr>
            <w:r>
              <w:rPr>
                <w:w w:val="99"/>
                <w:sz w:val="24"/>
              </w:rPr>
              <w:t>-</w:t>
            </w:r>
          </w:p>
        </w:tc>
        <w:tc>
          <w:tcPr>
            <w:tcW w:w="710" w:type="dxa"/>
          </w:tcPr>
          <w:p w:rsidR="007C71C6" w:rsidRDefault="007A0429">
            <w:pPr>
              <w:pStyle w:val="TableParagraph"/>
              <w:spacing w:line="254" w:lineRule="exact"/>
              <w:ind w:left="306"/>
              <w:jc w:val="center"/>
              <w:rPr>
                <w:sz w:val="24"/>
              </w:rPr>
            </w:pPr>
            <w:r>
              <w:rPr>
                <w:w w:val="99"/>
                <w:sz w:val="24"/>
              </w:rPr>
              <w:t>-</w:t>
            </w:r>
          </w:p>
        </w:tc>
        <w:tc>
          <w:tcPr>
            <w:tcW w:w="708" w:type="dxa"/>
          </w:tcPr>
          <w:p w:rsidR="007C71C6" w:rsidRDefault="007A0429">
            <w:pPr>
              <w:pStyle w:val="TableParagraph"/>
              <w:spacing w:line="254" w:lineRule="exact"/>
              <w:ind w:right="4"/>
              <w:jc w:val="center"/>
              <w:rPr>
                <w:sz w:val="24"/>
              </w:rPr>
            </w:pPr>
            <w:r>
              <w:rPr>
                <w:w w:val="99"/>
                <w:sz w:val="24"/>
              </w:rPr>
              <w:t>-</w:t>
            </w:r>
          </w:p>
        </w:tc>
      </w:tr>
      <w:tr w:rsidR="007C71C6" w:rsidTr="009D59F0">
        <w:trPr>
          <w:trHeight w:val="278"/>
        </w:trPr>
        <w:tc>
          <w:tcPr>
            <w:tcW w:w="623" w:type="dxa"/>
          </w:tcPr>
          <w:p w:rsidR="007C71C6" w:rsidRDefault="007A0429">
            <w:pPr>
              <w:pStyle w:val="TableParagraph"/>
              <w:ind w:left="157" w:right="154"/>
              <w:rPr>
                <w:sz w:val="24"/>
              </w:rPr>
            </w:pPr>
            <w:r>
              <w:rPr>
                <w:sz w:val="24"/>
              </w:rPr>
              <w:t>10</w:t>
            </w:r>
          </w:p>
        </w:tc>
        <w:tc>
          <w:tcPr>
            <w:tcW w:w="4507" w:type="dxa"/>
          </w:tcPr>
          <w:p w:rsidR="007C71C6" w:rsidRDefault="007A0429">
            <w:pPr>
              <w:pStyle w:val="TableParagraph"/>
              <w:ind w:left="105"/>
              <w:rPr>
                <w:sz w:val="24"/>
              </w:rPr>
            </w:pPr>
            <w:r>
              <w:rPr>
                <w:sz w:val="24"/>
              </w:rPr>
              <w:t>KARANTINA</w:t>
            </w:r>
          </w:p>
        </w:tc>
        <w:tc>
          <w:tcPr>
            <w:tcW w:w="700" w:type="dxa"/>
          </w:tcPr>
          <w:p w:rsidR="007C71C6" w:rsidRDefault="007A0429">
            <w:pPr>
              <w:pStyle w:val="TableParagraph"/>
              <w:jc w:val="center"/>
              <w:rPr>
                <w:sz w:val="24"/>
              </w:rPr>
            </w:pPr>
            <w:r>
              <w:rPr>
                <w:w w:val="99"/>
                <w:sz w:val="24"/>
              </w:rPr>
              <w:t>-</w:t>
            </w:r>
          </w:p>
        </w:tc>
        <w:tc>
          <w:tcPr>
            <w:tcW w:w="712" w:type="dxa"/>
          </w:tcPr>
          <w:p w:rsidR="007C71C6" w:rsidRDefault="007A0429">
            <w:pPr>
              <w:pStyle w:val="TableParagraph"/>
              <w:ind w:left="310"/>
              <w:jc w:val="center"/>
              <w:rPr>
                <w:sz w:val="24"/>
              </w:rPr>
            </w:pPr>
            <w:r>
              <w:rPr>
                <w:w w:val="99"/>
                <w:sz w:val="24"/>
              </w:rPr>
              <w:t>-</w:t>
            </w:r>
          </w:p>
        </w:tc>
        <w:tc>
          <w:tcPr>
            <w:tcW w:w="709" w:type="dxa"/>
          </w:tcPr>
          <w:p w:rsidR="007C71C6" w:rsidRDefault="007A0429">
            <w:pPr>
              <w:pStyle w:val="TableParagraph"/>
              <w:ind w:left="1"/>
              <w:jc w:val="center"/>
              <w:rPr>
                <w:sz w:val="24"/>
              </w:rPr>
            </w:pPr>
            <w:r>
              <w:rPr>
                <w:w w:val="99"/>
                <w:sz w:val="24"/>
              </w:rPr>
              <w:t>-</w:t>
            </w:r>
          </w:p>
        </w:tc>
        <w:tc>
          <w:tcPr>
            <w:tcW w:w="711" w:type="dxa"/>
          </w:tcPr>
          <w:p w:rsidR="007C71C6" w:rsidRDefault="007A0429">
            <w:pPr>
              <w:pStyle w:val="TableParagraph"/>
              <w:ind w:left="312"/>
              <w:jc w:val="center"/>
              <w:rPr>
                <w:sz w:val="24"/>
              </w:rPr>
            </w:pPr>
            <w:r>
              <w:rPr>
                <w:w w:val="99"/>
                <w:sz w:val="24"/>
              </w:rPr>
              <w:t>-</w:t>
            </w:r>
          </w:p>
        </w:tc>
        <w:tc>
          <w:tcPr>
            <w:tcW w:w="710" w:type="dxa"/>
          </w:tcPr>
          <w:p w:rsidR="007C71C6" w:rsidRDefault="007A0429">
            <w:pPr>
              <w:pStyle w:val="TableParagraph"/>
              <w:ind w:left="306"/>
              <w:jc w:val="center"/>
              <w:rPr>
                <w:sz w:val="24"/>
              </w:rPr>
            </w:pPr>
            <w:r>
              <w:rPr>
                <w:w w:val="99"/>
                <w:sz w:val="24"/>
              </w:rPr>
              <w:t>-</w:t>
            </w:r>
          </w:p>
        </w:tc>
        <w:tc>
          <w:tcPr>
            <w:tcW w:w="708" w:type="dxa"/>
          </w:tcPr>
          <w:p w:rsidR="007C71C6" w:rsidRDefault="007A0429">
            <w:pPr>
              <w:pStyle w:val="TableParagraph"/>
              <w:ind w:right="4"/>
              <w:jc w:val="center"/>
              <w:rPr>
                <w:sz w:val="24"/>
              </w:rPr>
            </w:pPr>
            <w:r>
              <w:rPr>
                <w:w w:val="99"/>
                <w:sz w:val="24"/>
              </w:rPr>
              <w:t>-</w:t>
            </w:r>
          </w:p>
        </w:tc>
      </w:tr>
      <w:tr w:rsidR="007C71C6" w:rsidTr="009D59F0">
        <w:trPr>
          <w:trHeight w:val="273"/>
        </w:trPr>
        <w:tc>
          <w:tcPr>
            <w:tcW w:w="623" w:type="dxa"/>
          </w:tcPr>
          <w:p w:rsidR="007C71C6" w:rsidRDefault="007A0429">
            <w:pPr>
              <w:pStyle w:val="TableParagraph"/>
              <w:spacing w:line="253" w:lineRule="exact"/>
              <w:ind w:left="157" w:right="153"/>
              <w:rPr>
                <w:sz w:val="24"/>
              </w:rPr>
            </w:pPr>
            <w:r>
              <w:rPr>
                <w:sz w:val="24"/>
              </w:rPr>
              <w:t>11</w:t>
            </w:r>
          </w:p>
        </w:tc>
        <w:tc>
          <w:tcPr>
            <w:tcW w:w="4507" w:type="dxa"/>
          </w:tcPr>
          <w:p w:rsidR="007C71C6" w:rsidRDefault="007A0429">
            <w:pPr>
              <w:pStyle w:val="TableParagraph"/>
              <w:spacing w:line="253" w:lineRule="exact"/>
              <w:ind w:left="105"/>
              <w:rPr>
                <w:sz w:val="24"/>
              </w:rPr>
            </w:pPr>
            <w:r>
              <w:rPr>
                <w:sz w:val="24"/>
              </w:rPr>
              <w:t>MIGAS</w:t>
            </w:r>
          </w:p>
        </w:tc>
        <w:tc>
          <w:tcPr>
            <w:tcW w:w="700" w:type="dxa"/>
          </w:tcPr>
          <w:p w:rsidR="007C71C6" w:rsidRDefault="007A0429">
            <w:pPr>
              <w:pStyle w:val="TableParagraph"/>
              <w:spacing w:line="253" w:lineRule="exact"/>
              <w:ind w:right="1"/>
              <w:jc w:val="center"/>
              <w:rPr>
                <w:sz w:val="24"/>
              </w:rPr>
            </w:pPr>
            <w:r>
              <w:rPr>
                <w:w w:val="99"/>
                <w:sz w:val="24"/>
              </w:rPr>
              <w:t>1</w:t>
            </w:r>
          </w:p>
        </w:tc>
        <w:tc>
          <w:tcPr>
            <w:tcW w:w="712" w:type="dxa"/>
          </w:tcPr>
          <w:p w:rsidR="007C71C6" w:rsidRDefault="007A0429">
            <w:pPr>
              <w:pStyle w:val="TableParagraph"/>
              <w:spacing w:line="253" w:lineRule="exact"/>
              <w:ind w:left="281"/>
              <w:jc w:val="center"/>
              <w:rPr>
                <w:sz w:val="24"/>
              </w:rPr>
            </w:pPr>
            <w:r>
              <w:rPr>
                <w:w w:val="99"/>
                <w:sz w:val="24"/>
              </w:rPr>
              <w:t>2</w:t>
            </w:r>
          </w:p>
        </w:tc>
        <w:tc>
          <w:tcPr>
            <w:tcW w:w="709" w:type="dxa"/>
          </w:tcPr>
          <w:p w:rsidR="007C71C6" w:rsidRDefault="007A0429">
            <w:pPr>
              <w:pStyle w:val="TableParagraph"/>
              <w:spacing w:line="253" w:lineRule="exact"/>
              <w:jc w:val="center"/>
              <w:rPr>
                <w:sz w:val="24"/>
              </w:rPr>
            </w:pPr>
            <w:r>
              <w:rPr>
                <w:w w:val="99"/>
                <w:sz w:val="24"/>
              </w:rPr>
              <w:t>1</w:t>
            </w:r>
          </w:p>
        </w:tc>
        <w:tc>
          <w:tcPr>
            <w:tcW w:w="711" w:type="dxa"/>
          </w:tcPr>
          <w:p w:rsidR="007C71C6" w:rsidRDefault="007A0429">
            <w:pPr>
              <w:pStyle w:val="TableParagraph"/>
              <w:spacing w:line="253" w:lineRule="exact"/>
              <w:ind w:left="312"/>
              <w:jc w:val="center"/>
              <w:rPr>
                <w:sz w:val="24"/>
              </w:rPr>
            </w:pPr>
            <w:r>
              <w:rPr>
                <w:w w:val="99"/>
                <w:sz w:val="24"/>
              </w:rPr>
              <w:t>-</w:t>
            </w:r>
          </w:p>
        </w:tc>
        <w:tc>
          <w:tcPr>
            <w:tcW w:w="710" w:type="dxa"/>
          </w:tcPr>
          <w:p w:rsidR="007C71C6" w:rsidRDefault="007A0429">
            <w:pPr>
              <w:pStyle w:val="TableParagraph"/>
              <w:spacing w:line="253" w:lineRule="exact"/>
              <w:ind w:left="306"/>
              <w:jc w:val="center"/>
              <w:rPr>
                <w:sz w:val="24"/>
              </w:rPr>
            </w:pPr>
            <w:r>
              <w:rPr>
                <w:w w:val="99"/>
                <w:sz w:val="24"/>
              </w:rPr>
              <w:t>-</w:t>
            </w:r>
          </w:p>
        </w:tc>
        <w:tc>
          <w:tcPr>
            <w:tcW w:w="708" w:type="dxa"/>
          </w:tcPr>
          <w:p w:rsidR="007C71C6" w:rsidRDefault="007A0429">
            <w:pPr>
              <w:pStyle w:val="TableParagraph"/>
              <w:spacing w:line="253" w:lineRule="exact"/>
              <w:ind w:right="4"/>
              <w:jc w:val="center"/>
              <w:rPr>
                <w:sz w:val="24"/>
              </w:rPr>
            </w:pPr>
            <w:r>
              <w:rPr>
                <w:w w:val="99"/>
                <w:sz w:val="24"/>
              </w:rPr>
              <w:t>-</w:t>
            </w:r>
          </w:p>
        </w:tc>
      </w:tr>
      <w:tr w:rsidR="007C71C6" w:rsidTr="009D59F0">
        <w:trPr>
          <w:trHeight w:val="278"/>
        </w:trPr>
        <w:tc>
          <w:tcPr>
            <w:tcW w:w="623" w:type="dxa"/>
          </w:tcPr>
          <w:p w:rsidR="007C71C6" w:rsidRDefault="007A0429">
            <w:pPr>
              <w:pStyle w:val="TableParagraph"/>
              <w:ind w:left="157" w:right="153"/>
              <w:rPr>
                <w:sz w:val="24"/>
              </w:rPr>
            </w:pPr>
            <w:r>
              <w:rPr>
                <w:sz w:val="24"/>
              </w:rPr>
              <w:t>12</w:t>
            </w:r>
          </w:p>
        </w:tc>
        <w:tc>
          <w:tcPr>
            <w:tcW w:w="4507" w:type="dxa"/>
          </w:tcPr>
          <w:p w:rsidR="007C71C6" w:rsidRDefault="007A0429">
            <w:pPr>
              <w:pStyle w:val="TableParagraph"/>
              <w:ind w:left="105"/>
              <w:rPr>
                <w:sz w:val="24"/>
              </w:rPr>
            </w:pPr>
            <w:r>
              <w:rPr>
                <w:sz w:val="24"/>
              </w:rPr>
              <w:t>PEMALSUAN MATA</w:t>
            </w:r>
            <w:r>
              <w:rPr>
                <w:spacing w:val="-6"/>
                <w:sz w:val="24"/>
              </w:rPr>
              <w:t xml:space="preserve"> </w:t>
            </w:r>
            <w:r>
              <w:rPr>
                <w:sz w:val="24"/>
              </w:rPr>
              <w:t>UANG</w:t>
            </w:r>
            <w:r>
              <w:rPr>
                <w:spacing w:val="-3"/>
                <w:sz w:val="24"/>
              </w:rPr>
              <w:t xml:space="preserve"> </w:t>
            </w:r>
            <w:r>
              <w:rPr>
                <w:sz w:val="24"/>
              </w:rPr>
              <w:t>DAN</w:t>
            </w:r>
          </w:p>
        </w:tc>
        <w:tc>
          <w:tcPr>
            <w:tcW w:w="700" w:type="dxa"/>
          </w:tcPr>
          <w:p w:rsidR="007C71C6" w:rsidRDefault="007A0429">
            <w:pPr>
              <w:pStyle w:val="TableParagraph"/>
              <w:jc w:val="center"/>
              <w:rPr>
                <w:sz w:val="24"/>
              </w:rPr>
            </w:pPr>
            <w:r>
              <w:rPr>
                <w:w w:val="99"/>
                <w:sz w:val="24"/>
              </w:rPr>
              <w:t>-</w:t>
            </w:r>
          </w:p>
        </w:tc>
        <w:tc>
          <w:tcPr>
            <w:tcW w:w="712" w:type="dxa"/>
          </w:tcPr>
          <w:p w:rsidR="007C71C6" w:rsidRDefault="007A0429">
            <w:pPr>
              <w:pStyle w:val="TableParagraph"/>
              <w:ind w:left="310"/>
              <w:jc w:val="center"/>
              <w:rPr>
                <w:sz w:val="24"/>
              </w:rPr>
            </w:pPr>
            <w:r>
              <w:rPr>
                <w:w w:val="99"/>
                <w:sz w:val="24"/>
              </w:rPr>
              <w:t>-</w:t>
            </w:r>
          </w:p>
        </w:tc>
        <w:tc>
          <w:tcPr>
            <w:tcW w:w="709" w:type="dxa"/>
          </w:tcPr>
          <w:p w:rsidR="007C71C6" w:rsidRDefault="007A0429">
            <w:pPr>
              <w:pStyle w:val="TableParagraph"/>
              <w:ind w:left="1"/>
              <w:jc w:val="center"/>
              <w:rPr>
                <w:sz w:val="24"/>
              </w:rPr>
            </w:pPr>
            <w:r>
              <w:rPr>
                <w:w w:val="99"/>
                <w:sz w:val="24"/>
              </w:rPr>
              <w:t>-</w:t>
            </w:r>
          </w:p>
        </w:tc>
        <w:tc>
          <w:tcPr>
            <w:tcW w:w="711" w:type="dxa"/>
          </w:tcPr>
          <w:p w:rsidR="007C71C6" w:rsidRDefault="007A0429">
            <w:pPr>
              <w:pStyle w:val="TableParagraph"/>
              <w:ind w:left="312"/>
              <w:jc w:val="center"/>
              <w:rPr>
                <w:sz w:val="24"/>
              </w:rPr>
            </w:pPr>
            <w:r>
              <w:rPr>
                <w:w w:val="99"/>
                <w:sz w:val="24"/>
              </w:rPr>
              <w:t>-</w:t>
            </w:r>
          </w:p>
        </w:tc>
        <w:tc>
          <w:tcPr>
            <w:tcW w:w="710" w:type="dxa"/>
          </w:tcPr>
          <w:p w:rsidR="007C71C6" w:rsidRDefault="007A0429">
            <w:pPr>
              <w:pStyle w:val="TableParagraph"/>
              <w:ind w:left="306"/>
              <w:jc w:val="center"/>
              <w:rPr>
                <w:sz w:val="24"/>
              </w:rPr>
            </w:pPr>
            <w:r>
              <w:rPr>
                <w:w w:val="99"/>
                <w:sz w:val="24"/>
              </w:rPr>
              <w:t>-</w:t>
            </w:r>
          </w:p>
        </w:tc>
        <w:tc>
          <w:tcPr>
            <w:tcW w:w="708" w:type="dxa"/>
          </w:tcPr>
          <w:p w:rsidR="007C71C6" w:rsidRDefault="007A0429">
            <w:pPr>
              <w:pStyle w:val="TableParagraph"/>
              <w:ind w:right="4"/>
              <w:jc w:val="center"/>
              <w:rPr>
                <w:sz w:val="24"/>
              </w:rPr>
            </w:pPr>
            <w:r>
              <w:rPr>
                <w:w w:val="99"/>
                <w:sz w:val="24"/>
              </w:rPr>
              <w:t>-</w:t>
            </w:r>
          </w:p>
        </w:tc>
      </w:tr>
      <w:tr w:rsidR="007C71C6" w:rsidTr="009D59F0">
        <w:trPr>
          <w:trHeight w:val="277"/>
        </w:trPr>
        <w:tc>
          <w:tcPr>
            <w:tcW w:w="623" w:type="dxa"/>
          </w:tcPr>
          <w:p w:rsidR="007C71C6" w:rsidRDefault="007C71C6">
            <w:pPr>
              <w:pStyle w:val="TableParagraph"/>
              <w:jc w:val="center"/>
              <w:rPr>
                <w:sz w:val="20"/>
              </w:rPr>
            </w:pPr>
          </w:p>
        </w:tc>
        <w:tc>
          <w:tcPr>
            <w:tcW w:w="4507" w:type="dxa"/>
          </w:tcPr>
          <w:p w:rsidR="007C71C6" w:rsidRDefault="007A0429">
            <w:pPr>
              <w:pStyle w:val="TableParagraph"/>
              <w:ind w:left="105"/>
              <w:rPr>
                <w:sz w:val="24"/>
              </w:rPr>
            </w:pPr>
            <w:r>
              <w:rPr>
                <w:sz w:val="24"/>
              </w:rPr>
              <w:t>UANG</w:t>
            </w:r>
            <w:r>
              <w:rPr>
                <w:spacing w:val="-4"/>
                <w:sz w:val="24"/>
              </w:rPr>
              <w:t xml:space="preserve"> </w:t>
            </w:r>
            <w:r>
              <w:rPr>
                <w:sz w:val="24"/>
              </w:rPr>
              <w:t>KERTAS</w:t>
            </w:r>
          </w:p>
        </w:tc>
        <w:tc>
          <w:tcPr>
            <w:tcW w:w="700" w:type="dxa"/>
          </w:tcPr>
          <w:p w:rsidR="007C71C6" w:rsidRDefault="007C71C6">
            <w:pPr>
              <w:pStyle w:val="TableParagraph"/>
              <w:jc w:val="center"/>
              <w:rPr>
                <w:sz w:val="20"/>
              </w:rPr>
            </w:pPr>
          </w:p>
        </w:tc>
        <w:tc>
          <w:tcPr>
            <w:tcW w:w="712" w:type="dxa"/>
          </w:tcPr>
          <w:p w:rsidR="007C71C6" w:rsidRDefault="007C71C6">
            <w:pPr>
              <w:pStyle w:val="TableParagraph"/>
              <w:jc w:val="center"/>
              <w:rPr>
                <w:sz w:val="20"/>
              </w:rPr>
            </w:pPr>
          </w:p>
        </w:tc>
        <w:tc>
          <w:tcPr>
            <w:tcW w:w="709" w:type="dxa"/>
          </w:tcPr>
          <w:p w:rsidR="007C71C6" w:rsidRDefault="007C71C6">
            <w:pPr>
              <w:pStyle w:val="TableParagraph"/>
              <w:jc w:val="center"/>
              <w:rPr>
                <w:sz w:val="20"/>
              </w:rPr>
            </w:pPr>
          </w:p>
        </w:tc>
        <w:tc>
          <w:tcPr>
            <w:tcW w:w="711" w:type="dxa"/>
          </w:tcPr>
          <w:p w:rsidR="007C71C6" w:rsidRDefault="007C71C6">
            <w:pPr>
              <w:pStyle w:val="TableParagraph"/>
              <w:jc w:val="center"/>
              <w:rPr>
                <w:sz w:val="20"/>
              </w:rPr>
            </w:pPr>
          </w:p>
        </w:tc>
        <w:tc>
          <w:tcPr>
            <w:tcW w:w="710" w:type="dxa"/>
          </w:tcPr>
          <w:p w:rsidR="007C71C6" w:rsidRDefault="007C71C6">
            <w:pPr>
              <w:pStyle w:val="TableParagraph"/>
              <w:jc w:val="center"/>
              <w:rPr>
                <w:sz w:val="20"/>
              </w:rPr>
            </w:pPr>
          </w:p>
        </w:tc>
        <w:tc>
          <w:tcPr>
            <w:tcW w:w="708" w:type="dxa"/>
          </w:tcPr>
          <w:p w:rsidR="007C71C6" w:rsidRDefault="007C71C6">
            <w:pPr>
              <w:pStyle w:val="TableParagraph"/>
              <w:jc w:val="center"/>
              <w:rPr>
                <w:sz w:val="20"/>
              </w:rPr>
            </w:pPr>
          </w:p>
        </w:tc>
      </w:tr>
      <w:tr w:rsidR="007C71C6" w:rsidTr="009D59F0">
        <w:trPr>
          <w:trHeight w:val="278"/>
        </w:trPr>
        <w:tc>
          <w:tcPr>
            <w:tcW w:w="623" w:type="dxa"/>
          </w:tcPr>
          <w:p w:rsidR="007C71C6" w:rsidRDefault="007A0429">
            <w:pPr>
              <w:pStyle w:val="TableParagraph"/>
              <w:ind w:left="157" w:right="153"/>
              <w:jc w:val="center"/>
              <w:rPr>
                <w:sz w:val="24"/>
              </w:rPr>
            </w:pPr>
            <w:r>
              <w:rPr>
                <w:sz w:val="24"/>
              </w:rPr>
              <w:t>13</w:t>
            </w:r>
          </w:p>
        </w:tc>
        <w:tc>
          <w:tcPr>
            <w:tcW w:w="4507" w:type="dxa"/>
          </w:tcPr>
          <w:p w:rsidR="007C71C6" w:rsidRDefault="007A0429">
            <w:pPr>
              <w:pStyle w:val="TableParagraph"/>
              <w:ind w:left="105"/>
              <w:rPr>
                <w:sz w:val="24"/>
              </w:rPr>
            </w:pPr>
            <w:r>
              <w:rPr>
                <w:sz w:val="24"/>
              </w:rPr>
              <w:t>IMIGRASI</w:t>
            </w:r>
          </w:p>
        </w:tc>
        <w:tc>
          <w:tcPr>
            <w:tcW w:w="700" w:type="dxa"/>
          </w:tcPr>
          <w:p w:rsidR="007C71C6" w:rsidRDefault="007A0429">
            <w:pPr>
              <w:pStyle w:val="TableParagraph"/>
              <w:jc w:val="center"/>
              <w:rPr>
                <w:sz w:val="24"/>
              </w:rPr>
            </w:pPr>
            <w:r>
              <w:rPr>
                <w:w w:val="99"/>
                <w:sz w:val="24"/>
              </w:rPr>
              <w:t>-</w:t>
            </w:r>
          </w:p>
        </w:tc>
        <w:tc>
          <w:tcPr>
            <w:tcW w:w="712" w:type="dxa"/>
          </w:tcPr>
          <w:p w:rsidR="007C71C6" w:rsidRDefault="007A0429">
            <w:pPr>
              <w:pStyle w:val="TableParagraph"/>
              <w:ind w:left="310"/>
              <w:jc w:val="center"/>
              <w:rPr>
                <w:sz w:val="24"/>
              </w:rPr>
            </w:pPr>
            <w:r>
              <w:rPr>
                <w:w w:val="99"/>
                <w:sz w:val="24"/>
              </w:rPr>
              <w:t>-</w:t>
            </w:r>
          </w:p>
        </w:tc>
        <w:tc>
          <w:tcPr>
            <w:tcW w:w="709" w:type="dxa"/>
          </w:tcPr>
          <w:p w:rsidR="007C71C6" w:rsidRDefault="007A0429">
            <w:pPr>
              <w:pStyle w:val="TableParagraph"/>
              <w:ind w:left="309"/>
              <w:jc w:val="center"/>
              <w:rPr>
                <w:sz w:val="24"/>
              </w:rPr>
            </w:pPr>
            <w:r>
              <w:rPr>
                <w:w w:val="99"/>
                <w:sz w:val="24"/>
              </w:rPr>
              <w:t>-</w:t>
            </w:r>
          </w:p>
        </w:tc>
        <w:tc>
          <w:tcPr>
            <w:tcW w:w="711" w:type="dxa"/>
          </w:tcPr>
          <w:p w:rsidR="007C71C6" w:rsidRDefault="007A0429">
            <w:pPr>
              <w:pStyle w:val="TableParagraph"/>
              <w:ind w:left="312"/>
              <w:jc w:val="center"/>
              <w:rPr>
                <w:sz w:val="24"/>
              </w:rPr>
            </w:pPr>
            <w:r>
              <w:rPr>
                <w:w w:val="99"/>
                <w:sz w:val="24"/>
              </w:rPr>
              <w:t>-</w:t>
            </w:r>
          </w:p>
        </w:tc>
        <w:tc>
          <w:tcPr>
            <w:tcW w:w="710" w:type="dxa"/>
          </w:tcPr>
          <w:p w:rsidR="007C71C6" w:rsidRDefault="007A0429">
            <w:pPr>
              <w:pStyle w:val="TableParagraph"/>
              <w:ind w:left="306"/>
              <w:jc w:val="center"/>
              <w:rPr>
                <w:sz w:val="24"/>
              </w:rPr>
            </w:pPr>
            <w:r>
              <w:rPr>
                <w:w w:val="99"/>
                <w:sz w:val="24"/>
              </w:rPr>
              <w:t>-</w:t>
            </w:r>
          </w:p>
        </w:tc>
        <w:tc>
          <w:tcPr>
            <w:tcW w:w="708" w:type="dxa"/>
          </w:tcPr>
          <w:p w:rsidR="007C71C6" w:rsidRDefault="007A0429">
            <w:pPr>
              <w:pStyle w:val="TableParagraph"/>
              <w:ind w:right="4"/>
              <w:jc w:val="center"/>
              <w:rPr>
                <w:sz w:val="24"/>
              </w:rPr>
            </w:pPr>
            <w:r>
              <w:rPr>
                <w:w w:val="99"/>
                <w:sz w:val="24"/>
              </w:rPr>
              <w:t>-</w:t>
            </w:r>
          </w:p>
        </w:tc>
      </w:tr>
      <w:tr w:rsidR="007C71C6" w:rsidTr="009D59F0">
        <w:trPr>
          <w:trHeight w:val="273"/>
        </w:trPr>
        <w:tc>
          <w:tcPr>
            <w:tcW w:w="623" w:type="dxa"/>
          </w:tcPr>
          <w:p w:rsidR="007C71C6" w:rsidRDefault="007A0429">
            <w:pPr>
              <w:pStyle w:val="TableParagraph"/>
              <w:spacing w:line="253" w:lineRule="exact"/>
              <w:ind w:left="157" w:right="153"/>
              <w:jc w:val="center"/>
              <w:rPr>
                <w:sz w:val="24"/>
              </w:rPr>
            </w:pPr>
            <w:r>
              <w:rPr>
                <w:sz w:val="24"/>
              </w:rPr>
              <w:t>14</w:t>
            </w:r>
          </w:p>
        </w:tc>
        <w:tc>
          <w:tcPr>
            <w:tcW w:w="4507" w:type="dxa"/>
          </w:tcPr>
          <w:p w:rsidR="007C71C6" w:rsidRDefault="007A0429">
            <w:pPr>
              <w:pStyle w:val="TableParagraph"/>
              <w:spacing w:line="253" w:lineRule="exact"/>
              <w:ind w:left="105"/>
              <w:rPr>
                <w:sz w:val="24"/>
              </w:rPr>
            </w:pPr>
            <w:r>
              <w:rPr>
                <w:sz w:val="24"/>
              </w:rPr>
              <w:t>PAJAK</w:t>
            </w:r>
          </w:p>
        </w:tc>
        <w:tc>
          <w:tcPr>
            <w:tcW w:w="700" w:type="dxa"/>
          </w:tcPr>
          <w:p w:rsidR="007C71C6" w:rsidRDefault="007A0429">
            <w:pPr>
              <w:pStyle w:val="TableParagraph"/>
              <w:spacing w:line="253" w:lineRule="exact"/>
              <w:jc w:val="center"/>
              <w:rPr>
                <w:sz w:val="24"/>
              </w:rPr>
            </w:pPr>
            <w:r>
              <w:rPr>
                <w:w w:val="99"/>
                <w:sz w:val="24"/>
              </w:rPr>
              <w:t>-</w:t>
            </w:r>
          </w:p>
        </w:tc>
        <w:tc>
          <w:tcPr>
            <w:tcW w:w="712" w:type="dxa"/>
          </w:tcPr>
          <w:p w:rsidR="007C71C6" w:rsidRDefault="007A0429">
            <w:pPr>
              <w:pStyle w:val="TableParagraph"/>
              <w:spacing w:line="253" w:lineRule="exact"/>
              <w:ind w:left="310"/>
              <w:jc w:val="center"/>
              <w:rPr>
                <w:sz w:val="24"/>
              </w:rPr>
            </w:pPr>
            <w:r>
              <w:rPr>
                <w:w w:val="99"/>
                <w:sz w:val="24"/>
              </w:rPr>
              <w:t>-</w:t>
            </w:r>
          </w:p>
        </w:tc>
        <w:tc>
          <w:tcPr>
            <w:tcW w:w="709" w:type="dxa"/>
          </w:tcPr>
          <w:p w:rsidR="007C71C6" w:rsidRDefault="007A0429">
            <w:pPr>
              <w:pStyle w:val="TableParagraph"/>
              <w:spacing w:line="253" w:lineRule="exact"/>
              <w:ind w:left="309"/>
              <w:jc w:val="center"/>
              <w:rPr>
                <w:sz w:val="24"/>
              </w:rPr>
            </w:pPr>
            <w:r>
              <w:rPr>
                <w:w w:val="99"/>
                <w:sz w:val="24"/>
              </w:rPr>
              <w:t>-</w:t>
            </w:r>
          </w:p>
        </w:tc>
        <w:tc>
          <w:tcPr>
            <w:tcW w:w="711" w:type="dxa"/>
          </w:tcPr>
          <w:p w:rsidR="007C71C6" w:rsidRDefault="007A0429">
            <w:pPr>
              <w:pStyle w:val="TableParagraph"/>
              <w:spacing w:line="253" w:lineRule="exact"/>
              <w:ind w:left="312"/>
              <w:jc w:val="center"/>
              <w:rPr>
                <w:sz w:val="24"/>
              </w:rPr>
            </w:pPr>
            <w:r>
              <w:rPr>
                <w:w w:val="99"/>
                <w:sz w:val="24"/>
              </w:rPr>
              <w:t>-</w:t>
            </w:r>
          </w:p>
        </w:tc>
        <w:tc>
          <w:tcPr>
            <w:tcW w:w="710" w:type="dxa"/>
          </w:tcPr>
          <w:p w:rsidR="007C71C6" w:rsidRDefault="007A0429">
            <w:pPr>
              <w:pStyle w:val="TableParagraph"/>
              <w:spacing w:line="253" w:lineRule="exact"/>
              <w:ind w:left="306"/>
              <w:jc w:val="center"/>
              <w:rPr>
                <w:sz w:val="24"/>
              </w:rPr>
            </w:pPr>
            <w:r>
              <w:rPr>
                <w:w w:val="99"/>
                <w:sz w:val="24"/>
              </w:rPr>
              <w:t>-</w:t>
            </w:r>
          </w:p>
        </w:tc>
        <w:tc>
          <w:tcPr>
            <w:tcW w:w="708" w:type="dxa"/>
          </w:tcPr>
          <w:p w:rsidR="007C71C6" w:rsidRDefault="007A0429">
            <w:pPr>
              <w:pStyle w:val="TableParagraph"/>
              <w:spacing w:line="253" w:lineRule="exact"/>
              <w:ind w:right="4"/>
              <w:jc w:val="center"/>
              <w:rPr>
                <w:sz w:val="24"/>
              </w:rPr>
            </w:pPr>
            <w:r>
              <w:rPr>
                <w:w w:val="99"/>
                <w:sz w:val="24"/>
              </w:rPr>
              <w:t>-</w:t>
            </w:r>
          </w:p>
        </w:tc>
      </w:tr>
      <w:tr w:rsidR="007C71C6" w:rsidTr="009D59F0">
        <w:trPr>
          <w:trHeight w:val="277"/>
        </w:trPr>
        <w:tc>
          <w:tcPr>
            <w:tcW w:w="623" w:type="dxa"/>
          </w:tcPr>
          <w:p w:rsidR="007C71C6" w:rsidRDefault="007A0429">
            <w:pPr>
              <w:pStyle w:val="TableParagraph"/>
              <w:ind w:left="157" w:right="153"/>
              <w:jc w:val="center"/>
              <w:rPr>
                <w:sz w:val="24"/>
              </w:rPr>
            </w:pPr>
            <w:r>
              <w:rPr>
                <w:sz w:val="24"/>
              </w:rPr>
              <w:t>15</w:t>
            </w:r>
          </w:p>
        </w:tc>
        <w:tc>
          <w:tcPr>
            <w:tcW w:w="4507" w:type="dxa"/>
          </w:tcPr>
          <w:p w:rsidR="007C71C6" w:rsidRDefault="007A0429">
            <w:pPr>
              <w:pStyle w:val="TableParagraph"/>
              <w:ind w:left="105"/>
              <w:rPr>
                <w:sz w:val="24"/>
              </w:rPr>
            </w:pPr>
            <w:r>
              <w:rPr>
                <w:sz w:val="24"/>
              </w:rPr>
              <w:t>UNDANG-UNDANG</w:t>
            </w:r>
            <w:r>
              <w:rPr>
                <w:spacing w:val="-3"/>
                <w:sz w:val="24"/>
              </w:rPr>
              <w:t xml:space="preserve"> </w:t>
            </w:r>
            <w:r>
              <w:rPr>
                <w:sz w:val="24"/>
              </w:rPr>
              <w:t>ITE</w:t>
            </w:r>
          </w:p>
        </w:tc>
        <w:tc>
          <w:tcPr>
            <w:tcW w:w="700" w:type="dxa"/>
          </w:tcPr>
          <w:p w:rsidR="007C71C6" w:rsidRDefault="007A0429">
            <w:pPr>
              <w:pStyle w:val="TableParagraph"/>
              <w:ind w:right="1"/>
              <w:jc w:val="center"/>
              <w:rPr>
                <w:sz w:val="24"/>
              </w:rPr>
            </w:pPr>
            <w:r>
              <w:rPr>
                <w:w w:val="99"/>
                <w:sz w:val="24"/>
              </w:rPr>
              <w:t>1</w:t>
            </w:r>
          </w:p>
        </w:tc>
        <w:tc>
          <w:tcPr>
            <w:tcW w:w="712" w:type="dxa"/>
          </w:tcPr>
          <w:p w:rsidR="007C71C6" w:rsidRDefault="007A0429">
            <w:pPr>
              <w:pStyle w:val="TableParagraph"/>
              <w:ind w:left="310"/>
              <w:jc w:val="center"/>
              <w:rPr>
                <w:sz w:val="24"/>
              </w:rPr>
            </w:pPr>
            <w:r>
              <w:rPr>
                <w:w w:val="99"/>
                <w:sz w:val="24"/>
              </w:rPr>
              <w:t>-</w:t>
            </w:r>
          </w:p>
        </w:tc>
        <w:tc>
          <w:tcPr>
            <w:tcW w:w="709" w:type="dxa"/>
          </w:tcPr>
          <w:p w:rsidR="007C71C6" w:rsidRDefault="007A0429">
            <w:pPr>
              <w:pStyle w:val="TableParagraph"/>
              <w:ind w:left="309"/>
              <w:jc w:val="center"/>
              <w:rPr>
                <w:sz w:val="24"/>
              </w:rPr>
            </w:pPr>
            <w:r>
              <w:rPr>
                <w:w w:val="99"/>
                <w:sz w:val="24"/>
              </w:rPr>
              <w:t>-</w:t>
            </w:r>
          </w:p>
        </w:tc>
        <w:tc>
          <w:tcPr>
            <w:tcW w:w="711" w:type="dxa"/>
          </w:tcPr>
          <w:p w:rsidR="007C71C6" w:rsidRDefault="007A0429">
            <w:pPr>
              <w:pStyle w:val="TableParagraph"/>
              <w:ind w:left="283"/>
              <w:jc w:val="center"/>
              <w:rPr>
                <w:sz w:val="24"/>
              </w:rPr>
            </w:pPr>
            <w:r>
              <w:rPr>
                <w:w w:val="99"/>
                <w:sz w:val="24"/>
              </w:rPr>
              <w:t>2</w:t>
            </w:r>
          </w:p>
        </w:tc>
        <w:tc>
          <w:tcPr>
            <w:tcW w:w="710" w:type="dxa"/>
          </w:tcPr>
          <w:p w:rsidR="007C71C6" w:rsidRDefault="007A0429">
            <w:pPr>
              <w:pStyle w:val="TableParagraph"/>
              <w:ind w:left="278"/>
              <w:jc w:val="center"/>
              <w:rPr>
                <w:sz w:val="24"/>
              </w:rPr>
            </w:pPr>
            <w:r>
              <w:rPr>
                <w:w w:val="99"/>
                <w:sz w:val="24"/>
              </w:rPr>
              <w:t>1</w:t>
            </w:r>
          </w:p>
        </w:tc>
        <w:tc>
          <w:tcPr>
            <w:tcW w:w="708" w:type="dxa"/>
          </w:tcPr>
          <w:p w:rsidR="007C71C6" w:rsidRDefault="007A0429">
            <w:pPr>
              <w:pStyle w:val="TableParagraph"/>
              <w:ind w:right="4"/>
              <w:jc w:val="center"/>
              <w:rPr>
                <w:sz w:val="24"/>
              </w:rPr>
            </w:pPr>
            <w:r>
              <w:rPr>
                <w:w w:val="99"/>
                <w:sz w:val="24"/>
              </w:rPr>
              <w:t>-</w:t>
            </w:r>
          </w:p>
        </w:tc>
      </w:tr>
      <w:tr w:rsidR="007C71C6" w:rsidTr="009D59F0">
        <w:trPr>
          <w:trHeight w:val="273"/>
        </w:trPr>
        <w:tc>
          <w:tcPr>
            <w:tcW w:w="623" w:type="dxa"/>
          </w:tcPr>
          <w:p w:rsidR="007C71C6" w:rsidRDefault="007A0429">
            <w:pPr>
              <w:pStyle w:val="TableParagraph"/>
              <w:spacing w:line="253" w:lineRule="exact"/>
              <w:ind w:left="157" w:right="153"/>
              <w:jc w:val="center"/>
              <w:rPr>
                <w:sz w:val="24"/>
              </w:rPr>
            </w:pPr>
            <w:r>
              <w:rPr>
                <w:sz w:val="24"/>
              </w:rPr>
              <w:t>16</w:t>
            </w:r>
          </w:p>
        </w:tc>
        <w:tc>
          <w:tcPr>
            <w:tcW w:w="4507" w:type="dxa"/>
          </w:tcPr>
          <w:p w:rsidR="007C71C6" w:rsidRDefault="007A0429">
            <w:pPr>
              <w:pStyle w:val="TableParagraph"/>
              <w:spacing w:line="253" w:lineRule="exact"/>
              <w:ind w:left="105"/>
              <w:rPr>
                <w:sz w:val="24"/>
              </w:rPr>
            </w:pPr>
            <w:r>
              <w:rPr>
                <w:sz w:val="24"/>
              </w:rPr>
              <w:t>PEL</w:t>
            </w:r>
            <w:r>
              <w:rPr>
                <w:spacing w:val="-5"/>
                <w:sz w:val="24"/>
              </w:rPr>
              <w:t xml:space="preserve"> </w:t>
            </w:r>
            <w:r>
              <w:rPr>
                <w:sz w:val="24"/>
              </w:rPr>
              <w:t>KETENTUAN</w:t>
            </w:r>
            <w:r>
              <w:rPr>
                <w:spacing w:val="-4"/>
                <w:sz w:val="24"/>
              </w:rPr>
              <w:t xml:space="preserve"> </w:t>
            </w:r>
            <w:r>
              <w:rPr>
                <w:sz w:val="24"/>
              </w:rPr>
              <w:t>PERIKANAN</w:t>
            </w:r>
          </w:p>
        </w:tc>
        <w:tc>
          <w:tcPr>
            <w:tcW w:w="700" w:type="dxa"/>
          </w:tcPr>
          <w:p w:rsidR="007C71C6" w:rsidRDefault="007A0429">
            <w:pPr>
              <w:pStyle w:val="TableParagraph"/>
              <w:spacing w:line="253" w:lineRule="exact"/>
              <w:jc w:val="center"/>
              <w:rPr>
                <w:sz w:val="24"/>
              </w:rPr>
            </w:pPr>
            <w:r>
              <w:rPr>
                <w:w w:val="99"/>
                <w:sz w:val="24"/>
              </w:rPr>
              <w:t>-</w:t>
            </w:r>
          </w:p>
        </w:tc>
        <w:tc>
          <w:tcPr>
            <w:tcW w:w="712" w:type="dxa"/>
          </w:tcPr>
          <w:p w:rsidR="007C71C6" w:rsidRDefault="007A0429">
            <w:pPr>
              <w:pStyle w:val="TableParagraph"/>
              <w:spacing w:line="253" w:lineRule="exact"/>
              <w:ind w:left="310"/>
              <w:jc w:val="center"/>
              <w:rPr>
                <w:sz w:val="24"/>
              </w:rPr>
            </w:pPr>
            <w:r>
              <w:rPr>
                <w:w w:val="99"/>
                <w:sz w:val="24"/>
              </w:rPr>
              <w:t>-</w:t>
            </w:r>
          </w:p>
        </w:tc>
        <w:tc>
          <w:tcPr>
            <w:tcW w:w="709" w:type="dxa"/>
          </w:tcPr>
          <w:p w:rsidR="007C71C6" w:rsidRDefault="007A0429">
            <w:pPr>
              <w:pStyle w:val="TableParagraph"/>
              <w:spacing w:line="253" w:lineRule="exact"/>
              <w:ind w:left="309"/>
              <w:jc w:val="center"/>
              <w:rPr>
                <w:sz w:val="24"/>
              </w:rPr>
            </w:pPr>
            <w:r>
              <w:rPr>
                <w:w w:val="99"/>
                <w:sz w:val="24"/>
              </w:rPr>
              <w:t>-</w:t>
            </w:r>
          </w:p>
        </w:tc>
        <w:tc>
          <w:tcPr>
            <w:tcW w:w="711" w:type="dxa"/>
          </w:tcPr>
          <w:p w:rsidR="007C71C6" w:rsidRDefault="007A0429">
            <w:pPr>
              <w:pStyle w:val="TableParagraph"/>
              <w:spacing w:line="253" w:lineRule="exact"/>
              <w:ind w:left="283"/>
              <w:jc w:val="center"/>
              <w:rPr>
                <w:sz w:val="24"/>
              </w:rPr>
            </w:pPr>
            <w:r>
              <w:rPr>
                <w:w w:val="99"/>
                <w:sz w:val="24"/>
              </w:rPr>
              <w:t>1</w:t>
            </w:r>
          </w:p>
        </w:tc>
        <w:tc>
          <w:tcPr>
            <w:tcW w:w="710" w:type="dxa"/>
          </w:tcPr>
          <w:p w:rsidR="007C71C6" w:rsidRDefault="007A0429">
            <w:pPr>
              <w:pStyle w:val="TableParagraph"/>
              <w:spacing w:line="253" w:lineRule="exact"/>
              <w:ind w:left="306"/>
              <w:jc w:val="center"/>
              <w:rPr>
                <w:sz w:val="24"/>
              </w:rPr>
            </w:pPr>
            <w:r>
              <w:rPr>
                <w:w w:val="99"/>
                <w:sz w:val="24"/>
              </w:rPr>
              <w:t>-</w:t>
            </w:r>
          </w:p>
        </w:tc>
        <w:tc>
          <w:tcPr>
            <w:tcW w:w="708" w:type="dxa"/>
          </w:tcPr>
          <w:p w:rsidR="007C71C6" w:rsidRDefault="007A0429">
            <w:pPr>
              <w:pStyle w:val="TableParagraph"/>
              <w:spacing w:line="253" w:lineRule="exact"/>
              <w:ind w:right="8"/>
              <w:jc w:val="center"/>
              <w:rPr>
                <w:sz w:val="24"/>
              </w:rPr>
            </w:pPr>
            <w:r>
              <w:rPr>
                <w:w w:val="99"/>
                <w:sz w:val="24"/>
              </w:rPr>
              <w:t>1</w:t>
            </w:r>
          </w:p>
        </w:tc>
      </w:tr>
      <w:tr w:rsidR="007C71C6" w:rsidTr="009D59F0">
        <w:trPr>
          <w:trHeight w:val="278"/>
        </w:trPr>
        <w:tc>
          <w:tcPr>
            <w:tcW w:w="623" w:type="dxa"/>
          </w:tcPr>
          <w:p w:rsidR="007C71C6" w:rsidRDefault="007A0429">
            <w:pPr>
              <w:pStyle w:val="TableParagraph"/>
              <w:spacing w:line="259" w:lineRule="exact"/>
              <w:ind w:left="157" w:right="153"/>
              <w:jc w:val="center"/>
              <w:rPr>
                <w:sz w:val="24"/>
              </w:rPr>
            </w:pPr>
            <w:r>
              <w:rPr>
                <w:sz w:val="24"/>
              </w:rPr>
              <w:t>17</w:t>
            </w:r>
          </w:p>
        </w:tc>
        <w:tc>
          <w:tcPr>
            <w:tcW w:w="4507" w:type="dxa"/>
          </w:tcPr>
          <w:p w:rsidR="007C71C6" w:rsidRDefault="007A0429">
            <w:pPr>
              <w:pStyle w:val="TableParagraph"/>
              <w:spacing w:line="259" w:lineRule="exact"/>
              <w:ind w:left="105"/>
              <w:rPr>
                <w:sz w:val="24"/>
              </w:rPr>
            </w:pPr>
            <w:r>
              <w:rPr>
                <w:sz w:val="24"/>
              </w:rPr>
              <w:t>PERLINDUNGAN</w:t>
            </w:r>
            <w:r>
              <w:rPr>
                <w:spacing w:val="-5"/>
                <w:sz w:val="24"/>
              </w:rPr>
              <w:t xml:space="preserve"> </w:t>
            </w:r>
            <w:r>
              <w:rPr>
                <w:sz w:val="24"/>
              </w:rPr>
              <w:t>KONSUMEN</w:t>
            </w:r>
          </w:p>
        </w:tc>
        <w:tc>
          <w:tcPr>
            <w:tcW w:w="700" w:type="dxa"/>
          </w:tcPr>
          <w:p w:rsidR="007C71C6" w:rsidRDefault="007A0429">
            <w:pPr>
              <w:pStyle w:val="TableParagraph"/>
              <w:spacing w:line="259" w:lineRule="exact"/>
              <w:ind w:right="1"/>
              <w:jc w:val="center"/>
              <w:rPr>
                <w:sz w:val="24"/>
              </w:rPr>
            </w:pPr>
            <w:r>
              <w:rPr>
                <w:w w:val="99"/>
                <w:sz w:val="24"/>
              </w:rPr>
              <w:t>1</w:t>
            </w:r>
          </w:p>
        </w:tc>
        <w:tc>
          <w:tcPr>
            <w:tcW w:w="712" w:type="dxa"/>
          </w:tcPr>
          <w:p w:rsidR="007C71C6" w:rsidRDefault="007A0429">
            <w:pPr>
              <w:pStyle w:val="TableParagraph"/>
              <w:spacing w:line="259" w:lineRule="exact"/>
              <w:ind w:left="281"/>
              <w:jc w:val="center"/>
              <w:rPr>
                <w:sz w:val="24"/>
              </w:rPr>
            </w:pPr>
            <w:r>
              <w:rPr>
                <w:w w:val="99"/>
                <w:sz w:val="24"/>
              </w:rPr>
              <w:t>1</w:t>
            </w:r>
          </w:p>
        </w:tc>
        <w:tc>
          <w:tcPr>
            <w:tcW w:w="709" w:type="dxa"/>
          </w:tcPr>
          <w:p w:rsidR="007C71C6" w:rsidRDefault="007A0429">
            <w:pPr>
              <w:pStyle w:val="TableParagraph"/>
              <w:spacing w:line="259" w:lineRule="exact"/>
              <w:ind w:left="280"/>
              <w:jc w:val="center"/>
              <w:rPr>
                <w:sz w:val="24"/>
              </w:rPr>
            </w:pPr>
            <w:r>
              <w:rPr>
                <w:w w:val="99"/>
                <w:sz w:val="24"/>
              </w:rPr>
              <w:t>1</w:t>
            </w:r>
          </w:p>
        </w:tc>
        <w:tc>
          <w:tcPr>
            <w:tcW w:w="711" w:type="dxa"/>
          </w:tcPr>
          <w:p w:rsidR="007C71C6" w:rsidRDefault="007A0429">
            <w:pPr>
              <w:pStyle w:val="TableParagraph"/>
              <w:spacing w:line="259" w:lineRule="exact"/>
              <w:ind w:left="312"/>
              <w:jc w:val="center"/>
              <w:rPr>
                <w:sz w:val="24"/>
              </w:rPr>
            </w:pPr>
            <w:r>
              <w:rPr>
                <w:w w:val="99"/>
                <w:sz w:val="24"/>
              </w:rPr>
              <w:t>-</w:t>
            </w:r>
          </w:p>
        </w:tc>
        <w:tc>
          <w:tcPr>
            <w:tcW w:w="710" w:type="dxa"/>
          </w:tcPr>
          <w:p w:rsidR="007C71C6" w:rsidRDefault="007A0429">
            <w:pPr>
              <w:pStyle w:val="TableParagraph"/>
              <w:spacing w:line="259" w:lineRule="exact"/>
              <w:ind w:left="306"/>
              <w:jc w:val="center"/>
              <w:rPr>
                <w:sz w:val="24"/>
              </w:rPr>
            </w:pPr>
            <w:r>
              <w:rPr>
                <w:w w:val="99"/>
                <w:sz w:val="24"/>
              </w:rPr>
              <w:t>-</w:t>
            </w:r>
          </w:p>
        </w:tc>
        <w:tc>
          <w:tcPr>
            <w:tcW w:w="708" w:type="dxa"/>
          </w:tcPr>
          <w:p w:rsidR="007C71C6" w:rsidRDefault="007A0429">
            <w:pPr>
              <w:pStyle w:val="TableParagraph"/>
              <w:spacing w:line="259" w:lineRule="exact"/>
              <w:ind w:right="4"/>
              <w:jc w:val="center"/>
              <w:rPr>
                <w:sz w:val="24"/>
              </w:rPr>
            </w:pPr>
            <w:r>
              <w:rPr>
                <w:w w:val="99"/>
                <w:sz w:val="24"/>
              </w:rPr>
              <w:t>-</w:t>
            </w:r>
          </w:p>
        </w:tc>
      </w:tr>
      <w:tr w:rsidR="007C71C6" w:rsidTr="009D59F0">
        <w:trPr>
          <w:trHeight w:val="830"/>
        </w:trPr>
        <w:tc>
          <w:tcPr>
            <w:tcW w:w="623" w:type="dxa"/>
          </w:tcPr>
          <w:p w:rsidR="007C71C6" w:rsidRDefault="007C71C6">
            <w:pPr>
              <w:pStyle w:val="TableParagraph"/>
              <w:spacing w:before="9"/>
              <w:jc w:val="center"/>
              <w:rPr>
                <w:sz w:val="23"/>
              </w:rPr>
            </w:pPr>
          </w:p>
          <w:p w:rsidR="007C71C6" w:rsidRDefault="007A0429">
            <w:pPr>
              <w:pStyle w:val="TableParagraph"/>
              <w:ind w:left="157" w:right="153"/>
              <w:jc w:val="center"/>
              <w:rPr>
                <w:sz w:val="24"/>
              </w:rPr>
            </w:pPr>
            <w:r>
              <w:rPr>
                <w:sz w:val="24"/>
              </w:rPr>
              <w:t>18</w:t>
            </w:r>
          </w:p>
        </w:tc>
        <w:tc>
          <w:tcPr>
            <w:tcW w:w="4507" w:type="dxa"/>
          </w:tcPr>
          <w:p w:rsidR="007C71C6" w:rsidRDefault="007A0429">
            <w:pPr>
              <w:pStyle w:val="TableParagraph"/>
              <w:spacing w:line="271" w:lineRule="exact"/>
              <w:ind w:left="105"/>
              <w:rPr>
                <w:sz w:val="24"/>
              </w:rPr>
            </w:pPr>
            <w:r>
              <w:rPr>
                <w:sz w:val="24"/>
              </w:rPr>
              <w:t>KEJAHATAN</w:t>
            </w:r>
            <w:r>
              <w:rPr>
                <w:spacing w:val="-5"/>
                <w:sz w:val="24"/>
              </w:rPr>
              <w:t xml:space="preserve"> </w:t>
            </w:r>
            <w:r>
              <w:rPr>
                <w:sz w:val="24"/>
              </w:rPr>
              <w:t>THDP</w:t>
            </w:r>
            <w:r>
              <w:rPr>
                <w:spacing w:val="-3"/>
                <w:sz w:val="24"/>
              </w:rPr>
              <w:t xml:space="preserve"> </w:t>
            </w:r>
            <w:r>
              <w:rPr>
                <w:sz w:val="24"/>
              </w:rPr>
              <w:t>KEKAYAAN</w:t>
            </w:r>
          </w:p>
          <w:p w:rsidR="007C71C6" w:rsidRDefault="007A0429">
            <w:pPr>
              <w:pStyle w:val="TableParagraph"/>
              <w:spacing w:line="274" w:lineRule="exact"/>
              <w:ind w:left="105" w:right="433"/>
              <w:rPr>
                <w:sz w:val="24"/>
              </w:rPr>
            </w:pPr>
            <w:r>
              <w:rPr>
                <w:sz w:val="24"/>
              </w:rPr>
              <w:t>NEGARA</w:t>
            </w:r>
            <w:r>
              <w:rPr>
                <w:spacing w:val="-7"/>
                <w:sz w:val="24"/>
              </w:rPr>
              <w:t xml:space="preserve"> </w:t>
            </w:r>
            <w:r>
              <w:rPr>
                <w:sz w:val="24"/>
              </w:rPr>
              <w:t>LAINNYA</w:t>
            </w:r>
            <w:r>
              <w:rPr>
                <w:spacing w:val="-3"/>
                <w:sz w:val="24"/>
              </w:rPr>
              <w:t xml:space="preserve"> </w:t>
            </w:r>
            <w:r>
              <w:rPr>
                <w:sz w:val="24"/>
              </w:rPr>
              <w:t>(TIDAK</w:t>
            </w:r>
            <w:r>
              <w:rPr>
                <w:spacing w:val="-6"/>
                <w:sz w:val="24"/>
              </w:rPr>
              <w:t xml:space="preserve"> </w:t>
            </w:r>
            <w:r>
              <w:rPr>
                <w:sz w:val="24"/>
              </w:rPr>
              <w:t>MEMIIKI</w:t>
            </w:r>
            <w:r>
              <w:rPr>
                <w:spacing w:val="-64"/>
                <w:sz w:val="24"/>
              </w:rPr>
              <w:t xml:space="preserve"> </w:t>
            </w:r>
            <w:r>
              <w:rPr>
                <w:sz w:val="24"/>
              </w:rPr>
              <w:t>IZIN</w:t>
            </w:r>
            <w:r>
              <w:rPr>
                <w:spacing w:val="-1"/>
                <w:sz w:val="24"/>
              </w:rPr>
              <w:t xml:space="preserve"> </w:t>
            </w:r>
            <w:r>
              <w:rPr>
                <w:sz w:val="24"/>
              </w:rPr>
              <w:t>DAGANG)</w:t>
            </w:r>
          </w:p>
        </w:tc>
        <w:tc>
          <w:tcPr>
            <w:tcW w:w="700" w:type="dxa"/>
          </w:tcPr>
          <w:p w:rsidR="007C71C6" w:rsidRDefault="007C71C6">
            <w:pPr>
              <w:pStyle w:val="TableParagraph"/>
              <w:spacing w:before="9"/>
              <w:jc w:val="center"/>
              <w:rPr>
                <w:sz w:val="23"/>
              </w:rPr>
            </w:pPr>
          </w:p>
          <w:p w:rsidR="007C71C6" w:rsidRDefault="007A0429">
            <w:pPr>
              <w:pStyle w:val="TableParagraph"/>
              <w:jc w:val="center"/>
              <w:rPr>
                <w:sz w:val="24"/>
              </w:rPr>
            </w:pPr>
            <w:r>
              <w:rPr>
                <w:w w:val="99"/>
                <w:sz w:val="24"/>
              </w:rPr>
              <w:t>-</w:t>
            </w:r>
          </w:p>
        </w:tc>
        <w:tc>
          <w:tcPr>
            <w:tcW w:w="712" w:type="dxa"/>
          </w:tcPr>
          <w:p w:rsidR="007C71C6" w:rsidRDefault="007C71C6">
            <w:pPr>
              <w:pStyle w:val="TableParagraph"/>
              <w:spacing w:before="9"/>
              <w:jc w:val="center"/>
              <w:rPr>
                <w:sz w:val="23"/>
              </w:rPr>
            </w:pPr>
          </w:p>
          <w:p w:rsidR="007C71C6" w:rsidRDefault="007A0429">
            <w:pPr>
              <w:pStyle w:val="TableParagraph"/>
              <w:ind w:left="310"/>
              <w:jc w:val="center"/>
              <w:rPr>
                <w:sz w:val="24"/>
              </w:rPr>
            </w:pPr>
            <w:r>
              <w:rPr>
                <w:w w:val="99"/>
                <w:sz w:val="24"/>
              </w:rPr>
              <w:t>-</w:t>
            </w:r>
          </w:p>
        </w:tc>
        <w:tc>
          <w:tcPr>
            <w:tcW w:w="709" w:type="dxa"/>
          </w:tcPr>
          <w:p w:rsidR="007C71C6" w:rsidRDefault="007C71C6">
            <w:pPr>
              <w:pStyle w:val="TableParagraph"/>
              <w:spacing w:before="9"/>
              <w:jc w:val="center"/>
              <w:rPr>
                <w:sz w:val="23"/>
              </w:rPr>
            </w:pPr>
          </w:p>
          <w:p w:rsidR="007C71C6" w:rsidRDefault="007A0429">
            <w:pPr>
              <w:pStyle w:val="TableParagraph"/>
              <w:ind w:left="309"/>
              <w:jc w:val="center"/>
              <w:rPr>
                <w:sz w:val="24"/>
              </w:rPr>
            </w:pPr>
            <w:r>
              <w:rPr>
                <w:w w:val="99"/>
                <w:sz w:val="24"/>
              </w:rPr>
              <w:t>-</w:t>
            </w:r>
          </w:p>
        </w:tc>
        <w:tc>
          <w:tcPr>
            <w:tcW w:w="711" w:type="dxa"/>
          </w:tcPr>
          <w:p w:rsidR="007C71C6" w:rsidRDefault="007C71C6">
            <w:pPr>
              <w:pStyle w:val="TableParagraph"/>
              <w:spacing w:before="9"/>
              <w:jc w:val="center"/>
              <w:rPr>
                <w:sz w:val="23"/>
              </w:rPr>
            </w:pPr>
          </w:p>
          <w:p w:rsidR="007C71C6" w:rsidRDefault="007A0429">
            <w:pPr>
              <w:pStyle w:val="TableParagraph"/>
              <w:ind w:left="312"/>
              <w:jc w:val="center"/>
              <w:rPr>
                <w:sz w:val="24"/>
              </w:rPr>
            </w:pPr>
            <w:r>
              <w:rPr>
                <w:w w:val="99"/>
                <w:sz w:val="24"/>
              </w:rPr>
              <w:t>-</w:t>
            </w:r>
          </w:p>
        </w:tc>
        <w:tc>
          <w:tcPr>
            <w:tcW w:w="710" w:type="dxa"/>
          </w:tcPr>
          <w:p w:rsidR="007C71C6" w:rsidRDefault="007C71C6">
            <w:pPr>
              <w:pStyle w:val="TableParagraph"/>
              <w:spacing w:before="9"/>
              <w:jc w:val="center"/>
              <w:rPr>
                <w:sz w:val="23"/>
              </w:rPr>
            </w:pPr>
          </w:p>
          <w:p w:rsidR="007C71C6" w:rsidRDefault="007A0429">
            <w:pPr>
              <w:pStyle w:val="TableParagraph"/>
              <w:ind w:left="306"/>
              <w:jc w:val="center"/>
              <w:rPr>
                <w:sz w:val="24"/>
              </w:rPr>
            </w:pPr>
            <w:r>
              <w:rPr>
                <w:w w:val="99"/>
                <w:sz w:val="24"/>
              </w:rPr>
              <w:t>-</w:t>
            </w:r>
          </w:p>
        </w:tc>
        <w:tc>
          <w:tcPr>
            <w:tcW w:w="708" w:type="dxa"/>
          </w:tcPr>
          <w:p w:rsidR="007C71C6" w:rsidRDefault="007C71C6">
            <w:pPr>
              <w:pStyle w:val="TableParagraph"/>
              <w:spacing w:before="9"/>
              <w:jc w:val="center"/>
              <w:rPr>
                <w:sz w:val="23"/>
              </w:rPr>
            </w:pPr>
          </w:p>
          <w:p w:rsidR="007C71C6" w:rsidRDefault="007A0429">
            <w:pPr>
              <w:pStyle w:val="TableParagraph"/>
              <w:ind w:right="4"/>
              <w:jc w:val="center"/>
              <w:rPr>
                <w:sz w:val="24"/>
              </w:rPr>
            </w:pPr>
            <w:r>
              <w:rPr>
                <w:w w:val="99"/>
                <w:sz w:val="24"/>
              </w:rPr>
              <w:t>-</w:t>
            </w:r>
          </w:p>
        </w:tc>
      </w:tr>
      <w:tr w:rsidR="007C71C6" w:rsidTr="009D59F0">
        <w:trPr>
          <w:trHeight w:val="273"/>
        </w:trPr>
        <w:tc>
          <w:tcPr>
            <w:tcW w:w="5130" w:type="dxa"/>
            <w:gridSpan w:val="2"/>
          </w:tcPr>
          <w:p w:rsidR="007C71C6" w:rsidRDefault="007A0429">
            <w:pPr>
              <w:pStyle w:val="TableParagraph"/>
              <w:spacing w:line="253" w:lineRule="exact"/>
              <w:ind w:left="1877" w:right="1875"/>
              <w:jc w:val="center"/>
              <w:rPr>
                <w:b/>
                <w:sz w:val="24"/>
              </w:rPr>
            </w:pPr>
            <w:r>
              <w:rPr>
                <w:b/>
                <w:sz w:val="24"/>
              </w:rPr>
              <w:t>JUMLAH</w:t>
            </w:r>
          </w:p>
        </w:tc>
        <w:tc>
          <w:tcPr>
            <w:tcW w:w="700" w:type="dxa"/>
          </w:tcPr>
          <w:p w:rsidR="007C71C6" w:rsidRDefault="007A0429">
            <w:pPr>
              <w:pStyle w:val="TableParagraph"/>
              <w:spacing w:line="253" w:lineRule="exact"/>
              <w:ind w:right="1"/>
              <w:jc w:val="center"/>
              <w:rPr>
                <w:b/>
                <w:sz w:val="24"/>
              </w:rPr>
            </w:pPr>
            <w:r>
              <w:rPr>
                <w:b/>
                <w:w w:val="99"/>
                <w:sz w:val="24"/>
              </w:rPr>
              <w:t>5</w:t>
            </w:r>
          </w:p>
        </w:tc>
        <w:tc>
          <w:tcPr>
            <w:tcW w:w="712" w:type="dxa"/>
          </w:tcPr>
          <w:p w:rsidR="007C71C6" w:rsidRDefault="007A0429">
            <w:pPr>
              <w:pStyle w:val="TableParagraph"/>
              <w:spacing w:line="253" w:lineRule="exact"/>
              <w:ind w:left="281"/>
              <w:jc w:val="center"/>
              <w:rPr>
                <w:b/>
                <w:sz w:val="24"/>
              </w:rPr>
            </w:pPr>
            <w:r>
              <w:rPr>
                <w:b/>
                <w:w w:val="99"/>
                <w:sz w:val="24"/>
              </w:rPr>
              <w:t>5</w:t>
            </w:r>
          </w:p>
        </w:tc>
        <w:tc>
          <w:tcPr>
            <w:tcW w:w="709" w:type="dxa"/>
          </w:tcPr>
          <w:p w:rsidR="007C71C6" w:rsidRDefault="007A0429">
            <w:pPr>
              <w:pStyle w:val="TableParagraph"/>
              <w:spacing w:line="253" w:lineRule="exact"/>
              <w:ind w:left="280"/>
              <w:jc w:val="center"/>
              <w:rPr>
                <w:b/>
                <w:sz w:val="24"/>
              </w:rPr>
            </w:pPr>
            <w:r>
              <w:rPr>
                <w:b/>
                <w:w w:val="99"/>
                <w:sz w:val="24"/>
              </w:rPr>
              <w:t>3</w:t>
            </w:r>
          </w:p>
        </w:tc>
        <w:tc>
          <w:tcPr>
            <w:tcW w:w="711" w:type="dxa"/>
          </w:tcPr>
          <w:p w:rsidR="007C71C6" w:rsidRDefault="007A0429">
            <w:pPr>
              <w:pStyle w:val="TableParagraph"/>
              <w:spacing w:line="253" w:lineRule="exact"/>
              <w:ind w:left="283"/>
              <w:jc w:val="center"/>
              <w:rPr>
                <w:b/>
                <w:sz w:val="24"/>
              </w:rPr>
            </w:pPr>
            <w:r>
              <w:rPr>
                <w:b/>
                <w:w w:val="99"/>
                <w:sz w:val="24"/>
              </w:rPr>
              <w:t>3</w:t>
            </w:r>
          </w:p>
        </w:tc>
        <w:tc>
          <w:tcPr>
            <w:tcW w:w="710" w:type="dxa"/>
          </w:tcPr>
          <w:p w:rsidR="007C71C6" w:rsidRDefault="007A0429">
            <w:pPr>
              <w:pStyle w:val="TableParagraph"/>
              <w:spacing w:line="253" w:lineRule="exact"/>
              <w:ind w:left="278"/>
              <w:jc w:val="center"/>
              <w:rPr>
                <w:b/>
                <w:sz w:val="24"/>
              </w:rPr>
            </w:pPr>
            <w:r>
              <w:rPr>
                <w:b/>
                <w:w w:val="99"/>
                <w:sz w:val="24"/>
              </w:rPr>
              <w:t>1</w:t>
            </w:r>
          </w:p>
        </w:tc>
        <w:tc>
          <w:tcPr>
            <w:tcW w:w="708" w:type="dxa"/>
          </w:tcPr>
          <w:p w:rsidR="007C71C6" w:rsidRDefault="007A0429">
            <w:pPr>
              <w:pStyle w:val="TableParagraph"/>
              <w:spacing w:line="253" w:lineRule="exact"/>
              <w:ind w:right="8"/>
              <w:jc w:val="center"/>
              <w:rPr>
                <w:b/>
                <w:sz w:val="24"/>
              </w:rPr>
            </w:pPr>
            <w:r>
              <w:rPr>
                <w:b/>
                <w:w w:val="99"/>
                <w:sz w:val="24"/>
              </w:rPr>
              <w:t>1</w:t>
            </w:r>
          </w:p>
        </w:tc>
      </w:tr>
    </w:tbl>
    <w:p w:rsidR="007C71C6" w:rsidRDefault="007C71C6">
      <w:pPr>
        <w:pStyle w:val="ListParagraph"/>
        <w:widowControl w:val="0"/>
        <w:tabs>
          <w:tab w:val="left" w:pos="1710"/>
        </w:tabs>
        <w:autoSpaceDE w:val="0"/>
        <w:autoSpaceDN w:val="0"/>
        <w:spacing w:before="1" w:line="360" w:lineRule="auto"/>
        <w:ind w:left="1714" w:right="274"/>
        <w:jc w:val="center"/>
        <w:rPr>
          <w:rFonts w:ascii="Arial" w:hAnsi="Arial" w:cs="Arial"/>
        </w:rPr>
      </w:pPr>
    </w:p>
    <w:p w:rsidR="007C71C6" w:rsidRDefault="007A0429" w:rsidP="00A93F82">
      <w:pPr>
        <w:pStyle w:val="ListParagraph"/>
        <w:widowControl w:val="0"/>
        <w:numPr>
          <w:ilvl w:val="0"/>
          <w:numId w:val="52"/>
        </w:numPr>
        <w:autoSpaceDE w:val="0"/>
        <w:autoSpaceDN w:val="0"/>
        <w:spacing w:before="93"/>
        <w:ind w:left="1080" w:hanging="630"/>
        <w:rPr>
          <w:rFonts w:ascii="Arial" w:hAnsi="Arial" w:cs="Arial"/>
        </w:rPr>
      </w:pPr>
      <w:r>
        <w:rPr>
          <w:rFonts w:ascii="Arial" w:hAnsi="Arial" w:cs="Arial"/>
        </w:rPr>
        <w:t>Kejahatan</w:t>
      </w:r>
      <w:r>
        <w:rPr>
          <w:rFonts w:ascii="Arial" w:hAnsi="Arial" w:cs="Arial"/>
          <w:spacing w:val="-10"/>
        </w:rPr>
        <w:t xml:space="preserve"> </w:t>
      </w:r>
      <w:r>
        <w:rPr>
          <w:rFonts w:ascii="Arial" w:hAnsi="Arial" w:cs="Arial"/>
        </w:rPr>
        <w:t>Berimplikasi</w:t>
      </w:r>
      <w:r>
        <w:rPr>
          <w:rFonts w:ascii="Arial" w:hAnsi="Arial" w:cs="Arial"/>
          <w:spacing w:val="-9"/>
        </w:rPr>
        <w:t xml:space="preserve"> </w:t>
      </w:r>
      <w:r>
        <w:rPr>
          <w:rFonts w:ascii="Arial" w:hAnsi="Arial" w:cs="Arial"/>
        </w:rPr>
        <w:t>Kontinjensi</w:t>
      </w:r>
    </w:p>
    <w:p w:rsidR="007C71C6" w:rsidRDefault="007C71C6">
      <w:pPr>
        <w:pStyle w:val="BodyText"/>
        <w:spacing w:before="4"/>
        <w:rPr>
          <w:rFonts w:ascii="Arial" w:hAnsi="Arial" w:cs="Arial"/>
        </w:rPr>
      </w:pPr>
    </w:p>
    <w:tbl>
      <w:tblPr>
        <w:tblW w:w="9391" w:type="dxa"/>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29"/>
        <w:gridCol w:w="4500"/>
        <w:gridCol w:w="711"/>
        <w:gridCol w:w="712"/>
        <w:gridCol w:w="707"/>
        <w:gridCol w:w="712"/>
        <w:gridCol w:w="712"/>
        <w:gridCol w:w="708"/>
      </w:tblGrid>
      <w:tr w:rsidR="007C71C6">
        <w:trPr>
          <w:trHeight w:val="273"/>
        </w:trPr>
        <w:tc>
          <w:tcPr>
            <w:tcW w:w="629" w:type="dxa"/>
            <w:vMerge w:val="restart"/>
          </w:tcPr>
          <w:p w:rsidR="007C71C6" w:rsidRDefault="007C71C6">
            <w:pPr>
              <w:pStyle w:val="TableParagraph"/>
              <w:spacing w:before="9"/>
              <w:rPr>
                <w:sz w:val="23"/>
              </w:rPr>
            </w:pPr>
          </w:p>
          <w:p w:rsidR="007C71C6" w:rsidRDefault="007A0429">
            <w:pPr>
              <w:pStyle w:val="TableParagraph"/>
              <w:ind w:left="129"/>
              <w:rPr>
                <w:b/>
                <w:sz w:val="24"/>
              </w:rPr>
            </w:pPr>
            <w:r>
              <w:rPr>
                <w:b/>
                <w:sz w:val="24"/>
              </w:rPr>
              <w:t>NO</w:t>
            </w:r>
          </w:p>
        </w:tc>
        <w:tc>
          <w:tcPr>
            <w:tcW w:w="4500" w:type="dxa"/>
            <w:vMerge w:val="restart"/>
          </w:tcPr>
          <w:p w:rsidR="007C71C6" w:rsidRDefault="007C71C6">
            <w:pPr>
              <w:pStyle w:val="TableParagraph"/>
              <w:spacing w:before="9"/>
              <w:rPr>
                <w:sz w:val="23"/>
              </w:rPr>
            </w:pPr>
          </w:p>
          <w:p w:rsidR="007C71C6" w:rsidRDefault="007A0429">
            <w:pPr>
              <w:pStyle w:val="TableParagraph"/>
              <w:ind w:left="1444"/>
              <w:rPr>
                <w:b/>
                <w:sz w:val="24"/>
              </w:rPr>
            </w:pPr>
            <w:r>
              <w:rPr>
                <w:b/>
                <w:sz w:val="24"/>
              </w:rPr>
              <w:t>JENIS</w:t>
            </w:r>
            <w:r>
              <w:rPr>
                <w:b/>
                <w:spacing w:val="-5"/>
                <w:sz w:val="24"/>
              </w:rPr>
              <w:t xml:space="preserve"> </w:t>
            </w:r>
            <w:r>
              <w:rPr>
                <w:b/>
                <w:sz w:val="24"/>
              </w:rPr>
              <w:t>KASUS</w:t>
            </w:r>
          </w:p>
        </w:tc>
        <w:tc>
          <w:tcPr>
            <w:tcW w:w="4262" w:type="dxa"/>
            <w:gridSpan w:val="6"/>
          </w:tcPr>
          <w:p w:rsidR="007C71C6" w:rsidRDefault="007A0429">
            <w:pPr>
              <w:pStyle w:val="TableParagraph"/>
              <w:spacing w:line="253" w:lineRule="exact"/>
              <w:ind w:left="1685" w:right="1687"/>
              <w:rPr>
                <w:b/>
                <w:sz w:val="24"/>
              </w:rPr>
            </w:pPr>
            <w:r>
              <w:rPr>
                <w:b/>
                <w:sz w:val="24"/>
              </w:rPr>
              <w:t>TAHUN</w:t>
            </w:r>
          </w:p>
        </w:tc>
      </w:tr>
      <w:tr w:rsidR="007C71C6">
        <w:trPr>
          <w:trHeight w:val="277"/>
        </w:trPr>
        <w:tc>
          <w:tcPr>
            <w:tcW w:w="629" w:type="dxa"/>
            <w:vMerge/>
            <w:tcBorders>
              <w:top w:val="nil"/>
            </w:tcBorders>
          </w:tcPr>
          <w:p w:rsidR="007C71C6" w:rsidRDefault="007C71C6">
            <w:pPr>
              <w:rPr>
                <w:rFonts w:ascii="Arial" w:hAnsi="Arial" w:cs="Arial"/>
                <w:sz w:val="2"/>
                <w:szCs w:val="2"/>
              </w:rPr>
            </w:pPr>
          </w:p>
        </w:tc>
        <w:tc>
          <w:tcPr>
            <w:tcW w:w="4500" w:type="dxa"/>
            <w:vMerge/>
            <w:tcBorders>
              <w:top w:val="nil"/>
            </w:tcBorders>
          </w:tcPr>
          <w:p w:rsidR="007C71C6" w:rsidRDefault="007C71C6">
            <w:pPr>
              <w:rPr>
                <w:rFonts w:ascii="Arial" w:hAnsi="Arial" w:cs="Arial"/>
                <w:sz w:val="2"/>
                <w:szCs w:val="2"/>
              </w:rPr>
            </w:pPr>
          </w:p>
        </w:tc>
        <w:tc>
          <w:tcPr>
            <w:tcW w:w="2130" w:type="dxa"/>
            <w:gridSpan w:val="3"/>
          </w:tcPr>
          <w:p w:rsidR="007C71C6" w:rsidRDefault="007A0429">
            <w:pPr>
              <w:pStyle w:val="TableParagraph"/>
              <w:ind w:left="339"/>
              <w:rPr>
                <w:b/>
                <w:sz w:val="24"/>
              </w:rPr>
            </w:pPr>
            <w:r>
              <w:rPr>
                <w:b/>
                <w:sz w:val="24"/>
              </w:rPr>
              <w:t>TAHUN</w:t>
            </w:r>
            <w:r>
              <w:rPr>
                <w:b/>
                <w:spacing w:val="-1"/>
                <w:sz w:val="24"/>
              </w:rPr>
              <w:t xml:space="preserve"> </w:t>
            </w:r>
            <w:r>
              <w:rPr>
                <w:b/>
                <w:sz w:val="24"/>
              </w:rPr>
              <w:t>2022</w:t>
            </w:r>
          </w:p>
        </w:tc>
        <w:tc>
          <w:tcPr>
            <w:tcW w:w="2132" w:type="dxa"/>
            <w:gridSpan w:val="3"/>
          </w:tcPr>
          <w:p w:rsidR="007C71C6" w:rsidRDefault="007A0429">
            <w:pPr>
              <w:pStyle w:val="TableParagraph"/>
              <w:ind w:left="341"/>
              <w:rPr>
                <w:b/>
                <w:sz w:val="24"/>
              </w:rPr>
            </w:pPr>
            <w:r>
              <w:rPr>
                <w:b/>
                <w:sz w:val="24"/>
              </w:rPr>
              <w:t>TAHUN</w:t>
            </w:r>
            <w:r>
              <w:rPr>
                <w:b/>
                <w:spacing w:val="-1"/>
                <w:sz w:val="24"/>
              </w:rPr>
              <w:t xml:space="preserve"> </w:t>
            </w:r>
            <w:r>
              <w:rPr>
                <w:b/>
                <w:sz w:val="24"/>
              </w:rPr>
              <w:t>2023</w:t>
            </w:r>
          </w:p>
        </w:tc>
      </w:tr>
      <w:tr w:rsidR="007C71C6">
        <w:trPr>
          <w:trHeight w:val="273"/>
        </w:trPr>
        <w:tc>
          <w:tcPr>
            <w:tcW w:w="629" w:type="dxa"/>
            <w:vMerge/>
            <w:tcBorders>
              <w:top w:val="nil"/>
            </w:tcBorders>
          </w:tcPr>
          <w:p w:rsidR="007C71C6" w:rsidRDefault="007C71C6">
            <w:pPr>
              <w:rPr>
                <w:rFonts w:ascii="Arial" w:hAnsi="Arial" w:cs="Arial"/>
                <w:sz w:val="2"/>
                <w:szCs w:val="2"/>
              </w:rPr>
            </w:pPr>
          </w:p>
        </w:tc>
        <w:tc>
          <w:tcPr>
            <w:tcW w:w="4500" w:type="dxa"/>
            <w:vMerge/>
            <w:tcBorders>
              <w:top w:val="nil"/>
            </w:tcBorders>
          </w:tcPr>
          <w:p w:rsidR="007C71C6" w:rsidRDefault="007C71C6">
            <w:pPr>
              <w:rPr>
                <w:rFonts w:ascii="Arial" w:hAnsi="Arial" w:cs="Arial"/>
                <w:sz w:val="2"/>
                <w:szCs w:val="2"/>
              </w:rPr>
            </w:pPr>
          </w:p>
        </w:tc>
        <w:tc>
          <w:tcPr>
            <w:tcW w:w="711" w:type="dxa"/>
          </w:tcPr>
          <w:p w:rsidR="007C71C6" w:rsidRDefault="007A0429">
            <w:pPr>
              <w:pStyle w:val="TableParagraph"/>
              <w:spacing w:line="253" w:lineRule="exact"/>
              <w:jc w:val="center"/>
              <w:rPr>
                <w:b/>
                <w:sz w:val="24"/>
              </w:rPr>
            </w:pPr>
            <w:r>
              <w:rPr>
                <w:b/>
                <w:sz w:val="24"/>
              </w:rPr>
              <w:t>L</w:t>
            </w:r>
          </w:p>
        </w:tc>
        <w:tc>
          <w:tcPr>
            <w:tcW w:w="712" w:type="dxa"/>
          </w:tcPr>
          <w:p w:rsidR="007C71C6" w:rsidRDefault="007A0429">
            <w:pPr>
              <w:pStyle w:val="TableParagraph"/>
              <w:spacing w:line="253" w:lineRule="exact"/>
              <w:ind w:left="272"/>
              <w:jc w:val="center"/>
              <w:rPr>
                <w:b/>
                <w:sz w:val="24"/>
              </w:rPr>
            </w:pPr>
            <w:r>
              <w:rPr>
                <w:b/>
                <w:sz w:val="24"/>
              </w:rPr>
              <w:t>S</w:t>
            </w:r>
          </w:p>
        </w:tc>
        <w:tc>
          <w:tcPr>
            <w:tcW w:w="707" w:type="dxa"/>
          </w:tcPr>
          <w:p w:rsidR="007C71C6" w:rsidRDefault="007A0429">
            <w:pPr>
              <w:pStyle w:val="TableParagraph"/>
              <w:spacing w:line="253" w:lineRule="exact"/>
              <w:ind w:left="90" w:right="87"/>
              <w:jc w:val="center"/>
              <w:rPr>
                <w:b/>
                <w:sz w:val="24"/>
              </w:rPr>
            </w:pPr>
            <w:r>
              <w:rPr>
                <w:b/>
                <w:sz w:val="24"/>
              </w:rPr>
              <w:t>TSK</w:t>
            </w:r>
          </w:p>
        </w:tc>
        <w:tc>
          <w:tcPr>
            <w:tcW w:w="712" w:type="dxa"/>
          </w:tcPr>
          <w:p w:rsidR="007C71C6" w:rsidRDefault="007A0429">
            <w:pPr>
              <w:pStyle w:val="TableParagraph"/>
              <w:spacing w:line="253" w:lineRule="exact"/>
              <w:ind w:left="279"/>
              <w:jc w:val="center"/>
              <w:rPr>
                <w:b/>
                <w:sz w:val="24"/>
              </w:rPr>
            </w:pPr>
            <w:r>
              <w:rPr>
                <w:b/>
                <w:sz w:val="24"/>
              </w:rPr>
              <w:t>L</w:t>
            </w:r>
          </w:p>
        </w:tc>
        <w:tc>
          <w:tcPr>
            <w:tcW w:w="712" w:type="dxa"/>
          </w:tcPr>
          <w:p w:rsidR="007C71C6" w:rsidRDefault="007A0429">
            <w:pPr>
              <w:pStyle w:val="TableParagraph"/>
              <w:spacing w:line="253" w:lineRule="exact"/>
              <w:ind w:left="268"/>
              <w:jc w:val="center"/>
              <w:rPr>
                <w:b/>
                <w:sz w:val="24"/>
              </w:rPr>
            </w:pPr>
            <w:r>
              <w:rPr>
                <w:b/>
                <w:sz w:val="24"/>
              </w:rPr>
              <w:t>S</w:t>
            </w:r>
          </w:p>
        </w:tc>
        <w:tc>
          <w:tcPr>
            <w:tcW w:w="708" w:type="dxa"/>
          </w:tcPr>
          <w:p w:rsidR="007C71C6" w:rsidRDefault="007A0429">
            <w:pPr>
              <w:pStyle w:val="TableParagraph"/>
              <w:spacing w:line="253" w:lineRule="exact"/>
              <w:ind w:left="87" w:right="90"/>
              <w:jc w:val="center"/>
              <w:rPr>
                <w:b/>
                <w:sz w:val="24"/>
              </w:rPr>
            </w:pPr>
            <w:r>
              <w:rPr>
                <w:b/>
                <w:sz w:val="24"/>
              </w:rPr>
              <w:t>TSK</w:t>
            </w:r>
          </w:p>
        </w:tc>
      </w:tr>
      <w:tr w:rsidR="007C71C6">
        <w:trPr>
          <w:trHeight w:val="552"/>
        </w:trPr>
        <w:tc>
          <w:tcPr>
            <w:tcW w:w="629" w:type="dxa"/>
          </w:tcPr>
          <w:p w:rsidR="007C71C6" w:rsidRDefault="007A0429">
            <w:pPr>
              <w:pStyle w:val="TableParagraph"/>
              <w:spacing w:before="135"/>
              <w:ind w:left="3"/>
              <w:jc w:val="center"/>
              <w:rPr>
                <w:sz w:val="24"/>
              </w:rPr>
            </w:pPr>
            <w:r>
              <w:rPr>
                <w:w w:val="99"/>
                <w:sz w:val="24"/>
              </w:rPr>
              <w:t>1</w:t>
            </w:r>
          </w:p>
        </w:tc>
        <w:tc>
          <w:tcPr>
            <w:tcW w:w="4500" w:type="dxa"/>
          </w:tcPr>
          <w:p w:rsidR="007C71C6" w:rsidRDefault="007A0429">
            <w:pPr>
              <w:pStyle w:val="TableParagraph"/>
              <w:spacing w:line="271" w:lineRule="exact"/>
              <w:ind w:left="105"/>
              <w:rPr>
                <w:sz w:val="24"/>
              </w:rPr>
            </w:pPr>
            <w:r>
              <w:rPr>
                <w:sz w:val="24"/>
              </w:rPr>
              <w:t>KONFLIK</w:t>
            </w:r>
            <w:r>
              <w:rPr>
                <w:spacing w:val="-6"/>
                <w:sz w:val="24"/>
              </w:rPr>
              <w:t xml:space="preserve"> </w:t>
            </w:r>
            <w:r>
              <w:rPr>
                <w:sz w:val="24"/>
              </w:rPr>
              <w:t>SARA</w:t>
            </w:r>
            <w:r>
              <w:rPr>
                <w:spacing w:val="-5"/>
                <w:sz w:val="24"/>
              </w:rPr>
              <w:t xml:space="preserve"> </w:t>
            </w:r>
            <w:r>
              <w:rPr>
                <w:sz w:val="24"/>
              </w:rPr>
              <w:t>(SUKU,AGAMA,RAS</w:t>
            </w:r>
          </w:p>
          <w:p w:rsidR="007C71C6" w:rsidRDefault="007A0429">
            <w:pPr>
              <w:pStyle w:val="TableParagraph"/>
              <w:spacing w:before="3"/>
              <w:ind w:left="105"/>
              <w:rPr>
                <w:sz w:val="24"/>
              </w:rPr>
            </w:pPr>
            <w:r>
              <w:rPr>
                <w:sz w:val="24"/>
              </w:rPr>
              <w:t>DAN</w:t>
            </w:r>
            <w:r>
              <w:rPr>
                <w:spacing w:val="-3"/>
                <w:sz w:val="24"/>
              </w:rPr>
              <w:t xml:space="preserve"> </w:t>
            </w:r>
            <w:r>
              <w:rPr>
                <w:sz w:val="24"/>
              </w:rPr>
              <w:t>ANTAR</w:t>
            </w:r>
            <w:r>
              <w:rPr>
                <w:spacing w:val="-3"/>
                <w:sz w:val="24"/>
              </w:rPr>
              <w:t xml:space="preserve"> </w:t>
            </w:r>
            <w:r>
              <w:rPr>
                <w:sz w:val="24"/>
              </w:rPr>
              <w:t>GOLONGAN)</w:t>
            </w:r>
          </w:p>
        </w:tc>
        <w:tc>
          <w:tcPr>
            <w:tcW w:w="711" w:type="dxa"/>
          </w:tcPr>
          <w:p w:rsidR="007C71C6" w:rsidRDefault="007A0429">
            <w:pPr>
              <w:pStyle w:val="TableParagraph"/>
              <w:spacing w:before="135"/>
              <w:jc w:val="center"/>
              <w:rPr>
                <w:sz w:val="24"/>
              </w:rPr>
            </w:pPr>
            <w:r>
              <w:rPr>
                <w:w w:val="99"/>
                <w:sz w:val="24"/>
              </w:rPr>
              <w:t>-</w:t>
            </w:r>
          </w:p>
        </w:tc>
        <w:tc>
          <w:tcPr>
            <w:tcW w:w="712" w:type="dxa"/>
          </w:tcPr>
          <w:p w:rsidR="007C71C6" w:rsidRDefault="007A0429">
            <w:pPr>
              <w:pStyle w:val="TableParagraph"/>
              <w:spacing w:before="135"/>
              <w:ind w:left="310"/>
              <w:jc w:val="center"/>
              <w:rPr>
                <w:sz w:val="24"/>
              </w:rPr>
            </w:pPr>
            <w:r>
              <w:rPr>
                <w:w w:val="99"/>
                <w:sz w:val="24"/>
              </w:rPr>
              <w:t>-</w:t>
            </w:r>
          </w:p>
        </w:tc>
        <w:tc>
          <w:tcPr>
            <w:tcW w:w="707" w:type="dxa"/>
          </w:tcPr>
          <w:p w:rsidR="007C71C6" w:rsidRDefault="007A0429">
            <w:pPr>
              <w:pStyle w:val="TableParagraph"/>
              <w:spacing w:before="135"/>
              <w:ind w:left="1"/>
              <w:jc w:val="center"/>
              <w:rPr>
                <w:sz w:val="24"/>
              </w:rPr>
            </w:pPr>
            <w:r>
              <w:rPr>
                <w:w w:val="99"/>
                <w:sz w:val="24"/>
              </w:rPr>
              <w:t>-</w:t>
            </w:r>
          </w:p>
        </w:tc>
        <w:tc>
          <w:tcPr>
            <w:tcW w:w="712" w:type="dxa"/>
          </w:tcPr>
          <w:p w:rsidR="007C71C6" w:rsidRDefault="007A0429">
            <w:pPr>
              <w:pStyle w:val="TableParagraph"/>
              <w:spacing w:before="135"/>
              <w:ind w:left="312"/>
              <w:jc w:val="center"/>
              <w:rPr>
                <w:sz w:val="24"/>
              </w:rPr>
            </w:pPr>
            <w:r>
              <w:rPr>
                <w:w w:val="99"/>
                <w:sz w:val="24"/>
              </w:rPr>
              <w:t>-</w:t>
            </w:r>
          </w:p>
        </w:tc>
        <w:tc>
          <w:tcPr>
            <w:tcW w:w="712" w:type="dxa"/>
          </w:tcPr>
          <w:p w:rsidR="007C71C6" w:rsidRDefault="007A0429">
            <w:pPr>
              <w:pStyle w:val="TableParagraph"/>
              <w:spacing w:before="135"/>
              <w:ind w:left="306"/>
              <w:jc w:val="center"/>
              <w:rPr>
                <w:sz w:val="24"/>
              </w:rPr>
            </w:pPr>
            <w:r>
              <w:rPr>
                <w:w w:val="99"/>
                <w:sz w:val="24"/>
              </w:rPr>
              <w:t>-</w:t>
            </w:r>
          </w:p>
        </w:tc>
        <w:tc>
          <w:tcPr>
            <w:tcW w:w="708" w:type="dxa"/>
          </w:tcPr>
          <w:p w:rsidR="007C71C6" w:rsidRDefault="007A0429">
            <w:pPr>
              <w:pStyle w:val="TableParagraph"/>
              <w:spacing w:before="135"/>
              <w:ind w:right="4"/>
              <w:jc w:val="center"/>
              <w:rPr>
                <w:sz w:val="24"/>
              </w:rPr>
            </w:pPr>
            <w:r>
              <w:rPr>
                <w:w w:val="99"/>
                <w:sz w:val="24"/>
              </w:rPr>
              <w:t>-</w:t>
            </w:r>
          </w:p>
        </w:tc>
      </w:tr>
      <w:tr w:rsidR="007C71C6">
        <w:trPr>
          <w:trHeight w:val="277"/>
        </w:trPr>
        <w:tc>
          <w:tcPr>
            <w:tcW w:w="629" w:type="dxa"/>
          </w:tcPr>
          <w:p w:rsidR="007C71C6" w:rsidRDefault="007A0429">
            <w:pPr>
              <w:pStyle w:val="TableParagraph"/>
              <w:ind w:left="3"/>
              <w:jc w:val="center"/>
              <w:rPr>
                <w:sz w:val="24"/>
              </w:rPr>
            </w:pPr>
            <w:r>
              <w:rPr>
                <w:w w:val="99"/>
                <w:sz w:val="24"/>
              </w:rPr>
              <w:t>2</w:t>
            </w:r>
          </w:p>
        </w:tc>
        <w:tc>
          <w:tcPr>
            <w:tcW w:w="4500" w:type="dxa"/>
          </w:tcPr>
          <w:p w:rsidR="007C71C6" w:rsidRDefault="007A0429">
            <w:pPr>
              <w:pStyle w:val="TableParagraph"/>
              <w:ind w:left="105"/>
              <w:rPr>
                <w:i/>
                <w:sz w:val="24"/>
              </w:rPr>
            </w:pPr>
            <w:r>
              <w:rPr>
                <w:i/>
                <w:sz w:val="24"/>
              </w:rPr>
              <w:t>SEPARATISME</w:t>
            </w:r>
          </w:p>
        </w:tc>
        <w:tc>
          <w:tcPr>
            <w:tcW w:w="711" w:type="dxa"/>
          </w:tcPr>
          <w:p w:rsidR="007C71C6" w:rsidRDefault="007A0429">
            <w:pPr>
              <w:pStyle w:val="TableParagraph"/>
              <w:jc w:val="center"/>
              <w:rPr>
                <w:sz w:val="24"/>
              </w:rPr>
            </w:pPr>
            <w:r>
              <w:rPr>
                <w:w w:val="99"/>
                <w:sz w:val="24"/>
              </w:rPr>
              <w:t>-</w:t>
            </w:r>
          </w:p>
        </w:tc>
        <w:tc>
          <w:tcPr>
            <w:tcW w:w="712" w:type="dxa"/>
          </w:tcPr>
          <w:p w:rsidR="007C71C6" w:rsidRDefault="007A0429">
            <w:pPr>
              <w:pStyle w:val="TableParagraph"/>
              <w:ind w:left="310"/>
              <w:jc w:val="center"/>
              <w:rPr>
                <w:sz w:val="24"/>
              </w:rPr>
            </w:pPr>
            <w:r>
              <w:rPr>
                <w:w w:val="99"/>
                <w:sz w:val="24"/>
              </w:rPr>
              <w:t>-</w:t>
            </w:r>
          </w:p>
        </w:tc>
        <w:tc>
          <w:tcPr>
            <w:tcW w:w="707" w:type="dxa"/>
          </w:tcPr>
          <w:p w:rsidR="007C71C6" w:rsidRDefault="007A0429">
            <w:pPr>
              <w:pStyle w:val="TableParagraph"/>
              <w:ind w:left="1"/>
              <w:jc w:val="center"/>
              <w:rPr>
                <w:sz w:val="24"/>
              </w:rPr>
            </w:pPr>
            <w:r>
              <w:rPr>
                <w:w w:val="99"/>
                <w:sz w:val="24"/>
              </w:rPr>
              <w:t>-</w:t>
            </w:r>
          </w:p>
        </w:tc>
        <w:tc>
          <w:tcPr>
            <w:tcW w:w="712" w:type="dxa"/>
          </w:tcPr>
          <w:p w:rsidR="007C71C6" w:rsidRDefault="007A0429">
            <w:pPr>
              <w:pStyle w:val="TableParagraph"/>
              <w:ind w:left="312"/>
              <w:jc w:val="center"/>
              <w:rPr>
                <w:sz w:val="24"/>
              </w:rPr>
            </w:pPr>
            <w:r>
              <w:rPr>
                <w:w w:val="99"/>
                <w:sz w:val="24"/>
              </w:rPr>
              <w:t>-</w:t>
            </w:r>
          </w:p>
        </w:tc>
        <w:tc>
          <w:tcPr>
            <w:tcW w:w="712" w:type="dxa"/>
          </w:tcPr>
          <w:p w:rsidR="007C71C6" w:rsidRDefault="007A0429">
            <w:pPr>
              <w:pStyle w:val="TableParagraph"/>
              <w:ind w:left="306"/>
              <w:jc w:val="center"/>
              <w:rPr>
                <w:sz w:val="24"/>
              </w:rPr>
            </w:pPr>
            <w:r>
              <w:rPr>
                <w:w w:val="99"/>
                <w:sz w:val="24"/>
              </w:rPr>
              <w:t>-</w:t>
            </w:r>
          </w:p>
        </w:tc>
        <w:tc>
          <w:tcPr>
            <w:tcW w:w="708" w:type="dxa"/>
          </w:tcPr>
          <w:p w:rsidR="007C71C6" w:rsidRDefault="007A0429">
            <w:pPr>
              <w:pStyle w:val="TableParagraph"/>
              <w:ind w:right="4"/>
              <w:jc w:val="center"/>
              <w:rPr>
                <w:sz w:val="24"/>
              </w:rPr>
            </w:pPr>
            <w:r>
              <w:rPr>
                <w:w w:val="99"/>
                <w:sz w:val="24"/>
              </w:rPr>
              <w:t>-</w:t>
            </w:r>
          </w:p>
        </w:tc>
      </w:tr>
      <w:tr w:rsidR="007C71C6">
        <w:trPr>
          <w:trHeight w:val="278"/>
        </w:trPr>
        <w:tc>
          <w:tcPr>
            <w:tcW w:w="629" w:type="dxa"/>
          </w:tcPr>
          <w:p w:rsidR="007C71C6" w:rsidRDefault="007A0429">
            <w:pPr>
              <w:pStyle w:val="TableParagraph"/>
              <w:ind w:left="3"/>
              <w:jc w:val="center"/>
              <w:rPr>
                <w:sz w:val="24"/>
              </w:rPr>
            </w:pPr>
            <w:r>
              <w:rPr>
                <w:w w:val="99"/>
                <w:sz w:val="24"/>
              </w:rPr>
              <w:t>3</w:t>
            </w:r>
          </w:p>
        </w:tc>
        <w:tc>
          <w:tcPr>
            <w:tcW w:w="4500" w:type="dxa"/>
          </w:tcPr>
          <w:p w:rsidR="007C71C6" w:rsidRDefault="007A0429">
            <w:pPr>
              <w:pStyle w:val="TableParagraph"/>
              <w:ind w:left="105"/>
              <w:rPr>
                <w:sz w:val="24"/>
              </w:rPr>
            </w:pPr>
            <w:r>
              <w:rPr>
                <w:sz w:val="24"/>
              </w:rPr>
              <w:t>BENCANA</w:t>
            </w:r>
            <w:r>
              <w:rPr>
                <w:spacing w:val="-4"/>
                <w:sz w:val="24"/>
              </w:rPr>
              <w:t xml:space="preserve"> </w:t>
            </w:r>
            <w:r>
              <w:rPr>
                <w:sz w:val="24"/>
              </w:rPr>
              <w:t>ALAM</w:t>
            </w:r>
          </w:p>
        </w:tc>
        <w:tc>
          <w:tcPr>
            <w:tcW w:w="711" w:type="dxa"/>
          </w:tcPr>
          <w:p w:rsidR="007C71C6" w:rsidRDefault="007A0429">
            <w:pPr>
              <w:pStyle w:val="TableParagraph"/>
              <w:jc w:val="center"/>
              <w:rPr>
                <w:sz w:val="24"/>
              </w:rPr>
            </w:pPr>
            <w:r>
              <w:rPr>
                <w:w w:val="99"/>
                <w:sz w:val="24"/>
              </w:rPr>
              <w:t>-</w:t>
            </w:r>
          </w:p>
        </w:tc>
        <w:tc>
          <w:tcPr>
            <w:tcW w:w="712" w:type="dxa"/>
          </w:tcPr>
          <w:p w:rsidR="007C71C6" w:rsidRDefault="007A0429">
            <w:pPr>
              <w:pStyle w:val="TableParagraph"/>
              <w:ind w:left="310"/>
              <w:jc w:val="center"/>
              <w:rPr>
                <w:sz w:val="24"/>
              </w:rPr>
            </w:pPr>
            <w:r>
              <w:rPr>
                <w:w w:val="99"/>
                <w:sz w:val="24"/>
              </w:rPr>
              <w:t>-</w:t>
            </w:r>
          </w:p>
        </w:tc>
        <w:tc>
          <w:tcPr>
            <w:tcW w:w="707" w:type="dxa"/>
          </w:tcPr>
          <w:p w:rsidR="007C71C6" w:rsidRDefault="007A0429">
            <w:pPr>
              <w:pStyle w:val="TableParagraph"/>
              <w:ind w:left="1"/>
              <w:jc w:val="center"/>
              <w:rPr>
                <w:sz w:val="24"/>
              </w:rPr>
            </w:pPr>
            <w:r>
              <w:rPr>
                <w:w w:val="99"/>
                <w:sz w:val="24"/>
              </w:rPr>
              <w:t>-</w:t>
            </w:r>
          </w:p>
        </w:tc>
        <w:tc>
          <w:tcPr>
            <w:tcW w:w="712" w:type="dxa"/>
          </w:tcPr>
          <w:p w:rsidR="007C71C6" w:rsidRDefault="007A0429">
            <w:pPr>
              <w:pStyle w:val="TableParagraph"/>
              <w:ind w:left="312"/>
              <w:jc w:val="center"/>
              <w:rPr>
                <w:sz w:val="24"/>
              </w:rPr>
            </w:pPr>
            <w:r>
              <w:rPr>
                <w:w w:val="99"/>
                <w:sz w:val="24"/>
              </w:rPr>
              <w:t>-</w:t>
            </w:r>
          </w:p>
        </w:tc>
        <w:tc>
          <w:tcPr>
            <w:tcW w:w="712" w:type="dxa"/>
          </w:tcPr>
          <w:p w:rsidR="007C71C6" w:rsidRDefault="007A0429">
            <w:pPr>
              <w:pStyle w:val="TableParagraph"/>
              <w:ind w:left="306"/>
              <w:jc w:val="center"/>
              <w:rPr>
                <w:sz w:val="24"/>
              </w:rPr>
            </w:pPr>
            <w:r>
              <w:rPr>
                <w:w w:val="99"/>
                <w:sz w:val="24"/>
              </w:rPr>
              <w:t>-</w:t>
            </w:r>
          </w:p>
        </w:tc>
        <w:tc>
          <w:tcPr>
            <w:tcW w:w="708" w:type="dxa"/>
          </w:tcPr>
          <w:p w:rsidR="007C71C6" w:rsidRDefault="007A0429">
            <w:pPr>
              <w:pStyle w:val="TableParagraph"/>
              <w:ind w:right="4"/>
              <w:jc w:val="center"/>
              <w:rPr>
                <w:sz w:val="24"/>
              </w:rPr>
            </w:pPr>
            <w:r>
              <w:rPr>
                <w:w w:val="99"/>
                <w:sz w:val="24"/>
              </w:rPr>
              <w:t>-</w:t>
            </w:r>
          </w:p>
        </w:tc>
      </w:tr>
      <w:tr w:rsidR="007C71C6">
        <w:trPr>
          <w:trHeight w:val="273"/>
        </w:trPr>
        <w:tc>
          <w:tcPr>
            <w:tcW w:w="629" w:type="dxa"/>
          </w:tcPr>
          <w:p w:rsidR="007C71C6" w:rsidRDefault="007A0429">
            <w:pPr>
              <w:pStyle w:val="TableParagraph"/>
              <w:spacing w:line="253" w:lineRule="exact"/>
              <w:ind w:left="3"/>
              <w:jc w:val="center"/>
              <w:rPr>
                <w:sz w:val="24"/>
              </w:rPr>
            </w:pPr>
            <w:r>
              <w:rPr>
                <w:w w:val="99"/>
                <w:sz w:val="24"/>
              </w:rPr>
              <w:t>4</w:t>
            </w:r>
          </w:p>
        </w:tc>
        <w:tc>
          <w:tcPr>
            <w:tcW w:w="4500" w:type="dxa"/>
          </w:tcPr>
          <w:p w:rsidR="007C71C6" w:rsidRDefault="007A0429">
            <w:pPr>
              <w:pStyle w:val="TableParagraph"/>
              <w:spacing w:line="253" w:lineRule="exact"/>
              <w:ind w:left="105"/>
              <w:rPr>
                <w:sz w:val="24"/>
              </w:rPr>
            </w:pPr>
            <w:r>
              <w:rPr>
                <w:sz w:val="24"/>
              </w:rPr>
              <w:t>TERORISME</w:t>
            </w:r>
          </w:p>
        </w:tc>
        <w:tc>
          <w:tcPr>
            <w:tcW w:w="711" w:type="dxa"/>
          </w:tcPr>
          <w:p w:rsidR="007C71C6" w:rsidRDefault="007A0429">
            <w:pPr>
              <w:pStyle w:val="TableParagraph"/>
              <w:spacing w:line="253" w:lineRule="exact"/>
              <w:jc w:val="center"/>
              <w:rPr>
                <w:sz w:val="24"/>
              </w:rPr>
            </w:pPr>
            <w:r>
              <w:rPr>
                <w:w w:val="99"/>
                <w:sz w:val="24"/>
              </w:rPr>
              <w:t>-</w:t>
            </w:r>
          </w:p>
        </w:tc>
        <w:tc>
          <w:tcPr>
            <w:tcW w:w="712" w:type="dxa"/>
          </w:tcPr>
          <w:p w:rsidR="007C71C6" w:rsidRDefault="007A0429">
            <w:pPr>
              <w:pStyle w:val="TableParagraph"/>
              <w:spacing w:line="253" w:lineRule="exact"/>
              <w:ind w:left="310"/>
              <w:jc w:val="center"/>
              <w:rPr>
                <w:sz w:val="24"/>
              </w:rPr>
            </w:pPr>
            <w:r>
              <w:rPr>
                <w:w w:val="99"/>
                <w:sz w:val="24"/>
              </w:rPr>
              <w:t>-</w:t>
            </w:r>
          </w:p>
        </w:tc>
        <w:tc>
          <w:tcPr>
            <w:tcW w:w="707" w:type="dxa"/>
          </w:tcPr>
          <w:p w:rsidR="007C71C6" w:rsidRDefault="007A0429">
            <w:pPr>
              <w:pStyle w:val="TableParagraph"/>
              <w:spacing w:line="253" w:lineRule="exact"/>
              <w:ind w:left="1"/>
              <w:jc w:val="center"/>
              <w:rPr>
                <w:sz w:val="24"/>
              </w:rPr>
            </w:pPr>
            <w:r>
              <w:rPr>
                <w:w w:val="99"/>
                <w:sz w:val="24"/>
              </w:rPr>
              <w:t>-</w:t>
            </w:r>
          </w:p>
        </w:tc>
        <w:tc>
          <w:tcPr>
            <w:tcW w:w="712" w:type="dxa"/>
          </w:tcPr>
          <w:p w:rsidR="007C71C6" w:rsidRDefault="007A0429">
            <w:pPr>
              <w:pStyle w:val="TableParagraph"/>
              <w:spacing w:line="253" w:lineRule="exact"/>
              <w:ind w:left="312"/>
              <w:jc w:val="center"/>
              <w:rPr>
                <w:sz w:val="24"/>
              </w:rPr>
            </w:pPr>
            <w:r>
              <w:rPr>
                <w:w w:val="99"/>
                <w:sz w:val="24"/>
              </w:rPr>
              <w:t>-</w:t>
            </w:r>
          </w:p>
        </w:tc>
        <w:tc>
          <w:tcPr>
            <w:tcW w:w="712" w:type="dxa"/>
          </w:tcPr>
          <w:p w:rsidR="007C71C6" w:rsidRDefault="007A0429">
            <w:pPr>
              <w:pStyle w:val="TableParagraph"/>
              <w:spacing w:line="253" w:lineRule="exact"/>
              <w:ind w:left="306"/>
              <w:jc w:val="center"/>
              <w:rPr>
                <w:sz w:val="24"/>
              </w:rPr>
            </w:pPr>
            <w:r>
              <w:rPr>
                <w:w w:val="99"/>
                <w:sz w:val="24"/>
              </w:rPr>
              <w:t>-</w:t>
            </w:r>
          </w:p>
        </w:tc>
        <w:tc>
          <w:tcPr>
            <w:tcW w:w="708" w:type="dxa"/>
          </w:tcPr>
          <w:p w:rsidR="007C71C6" w:rsidRDefault="007A0429">
            <w:pPr>
              <w:pStyle w:val="TableParagraph"/>
              <w:spacing w:line="253" w:lineRule="exact"/>
              <w:ind w:right="4"/>
              <w:jc w:val="center"/>
              <w:rPr>
                <w:sz w:val="24"/>
              </w:rPr>
            </w:pPr>
            <w:r>
              <w:rPr>
                <w:w w:val="99"/>
                <w:sz w:val="24"/>
              </w:rPr>
              <w:t>-</w:t>
            </w:r>
          </w:p>
        </w:tc>
      </w:tr>
      <w:tr w:rsidR="007C71C6">
        <w:trPr>
          <w:trHeight w:val="278"/>
        </w:trPr>
        <w:tc>
          <w:tcPr>
            <w:tcW w:w="629" w:type="dxa"/>
          </w:tcPr>
          <w:p w:rsidR="007C71C6" w:rsidRDefault="007A0429">
            <w:pPr>
              <w:pStyle w:val="TableParagraph"/>
              <w:ind w:left="3"/>
              <w:jc w:val="center"/>
              <w:rPr>
                <w:sz w:val="24"/>
              </w:rPr>
            </w:pPr>
            <w:r>
              <w:rPr>
                <w:w w:val="99"/>
                <w:sz w:val="24"/>
              </w:rPr>
              <w:t>5</w:t>
            </w:r>
          </w:p>
        </w:tc>
        <w:tc>
          <w:tcPr>
            <w:tcW w:w="4500" w:type="dxa"/>
          </w:tcPr>
          <w:p w:rsidR="007C71C6" w:rsidRDefault="007A0429">
            <w:pPr>
              <w:pStyle w:val="TableParagraph"/>
              <w:ind w:left="105"/>
              <w:rPr>
                <w:sz w:val="24"/>
              </w:rPr>
            </w:pPr>
            <w:r>
              <w:rPr>
                <w:sz w:val="24"/>
              </w:rPr>
              <w:t>THDP</w:t>
            </w:r>
            <w:r>
              <w:rPr>
                <w:spacing w:val="-5"/>
                <w:sz w:val="24"/>
              </w:rPr>
              <w:t xml:space="preserve"> </w:t>
            </w:r>
            <w:r>
              <w:rPr>
                <w:sz w:val="24"/>
              </w:rPr>
              <w:t>KEAMANAN</w:t>
            </w:r>
            <w:r>
              <w:rPr>
                <w:spacing w:val="-2"/>
                <w:sz w:val="24"/>
              </w:rPr>
              <w:t xml:space="preserve"> </w:t>
            </w:r>
            <w:r>
              <w:rPr>
                <w:sz w:val="24"/>
              </w:rPr>
              <w:t>NEGARA</w:t>
            </w:r>
            <w:r>
              <w:rPr>
                <w:spacing w:val="-4"/>
                <w:sz w:val="24"/>
              </w:rPr>
              <w:t xml:space="preserve"> </w:t>
            </w:r>
            <w:r>
              <w:rPr>
                <w:sz w:val="24"/>
              </w:rPr>
              <w:t>/</w:t>
            </w:r>
            <w:r>
              <w:rPr>
                <w:spacing w:val="-3"/>
                <w:sz w:val="24"/>
              </w:rPr>
              <w:t xml:space="preserve"> </w:t>
            </w:r>
            <w:r>
              <w:rPr>
                <w:sz w:val="24"/>
              </w:rPr>
              <w:t>MAKAR</w:t>
            </w:r>
          </w:p>
        </w:tc>
        <w:tc>
          <w:tcPr>
            <w:tcW w:w="711" w:type="dxa"/>
          </w:tcPr>
          <w:p w:rsidR="007C71C6" w:rsidRDefault="007A0429">
            <w:pPr>
              <w:pStyle w:val="TableParagraph"/>
              <w:jc w:val="center"/>
              <w:rPr>
                <w:sz w:val="24"/>
              </w:rPr>
            </w:pPr>
            <w:r>
              <w:rPr>
                <w:w w:val="99"/>
                <w:sz w:val="24"/>
              </w:rPr>
              <w:t>-</w:t>
            </w:r>
          </w:p>
        </w:tc>
        <w:tc>
          <w:tcPr>
            <w:tcW w:w="712" w:type="dxa"/>
          </w:tcPr>
          <w:p w:rsidR="007C71C6" w:rsidRDefault="007A0429">
            <w:pPr>
              <w:pStyle w:val="TableParagraph"/>
              <w:ind w:left="310"/>
              <w:jc w:val="center"/>
              <w:rPr>
                <w:sz w:val="24"/>
              </w:rPr>
            </w:pPr>
            <w:r>
              <w:rPr>
                <w:w w:val="99"/>
                <w:sz w:val="24"/>
              </w:rPr>
              <w:t>-</w:t>
            </w:r>
          </w:p>
        </w:tc>
        <w:tc>
          <w:tcPr>
            <w:tcW w:w="707" w:type="dxa"/>
          </w:tcPr>
          <w:p w:rsidR="007C71C6" w:rsidRDefault="007A0429">
            <w:pPr>
              <w:pStyle w:val="TableParagraph"/>
              <w:ind w:left="1"/>
              <w:jc w:val="center"/>
              <w:rPr>
                <w:sz w:val="24"/>
              </w:rPr>
            </w:pPr>
            <w:r>
              <w:rPr>
                <w:w w:val="99"/>
                <w:sz w:val="24"/>
              </w:rPr>
              <w:t>-</w:t>
            </w:r>
          </w:p>
        </w:tc>
        <w:tc>
          <w:tcPr>
            <w:tcW w:w="712" w:type="dxa"/>
          </w:tcPr>
          <w:p w:rsidR="007C71C6" w:rsidRDefault="007A0429">
            <w:pPr>
              <w:pStyle w:val="TableParagraph"/>
              <w:ind w:left="312"/>
              <w:jc w:val="center"/>
              <w:rPr>
                <w:sz w:val="24"/>
              </w:rPr>
            </w:pPr>
            <w:r>
              <w:rPr>
                <w:w w:val="99"/>
                <w:sz w:val="24"/>
              </w:rPr>
              <w:t>-</w:t>
            </w:r>
          </w:p>
        </w:tc>
        <w:tc>
          <w:tcPr>
            <w:tcW w:w="712" w:type="dxa"/>
          </w:tcPr>
          <w:p w:rsidR="007C71C6" w:rsidRDefault="007A0429">
            <w:pPr>
              <w:pStyle w:val="TableParagraph"/>
              <w:ind w:left="306"/>
              <w:jc w:val="center"/>
              <w:rPr>
                <w:sz w:val="24"/>
              </w:rPr>
            </w:pPr>
            <w:r>
              <w:rPr>
                <w:w w:val="99"/>
                <w:sz w:val="24"/>
              </w:rPr>
              <w:t>-</w:t>
            </w:r>
          </w:p>
        </w:tc>
        <w:tc>
          <w:tcPr>
            <w:tcW w:w="708" w:type="dxa"/>
          </w:tcPr>
          <w:p w:rsidR="007C71C6" w:rsidRDefault="007A0429">
            <w:pPr>
              <w:pStyle w:val="TableParagraph"/>
              <w:ind w:right="4"/>
              <w:jc w:val="center"/>
              <w:rPr>
                <w:sz w:val="24"/>
              </w:rPr>
            </w:pPr>
            <w:r>
              <w:rPr>
                <w:w w:val="99"/>
                <w:sz w:val="24"/>
              </w:rPr>
              <w:t>-</w:t>
            </w:r>
          </w:p>
        </w:tc>
      </w:tr>
      <w:tr w:rsidR="007C71C6">
        <w:trPr>
          <w:trHeight w:val="551"/>
        </w:trPr>
        <w:tc>
          <w:tcPr>
            <w:tcW w:w="629" w:type="dxa"/>
          </w:tcPr>
          <w:p w:rsidR="007C71C6" w:rsidRDefault="007A0429">
            <w:pPr>
              <w:pStyle w:val="TableParagraph"/>
              <w:spacing w:before="135"/>
              <w:ind w:left="3"/>
              <w:jc w:val="center"/>
              <w:rPr>
                <w:sz w:val="24"/>
              </w:rPr>
            </w:pPr>
            <w:r>
              <w:rPr>
                <w:w w:val="99"/>
                <w:sz w:val="24"/>
              </w:rPr>
              <w:t>6</w:t>
            </w:r>
          </w:p>
        </w:tc>
        <w:tc>
          <w:tcPr>
            <w:tcW w:w="4500" w:type="dxa"/>
          </w:tcPr>
          <w:p w:rsidR="007C71C6" w:rsidRDefault="007A0429">
            <w:pPr>
              <w:pStyle w:val="TableParagraph"/>
              <w:spacing w:line="274" w:lineRule="exact"/>
              <w:ind w:left="105" w:right="785"/>
              <w:rPr>
                <w:sz w:val="24"/>
              </w:rPr>
            </w:pPr>
            <w:r>
              <w:rPr>
                <w:sz w:val="24"/>
              </w:rPr>
              <w:t>THDP</w:t>
            </w:r>
            <w:r>
              <w:rPr>
                <w:spacing w:val="-12"/>
                <w:sz w:val="24"/>
              </w:rPr>
              <w:t xml:space="preserve"> </w:t>
            </w:r>
            <w:r>
              <w:rPr>
                <w:sz w:val="24"/>
              </w:rPr>
              <w:t>MARTABAT</w:t>
            </w:r>
            <w:r>
              <w:rPr>
                <w:spacing w:val="-9"/>
                <w:sz w:val="24"/>
              </w:rPr>
              <w:t xml:space="preserve"> </w:t>
            </w:r>
            <w:r>
              <w:rPr>
                <w:sz w:val="24"/>
              </w:rPr>
              <w:t>KEDUDUKAN</w:t>
            </w:r>
            <w:r>
              <w:rPr>
                <w:spacing w:val="-64"/>
                <w:sz w:val="24"/>
              </w:rPr>
              <w:t xml:space="preserve"> </w:t>
            </w:r>
            <w:r>
              <w:rPr>
                <w:sz w:val="24"/>
              </w:rPr>
              <w:t>PRES/WASPRES</w:t>
            </w:r>
          </w:p>
        </w:tc>
        <w:tc>
          <w:tcPr>
            <w:tcW w:w="711" w:type="dxa"/>
          </w:tcPr>
          <w:p w:rsidR="007C71C6" w:rsidRDefault="007A0429">
            <w:pPr>
              <w:pStyle w:val="TableParagraph"/>
              <w:spacing w:before="135"/>
              <w:jc w:val="center"/>
              <w:rPr>
                <w:sz w:val="24"/>
              </w:rPr>
            </w:pPr>
            <w:r>
              <w:rPr>
                <w:w w:val="99"/>
                <w:sz w:val="24"/>
              </w:rPr>
              <w:t>-</w:t>
            </w:r>
          </w:p>
        </w:tc>
        <w:tc>
          <w:tcPr>
            <w:tcW w:w="712" w:type="dxa"/>
          </w:tcPr>
          <w:p w:rsidR="007C71C6" w:rsidRDefault="007A0429">
            <w:pPr>
              <w:pStyle w:val="TableParagraph"/>
              <w:spacing w:before="135"/>
              <w:ind w:left="310"/>
              <w:jc w:val="center"/>
              <w:rPr>
                <w:sz w:val="24"/>
              </w:rPr>
            </w:pPr>
            <w:r>
              <w:rPr>
                <w:w w:val="99"/>
                <w:sz w:val="24"/>
              </w:rPr>
              <w:t>-</w:t>
            </w:r>
          </w:p>
        </w:tc>
        <w:tc>
          <w:tcPr>
            <w:tcW w:w="707" w:type="dxa"/>
          </w:tcPr>
          <w:p w:rsidR="007C71C6" w:rsidRDefault="007A0429">
            <w:pPr>
              <w:pStyle w:val="TableParagraph"/>
              <w:spacing w:before="135"/>
              <w:ind w:left="1"/>
              <w:jc w:val="center"/>
              <w:rPr>
                <w:sz w:val="24"/>
              </w:rPr>
            </w:pPr>
            <w:r>
              <w:rPr>
                <w:w w:val="99"/>
                <w:sz w:val="24"/>
              </w:rPr>
              <w:t>-</w:t>
            </w:r>
          </w:p>
        </w:tc>
        <w:tc>
          <w:tcPr>
            <w:tcW w:w="712" w:type="dxa"/>
          </w:tcPr>
          <w:p w:rsidR="007C71C6" w:rsidRDefault="007A0429">
            <w:pPr>
              <w:pStyle w:val="TableParagraph"/>
              <w:spacing w:before="135"/>
              <w:ind w:left="312"/>
              <w:jc w:val="center"/>
              <w:rPr>
                <w:sz w:val="24"/>
              </w:rPr>
            </w:pPr>
            <w:r>
              <w:rPr>
                <w:w w:val="99"/>
                <w:sz w:val="24"/>
              </w:rPr>
              <w:t>-</w:t>
            </w:r>
          </w:p>
        </w:tc>
        <w:tc>
          <w:tcPr>
            <w:tcW w:w="712" w:type="dxa"/>
          </w:tcPr>
          <w:p w:rsidR="007C71C6" w:rsidRDefault="007A0429">
            <w:pPr>
              <w:pStyle w:val="TableParagraph"/>
              <w:spacing w:before="135"/>
              <w:ind w:left="306"/>
              <w:jc w:val="center"/>
              <w:rPr>
                <w:sz w:val="24"/>
              </w:rPr>
            </w:pPr>
            <w:r>
              <w:rPr>
                <w:w w:val="99"/>
                <w:sz w:val="24"/>
              </w:rPr>
              <w:t>-</w:t>
            </w:r>
          </w:p>
        </w:tc>
        <w:tc>
          <w:tcPr>
            <w:tcW w:w="708" w:type="dxa"/>
          </w:tcPr>
          <w:p w:rsidR="007C71C6" w:rsidRDefault="007A0429">
            <w:pPr>
              <w:pStyle w:val="TableParagraph"/>
              <w:spacing w:before="135"/>
              <w:ind w:right="4"/>
              <w:jc w:val="center"/>
              <w:rPr>
                <w:sz w:val="24"/>
              </w:rPr>
            </w:pPr>
            <w:r>
              <w:rPr>
                <w:w w:val="99"/>
                <w:sz w:val="24"/>
              </w:rPr>
              <w:t>-</w:t>
            </w:r>
          </w:p>
        </w:tc>
      </w:tr>
      <w:tr w:rsidR="007C71C6">
        <w:trPr>
          <w:trHeight w:val="551"/>
        </w:trPr>
        <w:tc>
          <w:tcPr>
            <w:tcW w:w="629" w:type="dxa"/>
          </w:tcPr>
          <w:p w:rsidR="007C71C6" w:rsidRDefault="007A0429">
            <w:pPr>
              <w:pStyle w:val="TableParagraph"/>
              <w:spacing w:before="134"/>
              <w:ind w:left="3"/>
              <w:jc w:val="center"/>
              <w:rPr>
                <w:sz w:val="24"/>
              </w:rPr>
            </w:pPr>
            <w:r>
              <w:rPr>
                <w:w w:val="99"/>
                <w:sz w:val="24"/>
              </w:rPr>
              <w:t>7</w:t>
            </w:r>
          </w:p>
        </w:tc>
        <w:tc>
          <w:tcPr>
            <w:tcW w:w="4500" w:type="dxa"/>
          </w:tcPr>
          <w:p w:rsidR="007C71C6" w:rsidRDefault="007A0429">
            <w:pPr>
              <w:pStyle w:val="TableParagraph"/>
              <w:spacing w:line="274" w:lineRule="exact"/>
              <w:ind w:left="105" w:right="857"/>
              <w:rPr>
                <w:sz w:val="24"/>
              </w:rPr>
            </w:pPr>
            <w:r>
              <w:rPr>
                <w:sz w:val="24"/>
              </w:rPr>
              <w:t>KONFLIK OKNUM TNI - POLRI /</w:t>
            </w:r>
            <w:r>
              <w:rPr>
                <w:spacing w:val="-64"/>
                <w:sz w:val="24"/>
              </w:rPr>
              <w:t xml:space="preserve"> </w:t>
            </w:r>
            <w:r>
              <w:rPr>
                <w:sz w:val="24"/>
              </w:rPr>
              <w:t>KONFLIK</w:t>
            </w:r>
            <w:r>
              <w:rPr>
                <w:spacing w:val="-3"/>
                <w:sz w:val="24"/>
              </w:rPr>
              <w:t xml:space="preserve"> </w:t>
            </w:r>
            <w:r>
              <w:rPr>
                <w:sz w:val="24"/>
              </w:rPr>
              <w:t>APARAT</w:t>
            </w:r>
          </w:p>
        </w:tc>
        <w:tc>
          <w:tcPr>
            <w:tcW w:w="711" w:type="dxa"/>
          </w:tcPr>
          <w:p w:rsidR="007C71C6" w:rsidRDefault="007A0429">
            <w:pPr>
              <w:pStyle w:val="TableParagraph"/>
              <w:spacing w:before="134"/>
              <w:jc w:val="center"/>
              <w:rPr>
                <w:sz w:val="24"/>
              </w:rPr>
            </w:pPr>
            <w:r>
              <w:rPr>
                <w:w w:val="99"/>
                <w:sz w:val="24"/>
              </w:rPr>
              <w:t>-</w:t>
            </w:r>
          </w:p>
        </w:tc>
        <w:tc>
          <w:tcPr>
            <w:tcW w:w="712" w:type="dxa"/>
          </w:tcPr>
          <w:p w:rsidR="007C71C6" w:rsidRDefault="007A0429">
            <w:pPr>
              <w:pStyle w:val="TableParagraph"/>
              <w:spacing w:before="134"/>
              <w:ind w:left="310"/>
              <w:jc w:val="center"/>
              <w:rPr>
                <w:sz w:val="24"/>
              </w:rPr>
            </w:pPr>
            <w:r>
              <w:rPr>
                <w:w w:val="99"/>
                <w:sz w:val="24"/>
              </w:rPr>
              <w:t>-</w:t>
            </w:r>
          </w:p>
        </w:tc>
        <w:tc>
          <w:tcPr>
            <w:tcW w:w="707" w:type="dxa"/>
          </w:tcPr>
          <w:p w:rsidR="007C71C6" w:rsidRDefault="007A0429">
            <w:pPr>
              <w:pStyle w:val="TableParagraph"/>
              <w:spacing w:before="134"/>
              <w:ind w:left="1"/>
              <w:jc w:val="center"/>
              <w:rPr>
                <w:sz w:val="24"/>
              </w:rPr>
            </w:pPr>
            <w:r>
              <w:rPr>
                <w:w w:val="99"/>
                <w:sz w:val="24"/>
              </w:rPr>
              <w:t>-</w:t>
            </w:r>
          </w:p>
        </w:tc>
        <w:tc>
          <w:tcPr>
            <w:tcW w:w="712" w:type="dxa"/>
          </w:tcPr>
          <w:p w:rsidR="007C71C6" w:rsidRDefault="007A0429">
            <w:pPr>
              <w:pStyle w:val="TableParagraph"/>
              <w:spacing w:before="134"/>
              <w:ind w:left="312"/>
              <w:jc w:val="center"/>
              <w:rPr>
                <w:sz w:val="24"/>
              </w:rPr>
            </w:pPr>
            <w:r>
              <w:rPr>
                <w:w w:val="99"/>
                <w:sz w:val="24"/>
              </w:rPr>
              <w:t>-</w:t>
            </w:r>
          </w:p>
        </w:tc>
        <w:tc>
          <w:tcPr>
            <w:tcW w:w="712" w:type="dxa"/>
          </w:tcPr>
          <w:p w:rsidR="007C71C6" w:rsidRDefault="007A0429">
            <w:pPr>
              <w:pStyle w:val="TableParagraph"/>
              <w:spacing w:before="134"/>
              <w:ind w:left="306"/>
              <w:jc w:val="center"/>
              <w:rPr>
                <w:sz w:val="24"/>
              </w:rPr>
            </w:pPr>
            <w:r>
              <w:rPr>
                <w:w w:val="99"/>
                <w:sz w:val="24"/>
              </w:rPr>
              <w:t>-</w:t>
            </w:r>
          </w:p>
        </w:tc>
        <w:tc>
          <w:tcPr>
            <w:tcW w:w="708" w:type="dxa"/>
          </w:tcPr>
          <w:p w:rsidR="007C71C6" w:rsidRDefault="007A0429">
            <w:pPr>
              <w:pStyle w:val="TableParagraph"/>
              <w:spacing w:before="134"/>
              <w:ind w:right="4"/>
              <w:jc w:val="center"/>
              <w:rPr>
                <w:sz w:val="24"/>
              </w:rPr>
            </w:pPr>
            <w:r>
              <w:rPr>
                <w:w w:val="99"/>
                <w:sz w:val="24"/>
              </w:rPr>
              <w:t>-</w:t>
            </w:r>
          </w:p>
        </w:tc>
      </w:tr>
      <w:tr w:rsidR="007C71C6">
        <w:trPr>
          <w:trHeight w:val="278"/>
        </w:trPr>
        <w:tc>
          <w:tcPr>
            <w:tcW w:w="629" w:type="dxa"/>
          </w:tcPr>
          <w:p w:rsidR="007C71C6" w:rsidRDefault="007A0429">
            <w:pPr>
              <w:pStyle w:val="TableParagraph"/>
              <w:ind w:left="3"/>
              <w:jc w:val="center"/>
              <w:rPr>
                <w:sz w:val="24"/>
              </w:rPr>
            </w:pPr>
            <w:r>
              <w:rPr>
                <w:w w:val="99"/>
                <w:sz w:val="24"/>
              </w:rPr>
              <w:t>8</w:t>
            </w:r>
          </w:p>
        </w:tc>
        <w:tc>
          <w:tcPr>
            <w:tcW w:w="4500" w:type="dxa"/>
          </w:tcPr>
          <w:p w:rsidR="007C71C6" w:rsidRDefault="007A0429">
            <w:pPr>
              <w:pStyle w:val="TableParagraph"/>
              <w:ind w:left="105"/>
              <w:rPr>
                <w:sz w:val="24"/>
              </w:rPr>
            </w:pPr>
            <w:r>
              <w:rPr>
                <w:sz w:val="24"/>
              </w:rPr>
              <w:t>BENTROK</w:t>
            </w:r>
            <w:r>
              <w:rPr>
                <w:spacing w:val="-4"/>
                <w:sz w:val="24"/>
              </w:rPr>
              <w:t xml:space="preserve"> </w:t>
            </w:r>
            <w:r>
              <w:rPr>
                <w:sz w:val="24"/>
              </w:rPr>
              <w:t>MASSA</w:t>
            </w:r>
          </w:p>
        </w:tc>
        <w:tc>
          <w:tcPr>
            <w:tcW w:w="711" w:type="dxa"/>
          </w:tcPr>
          <w:p w:rsidR="007C71C6" w:rsidRDefault="007A0429">
            <w:pPr>
              <w:pStyle w:val="TableParagraph"/>
              <w:jc w:val="center"/>
              <w:rPr>
                <w:sz w:val="24"/>
              </w:rPr>
            </w:pPr>
            <w:r>
              <w:rPr>
                <w:w w:val="99"/>
                <w:sz w:val="24"/>
              </w:rPr>
              <w:t>-</w:t>
            </w:r>
          </w:p>
        </w:tc>
        <w:tc>
          <w:tcPr>
            <w:tcW w:w="712" w:type="dxa"/>
          </w:tcPr>
          <w:p w:rsidR="007C71C6" w:rsidRDefault="007A0429">
            <w:pPr>
              <w:pStyle w:val="TableParagraph"/>
              <w:ind w:left="310"/>
              <w:jc w:val="center"/>
              <w:rPr>
                <w:sz w:val="24"/>
              </w:rPr>
            </w:pPr>
            <w:r>
              <w:rPr>
                <w:w w:val="99"/>
                <w:sz w:val="24"/>
              </w:rPr>
              <w:t>-</w:t>
            </w:r>
          </w:p>
        </w:tc>
        <w:tc>
          <w:tcPr>
            <w:tcW w:w="707" w:type="dxa"/>
          </w:tcPr>
          <w:p w:rsidR="007C71C6" w:rsidRDefault="007A0429">
            <w:pPr>
              <w:pStyle w:val="TableParagraph"/>
              <w:ind w:left="1"/>
              <w:jc w:val="center"/>
              <w:rPr>
                <w:sz w:val="24"/>
              </w:rPr>
            </w:pPr>
            <w:r>
              <w:rPr>
                <w:w w:val="99"/>
                <w:sz w:val="24"/>
              </w:rPr>
              <w:t>-</w:t>
            </w:r>
          </w:p>
        </w:tc>
        <w:tc>
          <w:tcPr>
            <w:tcW w:w="712" w:type="dxa"/>
          </w:tcPr>
          <w:p w:rsidR="007C71C6" w:rsidRDefault="007A0429">
            <w:pPr>
              <w:pStyle w:val="TableParagraph"/>
              <w:ind w:left="312"/>
              <w:jc w:val="center"/>
              <w:rPr>
                <w:sz w:val="24"/>
              </w:rPr>
            </w:pPr>
            <w:r>
              <w:rPr>
                <w:w w:val="99"/>
                <w:sz w:val="24"/>
              </w:rPr>
              <w:t>-</w:t>
            </w:r>
          </w:p>
        </w:tc>
        <w:tc>
          <w:tcPr>
            <w:tcW w:w="712" w:type="dxa"/>
          </w:tcPr>
          <w:p w:rsidR="007C71C6" w:rsidRDefault="007A0429">
            <w:pPr>
              <w:pStyle w:val="TableParagraph"/>
              <w:ind w:left="306"/>
              <w:jc w:val="center"/>
              <w:rPr>
                <w:sz w:val="24"/>
              </w:rPr>
            </w:pPr>
            <w:r>
              <w:rPr>
                <w:w w:val="99"/>
                <w:sz w:val="24"/>
              </w:rPr>
              <w:t>-</w:t>
            </w:r>
          </w:p>
        </w:tc>
        <w:tc>
          <w:tcPr>
            <w:tcW w:w="708" w:type="dxa"/>
          </w:tcPr>
          <w:p w:rsidR="007C71C6" w:rsidRDefault="007A0429">
            <w:pPr>
              <w:pStyle w:val="TableParagraph"/>
              <w:ind w:right="4"/>
              <w:jc w:val="center"/>
              <w:rPr>
                <w:sz w:val="24"/>
              </w:rPr>
            </w:pPr>
            <w:r>
              <w:rPr>
                <w:w w:val="99"/>
                <w:sz w:val="24"/>
              </w:rPr>
              <w:t>-</w:t>
            </w:r>
          </w:p>
        </w:tc>
      </w:tr>
      <w:tr w:rsidR="007C71C6">
        <w:trPr>
          <w:trHeight w:val="273"/>
        </w:trPr>
        <w:tc>
          <w:tcPr>
            <w:tcW w:w="629" w:type="dxa"/>
          </w:tcPr>
          <w:p w:rsidR="007C71C6" w:rsidRDefault="007A0429">
            <w:pPr>
              <w:pStyle w:val="TableParagraph"/>
              <w:spacing w:line="253" w:lineRule="exact"/>
              <w:ind w:left="3"/>
              <w:jc w:val="center"/>
              <w:rPr>
                <w:sz w:val="24"/>
              </w:rPr>
            </w:pPr>
            <w:r>
              <w:rPr>
                <w:w w:val="99"/>
                <w:sz w:val="24"/>
              </w:rPr>
              <w:t>9</w:t>
            </w:r>
          </w:p>
        </w:tc>
        <w:tc>
          <w:tcPr>
            <w:tcW w:w="4500" w:type="dxa"/>
          </w:tcPr>
          <w:p w:rsidR="007C71C6" w:rsidRDefault="007A0429">
            <w:pPr>
              <w:pStyle w:val="TableParagraph"/>
              <w:spacing w:line="253" w:lineRule="exact"/>
              <w:ind w:left="105"/>
              <w:rPr>
                <w:sz w:val="24"/>
              </w:rPr>
            </w:pPr>
            <w:r>
              <w:rPr>
                <w:sz w:val="24"/>
              </w:rPr>
              <w:t>PEMOGOKAN</w:t>
            </w:r>
            <w:r>
              <w:rPr>
                <w:spacing w:val="-5"/>
                <w:sz w:val="24"/>
              </w:rPr>
              <w:t xml:space="preserve"> </w:t>
            </w:r>
            <w:r>
              <w:rPr>
                <w:sz w:val="24"/>
              </w:rPr>
              <w:t>BURUH</w:t>
            </w:r>
          </w:p>
        </w:tc>
        <w:tc>
          <w:tcPr>
            <w:tcW w:w="711" w:type="dxa"/>
          </w:tcPr>
          <w:p w:rsidR="007C71C6" w:rsidRDefault="007A0429">
            <w:pPr>
              <w:pStyle w:val="TableParagraph"/>
              <w:spacing w:line="253" w:lineRule="exact"/>
              <w:jc w:val="center"/>
              <w:rPr>
                <w:sz w:val="24"/>
              </w:rPr>
            </w:pPr>
            <w:r>
              <w:rPr>
                <w:w w:val="99"/>
                <w:sz w:val="24"/>
              </w:rPr>
              <w:t>-</w:t>
            </w:r>
          </w:p>
        </w:tc>
        <w:tc>
          <w:tcPr>
            <w:tcW w:w="712" w:type="dxa"/>
          </w:tcPr>
          <w:p w:rsidR="007C71C6" w:rsidRDefault="007A0429">
            <w:pPr>
              <w:pStyle w:val="TableParagraph"/>
              <w:spacing w:line="253" w:lineRule="exact"/>
              <w:ind w:left="310"/>
              <w:jc w:val="center"/>
              <w:rPr>
                <w:sz w:val="24"/>
              </w:rPr>
            </w:pPr>
            <w:r>
              <w:rPr>
                <w:w w:val="99"/>
                <w:sz w:val="24"/>
              </w:rPr>
              <w:t>-</w:t>
            </w:r>
          </w:p>
        </w:tc>
        <w:tc>
          <w:tcPr>
            <w:tcW w:w="707" w:type="dxa"/>
          </w:tcPr>
          <w:p w:rsidR="007C71C6" w:rsidRDefault="007A0429">
            <w:pPr>
              <w:pStyle w:val="TableParagraph"/>
              <w:spacing w:line="253" w:lineRule="exact"/>
              <w:ind w:left="1"/>
              <w:jc w:val="center"/>
              <w:rPr>
                <w:sz w:val="24"/>
              </w:rPr>
            </w:pPr>
            <w:r>
              <w:rPr>
                <w:w w:val="99"/>
                <w:sz w:val="24"/>
              </w:rPr>
              <w:t>-</w:t>
            </w:r>
          </w:p>
        </w:tc>
        <w:tc>
          <w:tcPr>
            <w:tcW w:w="712" w:type="dxa"/>
          </w:tcPr>
          <w:p w:rsidR="007C71C6" w:rsidRDefault="007A0429">
            <w:pPr>
              <w:pStyle w:val="TableParagraph"/>
              <w:spacing w:line="253" w:lineRule="exact"/>
              <w:ind w:left="312"/>
              <w:jc w:val="center"/>
              <w:rPr>
                <w:sz w:val="24"/>
              </w:rPr>
            </w:pPr>
            <w:r>
              <w:rPr>
                <w:w w:val="99"/>
                <w:sz w:val="24"/>
              </w:rPr>
              <w:t>-</w:t>
            </w:r>
          </w:p>
        </w:tc>
        <w:tc>
          <w:tcPr>
            <w:tcW w:w="712" w:type="dxa"/>
          </w:tcPr>
          <w:p w:rsidR="007C71C6" w:rsidRDefault="007A0429">
            <w:pPr>
              <w:pStyle w:val="TableParagraph"/>
              <w:spacing w:line="253" w:lineRule="exact"/>
              <w:ind w:left="306"/>
              <w:jc w:val="center"/>
              <w:rPr>
                <w:sz w:val="24"/>
              </w:rPr>
            </w:pPr>
            <w:r>
              <w:rPr>
                <w:w w:val="99"/>
                <w:sz w:val="24"/>
              </w:rPr>
              <w:t>-</w:t>
            </w:r>
          </w:p>
        </w:tc>
        <w:tc>
          <w:tcPr>
            <w:tcW w:w="708" w:type="dxa"/>
          </w:tcPr>
          <w:p w:rsidR="007C71C6" w:rsidRDefault="007A0429">
            <w:pPr>
              <w:pStyle w:val="TableParagraph"/>
              <w:spacing w:line="253" w:lineRule="exact"/>
              <w:ind w:right="4"/>
              <w:jc w:val="center"/>
              <w:rPr>
                <w:sz w:val="24"/>
              </w:rPr>
            </w:pPr>
            <w:r>
              <w:rPr>
                <w:w w:val="99"/>
                <w:sz w:val="24"/>
              </w:rPr>
              <w:t>-</w:t>
            </w:r>
          </w:p>
        </w:tc>
      </w:tr>
      <w:tr w:rsidR="007C71C6">
        <w:trPr>
          <w:trHeight w:val="278"/>
        </w:trPr>
        <w:tc>
          <w:tcPr>
            <w:tcW w:w="629" w:type="dxa"/>
          </w:tcPr>
          <w:p w:rsidR="007C71C6" w:rsidRDefault="007A0429">
            <w:pPr>
              <w:pStyle w:val="TableParagraph"/>
              <w:ind w:left="157" w:right="153"/>
              <w:rPr>
                <w:sz w:val="24"/>
              </w:rPr>
            </w:pPr>
            <w:r>
              <w:rPr>
                <w:sz w:val="24"/>
              </w:rPr>
              <w:lastRenderedPageBreak/>
              <w:t>10</w:t>
            </w:r>
          </w:p>
        </w:tc>
        <w:tc>
          <w:tcPr>
            <w:tcW w:w="4500" w:type="dxa"/>
          </w:tcPr>
          <w:p w:rsidR="007C71C6" w:rsidRDefault="007A0429">
            <w:pPr>
              <w:pStyle w:val="TableParagraph"/>
              <w:ind w:left="105"/>
              <w:rPr>
                <w:sz w:val="24"/>
              </w:rPr>
            </w:pPr>
            <w:r>
              <w:rPr>
                <w:sz w:val="24"/>
              </w:rPr>
              <w:t>UNJUK</w:t>
            </w:r>
            <w:r>
              <w:rPr>
                <w:spacing w:val="-5"/>
                <w:sz w:val="24"/>
              </w:rPr>
              <w:t xml:space="preserve"> </w:t>
            </w:r>
            <w:r>
              <w:rPr>
                <w:sz w:val="24"/>
              </w:rPr>
              <w:t>RASA</w:t>
            </w:r>
            <w:r>
              <w:rPr>
                <w:spacing w:val="-3"/>
                <w:sz w:val="24"/>
              </w:rPr>
              <w:t xml:space="preserve"> </w:t>
            </w:r>
            <w:r>
              <w:rPr>
                <w:sz w:val="24"/>
              </w:rPr>
              <w:t>ANARKIS</w:t>
            </w:r>
          </w:p>
        </w:tc>
        <w:tc>
          <w:tcPr>
            <w:tcW w:w="711" w:type="dxa"/>
          </w:tcPr>
          <w:p w:rsidR="007C71C6" w:rsidRDefault="007A0429">
            <w:pPr>
              <w:pStyle w:val="TableParagraph"/>
              <w:jc w:val="center"/>
              <w:rPr>
                <w:sz w:val="24"/>
              </w:rPr>
            </w:pPr>
            <w:r>
              <w:rPr>
                <w:w w:val="99"/>
                <w:sz w:val="24"/>
              </w:rPr>
              <w:t>-</w:t>
            </w:r>
          </w:p>
        </w:tc>
        <w:tc>
          <w:tcPr>
            <w:tcW w:w="712" w:type="dxa"/>
          </w:tcPr>
          <w:p w:rsidR="007C71C6" w:rsidRDefault="007A0429">
            <w:pPr>
              <w:pStyle w:val="TableParagraph"/>
              <w:ind w:left="310"/>
              <w:jc w:val="center"/>
              <w:rPr>
                <w:sz w:val="24"/>
              </w:rPr>
            </w:pPr>
            <w:r>
              <w:rPr>
                <w:w w:val="99"/>
                <w:sz w:val="24"/>
              </w:rPr>
              <w:t>-</w:t>
            </w:r>
          </w:p>
        </w:tc>
        <w:tc>
          <w:tcPr>
            <w:tcW w:w="707" w:type="dxa"/>
          </w:tcPr>
          <w:p w:rsidR="007C71C6" w:rsidRDefault="007A0429">
            <w:pPr>
              <w:pStyle w:val="TableParagraph"/>
              <w:ind w:left="1"/>
              <w:jc w:val="center"/>
              <w:rPr>
                <w:sz w:val="24"/>
              </w:rPr>
            </w:pPr>
            <w:r>
              <w:rPr>
                <w:w w:val="99"/>
                <w:sz w:val="24"/>
              </w:rPr>
              <w:t>-</w:t>
            </w:r>
          </w:p>
        </w:tc>
        <w:tc>
          <w:tcPr>
            <w:tcW w:w="712" w:type="dxa"/>
          </w:tcPr>
          <w:p w:rsidR="007C71C6" w:rsidRDefault="007A0429">
            <w:pPr>
              <w:pStyle w:val="TableParagraph"/>
              <w:ind w:left="312"/>
              <w:jc w:val="center"/>
              <w:rPr>
                <w:sz w:val="24"/>
              </w:rPr>
            </w:pPr>
            <w:r>
              <w:rPr>
                <w:w w:val="99"/>
                <w:sz w:val="24"/>
              </w:rPr>
              <w:t>-</w:t>
            </w:r>
          </w:p>
        </w:tc>
        <w:tc>
          <w:tcPr>
            <w:tcW w:w="712" w:type="dxa"/>
          </w:tcPr>
          <w:p w:rsidR="007C71C6" w:rsidRDefault="007A0429">
            <w:pPr>
              <w:pStyle w:val="TableParagraph"/>
              <w:ind w:left="306"/>
              <w:jc w:val="center"/>
              <w:rPr>
                <w:sz w:val="24"/>
              </w:rPr>
            </w:pPr>
            <w:r>
              <w:rPr>
                <w:w w:val="99"/>
                <w:sz w:val="24"/>
              </w:rPr>
              <w:t>-</w:t>
            </w:r>
          </w:p>
        </w:tc>
        <w:tc>
          <w:tcPr>
            <w:tcW w:w="708" w:type="dxa"/>
          </w:tcPr>
          <w:p w:rsidR="007C71C6" w:rsidRDefault="007A0429">
            <w:pPr>
              <w:pStyle w:val="TableParagraph"/>
              <w:ind w:right="4"/>
              <w:jc w:val="center"/>
              <w:rPr>
                <w:sz w:val="24"/>
              </w:rPr>
            </w:pPr>
            <w:r>
              <w:rPr>
                <w:w w:val="99"/>
                <w:sz w:val="24"/>
              </w:rPr>
              <w:t>-</w:t>
            </w:r>
          </w:p>
        </w:tc>
      </w:tr>
      <w:tr w:rsidR="007C71C6">
        <w:trPr>
          <w:trHeight w:val="551"/>
        </w:trPr>
        <w:tc>
          <w:tcPr>
            <w:tcW w:w="629" w:type="dxa"/>
          </w:tcPr>
          <w:p w:rsidR="007C71C6" w:rsidRDefault="007A0429">
            <w:pPr>
              <w:pStyle w:val="TableParagraph"/>
              <w:spacing w:before="134"/>
              <w:ind w:left="157" w:right="153"/>
              <w:rPr>
                <w:sz w:val="24"/>
              </w:rPr>
            </w:pPr>
            <w:r>
              <w:rPr>
                <w:sz w:val="24"/>
              </w:rPr>
              <w:t>11</w:t>
            </w:r>
          </w:p>
        </w:tc>
        <w:tc>
          <w:tcPr>
            <w:tcW w:w="4500" w:type="dxa"/>
          </w:tcPr>
          <w:p w:rsidR="007C71C6" w:rsidRDefault="007A0429">
            <w:pPr>
              <w:pStyle w:val="TableParagraph"/>
              <w:spacing w:line="274" w:lineRule="exact"/>
              <w:ind w:left="105" w:right="1438"/>
              <w:rPr>
                <w:sz w:val="24"/>
              </w:rPr>
            </w:pPr>
            <w:r>
              <w:rPr>
                <w:sz w:val="24"/>
              </w:rPr>
              <w:t>PERKELAHIAN</w:t>
            </w:r>
            <w:r>
              <w:rPr>
                <w:spacing w:val="-11"/>
                <w:sz w:val="24"/>
              </w:rPr>
              <w:t xml:space="preserve"> </w:t>
            </w:r>
            <w:r>
              <w:rPr>
                <w:sz w:val="24"/>
              </w:rPr>
              <w:t>PELAJAR</w:t>
            </w:r>
            <w:r>
              <w:rPr>
                <w:spacing w:val="-10"/>
                <w:sz w:val="24"/>
              </w:rPr>
              <w:t xml:space="preserve"> </w:t>
            </w:r>
            <w:r>
              <w:rPr>
                <w:sz w:val="24"/>
              </w:rPr>
              <w:t>/</w:t>
            </w:r>
            <w:r>
              <w:rPr>
                <w:spacing w:val="-64"/>
                <w:sz w:val="24"/>
              </w:rPr>
              <w:t xml:space="preserve"> </w:t>
            </w:r>
            <w:r>
              <w:rPr>
                <w:sz w:val="24"/>
              </w:rPr>
              <w:t>MAHASISWA</w:t>
            </w:r>
          </w:p>
        </w:tc>
        <w:tc>
          <w:tcPr>
            <w:tcW w:w="711" w:type="dxa"/>
          </w:tcPr>
          <w:p w:rsidR="007C71C6" w:rsidRDefault="007A0429">
            <w:pPr>
              <w:pStyle w:val="TableParagraph"/>
              <w:spacing w:before="134"/>
              <w:jc w:val="center"/>
              <w:rPr>
                <w:sz w:val="24"/>
              </w:rPr>
            </w:pPr>
            <w:r>
              <w:rPr>
                <w:w w:val="99"/>
                <w:sz w:val="24"/>
              </w:rPr>
              <w:t>-</w:t>
            </w:r>
          </w:p>
        </w:tc>
        <w:tc>
          <w:tcPr>
            <w:tcW w:w="712" w:type="dxa"/>
          </w:tcPr>
          <w:p w:rsidR="007C71C6" w:rsidRDefault="007A0429">
            <w:pPr>
              <w:pStyle w:val="TableParagraph"/>
              <w:spacing w:before="134"/>
              <w:ind w:left="310"/>
              <w:jc w:val="center"/>
              <w:rPr>
                <w:sz w:val="24"/>
              </w:rPr>
            </w:pPr>
            <w:r>
              <w:rPr>
                <w:w w:val="99"/>
                <w:sz w:val="24"/>
              </w:rPr>
              <w:t>-</w:t>
            </w:r>
          </w:p>
        </w:tc>
        <w:tc>
          <w:tcPr>
            <w:tcW w:w="707" w:type="dxa"/>
          </w:tcPr>
          <w:p w:rsidR="007C71C6" w:rsidRDefault="007A0429">
            <w:pPr>
              <w:pStyle w:val="TableParagraph"/>
              <w:spacing w:before="134"/>
              <w:ind w:left="1"/>
              <w:jc w:val="center"/>
              <w:rPr>
                <w:sz w:val="24"/>
              </w:rPr>
            </w:pPr>
            <w:r>
              <w:rPr>
                <w:w w:val="99"/>
                <w:sz w:val="24"/>
              </w:rPr>
              <w:t>-</w:t>
            </w:r>
          </w:p>
        </w:tc>
        <w:tc>
          <w:tcPr>
            <w:tcW w:w="712" w:type="dxa"/>
          </w:tcPr>
          <w:p w:rsidR="007C71C6" w:rsidRDefault="007A0429">
            <w:pPr>
              <w:pStyle w:val="TableParagraph"/>
              <w:spacing w:before="134"/>
              <w:ind w:left="312"/>
              <w:jc w:val="center"/>
              <w:rPr>
                <w:sz w:val="24"/>
              </w:rPr>
            </w:pPr>
            <w:r>
              <w:rPr>
                <w:w w:val="99"/>
                <w:sz w:val="24"/>
              </w:rPr>
              <w:t>-</w:t>
            </w:r>
          </w:p>
        </w:tc>
        <w:tc>
          <w:tcPr>
            <w:tcW w:w="712" w:type="dxa"/>
          </w:tcPr>
          <w:p w:rsidR="007C71C6" w:rsidRDefault="007A0429">
            <w:pPr>
              <w:pStyle w:val="TableParagraph"/>
              <w:spacing w:before="134"/>
              <w:ind w:left="306"/>
              <w:jc w:val="center"/>
              <w:rPr>
                <w:sz w:val="24"/>
              </w:rPr>
            </w:pPr>
            <w:r>
              <w:rPr>
                <w:w w:val="99"/>
                <w:sz w:val="24"/>
              </w:rPr>
              <w:t>-</w:t>
            </w:r>
          </w:p>
        </w:tc>
        <w:tc>
          <w:tcPr>
            <w:tcW w:w="708" w:type="dxa"/>
          </w:tcPr>
          <w:p w:rsidR="007C71C6" w:rsidRDefault="007A0429">
            <w:pPr>
              <w:pStyle w:val="TableParagraph"/>
              <w:spacing w:before="134"/>
              <w:ind w:right="4"/>
              <w:jc w:val="center"/>
              <w:rPr>
                <w:sz w:val="24"/>
              </w:rPr>
            </w:pPr>
            <w:r>
              <w:rPr>
                <w:w w:val="99"/>
                <w:sz w:val="24"/>
              </w:rPr>
              <w:t>-</w:t>
            </w:r>
          </w:p>
        </w:tc>
      </w:tr>
      <w:tr w:rsidR="007C71C6">
        <w:trPr>
          <w:trHeight w:val="551"/>
        </w:trPr>
        <w:tc>
          <w:tcPr>
            <w:tcW w:w="629" w:type="dxa"/>
          </w:tcPr>
          <w:p w:rsidR="007C71C6" w:rsidRDefault="007A0429">
            <w:pPr>
              <w:pStyle w:val="TableParagraph"/>
              <w:spacing w:before="134"/>
              <w:ind w:left="157" w:right="153"/>
              <w:rPr>
                <w:sz w:val="24"/>
              </w:rPr>
            </w:pPr>
            <w:r>
              <w:rPr>
                <w:sz w:val="24"/>
              </w:rPr>
              <w:t>12</w:t>
            </w:r>
          </w:p>
        </w:tc>
        <w:tc>
          <w:tcPr>
            <w:tcW w:w="4500" w:type="dxa"/>
          </w:tcPr>
          <w:p w:rsidR="007C71C6" w:rsidRDefault="007A0429">
            <w:pPr>
              <w:pStyle w:val="TableParagraph"/>
              <w:spacing w:line="274" w:lineRule="exact"/>
              <w:ind w:left="105" w:right="719"/>
              <w:rPr>
                <w:sz w:val="24"/>
              </w:rPr>
            </w:pPr>
            <w:r>
              <w:rPr>
                <w:sz w:val="24"/>
              </w:rPr>
              <w:t>PERKELAHIAN</w:t>
            </w:r>
            <w:r>
              <w:rPr>
                <w:spacing w:val="-8"/>
                <w:sz w:val="24"/>
              </w:rPr>
              <w:t xml:space="preserve"> </w:t>
            </w:r>
            <w:r>
              <w:rPr>
                <w:sz w:val="24"/>
              </w:rPr>
              <w:t>TANDING</w:t>
            </w:r>
            <w:r>
              <w:rPr>
                <w:spacing w:val="-7"/>
                <w:sz w:val="24"/>
              </w:rPr>
              <w:t xml:space="preserve"> </w:t>
            </w:r>
            <w:r>
              <w:rPr>
                <w:sz w:val="24"/>
              </w:rPr>
              <w:t>SATU</w:t>
            </w:r>
            <w:r>
              <w:rPr>
                <w:spacing w:val="-7"/>
                <w:sz w:val="24"/>
              </w:rPr>
              <w:t xml:space="preserve"> </w:t>
            </w:r>
            <w:r>
              <w:rPr>
                <w:sz w:val="24"/>
              </w:rPr>
              <w:t>/</w:t>
            </w:r>
            <w:r>
              <w:rPr>
                <w:spacing w:val="-63"/>
                <w:sz w:val="24"/>
              </w:rPr>
              <w:t xml:space="preserve"> </w:t>
            </w:r>
            <w:r>
              <w:rPr>
                <w:sz w:val="24"/>
              </w:rPr>
              <w:t>LAWAN SATU</w:t>
            </w:r>
          </w:p>
        </w:tc>
        <w:tc>
          <w:tcPr>
            <w:tcW w:w="711" w:type="dxa"/>
          </w:tcPr>
          <w:p w:rsidR="007C71C6" w:rsidRDefault="007A0429">
            <w:pPr>
              <w:pStyle w:val="TableParagraph"/>
              <w:spacing w:before="134"/>
              <w:jc w:val="center"/>
              <w:rPr>
                <w:sz w:val="24"/>
              </w:rPr>
            </w:pPr>
            <w:r>
              <w:rPr>
                <w:w w:val="99"/>
                <w:sz w:val="24"/>
              </w:rPr>
              <w:t>-</w:t>
            </w:r>
          </w:p>
        </w:tc>
        <w:tc>
          <w:tcPr>
            <w:tcW w:w="712" w:type="dxa"/>
          </w:tcPr>
          <w:p w:rsidR="007C71C6" w:rsidRDefault="007A0429">
            <w:pPr>
              <w:pStyle w:val="TableParagraph"/>
              <w:spacing w:before="134"/>
              <w:ind w:left="310"/>
              <w:jc w:val="center"/>
              <w:rPr>
                <w:sz w:val="24"/>
              </w:rPr>
            </w:pPr>
            <w:r>
              <w:rPr>
                <w:w w:val="99"/>
                <w:sz w:val="24"/>
              </w:rPr>
              <w:t>-</w:t>
            </w:r>
          </w:p>
        </w:tc>
        <w:tc>
          <w:tcPr>
            <w:tcW w:w="707" w:type="dxa"/>
          </w:tcPr>
          <w:p w:rsidR="007C71C6" w:rsidRDefault="007A0429">
            <w:pPr>
              <w:pStyle w:val="TableParagraph"/>
              <w:spacing w:before="134"/>
              <w:ind w:left="1"/>
              <w:jc w:val="center"/>
              <w:rPr>
                <w:sz w:val="24"/>
              </w:rPr>
            </w:pPr>
            <w:r>
              <w:rPr>
                <w:w w:val="99"/>
                <w:sz w:val="24"/>
              </w:rPr>
              <w:t>-</w:t>
            </w:r>
          </w:p>
        </w:tc>
        <w:tc>
          <w:tcPr>
            <w:tcW w:w="712" w:type="dxa"/>
          </w:tcPr>
          <w:p w:rsidR="007C71C6" w:rsidRDefault="007A0429">
            <w:pPr>
              <w:pStyle w:val="TableParagraph"/>
              <w:spacing w:before="134"/>
              <w:ind w:left="312"/>
              <w:jc w:val="center"/>
              <w:rPr>
                <w:sz w:val="24"/>
              </w:rPr>
            </w:pPr>
            <w:r>
              <w:rPr>
                <w:w w:val="99"/>
                <w:sz w:val="24"/>
              </w:rPr>
              <w:t>-</w:t>
            </w:r>
          </w:p>
        </w:tc>
        <w:tc>
          <w:tcPr>
            <w:tcW w:w="712" w:type="dxa"/>
          </w:tcPr>
          <w:p w:rsidR="007C71C6" w:rsidRDefault="007A0429">
            <w:pPr>
              <w:pStyle w:val="TableParagraph"/>
              <w:spacing w:before="134"/>
              <w:ind w:left="306"/>
              <w:jc w:val="center"/>
              <w:rPr>
                <w:sz w:val="24"/>
              </w:rPr>
            </w:pPr>
            <w:r>
              <w:rPr>
                <w:w w:val="99"/>
                <w:sz w:val="24"/>
              </w:rPr>
              <w:t>-</w:t>
            </w:r>
          </w:p>
        </w:tc>
        <w:tc>
          <w:tcPr>
            <w:tcW w:w="708" w:type="dxa"/>
          </w:tcPr>
          <w:p w:rsidR="007C71C6" w:rsidRDefault="007A0429">
            <w:pPr>
              <w:pStyle w:val="TableParagraph"/>
              <w:spacing w:before="134"/>
              <w:ind w:right="4"/>
              <w:jc w:val="center"/>
              <w:rPr>
                <w:sz w:val="24"/>
              </w:rPr>
            </w:pPr>
            <w:r>
              <w:rPr>
                <w:w w:val="99"/>
                <w:sz w:val="24"/>
              </w:rPr>
              <w:t>-</w:t>
            </w:r>
          </w:p>
        </w:tc>
      </w:tr>
      <w:tr w:rsidR="007C71C6">
        <w:trPr>
          <w:trHeight w:val="552"/>
        </w:trPr>
        <w:tc>
          <w:tcPr>
            <w:tcW w:w="629" w:type="dxa"/>
          </w:tcPr>
          <w:p w:rsidR="007C71C6" w:rsidRDefault="007A0429">
            <w:pPr>
              <w:pStyle w:val="TableParagraph"/>
              <w:spacing w:before="134"/>
              <w:ind w:left="157" w:right="153"/>
              <w:rPr>
                <w:sz w:val="24"/>
              </w:rPr>
            </w:pPr>
            <w:r>
              <w:rPr>
                <w:sz w:val="24"/>
              </w:rPr>
              <w:t>13</w:t>
            </w:r>
          </w:p>
        </w:tc>
        <w:tc>
          <w:tcPr>
            <w:tcW w:w="4500" w:type="dxa"/>
          </w:tcPr>
          <w:p w:rsidR="007C71C6" w:rsidRDefault="007A0429">
            <w:pPr>
              <w:pStyle w:val="TableParagraph"/>
              <w:spacing w:line="274" w:lineRule="exact"/>
              <w:ind w:left="105" w:right="1229"/>
              <w:rPr>
                <w:sz w:val="24"/>
              </w:rPr>
            </w:pPr>
            <w:r>
              <w:rPr>
                <w:sz w:val="24"/>
              </w:rPr>
              <w:t>KEJAHATAN</w:t>
            </w:r>
            <w:r>
              <w:rPr>
                <w:spacing w:val="-12"/>
                <w:sz w:val="24"/>
              </w:rPr>
              <w:t xml:space="preserve"> </w:t>
            </w:r>
            <w:r>
              <w:rPr>
                <w:sz w:val="24"/>
              </w:rPr>
              <w:t>BERIMPLIKASI</w:t>
            </w:r>
            <w:r>
              <w:rPr>
                <w:spacing w:val="-64"/>
                <w:sz w:val="24"/>
              </w:rPr>
              <w:t xml:space="preserve"> </w:t>
            </w:r>
            <w:r>
              <w:rPr>
                <w:sz w:val="24"/>
              </w:rPr>
              <w:t>KONTIJENSI</w:t>
            </w:r>
            <w:r>
              <w:rPr>
                <w:spacing w:val="-2"/>
                <w:sz w:val="24"/>
              </w:rPr>
              <w:t xml:space="preserve"> </w:t>
            </w:r>
            <w:r>
              <w:rPr>
                <w:sz w:val="24"/>
              </w:rPr>
              <w:t>LAINNYA</w:t>
            </w:r>
          </w:p>
        </w:tc>
        <w:tc>
          <w:tcPr>
            <w:tcW w:w="711" w:type="dxa"/>
          </w:tcPr>
          <w:p w:rsidR="007C71C6" w:rsidRDefault="007A0429">
            <w:pPr>
              <w:pStyle w:val="TableParagraph"/>
              <w:spacing w:before="134"/>
              <w:jc w:val="center"/>
              <w:rPr>
                <w:sz w:val="24"/>
              </w:rPr>
            </w:pPr>
            <w:r>
              <w:rPr>
                <w:w w:val="99"/>
                <w:sz w:val="24"/>
              </w:rPr>
              <w:t>-</w:t>
            </w:r>
          </w:p>
        </w:tc>
        <w:tc>
          <w:tcPr>
            <w:tcW w:w="712" w:type="dxa"/>
          </w:tcPr>
          <w:p w:rsidR="007C71C6" w:rsidRDefault="007A0429">
            <w:pPr>
              <w:pStyle w:val="TableParagraph"/>
              <w:spacing w:before="134"/>
              <w:ind w:left="310"/>
              <w:jc w:val="center"/>
              <w:rPr>
                <w:sz w:val="24"/>
              </w:rPr>
            </w:pPr>
            <w:r>
              <w:rPr>
                <w:w w:val="99"/>
                <w:sz w:val="24"/>
              </w:rPr>
              <w:t>-</w:t>
            </w:r>
          </w:p>
        </w:tc>
        <w:tc>
          <w:tcPr>
            <w:tcW w:w="707" w:type="dxa"/>
          </w:tcPr>
          <w:p w:rsidR="007C71C6" w:rsidRDefault="007A0429">
            <w:pPr>
              <w:pStyle w:val="TableParagraph"/>
              <w:spacing w:before="134"/>
              <w:ind w:left="1"/>
              <w:jc w:val="center"/>
              <w:rPr>
                <w:sz w:val="24"/>
              </w:rPr>
            </w:pPr>
            <w:r>
              <w:rPr>
                <w:w w:val="99"/>
                <w:sz w:val="24"/>
              </w:rPr>
              <w:t>-</w:t>
            </w:r>
          </w:p>
        </w:tc>
        <w:tc>
          <w:tcPr>
            <w:tcW w:w="712" w:type="dxa"/>
          </w:tcPr>
          <w:p w:rsidR="007C71C6" w:rsidRDefault="007A0429">
            <w:pPr>
              <w:pStyle w:val="TableParagraph"/>
              <w:spacing w:before="134"/>
              <w:ind w:left="312"/>
              <w:jc w:val="center"/>
              <w:rPr>
                <w:sz w:val="24"/>
              </w:rPr>
            </w:pPr>
            <w:r>
              <w:rPr>
                <w:w w:val="99"/>
                <w:sz w:val="24"/>
              </w:rPr>
              <w:t>-</w:t>
            </w:r>
          </w:p>
        </w:tc>
        <w:tc>
          <w:tcPr>
            <w:tcW w:w="712" w:type="dxa"/>
          </w:tcPr>
          <w:p w:rsidR="007C71C6" w:rsidRDefault="007A0429">
            <w:pPr>
              <w:pStyle w:val="TableParagraph"/>
              <w:spacing w:before="134"/>
              <w:ind w:left="306"/>
              <w:jc w:val="center"/>
              <w:rPr>
                <w:sz w:val="24"/>
              </w:rPr>
            </w:pPr>
            <w:r>
              <w:rPr>
                <w:w w:val="99"/>
                <w:sz w:val="24"/>
              </w:rPr>
              <w:t>-</w:t>
            </w:r>
          </w:p>
        </w:tc>
        <w:tc>
          <w:tcPr>
            <w:tcW w:w="708" w:type="dxa"/>
          </w:tcPr>
          <w:p w:rsidR="007C71C6" w:rsidRDefault="007A0429">
            <w:pPr>
              <w:pStyle w:val="TableParagraph"/>
              <w:spacing w:before="134"/>
              <w:ind w:right="4"/>
              <w:jc w:val="center"/>
              <w:rPr>
                <w:sz w:val="24"/>
              </w:rPr>
            </w:pPr>
            <w:r>
              <w:rPr>
                <w:w w:val="99"/>
                <w:sz w:val="24"/>
              </w:rPr>
              <w:t>-</w:t>
            </w:r>
          </w:p>
        </w:tc>
      </w:tr>
      <w:tr w:rsidR="007C71C6">
        <w:trPr>
          <w:trHeight w:val="278"/>
        </w:trPr>
        <w:tc>
          <w:tcPr>
            <w:tcW w:w="5129" w:type="dxa"/>
            <w:gridSpan w:val="2"/>
          </w:tcPr>
          <w:p w:rsidR="007C71C6" w:rsidRDefault="007A0429">
            <w:pPr>
              <w:pStyle w:val="TableParagraph"/>
              <w:ind w:left="1877" w:right="1875"/>
              <w:rPr>
                <w:b/>
                <w:sz w:val="24"/>
              </w:rPr>
            </w:pPr>
            <w:r>
              <w:rPr>
                <w:b/>
                <w:sz w:val="24"/>
              </w:rPr>
              <w:t>J</w:t>
            </w:r>
            <w:r>
              <w:rPr>
                <w:b/>
                <w:spacing w:val="-1"/>
                <w:sz w:val="24"/>
              </w:rPr>
              <w:t xml:space="preserve"> </w:t>
            </w:r>
            <w:r>
              <w:rPr>
                <w:b/>
                <w:sz w:val="24"/>
              </w:rPr>
              <w:t>U M</w:t>
            </w:r>
            <w:r>
              <w:rPr>
                <w:b/>
                <w:spacing w:val="-3"/>
                <w:sz w:val="24"/>
              </w:rPr>
              <w:t xml:space="preserve"> </w:t>
            </w:r>
            <w:r>
              <w:rPr>
                <w:b/>
                <w:sz w:val="24"/>
              </w:rPr>
              <w:t>L</w:t>
            </w:r>
            <w:r>
              <w:rPr>
                <w:b/>
                <w:spacing w:val="2"/>
                <w:sz w:val="24"/>
              </w:rPr>
              <w:t xml:space="preserve"> </w:t>
            </w:r>
            <w:r>
              <w:rPr>
                <w:b/>
                <w:sz w:val="24"/>
              </w:rPr>
              <w:t>A</w:t>
            </w:r>
            <w:r>
              <w:rPr>
                <w:b/>
                <w:spacing w:val="-5"/>
                <w:sz w:val="24"/>
              </w:rPr>
              <w:t xml:space="preserve"> </w:t>
            </w:r>
            <w:r>
              <w:rPr>
                <w:b/>
                <w:sz w:val="24"/>
              </w:rPr>
              <w:t>H</w:t>
            </w:r>
          </w:p>
        </w:tc>
        <w:tc>
          <w:tcPr>
            <w:tcW w:w="711" w:type="dxa"/>
          </w:tcPr>
          <w:p w:rsidR="007C71C6" w:rsidRDefault="007A0429">
            <w:pPr>
              <w:pStyle w:val="TableParagraph"/>
              <w:jc w:val="center"/>
              <w:rPr>
                <w:b/>
                <w:sz w:val="24"/>
              </w:rPr>
            </w:pPr>
            <w:r>
              <w:rPr>
                <w:b/>
                <w:w w:val="99"/>
                <w:sz w:val="24"/>
              </w:rPr>
              <w:t>-</w:t>
            </w:r>
          </w:p>
        </w:tc>
        <w:tc>
          <w:tcPr>
            <w:tcW w:w="712" w:type="dxa"/>
          </w:tcPr>
          <w:p w:rsidR="007C71C6" w:rsidRDefault="007A0429">
            <w:pPr>
              <w:pStyle w:val="TableParagraph"/>
              <w:ind w:left="310"/>
              <w:jc w:val="center"/>
              <w:rPr>
                <w:b/>
                <w:sz w:val="24"/>
              </w:rPr>
            </w:pPr>
            <w:r>
              <w:rPr>
                <w:b/>
                <w:w w:val="99"/>
                <w:sz w:val="24"/>
              </w:rPr>
              <w:t>-</w:t>
            </w:r>
          </w:p>
        </w:tc>
        <w:tc>
          <w:tcPr>
            <w:tcW w:w="707" w:type="dxa"/>
          </w:tcPr>
          <w:p w:rsidR="007C71C6" w:rsidRDefault="007A0429">
            <w:pPr>
              <w:pStyle w:val="TableParagraph"/>
              <w:ind w:left="1"/>
              <w:jc w:val="center"/>
              <w:rPr>
                <w:b/>
                <w:sz w:val="24"/>
              </w:rPr>
            </w:pPr>
            <w:r>
              <w:rPr>
                <w:b/>
                <w:w w:val="99"/>
                <w:sz w:val="24"/>
              </w:rPr>
              <w:t>-</w:t>
            </w:r>
          </w:p>
        </w:tc>
        <w:tc>
          <w:tcPr>
            <w:tcW w:w="712" w:type="dxa"/>
          </w:tcPr>
          <w:p w:rsidR="007C71C6" w:rsidRDefault="007A0429">
            <w:pPr>
              <w:pStyle w:val="TableParagraph"/>
              <w:ind w:left="312"/>
              <w:jc w:val="center"/>
              <w:rPr>
                <w:b/>
                <w:sz w:val="24"/>
              </w:rPr>
            </w:pPr>
            <w:r>
              <w:rPr>
                <w:b/>
                <w:w w:val="99"/>
                <w:sz w:val="24"/>
              </w:rPr>
              <w:t>-</w:t>
            </w:r>
          </w:p>
        </w:tc>
        <w:tc>
          <w:tcPr>
            <w:tcW w:w="712" w:type="dxa"/>
          </w:tcPr>
          <w:p w:rsidR="007C71C6" w:rsidRDefault="007A0429">
            <w:pPr>
              <w:pStyle w:val="TableParagraph"/>
              <w:ind w:left="306"/>
              <w:jc w:val="center"/>
              <w:rPr>
                <w:b/>
                <w:sz w:val="24"/>
              </w:rPr>
            </w:pPr>
            <w:r>
              <w:rPr>
                <w:b/>
                <w:w w:val="99"/>
                <w:sz w:val="24"/>
              </w:rPr>
              <w:t>-</w:t>
            </w:r>
          </w:p>
        </w:tc>
        <w:tc>
          <w:tcPr>
            <w:tcW w:w="708" w:type="dxa"/>
          </w:tcPr>
          <w:p w:rsidR="007C71C6" w:rsidRDefault="007A0429">
            <w:pPr>
              <w:pStyle w:val="TableParagraph"/>
              <w:ind w:right="4"/>
              <w:jc w:val="center"/>
              <w:rPr>
                <w:b/>
                <w:sz w:val="24"/>
              </w:rPr>
            </w:pPr>
            <w:r>
              <w:rPr>
                <w:b/>
                <w:w w:val="99"/>
                <w:sz w:val="24"/>
              </w:rPr>
              <w:t>-</w:t>
            </w:r>
          </w:p>
        </w:tc>
      </w:tr>
    </w:tbl>
    <w:p w:rsidR="007C71C6" w:rsidRDefault="007C71C6">
      <w:pPr>
        <w:pStyle w:val="ListParagraph"/>
        <w:widowControl w:val="0"/>
        <w:tabs>
          <w:tab w:val="left" w:pos="1710"/>
        </w:tabs>
        <w:autoSpaceDE w:val="0"/>
        <w:autoSpaceDN w:val="0"/>
        <w:spacing w:before="1" w:line="360" w:lineRule="auto"/>
        <w:ind w:left="1714" w:right="274"/>
        <w:jc w:val="center"/>
        <w:rPr>
          <w:rFonts w:ascii="Arial" w:hAnsi="Arial" w:cs="Arial"/>
        </w:rPr>
      </w:pPr>
    </w:p>
    <w:p w:rsidR="007C71C6" w:rsidRDefault="007A0429" w:rsidP="00A93F82">
      <w:pPr>
        <w:pStyle w:val="ListParagraph"/>
        <w:widowControl w:val="0"/>
        <w:numPr>
          <w:ilvl w:val="0"/>
          <w:numId w:val="53"/>
        </w:numPr>
        <w:autoSpaceDE w:val="0"/>
        <w:autoSpaceDN w:val="0"/>
        <w:spacing w:line="274" w:lineRule="exact"/>
        <w:ind w:left="720" w:hanging="450"/>
        <w:rPr>
          <w:rFonts w:ascii="Arial" w:hAnsi="Arial" w:cs="Arial"/>
        </w:rPr>
      </w:pPr>
      <w:r>
        <w:rPr>
          <w:rFonts w:ascii="Arial" w:hAnsi="Arial" w:cs="Arial"/>
        </w:rPr>
        <w:t>Kerawanan</w:t>
      </w:r>
      <w:r>
        <w:rPr>
          <w:rFonts w:ascii="Arial" w:hAnsi="Arial" w:cs="Arial"/>
          <w:spacing w:val="-10"/>
        </w:rPr>
        <w:t xml:space="preserve"> </w:t>
      </w:r>
      <w:r>
        <w:rPr>
          <w:rFonts w:ascii="Arial" w:hAnsi="Arial" w:cs="Arial"/>
        </w:rPr>
        <w:t>Daerah</w:t>
      </w:r>
      <w:r>
        <w:rPr>
          <w:rFonts w:ascii="Arial" w:hAnsi="Arial" w:cs="Arial"/>
          <w:spacing w:val="-12"/>
        </w:rPr>
        <w:t xml:space="preserve"> </w:t>
      </w:r>
      <w:r>
        <w:rPr>
          <w:rFonts w:ascii="Arial" w:hAnsi="Arial" w:cs="Arial"/>
        </w:rPr>
        <w:t>(Ipoleksosbudkam)</w:t>
      </w:r>
    </w:p>
    <w:p w:rsidR="007C71C6" w:rsidRDefault="007C71C6">
      <w:pPr>
        <w:pStyle w:val="BodyText"/>
        <w:rPr>
          <w:rFonts w:ascii="Arial" w:hAnsi="Arial" w:cs="Arial"/>
        </w:rPr>
      </w:pPr>
    </w:p>
    <w:p w:rsidR="007C71C6" w:rsidRDefault="007A0429" w:rsidP="00A93F82">
      <w:pPr>
        <w:pStyle w:val="ListParagraph"/>
        <w:widowControl w:val="0"/>
        <w:numPr>
          <w:ilvl w:val="0"/>
          <w:numId w:val="54"/>
        </w:numPr>
        <w:autoSpaceDE w:val="0"/>
        <w:autoSpaceDN w:val="0"/>
        <w:spacing w:line="276" w:lineRule="auto"/>
        <w:ind w:right="70"/>
        <w:jc w:val="both"/>
        <w:rPr>
          <w:rFonts w:ascii="Arial" w:hAnsi="Arial" w:cs="Arial"/>
        </w:rPr>
      </w:pPr>
      <w:r>
        <w:rPr>
          <w:rFonts w:ascii="Arial" w:hAnsi="Arial" w:cs="Arial"/>
        </w:rPr>
        <w:t>Mayoritas</w:t>
      </w:r>
      <w:r>
        <w:rPr>
          <w:rFonts w:ascii="Arial" w:hAnsi="Arial" w:cs="Arial"/>
          <w:spacing w:val="1"/>
        </w:rPr>
        <w:t xml:space="preserve"> </w:t>
      </w:r>
      <w:r>
        <w:rPr>
          <w:rFonts w:ascii="Arial" w:hAnsi="Arial" w:cs="Arial"/>
        </w:rPr>
        <w:t>masyarakat</w:t>
      </w:r>
      <w:r>
        <w:rPr>
          <w:rFonts w:ascii="Arial" w:hAnsi="Arial" w:cs="Arial"/>
          <w:spacing w:val="1"/>
        </w:rPr>
        <w:t xml:space="preserve"> </w:t>
      </w:r>
      <w:r>
        <w:rPr>
          <w:rFonts w:ascii="Arial" w:hAnsi="Arial" w:cs="Arial"/>
        </w:rPr>
        <w:t>Kabupaten</w:t>
      </w:r>
      <w:r>
        <w:rPr>
          <w:rFonts w:ascii="Arial" w:hAnsi="Arial" w:cs="Arial"/>
          <w:spacing w:val="1"/>
        </w:rPr>
        <w:t xml:space="preserve"> </w:t>
      </w:r>
      <w:r>
        <w:rPr>
          <w:rFonts w:ascii="Arial" w:hAnsi="Arial" w:cs="Arial"/>
        </w:rPr>
        <w:t>Banjar</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beragama</w:t>
      </w:r>
      <w:r>
        <w:rPr>
          <w:rFonts w:ascii="Arial" w:hAnsi="Arial" w:cs="Arial"/>
          <w:spacing w:val="1"/>
        </w:rPr>
        <w:t xml:space="preserve"> </w:t>
      </w:r>
      <w:r>
        <w:rPr>
          <w:rFonts w:ascii="Arial" w:hAnsi="Arial" w:cs="Arial"/>
        </w:rPr>
        <w:t>islam</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sangat</w:t>
      </w:r>
      <w:r>
        <w:rPr>
          <w:rFonts w:ascii="Arial" w:hAnsi="Arial" w:cs="Arial"/>
          <w:spacing w:val="1"/>
        </w:rPr>
        <w:t xml:space="preserve"> </w:t>
      </w:r>
      <w:r>
        <w:rPr>
          <w:rFonts w:ascii="Arial" w:hAnsi="Arial" w:cs="Arial"/>
        </w:rPr>
        <w:t>fanatik</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sangat</w:t>
      </w:r>
      <w:r>
        <w:rPr>
          <w:rFonts w:ascii="Arial" w:hAnsi="Arial" w:cs="Arial"/>
          <w:spacing w:val="1"/>
        </w:rPr>
        <w:t xml:space="preserve"> </w:t>
      </w:r>
      <w:r>
        <w:rPr>
          <w:rFonts w:ascii="Arial" w:hAnsi="Arial" w:cs="Arial"/>
        </w:rPr>
        <w:t>mematuhi</w:t>
      </w:r>
      <w:r>
        <w:rPr>
          <w:rFonts w:ascii="Arial" w:hAnsi="Arial" w:cs="Arial"/>
          <w:spacing w:val="1"/>
        </w:rPr>
        <w:t xml:space="preserve"> </w:t>
      </w:r>
      <w:r>
        <w:rPr>
          <w:rFonts w:ascii="Arial" w:hAnsi="Arial" w:cs="Arial"/>
        </w:rPr>
        <w:t>sosok</w:t>
      </w:r>
      <w:r>
        <w:rPr>
          <w:rFonts w:ascii="Arial" w:hAnsi="Arial" w:cs="Arial"/>
          <w:spacing w:val="1"/>
        </w:rPr>
        <w:t xml:space="preserve"> </w:t>
      </w:r>
      <w:r>
        <w:rPr>
          <w:rFonts w:ascii="Arial" w:hAnsi="Arial" w:cs="Arial"/>
        </w:rPr>
        <w:t>ulama</w:t>
      </w:r>
      <w:r>
        <w:rPr>
          <w:rFonts w:ascii="Arial" w:hAnsi="Arial" w:cs="Arial"/>
          <w:spacing w:val="1"/>
        </w:rPr>
        <w:t xml:space="preserve"> </w:t>
      </w:r>
      <w:r>
        <w:rPr>
          <w:rFonts w:ascii="Arial" w:hAnsi="Arial" w:cs="Arial"/>
        </w:rPr>
        <w:t>serta</w:t>
      </w:r>
      <w:r>
        <w:rPr>
          <w:rFonts w:ascii="Arial" w:hAnsi="Arial" w:cs="Arial"/>
          <w:spacing w:val="1"/>
        </w:rPr>
        <w:t xml:space="preserve"> </w:t>
      </w:r>
      <w:r>
        <w:rPr>
          <w:rFonts w:ascii="Arial" w:hAnsi="Arial" w:cs="Arial"/>
        </w:rPr>
        <w:t>pemahaman</w:t>
      </w:r>
      <w:r>
        <w:rPr>
          <w:rFonts w:ascii="Arial" w:hAnsi="Arial" w:cs="Arial"/>
          <w:spacing w:val="1"/>
        </w:rPr>
        <w:t xml:space="preserve"> </w:t>
      </w:r>
      <w:r>
        <w:rPr>
          <w:rFonts w:ascii="Arial" w:hAnsi="Arial" w:cs="Arial"/>
        </w:rPr>
        <w:t>tentang bernegara yang masih sempit merupakan kerawanan goyahnya</w:t>
      </w:r>
      <w:r>
        <w:rPr>
          <w:rFonts w:ascii="Arial" w:hAnsi="Arial" w:cs="Arial"/>
          <w:spacing w:val="1"/>
        </w:rPr>
        <w:t xml:space="preserve"> </w:t>
      </w:r>
      <w:r>
        <w:rPr>
          <w:rFonts w:ascii="Arial" w:hAnsi="Arial" w:cs="Arial"/>
        </w:rPr>
        <w:t>ideologi</w:t>
      </w:r>
      <w:r>
        <w:rPr>
          <w:rFonts w:ascii="Arial" w:hAnsi="Arial" w:cs="Arial"/>
          <w:spacing w:val="1"/>
        </w:rPr>
        <w:t xml:space="preserve"> </w:t>
      </w:r>
      <w:r>
        <w:rPr>
          <w:rFonts w:ascii="Arial" w:hAnsi="Arial" w:cs="Arial"/>
        </w:rPr>
        <w:t>Negara</w:t>
      </w:r>
      <w:r>
        <w:rPr>
          <w:rFonts w:ascii="Arial" w:hAnsi="Arial" w:cs="Arial"/>
          <w:spacing w:val="1"/>
        </w:rPr>
        <w:t xml:space="preserve"> </w:t>
      </w:r>
      <w:r>
        <w:rPr>
          <w:rFonts w:ascii="Arial" w:hAnsi="Arial" w:cs="Arial"/>
        </w:rPr>
        <w:t>bila</w:t>
      </w:r>
      <w:r>
        <w:rPr>
          <w:rFonts w:ascii="Arial" w:hAnsi="Arial" w:cs="Arial"/>
          <w:spacing w:val="1"/>
        </w:rPr>
        <w:t xml:space="preserve"> </w:t>
      </w:r>
      <w:r>
        <w:rPr>
          <w:rFonts w:ascii="Arial" w:hAnsi="Arial" w:cs="Arial"/>
        </w:rPr>
        <w:t>keadaan</w:t>
      </w:r>
      <w:r>
        <w:rPr>
          <w:rFonts w:ascii="Arial" w:hAnsi="Arial" w:cs="Arial"/>
          <w:spacing w:val="1"/>
        </w:rPr>
        <w:t xml:space="preserve"> </w:t>
      </w:r>
      <w:r>
        <w:rPr>
          <w:rFonts w:ascii="Arial" w:hAnsi="Arial" w:cs="Arial"/>
        </w:rPr>
        <w:t>ini</w:t>
      </w:r>
      <w:r>
        <w:rPr>
          <w:rFonts w:ascii="Arial" w:hAnsi="Arial" w:cs="Arial"/>
          <w:spacing w:val="1"/>
        </w:rPr>
        <w:t xml:space="preserve"> </w:t>
      </w:r>
      <w:r>
        <w:rPr>
          <w:rFonts w:ascii="Arial" w:hAnsi="Arial" w:cs="Arial"/>
        </w:rPr>
        <w:t>dimanfaatkan</w:t>
      </w:r>
      <w:r>
        <w:rPr>
          <w:rFonts w:ascii="Arial" w:hAnsi="Arial" w:cs="Arial"/>
          <w:spacing w:val="1"/>
        </w:rPr>
        <w:t xml:space="preserve"> </w:t>
      </w:r>
      <w:r>
        <w:rPr>
          <w:rFonts w:ascii="Arial" w:hAnsi="Arial" w:cs="Arial"/>
        </w:rPr>
        <w:t>pihak</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tidak</w:t>
      </w:r>
      <w:r>
        <w:rPr>
          <w:rFonts w:ascii="Arial" w:hAnsi="Arial" w:cs="Arial"/>
          <w:spacing w:val="1"/>
        </w:rPr>
        <w:t xml:space="preserve"> </w:t>
      </w:r>
      <w:r>
        <w:rPr>
          <w:rFonts w:ascii="Arial" w:hAnsi="Arial" w:cs="Arial"/>
        </w:rPr>
        <w:t>bertanggung</w:t>
      </w:r>
      <w:r>
        <w:rPr>
          <w:rFonts w:ascii="Arial" w:hAnsi="Arial" w:cs="Arial"/>
          <w:spacing w:val="-2"/>
        </w:rPr>
        <w:t xml:space="preserve"> </w:t>
      </w:r>
      <w:r>
        <w:rPr>
          <w:rFonts w:ascii="Arial" w:hAnsi="Arial" w:cs="Arial"/>
        </w:rPr>
        <w:t>jawab</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merubah</w:t>
      </w:r>
      <w:r>
        <w:rPr>
          <w:rFonts w:ascii="Arial" w:hAnsi="Arial" w:cs="Arial"/>
          <w:spacing w:val="-1"/>
        </w:rPr>
        <w:t xml:space="preserve"> </w:t>
      </w:r>
      <w:r>
        <w:rPr>
          <w:rFonts w:ascii="Arial" w:hAnsi="Arial" w:cs="Arial"/>
        </w:rPr>
        <w:t>ideologi</w:t>
      </w:r>
      <w:r>
        <w:rPr>
          <w:rFonts w:ascii="Arial" w:hAnsi="Arial" w:cs="Arial"/>
          <w:spacing w:val="2"/>
        </w:rPr>
        <w:t xml:space="preserve"> </w:t>
      </w:r>
      <w:r>
        <w:rPr>
          <w:rFonts w:ascii="Arial" w:hAnsi="Arial" w:cs="Arial"/>
        </w:rPr>
        <w:t>Negara</w:t>
      </w:r>
      <w:r>
        <w:rPr>
          <w:rFonts w:ascii="Arial" w:hAnsi="Arial" w:cs="Arial"/>
          <w:spacing w:val="9"/>
        </w:rPr>
        <w:t xml:space="preserve"> </w:t>
      </w:r>
      <w:r>
        <w:rPr>
          <w:rFonts w:ascii="Arial" w:hAnsi="Arial" w:cs="Arial"/>
        </w:rPr>
        <w:t>Indonesia.</w:t>
      </w:r>
    </w:p>
    <w:p w:rsidR="007C71C6" w:rsidRPr="00A34EED" w:rsidRDefault="007A0429" w:rsidP="00A93F82">
      <w:pPr>
        <w:pStyle w:val="ListParagraph"/>
        <w:widowControl w:val="0"/>
        <w:numPr>
          <w:ilvl w:val="0"/>
          <w:numId w:val="54"/>
        </w:numPr>
        <w:autoSpaceDE w:val="0"/>
        <w:autoSpaceDN w:val="0"/>
        <w:spacing w:line="276" w:lineRule="auto"/>
        <w:ind w:right="70"/>
        <w:jc w:val="both"/>
        <w:rPr>
          <w:rFonts w:ascii="Arial" w:hAnsi="Arial" w:cs="Arial"/>
        </w:rPr>
      </w:pPr>
      <w:r>
        <w:rPr>
          <w:rFonts w:ascii="Arial" w:hAnsi="Arial" w:cs="Arial"/>
        </w:rPr>
        <w:t>Fanatisme</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beragama</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menjadi</w:t>
      </w:r>
      <w:r>
        <w:rPr>
          <w:rFonts w:ascii="Arial" w:hAnsi="Arial" w:cs="Arial"/>
          <w:spacing w:val="1"/>
        </w:rPr>
        <w:t xml:space="preserve"> </w:t>
      </w:r>
      <w:r>
        <w:rPr>
          <w:rFonts w:ascii="Arial" w:hAnsi="Arial" w:cs="Arial"/>
        </w:rPr>
        <w:t>benteng</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masuknya</w:t>
      </w:r>
      <w:r>
        <w:rPr>
          <w:rFonts w:ascii="Arial" w:hAnsi="Arial" w:cs="Arial"/>
          <w:spacing w:val="1"/>
        </w:rPr>
        <w:t xml:space="preserve"> </w:t>
      </w:r>
      <w:r>
        <w:rPr>
          <w:rFonts w:ascii="Arial" w:hAnsi="Arial" w:cs="Arial"/>
        </w:rPr>
        <w:t>ajaran lain ke lingkungan masyarakat namun bila dipahami secara sempit</w:t>
      </w:r>
      <w:r>
        <w:rPr>
          <w:rFonts w:ascii="Arial" w:hAnsi="Arial" w:cs="Arial"/>
          <w:spacing w:val="1"/>
        </w:rPr>
        <w:t xml:space="preserve"> </w:t>
      </w:r>
      <w:r>
        <w:rPr>
          <w:rFonts w:ascii="Arial" w:hAnsi="Arial" w:cs="Arial"/>
        </w:rPr>
        <w:t>dapat menjadi pemicu munculnya masalah sosial dengan menganggap</w:t>
      </w:r>
      <w:r>
        <w:rPr>
          <w:rFonts w:ascii="Arial" w:hAnsi="Arial" w:cs="Arial"/>
          <w:spacing w:val="1"/>
        </w:rPr>
        <w:t xml:space="preserve"> </w:t>
      </w:r>
      <w:r>
        <w:rPr>
          <w:rFonts w:ascii="Arial" w:hAnsi="Arial" w:cs="Arial"/>
        </w:rPr>
        <w:t>bahwa ajaran yang datang dan dibawa dari luar yang tidak sesuai dengan</w:t>
      </w:r>
      <w:r>
        <w:rPr>
          <w:rFonts w:ascii="Arial" w:hAnsi="Arial" w:cs="Arial"/>
          <w:spacing w:val="1"/>
        </w:rPr>
        <w:t xml:space="preserve"> </w:t>
      </w:r>
      <w:r>
        <w:rPr>
          <w:rFonts w:ascii="Arial" w:hAnsi="Arial" w:cs="Arial"/>
        </w:rPr>
        <w:t>pemahaman</w:t>
      </w:r>
      <w:r>
        <w:rPr>
          <w:rFonts w:ascii="Arial" w:hAnsi="Arial" w:cs="Arial"/>
          <w:spacing w:val="-2"/>
        </w:rPr>
        <w:t xml:space="preserve"> </w:t>
      </w:r>
      <w:r>
        <w:rPr>
          <w:rFonts w:ascii="Arial" w:hAnsi="Arial" w:cs="Arial"/>
        </w:rPr>
        <w:t>lingkungan</w:t>
      </w:r>
      <w:r>
        <w:rPr>
          <w:rFonts w:ascii="Arial" w:hAnsi="Arial" w:cs="Arial"/>
          <w:spacing w:val="-6"/>
        </w:rPr>
        <w:t xml:space="preserve"> </w:t>
      </w:r>
      <w:r>
        <w:rPr>
          <w:rFonts w:ascii="Arial" w:hAnsi="Arial" w:cs="Arial"/>
        </w:rPr>
        <w:t>akan</w:t>
      </w:r>
      <w:r>
        <w:rPr>
          <w:rFonts w:ascii="Arial" w:hAnsi="Arial" w:cs="Arial"/>
          <w:spacing w:val="-6"/>
        </w:rPr>
        <w:t xml:space="preserve"> </w:t>
      </w:r>
      <w:r>
        <w:rPr>
          <w:rFonts w:ascii="Arial" w:hAnsi="Arial" w:cs="Arial"/>
        </w:rPr>
        <w:t>langsung</w:t>
      </w:r>
      <w:r>
        <w:rPr>
          <w:rFonts w:ascii="Arial" w:hAnsi="Arial" w:cs="Arial"/>
          <w:spacing w:val="6"/>
        </w:rPr>
        <w:t xml:space="preserve"> </w:t>
      </w:r>
      <w:r>
        <w:rPr>
          <w:rFonts w:ascii="Arial" w:hAnsi="Arial" w:cs="Arial"/>
        </w:rPr>
        <w:t>dianggap sebagai</w:t>
      </w:r>
      <w:r>
        <w:rPr>
          <w:rFonts w:ascii="Arial" w:hAnsi="Arial" w:cs="Arial"/>
          <w:spacing w:val="-2"/>
        </w:rPr>
        <w:t xml:space="preserve"> </w:t>
      </w:r>
      <w:r>
        <w:rPr>
          <w:rFonts w:ascii="Arial" w:hAnsi="Arial" w:cs="Arial"/>
        </w:rPr>
        <w:t>aliran sesat.</w:t>
      </w:r>
    </w:p>
    <w:p w:rsidR="007C71C6" w:rsidRDefault="007A0429" w:rsidP="00A93F82">
      <w:pPr>
        <w:pStyle w:val="ListParagraph"/>
        <w:widowControl w:val="0"/>
        <w:numPr>
          <w:ilvl w:val="0"/>
          <w:numId w:val="54"/>
        </w:numPr>
        <w:autoSpaceDE w:val="0"/>
        <w:autoSpaceDN w:val="0"/>
        <w:spacing w:line="276" w:lineRule="auto"/>
        <w:ind w:right="70"/>
        <w:jc w:val="both"/>
        <w:rPr>
          <w:rFonts w:ascii="Arial" w:hAnsi="Arial" w:cs="Arial"/>
        </w:rPr>
      </w:pPr>
      <w:r>
        <w:rPr>
          <w:rFonts w:ascii="Arial" w:hAnsi="Arial" w:cs="Arial"/>
        </w:rPr>
        <w:t>Kekayaan</w:t>
      </w:r>
      <w:r>
        <w:rPr>
          <w:rFonts w:ascii="Arial" w:hAnsi="Arial" w:cs="Arial"/>
          <w:spacing w:val="1"/>
        </w:rPr>
        <w:t xml:space="preserve"> </w:t>
      </w:r>
      <w:r>
        <w:rPr>
          <w:rFonts w:ascii="Arial" w:hAnsi="Arial" w:cs="Arial"/>
        </w:rPr>
        <w:t>sumberdaya</w:t>
      </w:r>
      <w:r>
        <w:rPr>
          <w:rFonts w:ascii="Arial" w:hAnsi="Arial" w:cs="Arial"/>
          <w:spacing w:val="1"/>
        </w:rPr>
        <w:t xml:space="preserve"> </w:t>
      </w:r>
      <w:r>
        <w:rPr>
          <w:rFonts w:ascii="Arial" w:hAnsi="Arial" w:cs="Arial"/>
        </w:rPr>
        <w:t>alam</w:t>
      </w:r>
      <w:r>
        <w:rPr>
          <w:rFonts w:ascii="Arial" w:hAnsi="Arial" w:cs="Arial"/>
          <w:spacing w:val="1"/>
        </w:rPr>
        <w:t xml:space="preserve"> </w:t>
      </w:r>
      <w:r>
        <w:rPr>
          <w:rFonts w:ascii="Arial" w:hAnsi="Arial" w:cs="Arial"/>
        </w:rPr>
        <w:t>Kabupaten</w:t>
      </w:r>
      <w:r>
        <w:rPr>
          <w:rFonts w:ascii="Arial" w:hAnsi="Arial" w:cs="Arial"/>
          <w:spacing w:val="1"/>
        </w:rPr>
        <w:t xml:space="preserve"> </w:t>
      </w:r>
      <w:r>
        <w:rPr>
          <w:rFonts w:ascii="Arial" w:hAnsi="Arial" w:cs="Arial"/>
        </w:rPr>
        <w:t>Banjar</w:t>
      </w:r>
      <w:r>
        <w:rPr>
          <w:rFonts w:ascii="Arial" w:hAnsi="Arial" w:cs="Arial"/>
          <w:spacing w:val="1"/>
        </w:rPr>
        <w:t xml:space="preserve"> </w:t>
      </w:r>
      <w:r>
        <w:rPr>
          <w:rFonts w:ascii="Arial" w:hAnsi="Arial" w:cs="Arial"/>
        </w:rPr>
        <w:t>banyak</w:t>
      </w:r>
      <w:r>
        <w:rPr>
          <w:rFonts w:ascii="Arial" w:hAnsi="Arial" w:cs="Arial"/>
          <w:spacing w:val="66"/>
        </w:rPr>
        <w:t xml:space="preserve"> </w:t>
      </w:r>
      <w:r>
        <w:rPr>
          <w:rFonts w:ascii="Arial" w:hAnsi="Arial" w:cs="Arial"/>
        </w:rPr>
        <w:t>mengundang</w:t>
      </w:r>
      <w:r>
        <w:rPr>
          <w:rFonts w:ascii="Arial" w:hAnsi="Arial" w:cs="Arial"/>
          <w:spacing w:val="1"/>
        </w:rPr>
        <w:t xml:space="preserve"> </w:t>
      </w:r>
      <w:r>
        <w:rPr>
          <w:rFonts w:ascii="Arial" w:hAnsi="Arial" w:cs="Arial"/>
        </w:rPr>
        <w:t>minat</w:t>
      </w:r>
      <w:r>
        <w:rPr>
          <w:rFonts w:ascii="Arial" w:hAnsi="Arial" w:cs="Arial"/>
          <w:spacing w:val="1"/>
        </w:rPr>
        <w:t xml:space="preserve"> </w:t>
      </w:r>
      <w:r>
        <w:rPr>
          <w:rFonts w:ascii="Arial" w:hAnsi="Arial" w:cs="Arial"/>
        </w:rPr>
        <w:t>investor</w:t>
      </w:r>
      <w:r>
        <w:rPr>
          <w:rFonts w:ascii="Arial" w:hAnsi="Arial" w:cs="Arial"/>
          <w:spacing w:val="1"/>
        </w:rPr>
        <w:t xml:space="preserve"> </w:t>
      </w:r>
      <w:r>
        <w:rPr>
          <w:rFonts w:ascii="Arial" w:hAnsi="Arial" w:cs="Arial"/>
        </w:rPr>
        <w:t>dari</w:t>
      </w:r>
      <w:r>
        <w:rPr>
          <w:rFonts w:ascii="Arial" w:hAnsi="Arial" w:cs="Arial"/>
          <w:spacing w:val="1"/>
        </w:rPr>
        <w:t xml:space="preserve"> </w:t>
      </w:r>
      <w:r>
        <w:rPr>
          <w:rFonts w:ascii="Arial" w:hAnsi="Arial" w:cs="Arial"/>
        </w:rPr>
        <w:t>luar</w:t>
      </w:r>
      <w:r>
        <w:rPr>
          <w:rFonts w:ascii="Arial" w:hAnsi="Arial" w:cs="Arial"/>
          <w:spacing w:val="1"/>
        </w:rPr>
        <w:t xml:space="preserve"> </w:t>
      </w:r>
      <w:r>
        <w:rPr>
          <w:rFonts w:ascii="Arial" w:hAnsi="Arial" w:cs="Arial"/>
        </w:rPr>
        <w:t>daerah</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melakukan</w:t>
      </w:r>
      <w:r>
        <w:rPr>
          <w:rFonts w:ascii="Arial" w:hAnsi="Arial" w:cs="Arial"/>
          <w:spacing w:val="1"/>
        </w:rPr>
        <w:t xml:space="preserve"> </w:t>
      </w:r>
      <w:r>
        <w:rPr>
          <w:rFonts w:ascii="Arial" w:hAnsi="Arial" w:cs="Arial"/>
        </w:rPr>
        <w:t>kegiatan</w:t>
      </w:r>
      <w:r>
        <w:rPr>
          <w:rFonts w:ascii="Arial" w:hAnsi="Arial" w:cs="Arial"/>
          <w:spacing w:val="1"/>
        </w:rPr>
        <w:t xml:space="preserve"> </w:t>
      </w:r>
      <w:r>
        <w:rPr>
          <w:rFonts w:ascii="Arial" w:hAnsi="Arial" w:cs="Arial"/>
        </w:rPr>
        <w:t>ekonomi</w:t>
      </w:r>
      <w:r>
        <w:rPr>
          <w:rFonts w:ascii="Arial" w:hAnsi="Arial" w:cs="Arial"/>
          <w:spacing w:val="1"/>
        </w:rPr>
        <w:t xml:space="preserve"> </w:t>
      </w:r>
      <w:r>
        <w:rPr>
          <w:rFonts w:ascii="Arial" w:hAnsi="Arial" w:cs="Arial"/>
        </w:rPr>
        <w:t>di</w:t>
      </w:r>
      <w:r>
        <w:rPr>
          <w:rFonts w:ascii="Arial" w:hAnsi="Arial" w:cs="Arial"/>
          <w:spacing w:val="-64"/>
        </w:rPr>
        <w:t xml:space="preserve"> </w:t>
      </w:r>
      <w:r>
        <w:rPr>
          <w:rFonts w:ascii="Arial" w:hAnsi="Arial" w:cs="Arial"/>
        </w:rPr>
        <w:t>wilayah Kabupaten Banjar baik pada sektor pertambangan, perkebunan</w:t>
      </w:r>
      <w:r>
        <w:rPr>
          <w:rFonts w:ascii="Arial" w:hAnsi="Arial" w:cs="Arial"/>
          <w:spacing w:val="1"/>
        </w:rPr>
        <w:t xml:space="preserve"> </w:t>
      </w:r>
      <w:r>
        <w:rPr>
          <w:rFonts w:ascii="Arial" w:hAnsi="Arial" w:cs="Arial"/>
        </w:rPr>
        <w:t>ataupun</w:t>
      </w:r>
      <w:r>
        <w:rPr>
          <w:rFonts w:ascii="Arial" w:hAnsi="Arial" w:cs="Arial"/>
          <w:spacing w:val="1"/>
        </w:rPr>
        <w:t xml:space="preserve"> </w:t>
      </w:r>
      <w:r>
        <w:rPr>
          <w:rFonts w:ascii="Arial" w:hAnsi="Arial" w:cs="Arial"/>
        </w:rPr>
        <w:t>pengelolaan</w:t>
      </w:r>
      <w:r>
        <w:rPr>
          <w:rFonts w:ascii="Arial" w:hAnsi="Arial" w:cs="Arial"/>
          <w:spacing w:val="1"/>
        </w:rPr>
        <w:t xml:space="preserve"> </w:t>
      </w:r>
      <w:r>
        <w:rPr>
          <w:rFonts w:ascii="Arial" w:hAnsi="Arial" w:cs="Arial"/>
        </w:rPr>
        <w:t>kegiatan</w:t>
      </w:r>
      <w:r>
        <w:rPr>
          <w:rFonts w:ascii="Arial" w:hAnsi="Arial" w:cs="Arial"/>
          <w:spacing w:val="1"/>
        </w:rPr>
        <w:t xml:space="preserve"> </w:t>
      </w:r>
      <w:r>
        <w:rPr>
          <w:rFonts w:ascii="Arial" w:hAnsi="Arial" w:cs="Arial"/>
        </w:rPr>
        <w:t>ekonomi</w:t>
      </w:r>
      <w:r>
        <w:rPr>
          <w:rFonts w:ascii="Arial" w:hAnsi="Arial" w:cs="Arial"/>
          <w:spacing w:val="1"/>
        </w:rPr>
        <w:t xml:space="preserve"> </w:t>
      </w:r>
      <w:r>
        <w:rPr>
          <w:rFonts w:ascii="Arial" w:hAnsi="Arial" w:cs="Arial"/>
        </w:rPr>
        <w:t>lainnya,</w:t>
      </w:r>
      <w:r>
        <w:rPr>
          <w:rFonts w:ascii="Arial" w:hAnsi="Arial" w:cs="Arial"/>
          <w:spacing w:val="1"/>
        </w:rPr>
        <w:t xml:space="preserve"> </w:t>
      </w:r>
      <w:r>
        <w:rPr>
          <w:rFonts w:ascii="Arial" w:hAnsi="Arial" w:cs="Arial"/>
        </w:rPr>
        <w:t>keadaan</w:t>
      </w:r>
      <w:r>
        <w:rPr>
          <w:rFonts w:ascii="Arial" w:hAnsi="Arial" w:cs="Arial"/>
          <w:spacing w:val="1"/>
        </w:rPr>
        <w:t xml:space="preserve"> </w:t>
      </w:r>
      <w:r>
        <w:rPr>
          <w:rFonts w:ascii="Arial" w:hAnsi="Arial" w:cs="Arial"/>
        </w:rPr>
        <w:t>ini</w:t>
      </w:r>
      <w:r>
        <w:rPr>
          <w:rFonts w:ascii="Arial" w:hAnsi="Arial" w:cs="Arial"/>
          <w:spacing w:val="1"/>
        </w:rPr>
        <w:t xml:space="preserve"> </w:t>
      </w:r>
      <w:r>
        <w:rPr>
          <w:rFonts w:ascii="Arial" w:hAnsi="Arial" w:cs="Arial"/>
        </w:rPr>
        <w:t>akan</w:t>
      </w:r>
      <w:r>
        <w:rPr>
          <w:rFonts w:ascii="Arial" w:hAnsi="Arial" w:cs="Arial"/>
          <w:spacing w:val="1"/>
        </w:rPr>
        <w:t xml:space="preserve"> </w:t>
      </w:r>
      <w:r>
        <w:rPr>
          <w:rFonts w:ascii="Arial" w:hAnsi="Arial" w:cs="Arial"/>
        </w:rPr>
        <w:t>memunculkan</w:t>
      </w:r>
      <w:r>
        <w:rPr>
          <w:rFonts w:ascii="Arial" w:hAnsi="Arial" w:cs="Arial"/>
          <w:spacing w:val="1"/>
        </w:rPr>
        <w:t xml:space="preserve"> </w:t>
      </w:r>
      <w:r>
        <w:rPr>
          <w:rFonts w:ascii="Arial" w:hAnsi="Arial" w:cs="Arial"/>
        </w:rPr>
        <w:t>masalah</w:t>
      </w:r>
      <w:r>
        <w:rPr>
          <w:rFonts w:ascii="Arial" w:hAnsi="Arial" w:cs="Arial"/>
          <w:spacing w:val="1"/>
        </w:rPr>
        <w:t xml:space="preserve"> </w:t>
      </w:r>
      <w:r>
        <w:rPr>
          <w:rFonts w:ascii="Arial" w:hAnsi="Arial" w:cs="Arial"/>
        </w:rPr>
        <w:t>social</w:t>
      </w:r>
      <w:r>
        <w:rPr>
          <w:rFonts w:ascii="Arial" w:hAnsi="Arial" w:cs="Arial"/>
          <w:spacing w:val="1"/>
        </w:rPr>
        <w:t xml:space="preserve"> </w:t>
      </w:r>
      <w:r>
        <w:rPr>
          <w:rFonts w:ascii="Arial" w:hAnsi="Arial" w:cs="Arial"/>
        </w:rPr>
        <w:t>seperti</w:t>
      </w:r>
      <w:r>
        <w:rPr>
          <w:rFonts w:ascii="Arial" w:hAnsi="Arial" w:cs="Arial"/>
          <w:spacing w:val="1"/>
        </w:rPr>
        <w:t xml:space="preserve"> </w:t>
      </w:r>
      <w:r>
        <w:rPr>
          <w:rFonts w:ascii="Arial" w:hAnsi="Arial" w:cs="Arial"/>
        </w:rPr>
        <w:t>pertanahan,</w:t>
      </w:r>
      <w:r>
        <w:rPr>
          <w:rFonts w:ascii="Arial" w:hAnsi="Arial" w:cs="Arial"/>
          <w:spacing w:val="1"/>
        </w:rPr>
        <w:t xml:space="preserve"> </w:t>
      </w:r>
      <w:r>
        <w:rPr>
          <w:rFonts w:ascii="Arial" w:hAnsi="Arial" w:cs="Arial"/>
        </w:rPr>
        <w:t>limbah</w:t>
      </w:r>
      <w:r>
        <w:rPr>
          <w:rFonts w:ascii="Arial" w:hAnsi="Arial" w:cs="Arial"/>
          <w:spacing w:val="67"/>
        </w:rPr>
        <w:t xml:space="preserve"> </w:t>
      </w:r>
      <w:r>
        <w:rPr>
          <w:rFonts w:ascii="Arial" w:hAnsi="Arial" w:cs="Arial"/>
        </w:rPr>
        <w:t>ataupun</w:t>
      </w:r>
      <w:r>
        <w:rPr>
          <w:rFonts w:ascii="Arial" w:hAnsi="Arial" w:cs="Arial"/>
          <w:spacing w:val="1"/>
        </w:rPr>
        <w:t xml:space="preserve"> </w:t>
      </w:r>
      <w:r>
        <w:rPr>
          <w:rFonts w:ascii="Arial" w:hAnsi="Arial" w:cs="Arial"/>
        </w:rPr>
        <w:t>tumpang tindih</w:t>
      </w:r>
      <w:r>
        <w:rPr>
          <w:rFonts w:ascii="Arial" w:hAnsi="Arial" w:cs="Arial"/>
          <w:spacing w:val="-2"/>
        </w:rPr>
        <w:t xml:space="preserve"> </w:t>
      </w:r>
      <w:r>
        <w:rPr>
          <w:rFonts w:ascii="Arial" w:hAnsi="Arial" w:cs="Arial"/>
        </w:rPr>
        <w:t>status</w:t>
      </w:r>
      <w:r>
        <w:rPr>
          <w:rFonts w:ascii="Arial" w:hAnsi="Arial" w:cs="Arial"/>
          <w:spacing w:val="1"/>
        </w:rPr>
        <w:t xml:space="preserve"> </w:t>
      </w:r>
      <w:r>
        <w:rPr>
          <w:rFonts w:ascii="Arial" w:hAnsi="Arial" w:cs="Arial"/>
        </w:rPr>
        <w:t>keagrariaan.</w:t>
      </w:r>
    </w:p>
    <w:p w:rsidR="007C71C6" w:rsidRDefault="007A0429" w:rsidP="00A93F82">
      <w:pPr>
        <w:pStyle w:val="ListParagraph"/>
        <w:widowControl w:val="0"/>
        <w:numPr>
          <w:ilvl w:val="0"/>
          <w:numId w:val="54"/>
        </w:numPr>
        <w:autoSpaceDE w:val="0"/>
        <w:autoSpaceDN w:val="0"/>
        <w:spacing w:line="276" w:lineRule="auto"/>
        <w:ind w:right="70"/>
        <w:jc w:val="both"/>
        <w:rPr>
          <w:rFonts w:ascii="Arial" w:hAnsi="Arial" w:cs="Arial"/>
        </w:rPr>
      </w:pPr>
      <w:r>
        <w:rPr>
          <w:rFonts w:ascii="Arial" w:hAnsi="Arial" w:cs="Arial"/>
        </w:rPr>
        <w:t>Penyalahgunaan bahan bakar minyak yang tersedia di stasiun pengisian</w:t>
      </w:r>
      <w:r>
        <w:rPr>
          <w:rFonts w:ascii="Arial" w:hAnsi="Arial" w:cs="Arial"/>
          <w:spacing w:val="1"/>
        </w:rPr>
        <w:t xml:space="preserve"> </w:t>
      </w:r>
      <w:r>
        <w:rPr>
          <w:rFonts w:ascii="Arial" w:hAnsi="Arial" w:cs="Arial"/>
        </w:rPr>
        <w:t>bahan</w:t>
      </w:r>
      <w:r>
        <w:rPr>
          <w:rFonts w:ascii="Arial" w:hAnsi="Arial" w:cs="Arial"/>
          <w:spacing w:val="1"/>
        </w:rPr>
        <w:t xml:space="preserve"> </w:t>
      </w:r>
      <w:r>
        <w:rPr>
          <w:rFonts w:ascii="Arial" w:hAnsi="Arial" w:cs="Arial"/>
        </w:rPr>
        <w:t>bakar</w:t>
      </w:r>
      <w:r>
        <w:rPr>
          <w:rFonts w:ascii="Arial" w:hAnsi="Arial" w:cs="Arial"/>
          <w:spacing w:val="1"/>
        </w:rPr>
        <w:t xml:space="preserve"> </w:t>
      </w:r>
      <w:r>
        <w:rPr>
          <w:rFonts w:ascii="Arial" w:hAnsi="Arial" w:cs="Arial"/>
        </w:rPr>
        <w:t>umum</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kepentingan</w:t>
      </w:r>
      <w:r>
        <w:rPr>
          <w:rFonts w:ascii="Arial" w:hAnsi="Arial" w:cs="Arial"/>
          <w:spacing w:val="1"/>
        </w:rPr>
        <w:t xml:space="preserve"> </w:t>
      </w:r>
      <w:r>
        <w:rPr>
          <w:rFonts w:ascii="Arial" w:hAnsi="Arial" w:cs="Arial"/>
        </w:rPr>
        <w:t>oknum</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kelompok</w:t>
      </w:r>
      <w:r>
        <w:rPr>
          <w:rFonts w:ascii="Arial" w:hAnsi="Arial" w:cs="Arial"/>
          <w:spacing w:val="1"/>
        </w:rPr>
        <w:t xml:space="preserve"> </w:t>
      </w:r>
      <w:r>
        <w:rPr>
          <w:rFonts w:ascii="Arial" w:hAnsi="Arial" w:cs="Arial"/>
        </w:rPr>
        <w:t>atau</w:t>
      </w:r>
      <w:r>
        <w:rPr>
          <w:rFonts w:ascii="Arial" w:hAnsi="Arial" w:cs="Arial"/>
          <w:spacing w:val="1"/>
        </w:rPr>
        <w:t xml:space="preserve"> </w:t>
      </w:r>
      <w:r>
        <w:rPr>
          <w:rFonts w:ascii="Arial" w:hAnsi="Arial" w:cs="Arial"/>
        </w:rPr>
        <w:t>perusahaan</w:t>
      </w:r>
      <w:r>
        <w:rPr>
          <w:rFonts w:ascii="Arial" w:hAnsi="Arial" w:cs="Arial"/>
          <w:spacing w:val="1"/>
        </w:rPr>
        <w:t xml:space="preserve"> </w:t>
      </w:r>
      <w:r>
        <w:rPr>
          <w:rFonts w:ascii="Arial" w:hAnsi="Arial" w:cs="Arial"/>
        </w:rPr>
        <w:t>sehingga</w:t>
      </w:r>
      <w:r>
        <w:rPr>
          <w:rFonts w:ascii="Arial" w:hAnsi="Arial" w:cs="Arial"/>
          <w:spacing w:val="1"/>
        </w:rPr>
        <w:t xml:space="preserve"> </w:t>
      </w:r>
      <w:r>
        <w:rPr>
          <w:rFonts w:ascii="Arial" w:hAnsi="Arial" w:cs="Arial"/>
        </w:rPr>
        <w:t>tidak</w:t>
      </w:r>
      <w:r>
        <w:rPr>
          <w:rFonts w:ascii="Arial" w:hAnsi="Arial" w:cs="Arial"/>
          <w:spacing w:val="1"/>
        </w:rPr>
        <w:t xml:space="preserve"> </w:t>
      </w:r>
      <w:r>
        <w:rPr>
          <w:rFonts w:ascii="Arial" w:hAnsi="Arial" w:cs="Arial"/>
        </w:rPr>
        <w:t>ada</w:t>
      </w:r>
      <w:r>
        <w:rPr>
          <w:rFonts w:ascii="Arial" w:hAnsi="Arial" w:cs="Arial"/>
          <w:spacing w:val="1"/>
        </w:rPr>
        <w:t xml:space="preserve"> </w:t>
      </w:r>
      <w:r>
        <w:rPr>
          <w:rFonts w:ascii="Arial" w:hAnsi="Arial" w:cs="Arial"/>
        </w:rPr>
        <w:t>kesempatan</w:t>
      </w:r>
      <w:r>
        <w:rPr>
          <w:rFonts w:ascii="Arial" w:hAnsi="Arial" w:cs="Arial"/>
          <w:spacing w:val="1"/>
        </w:rPr>
        <w:t xml:space="preserve"> </w:t>
      </w:r>
      <w:r>
        <w:rPr>
          <w:rFonts w:ascii="Arial" w:hAnsi="Arial" w:cs="Arial"/>
        </w:rPr>
        <w:t>bagi</w:t>
      </w:r>
      <w:r>
        <w:rPr>
          <w:rFonts w:ascii="Arial" w:hAnsi="Arial" w:cs="Arial"/>
          <w:spacing w:val="1"/>
        </w:rPr>
        <w:t xml:space="preserve"> </w:t>
      </w:r>
      <w:r>
        <w:rPr>
          <w:rFonts w:ascii="Arial" w:hAnsi="Arial" w:cs="Arial"/>
        </w:rPr>
        <w:t>masyarakat</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memperoleh bahan bakar minyak tersebut karena telah di timbun atau</w:t>
      </w:r>
      <w:r>
        <w:rPr>
          <w:rFonts w:ascii="Arial" w:hAnsi="Arial" w:cs="Arial"/>
          <w:spacing w:val="1"/>
        </w:rPr>
        <w:t xml:space="preserve"> </w:t>
      </w:r>
      <w:r>
        <w:rPr>
          <w:rFonts w:ascii="Arial" w:hAnsi="Arial" w:cs="Arial"/>
        </w:rPr>
        <w:t>dibeli oleh sekelompok pelangsir sehingga harga bahan bakar menjadi</w:t>
      </w:r>
      <w:r>
        <w:rPr>
          <w:rFonts w:ascii="Arial" w:hAnsi="Arial" w:cs="Arial"/>
          <w:spacing w:val="1"/>
        </w:rPr>
        <w:t xml:space="preserve"> </w:t>
      </w:r>
      <w:r>
        <w:rPr>
          <w:rFonts w:ascii="Arial" w:hAnsi="Arial" w:cs="Arial"/>
        </w:rPr>
        <w:t>semakin</w:t>
      </w:r>
      <w:r>
        <w:rPr>
          <w:rFonts w:ascii="Arial" w:hAnsi="Arial" w:cs="Arial"/>
          <w:spacing w:val="1"/>
        </w:rPr>
        <w:t xml:space="preserve"> </w:t>
      </w:r>
      <w:r>
        <w:rPr>
          <w:rFonts w:ascii="Arial" w:hAnsi="Arial" w:cs="Arial"/>
        </w:rPr>
        <w:t>tinggi</w:t>
      </w:r>
      <w:r>
        <w:rPr>
          <w:rFonts w:ascii="Arial" w:hAnsi="Arial" w:cs="Arial"/>
          <w:spacing w:val="5"/>
        </w:rPr>
        <w:t xml:space="preserve"> </w:t>
      </w:r>
      <w:r>
        <w:rPr>
          <w:rFonts w:ascii="Arial" w:hAnsi="Arial" w:cs="Arial"/>
        </w:rPr>
        <w:t>di eceran.</w:t>
      </w:r>
    </w:p>
    <w:p w:rsidR="007C71C6" w:rsidRDefault="007A0429" w:rsidP="00A93F82">
      <w:pPr>
        <w:pStyle w:val="ListParagraph"/>
        <w:widowControl w:val="0"/>
        <w:numPr>
          <w:ilvl w:val="0"/>
          <w:numId w:val="54"/>
        </w:numPr>
        <w:autoSpaceDE w:val="0"/>
        <w:autoSpaceDN w:val="0"/>
        <w:spacing w:line="276" w:lineRule="auto"/>
        <w:ind w:right="70"/>
        <w:jc w:val="both"/>
        <w:rPr>
          <w:rFonts w:ascii="Arial" w:hAnsi="Arial" w:cs="Arial"/>
        </w:rPr>
      </w:pPr>
      <w:r>
        <w:rPr>
          <w:rFonts w:ascii="Arial" w:hAnsi="Arial" w:cs="Arial"/>
        </w:rPr>
        <w:t>Tindak pidana korupsi yang dilakukan oleh oknum anggota legislative dan</w:t>
      </w:r>
      <w:r>
        <w:rPr>
          <w:rFonts w:ascii="Arial" w:hAnsi="Arial" w:cs="Arial"/>
          <w:spacing w:val="1"/>
        </w:rPr>
        <w:t xml:space="preserve"> </w:t>
      </w:r>
      <w:r>
        <w:rPr>
          <w:rFonts w:ascii="Arial" w:hAnsi="Arial" w:cs="Arial"/>
        </w:rPr>
        <w:t>eksekutif</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bersumber</w:t>
      </w:r>
      <w:r>
        <w:rPr>
          <w:rFonts w:ascii="Arial" w:hAnsi="Arial" w:cs="Arial"/>
          <w:spacing w:val="1"/>
        </w:rPr>
        <w:t xml:space="preserve"> </w:t>
      </w:r>
      <w:r>
        <w:rPr>
          <w:rFonts w:ascii="Arial" w:hAnsi="Arial" w:cs="Arial"/>
        </w:rPr>
        <w:t>dari</w:t>
      </w:r>
      <w:r>
        <w:rPr>
          <w:rFonts w:ascii="Arial" w:hAnsi="Arial" w:cs="Arial"/>
          <w:spacing w:val="1"/>
        </w:rPr>
        <w:t xml:space="preserve"> </w:t>
      </w:r>
      <w:r>
        <w:rPr>
          <w:rFonts w:ascii="Arial" w:hAnsi="Arial" w:cs="Arial"/>
        </w:rPr>
        <w:t>dana</w:t>
      </w:r>
      <w:r>
        <w:rPr>
          <w:rFonts w:ascii="Arial" w:hAnsi="Arial" w:cs="Arial"/>
          <w:spacing w:val="1"/>
        </w:rPr>
        <w:t xml:space="preserve"> </w:t>
      </w:r>
      <w:r>
        <w:rPr>
          <w:rFonts w:ascii="Arial" w:hAnsi="Arial" w:cs="Arial"/>
        </w:rPr>
        <w:t>pendapatan</w:t>
      </w:r>
      <w:r>
        <w:rPr>
          <w:rFonts w:ascii="Arial" w:hAnsi="Arial" w:cs="Arial"/>
          <w:spacing w:val="1"/>
        </w:rPr>
        <w:t xml:space="preserve"> </w:t>
      </w:r>
      <w:r>
        <w:rPr>
          <w:rFonts w:ascii="Arial" w:hAnsi="Arial" w:cs="Arial"/>
        </w:rPr>
        <w:t>asli</w:t>
      </w:r>
      <w:r>
        <w:rPr>
          <w:rFonts w:ascii="Arial" w:hAnsi="Arial" w:cs="Arial"/>
          <w:spacing w:val="1"/>
        </w:rPr>
        <w:t xml:space="preserve"> </w:t>
      </w:r>
      <w:r>
        <w:rPr>
          <w:rFonts w:ascii="Arial" w:hAnsi="Arial" w:cs="Arial"/>
        </w:rPr>
        <w:t>daerah</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keuangan</w:t>
      </w:r>
      <w:r>
        <w:rPr>
          <w:rFonts w:ascii="Arial" w:hAnsi="Arial" w:cs="Arial"/>
          <w:spacing w:val="1"/>
        </w:rPr>
        <w:t xml:space="preserve"> </w:t>
      </w:r>
      <w:r>
        <w:rPr>
          <w:rFonts w:ascii="Arial" w:hAnsi="Arial" w:cs="Arial"/>
        </w:rPr>
        <w:t>daerah</w:t>
      </w:r>
      <w:r>
        <w:rPr>
          <w:rFonts w:ascii="Arial" w:hAnsi="Arial" w:cs="Arial"/>
          <w:spacing w:val="1"/>
        </w:rPr>
        <w:t xml:space="preserve"> </w:t>
      </w:r>
      <w:r>
        <w:rPr>
          <w:rFonts w:ascii="Arial" w:hAnsi="Arial" w:cs="Arial"/>
        </w:rPr>
        <w:t>serta</w:t>
      </w:r>
      <w:r>
        <w:rPr>
          <w:rFonts w:ascii="Arial" w:hAnsi="Arial" w:cs="Arial"/>
          <w:spacing w:val="1"/>
        </w:rPr>
        <w:t xml:space="preserve"> </w:t>
      </w:r>
      <w:r>
        <w:rPr>
          <w:rFonts w:ascii="Arial" w:hAnsi="Arial" w:cs="Arial"/>
        </w:rPr>
        <w:t>aliran</w:t>
      </w:r>
      <w:r>
        <w:rPr>
          <w:rFonts w:ascii="Arial" w:hAnsi="Arial" w:cs="Arial"/>
          <w:spacing w:val="1"/>
        </w:rPr>
        <w:t xml:space="preserve"> </w:t>
      </w:r>
      <w:r>
        <w:rPr>
          <w:rFonts w:ascii="Arial" w:hAnsi="Arial" w:cs="Arial"/>
        </w:rPr>
        <w:t>dana</w:t>
      </w:r>
      <w:r>
        <w:rPr>
          <w:rFonts w:ascii="Arial" w:hAnsi="Arial" w:cs="Arial"/>
          <w:spacing w:val="1"/>
        </w:rPr>
        <w:t xml:space="preserve"> </w:t>
      </w:r>
      <w:r>
        <w:rPr>
          <w:rFonts w:ascii="Arial" w:hAnsi="Arial" w:cs="Arial"/>
        </w:rPr>
        <w:t>dari</w:t>
      </w:r>
      <w:r>
        <w:rPr>
          <w:rFonts w:ascii="Arial" w:hAnsi="Arial" w:cs="Arial"/>
          <w:spacing w:val="1"/>
        </w:rPr>
        <w:t xml:space="preserve"> </w:t>
      </w:r>
      <w:r>
        <w:rPr>
          <w:rFonts w:ascii="Arial" w:hAnsi="Arial" w:cs="Arial"/>
        </w:rPr>
        <w:t>pusat</w:t>
      </w:r>
      <w:r>
        <w:rPr>
          <w:rFonts w:ascii="Arial" w:hAnsi="Arial" w:cs="Arial"/>
          <w:spacing w:val="1"/>
        </w:rPr>
        <w:t xml:space="preserve"> </w:t>
      </w:r>
      <w:r>
        <w:rPr>
          <w:rFonts w:ascii="Arial" w:hAnsi="Arial" w:cs="Arial"/>
        </w:rPr>
        <w:t>sehingga</w:t>
      </w:r>
      <w:r>
        <w:rPr>
          <w:rFonts w:ascii="Arial" w:hAnsi="Arial" w:cs="Arial"/>
          <w:spacing w:val="1"/>
        </w:rPr>
        <w:t xml:space="preserve"> </w:t>
      </w:r>
      <w:r>
        <w:rPr>
          <w:rFonts w:ascii="Arial" w:hAnsi="Arial" w:cs="Arial"/>
        </w:rPr>
        <w:t>berpotensi</w:t>
      </w:r>
      <w:r>
        <w:rPr>
          <w:rFonts w:ascii="Arial" w:hAnsi="Arial" w:cs="Arial"/>
          <w:spacing w:val="1"/>
        </w:rPr>
        <w:t xml:space="preserve"> </w:t>
      </w:r>
      <w:r>
        <w:rPr>
          <w:rFonts w:ascii="Arial" w:hAnsi="Arial" w:cs="Arial"/>
        </w:rPr>
        <w:t>menimbulkan</w:t>
      </w:r>
      <w:r>
        <w:rPr>
          <w:rFonts w:ascii="Arial" w:hAnsi="Arial" w:cs="Arial"/>
          <w:spacing w:val="2"/>
        </w:rPr>
        <w:t xml:space="preserve"> </w:t>
      </w:r>
      <w:r>
        <w:rPr>
          <w:rFonts w:ascii="Arial" w:hAnsi="Arial" w:cs="Arial"/>
        </w:rPr>
        <w:t>kerugian</w:t>
      </w:r>
      <w:r>
        <w:rPr>
          <w:rFonts w:ascii="Arial" w:hAnsi="Arial" w:cs="Arial"/>
          <w:spacing w:val="3"/>
        </w:rPr>
        <w:t xml:space="preserve"> </w:t>
      </w:r>
      <w:r>
        <w:rPr>
          <w:rFonts w:ascii="Arial" w:hAnsi="Arial" w:cs="Arial"/>
        </w:rPr>
        <w:t>keuangan</w:t>
      </w:r>
      <w:r>
        <w:rPr>
          <w:rFonts w:ascii="Arial" w:hAnsi="Arial" w:cs="Arial"/>
          <w:spacing w:val="2"/>
        </w:rPr>
        <w:t xml:space="preserve"> </w:t>
      </w:r>
      <w:r>
        <w:rPr>
          <w:rFonts w:ascii="Arial" w:hAnsi="Arial" w:cs="Arial"/>
        </w:rPr>
        <w:t>Negara.</w:t>
      </w:r>
    </w:p>
    <w:p w:rsidR="007C71C6" w:rsidRDefault="007A0429" w:rsidP="00A93F82">
      <w:pPr>
        <w:pStyle w:val="ListParagraph"/>
        <w:widowControl w:val="0"/>
        <w:numPr>
          <w:ilvl w:val="0"/>
          <w:numId w:val="54"/>
        </w:numPr>
        <w:autoSpaceDE w:val="0"/>
        <w:autoSpaceDN w:val="0"/>
        <w:spacing w:line="276" w:lineRule="auto"/>
        <w:ind w:right="70"/>
        <w:jc w:val="both"/>
        <w:rPr>
          <w:rFonts w:ascii="Arial" w:hAnsi="Arial" w:cs="Arial"/>
        </w:rPr>
      </w:pPr>
      <w:r>
        <w:rPr>
          <w:rFonts w:ascii="Arial" w:hAnsi="Arial" w:cs="Arial"/>
        </w:rPr>
        <w:t>Semakin</w:t>
      </w:r>
      <w:r>
        <w:rPr>
          <w:rFonts w:ascii="Arial" w:hAnsi="Arial" w:cs="Arial"/>
          <w:spacing w:val="1"/>
        </w:rPr>
        <w:t xml:space="preserve"> </w:t>
      </w:r>
      <w:r>
        <w:rPr>
          <w:rFonts w:ascii="Arial" w:hAnsi="Arial" w:cs="Arial"/>
        </w:rPr>
        <w:t>dekatnya</w:t>
      </w:r>
      <w:r>
        <w:rPr>
          <w:rFonts w:ascii="Arial" w:hAnsi="Arial" w:cs="Arial"/>
          <w:spacing w:val="1"/>
        </w:rPr>
        <w:t xml:space="preserve"> </w:t>
      </w:r>
      <w:r>
        <w:rPr>
          <w:rFonts w:ascii="Arial" w:hAnsi="Arial" w:cs="Arial"/>
        </w:rPr>
        <w:t>kegiatan</w:t>
      </w:r>
      <w:r>
        <w:rPr>
          <w:rFonts w:ascii="Arial" w:hAnsi="Arial" w:cs="Arial"/>
          <w:spacing w:val="1"/>
        </w:rPr>
        <w:t xml:space="preserve"> </w:t>
      </w:r>
      <w:r>
        <w:rPr>
          <w:rFonts w:ascii="Arial" w:hAnsi="Arial" w:cs="Arial"/>
        </w:rPr>
        <w:t>politik</w:t>
      </w:r>
      <w:r>
        <w:rPr>
          <w:rFonts w:ascii="Arial" w:hAnsi="Arial" w:cs="Arial"/>
          <w:spacing w:val="1"/>
        </w:rPr>
        <w:t xml:space="preserve"> </w:t>
      </w:r>
      <w:r>
        <w:rPr>
          <w:rFonts w:ascii="Arial" w:hAnsi="Arial" w:cs="Arial"/>
        </w:rPr>
        <w:t>pesta</w:t>
      </w:r>
      <w:r>
        <w:rPr>
          <w:rFonts w:ascii="Arial" w:hAnsi="Arial" w:cs="Arial"/>
          <w:spacing w:val="1"/>
        </w:rPr>
        <w:t xml:space="preserve"> </w:t>
      </w:r>
      <w:r>
        <w:rPr>
          <w:rFonts w:ascii="Arial" w:hAnsi="Arial" w:cs="Arial"/>
        </w:rPr>
        <w:t>demokrasi</w:t>
      </w:r>
      <w:r>
        <w:rPr>
          <w:rFonts w:ascii="Arial" w:hAnsi="Arial" w:cs="Arial"/>
          <w:spacing w:val="1"/>
        </w:rPr>
        <w:t xml:space="preserve"> </w:t>
      </w:r>
      <w:r>
        <w:rPr>
          <w:rFonts w:ascii="Arial" w:hAnsi="Arial" w:cs="Arial"/>
        </w:rPr>
        <w:t>yaitu</w:t>
      </w:r>
      <w:r>
        <w:rPr>
          <w:rFonts w:ascii="Arial" w:hAnsi="Arial" w:cs="Arial"/>
          <w:spacing w:val="1"/>
        </w:rPr>
        <w:t xml:space="preserve"> </w:t>
      </w:r>
      <w:r>
        <w:rPr>
          <w:rFonts w:ascii="Arial" w:hAnsi="Arial" w:cs="Arial"/>
        </w:rPr>
        <w:t>Pemilu</w:t>
      </w:r>
      <w:r>
        <w:rPr>
          <w:rFonts w:ascii="Arial" w:hAnsi="Arial" w:cs="Arial"/>
          <w:spacing w:val="1"/>
        </w:rPr>
        <w:t xml:space="preserve"> </w:t>
      </w:r>
      <w:r w:rsidR="004F50AC">
        <w:rPr>
          <w:rFonts w:ascii="Arial" w:hAnsi="Arial" w:cs="Arial"/>
        </w:rPr>
        <w:t>2025</w:t>
      </w:r>
      <w:r>
        <w:rPr>
          <w:rFonts w:ascii="Arial" w:hAnsi="Arial" w:cs="Arial"/>
          <w:spacing w:val="-64"/>
        </w:rPr>
        <w:t xml:space="preserve"> </w:t>
      </w:r>
      <w:r>
        <w:rPr>
          <w:rFonts w:ascii="Arial" w:hAnsi="Arial" w:cs="Arial"/>
        </w:rPr>
        <w:t>nanti,</w:t>
      </w:r>
      <w:r>
        <w:rPr>
          <w:rFonts w:ascii="Arial" w:hAnsi="Arial" w:cs="Arial"/>
          <w:spacing w:val="1"/>
        </w:rPr>
        <w:t xml:space="preserve"> </w:t>
      </w:r>
      <w:r>
        <w:rPr>
          <w:rFonts w:ascii="Arial" w:hAnsi="Arial" w:cs="Arial"/>
        </w:rPr>
        <w:t>maka</w:t>
      </w:r>
      <w:r>
        <w:rPr>
          <w:rFonts w:ascii="Arial" w:hAnsi="Arial" w:cs="Arial"/>
          <w:spacing w:val="1"/>
        </w:rPr>
        <w:t xml:space="preserve"> </w:t>
      </w:r>
      <w:r>
        <w:rPr>
          <w:rFonts w:ascii="Arial" w:hAnsi="Arial" w:cs="Arial"/>
        </w:rPr>
        <w:t>para</w:t>
      </w:r>
      <w:r>
        <w:rPr>
          <w:rFonts w:ascii="Arial" w:hAnsi="Arial" w:cs="Arial"/>
          <w:spacing w:val="1"/>
        </w:rPr>
        <w:t xml:space="preserve"> </w:t>
      </w:r>
      <w:r>
        <w:rPr>
          <w:rFonts w:ascii="Arial" w:hAnsi="Arial" w:cs="Arial"/>
        </w:rPr>
        <w:t>pelaku</w:t>
      </w:r>
      <w:r>
        <w:rPr>
          <w:rFonts w:ascii="Arial" w:hAnsi="Arial" w:cs="Arial"/>
          <w:spacing w:val="1"/>
        </w:rPr>
        <w:t xml:space="preserve"> </w:t>
      </w:r>
      <w:r>
        <w:rPr>
          <w:rFonts w:ascii="Arial" w:hAnsi="Arial" w:cs="Arial"/>
        </w:rPr>
        <w:t>politik</w:t>
      </w:r>
      <w:r>
        <w:rPr>
          <w:rFonts w:ascii="Arial" w:hAnsi="Arial" w:cs="Arial"/>
          <w:spacing w:val="1"/>
        </w:rPr>
        <w:t xml:space="preserve"> </w:t>
      </w:r>
      <w:r>
        <w:rPr>
          <w:rFonts w:ascii="Arial" w:hAnsi="Arial" w:cs="Arial"/>
        </w:rPr>
        <w:t>akan</w:t>
      </w:r>
      <w:r>
        <w:rPr>
          <w:rFonts w:ascii="Arial" w:hAnsi="Arial" w:cs="Arial"/>
          <w:spacing w:val="1"/>
        </w:rPr>
        <w:t xml:space="preserve"> </w:t>
      </w:r>
      <w:r>
        <w:rPr>
          <w:rFonts w:ascii="Arial" w:hAnsi="Arial" w:cs="Arial"/>
        </w:rPr>
        <w:t>semakin</w:t>
      </w:r>
      <w:r>
        <w:rPr>
          <w:rFonts w:ascii="Arial" w:hAnsi="Arial" w:cs="Arial"/>
          <w:spacing w:val="1"/>
        </w:rPr>
        <w:t xml:space="preserve"> </w:t>
      </w:r>
      <w:r>
        <w:rPr>
          <w:rFonts w:ascii="Arial" w:hAnsi="Arial" w:cs="Arial"/>
        </w:rPr>
        <w:t>gencar</w:t>
      </w:r>
      <w:r>
        <w:rPr>
          <w:rFonts w:ascii="Arial" w:hAnsi="Arial" w:cs="Arial"/>
          <w:spacing w:val="1"/>
        </w:rPr>
        <w:t xml:space="preserve"> </w:t>
      </w:r>
      <w:r>
        <w:rPr>
          <w:rFonts w:ascii="Arial" w:hAnsi="Arial" w:cs="Arial"/>
        </w:rPr>
        <w:t>melakukan</w:t>
      </w:r>
      <w:r>
        <w:rPr>
          <w:rFonts w:ascii="Arial" w:hAnsi="Arial" w:cs="Arial"/>
          <w:spacing w:val="1"/>
        </w:rPr>
        <w:t xml:space="preserve"> </w:t>
      </w:r>
      <w:r>
        <w:rPr>
          <w:rFonts w:ascii="Arial" w:hAnsi="Arial" w:cs="Arial"/>
          <w:spacing w:val="-1"/>
        </w:rPr>
        <w:t xml:space="preserve">pendekatan kepada masyarakat untuk </w:t>
      </w:r>
      <w:r>
        <w:rPr>
          <w:rFonts w:ascii="Arial" w:hAnsi="Arial" w:cs="Arial"/>
        </w:rPr>
        <w:t>meendapatkan simpatik pemilih dan</w:t>
      </w:r>
      <w:r>
        <w:rPr>
          <w:rFonts w:ascii="Arial" w:hAnsi="Arial" w:cs="Arial"/>
          <w:spacing w:val="-64"/>
        </w:rPr>
        <w:t xml:space="preserve"> </w:t>
      </w:r>
      <w:r>
        <w:rPr>
          <w:rFonts w:ascii="Arial" w:hAnsi="Arial" w:cs="Arial"/>
        </w:rPr>
        <w:t>hal</w:t>
      </w:r>
      <w:r>
        <w:rPr>
          <w:rFonts w:ascii="Arial" w:hAnsi="Arial" w:cs="Arial"/>
          <w:spacing w:val="1"/>
        </w:rPr>
        <w:t xml:space="preserve"> </w:t>
      </w:r>
      <w:r>
        <w:rPr>
          <w:rFonts w:ascii="Arial" w:hAnsi="Arial" w:cs="Arial"/>
        </w:rPr>
        <w:t>tersebut</w:t>
      </w:r>
      <w:r>
        <w:rPr>
          <w:rFonts w:ascii="Arial" w:hAnsi="Arial" w:cs="Arial"/>
          <w:spacing w:val="1"/>
        </w:rPr>
        <w:t xml:space="preserve"> </w:t>
      </w:r>
      <w:r>
        <w:rPr>
          <w:rFonts w:ascii="Arial" w:hAnsi="Arial" w:cs="Arial"/>
        </w:rPr>
        <w:t>akan</w:t>
      </w:r>
      <w:r>
        <w:rPr>
          <w:rFonts w:ascii="Arial" w:hAnsi="Arial" w:cs="Arial"/>
          <w:spacing w:val="1"/>
        </w:rPr>
        <w:t xml:space="preserve"> </w:t>
      </w:r>
      <w:r>
        <w:rPr>
          <w:rFonts w:ascii="Arial" w:hAnsi="Arial" w:cs="Arial"/>
        </w:rPr>
        <w:t>dilakukan</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berbagai</w:t>
      </w:r>
      <w:r>
        <w:rPr>
          <w:rFonts w:ascii="Arial" w:hAnsi="Arial" w:cs="Arial"/>
          <w:spacing w:val="1"/>
        </w:rPr>
        <w:t xml:space="preserve"> </w:t>
      </w:r>
      <w:r>
        <w:rPr>
          <w:rFonts w:ascii="Arial" w:hAnsi="Arial" w:cs="Arial"/>
        </w:rPr>
        <w:t>cara</w:t>
      </w:r>
      <w:r>
        <w:rPr>
          <w:rFonts w:ascii="Arial" w:hAnsi="Arial" w:cs="Arial"/>
          <w:spacing w:val="1"/>
        </w:rPr>
        <w:t xml:space="preserve"> </w:t>
      </w:r>
      <w:r>
        <w:rPr>
          <w:rFonts w:ascii="Arial" w:hAnsi="Arial" w:cs="Arial"/>
        </w:rPr>
        <w:t>meski</w:t>
      </w:r>
      <w:r>
        <w:rPr>
          <w:rFonts w:ascii="Arial" w:hAnsi="Arial" w:cs="Arial"/>
          <w:spacing w:val="1"/>
        </w:rPr>
        <w:t xml:space="preserve"> </w:t>
      </w:r>
      <w:r>
        <w:rPr>
          <w:rFonts w:ascii="Arial" w:hAnsi="Arial" w:cs="Arial"/>
        </w:rPr>
        <w:t>melanggar</w:t>
      </w:r>
      <w:r>
        <w:rPr>
          <w:rFonts w:ascii="Arial" w:hAnsi="Arial" w:cs="Arial"/>
          <w:spacing w:val="1"/>
        </w:rPr>
        <w:t xml:space="preserve"> </w:t>
      </w:r>
      <w:r>
        <w:rPr>
          <w:rFonts w:ascii="Arial" w:hAnsi="Arial" w:cs="Arial"/>
        </w:rPr>
        <w:t>ketentuan</w:t>
      </w:r>
      <w:r>
        <w:rPr>
          <w:rFonts w:ascii="Arial" w:hAnsi="Arial" w:cs="Arial"/>
          <w:spacing w:val="-4"/>
        </w:rPr>
        <w:t xml:space="preserve"> </w:t>
      </w:r>
      <w:r>
        <w:rPr>
          <w:rFonts w:ascii="Arial" w:hAnsi="Arial" w:cs="Arial"/>
        </w:rPr>
        <w:t>dan</w:t>
      </w:r>
      <w:r>
        <w:rPr>
          <w:rFonts w:ascii="Arial" w:hAnsi="Arial" w:cs="Arial"/>
          <w:spacing w:val="2"/>
        </w:rPr>
        <w:t xml:space="preserve"> </w:t>
      </w:r>
      <w:r>
        <w:rPr>
          <w:rFonts w:ascii="Arial" w:hAnsi="Arial" w:cs="Arial"/>
        </w:rPr>
        <w:t>etika</w:t>
      </w:r>
      <w:r>
        <w:rPr>
          <w:rFonts w:ascii="Arial" w:hAnsi="Arial" w:cs="Arial"/>
          <w:spacing w:val="-3"/>
        </w:rPr>
        <w:t xml:space="preserve"> </w:t>
      </w:r>
      <w:r>
        <w:rPr>
          <w:rFonts w:ascii="Arial" w:hAnsi="Arial" w:cs="Arial"/>
        </w:rPr>
        <w:t>berpolitik.</w:t>
      </w:r>
    </w:p>
    <w:p w:rsidR="007C71C6" w:rsidRDefault="007A0429" w:rsidP="00A93F82">
      <w:pPr>
        <w:pStyle w:val="ListParagraph"/>
        <w:widowControl w:val="0"/>
        <w:numPr>
          <w:ilvl w:val="0"/>
          <w:numId w:val="54"/>
        </w:numPr>
        <w:autoSpaceDE w:val="0"/>
        <w:autoSpaceDN w:val="0"/>
        <w:spacing w:line="276" w:lineRule="auto"/>
        <w:ind w:right="70"/>
        <w:jc w:val="both"/>
        <w:rPr>
          <w:rFonts w:ascii="Arial" w:hAnsi="Arial" w:cs="Arial"/>
        </w:rPr>
      </w:pPr>
      <w:r>
        <w:rPr>
          <w:rFonts w:ascii="Arial" w:hAnsi="Arial" w:cs="Arial"/>
        </w:rPr>
        <w:t>Pertambahan</w:t>
      </w:r>
      <w:r>
        <w:rPr>
          <w:rFonts w:ascii="Arial" w:hAnsi="Arial" w:cs="Arial"/>
          <w:spacing w:val="1"/>
        </w:rPr>
        <w:t xml:space="preserve"> </w:t>
      </w:r>
      <w:r>
        <w:rPr>
          <w:rFonts w:ascii="Arial" w:hAnsi="Arial" w:cs="Arial"/>
        </w:rPr>
        <w:t>penduduk</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pesat</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bertambahnya</w:t>
      </w:r>
      <w:r>
        <w:rPr>
          <w:rFonts w:ascii="Arial" w:hAnsi="Arial" w:cs="Arial"/>
          <w:spacing w:val="1"/>
        </w:rPr>
        <w:t xml:space="preserve"> </w:t>
      </w:r>
      <w:r>
        <w:rPr>
          <w:rFonts w:ascii="Arial" w:hAnsi="Arial" w:cs="Arial"/>
        </w:rPr>
        <w:t>usia</w:t>
      </w:r>
      <w:r>
        <w:rPr>
          <w:rFonts w:ascii="Arial" w:hAnsi="Arial" w:cs="Arial"/>
          <w:spacing w:val="1"/>
        </w:rPr>
        <w:t xml:space="preserve"> </w:t>
      </w:r>
      <w:r>
        <w:rPr>
          <w:rFonts w:ascii="Arial" w:hAnsi="Arial" w:cs="Arial"/>
        </w:rPr>
        <w:t>produktif</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tidak</w:t>
      </w:r>
      <w:r>
        <w:rPr>
          <w:rFonts w:ascii="Arial" w:hAnsi="Arial" w:cs="Arial"/>
          <w:spacing w:val="1"/>
        </w:rPr>
        <w:t xml:space="preserve"> </w:t>
      </w:r>
      <w:r>
        <w:rPr>
          <w:rFonts w:ascii="Arial" w:hAnsi="Arial" w:cs="Arial"/>
        </w:rPr>
        <w:t>didukung</w:t>
      </w:r>
      <w:r>
        <w:rPr>
          <w:rFonts w:ascii="Arial" w:hAnsi="Arial" w:cs="Arial"/>
          <w:spacing w:val="1"/>
        </w:rPr>
        <w:t xml:space="preserve"> </w:t>
      </w:r>
      <w:r>
        <w:rPr>
          <w:rFonts w:ascii="Arial" w:hAnsi="Arial" w:cs="Arial"/>
        </w:rPr>
        <w:t>sumber</w:t>
      </w:r>
      <w:r>
        <w:rPr>
          <w:rFonts w:ascii="Arial" w:hAnsi="Arial" w:cs="Arial"/>
          <w:spacing w:val="1"/>
        </w:rPr>
        <w:t xml:space="preserve"> </w:t>
      </w:r>
      <w:r>
        <w:rPr>
          <w:rFonts w:ascii="Arial" w:hAnsi="Arial" w:cs="Arial"/>
        </w:rPr>
        <w:t>daya</w:t>
      </w:r>
      <w:r>
        <w:rPr>
          <w:rFonts w:ascii="Arial" w:hAnsi="Arial" w:cs="Arial"/>
          <w:spacing w:val="1"/>
        </w:rPr>
        <w:t xml:space="preserve"> </w:t>
      </w:r>
      <w:r>
        <w:rPr>
          <w:rFonts w:ascii="Arial" w:hAnsi="Arial" w:cs="Arial"/>
        </w:rPr>
        <w:t>manusia</w:t>
      </w:r>
      <w:r>
        <w:rPr>
          <w:rFonts w:ascii="Arial" w:hAnsi="Arial" w:cs="Arial"/>
          <w:spacing w:val="1"/>
        </w:rPr>
        <w:t xml:space="preserve"> </w:t>
      </w:r>
      <w:r>
        <w:rPr>
          <w:rFonts w:ascii="Arial" w:hAnsi="Arial" w:cs="Arial"/>
        </w:rPr>
        <w:t>yang</w:t>
      </w:r>
      <w:r>
        <w:rPr>
          <w:rFonts w:ascii="Arial" w:hAnsi="Arial" w:cs="Arial"/>
          <w:spacing w:val="66"/>
        </w:rPr>
        <w:t xml:space="preserve"> </w:t>
      </w:r>
      <w:r>
        <w:rPr>
          <w:rFonts w:ascii="Arial" w:hAnsi="Arial" w:cs="Arial"/>
        </w:rPr>
        <w:t>mempunyai</w:t>
      </w:r>
      <w:r>
        <w:rPr>
          <w:rFonts w:ascii="Arial" w:hAnsi="Arial" w:cs="Arial"/>
          <w:spacing w:val="67"/>
        </w:rPr>
        <w:t xml:space="preserve"> </w:t>
      </w:r>
      <w:r>
        <w:rPr>
          <w:rFonts w:ascii="Arial" w:hAnsi="Arial" w:cs="Arial"/>
        </w:rPr>
        <w:t>daya</w:t>
      </w:r>
      <w:r>
        <w:rPr>
          <w:rFonts w:ascii="Arial" w:hAnsi="Arial" w:cs="Arial"/>
          <w:spacing w:val="1"/>
        </w:rPr>
        <w:t xml:space="preserve"> </w:t>
      </w:r>
      <w:r>
        <w:rPr>
          <w:rFonts w:ascii="Arial" w:hAnsi="Arial" w:cs="Arial"/>
        </w:rPr>
        <w:t>saing</w:t>
      </w:r>
      <w:r>
        <w:rPr>
          <w:rFonts w:ascii="Arial" w:hAnsi="Arial" w:cs="Arial"/>
          <w:spacing w:val="1"/>
        </w:rPr>
        <w:t xml:space="preserve"> </w:t>
      </w:r>
      <w:r>
        <w:rPr>
          <w:rFonts w:ascii="Arial" w:hAnsi="Arial" w:cs="Arial"/>
        </w:rPr>
        <w:t>serta</w:t>
      </w:r>
      <w:r>
        <w:rPr>
          <w:rFonts w:ascii="Arial" w:hAnsi="Arial" w:cs="Arial"/>
          <w:spacing w:val="1"/>
        </w:rPr>
        <w:t xml:space="preserve"> </w:t>
      </w:r>
      <w:r>
        <w:rPr>
          <w:rFonts w:ascii="Arial" w:hAnsi="Arial" w:cs="Arial"/>
        </w:rPr>
        <w:t>minimnya</w:t>
      </w:r>
      <w:r>
        <w:rPr>
          <w:rFonts w:ascii="Arial" w:hAnsi="Arial" w:cs="Arial"/>
          <w:spacing w:val="1"/>
        </w:rPr>
        <w:t xml:space="preserve"> </w:t>
      </w:r>
      <w:r>
        <w:rPr>
          <w:rFonts w:ascii="Arial" w:hAnsi="Arial" w:cs="Arial"/>
        </w:rPr>
        <w:t>ketersediaan</w:t>
      </w:r>
      <w:r>
        <w:rPr>
          <w:rFonts w:ascii="Arial" w:hAnsi="Arial" w:cs="Arial"/>
          <w:spacing w:val="1"/>
        </w:rPr>
        <w:t xml:space="preserve"> </w:t>
      </w:r>
      <w:r>
        <w:rPr>
          <w:rFonts w:ascii="Arial" w:hAnsi="Arial" w:cs="Arial"/>
        </w:rPr>
        <w:t>lapangan</w:t>
      </w:r>
      <w:r>
        <w:rPr>
          <w:rFonts w:ascii="Arial" w:hAnsi="Arial" w:cs="Arial"/>
          <w:spacing w:val="1"/>
        </w:rPr>
        <w:t xml:space="preserve"> </w:t>
      </w:r>
      <w:r>
        <w:rPr>
          <w:rFonts w:ascii="Arial" w:hAnsi="Arial" w:cs="Arial"/>
        </w:rPr>
        <w:t>kerja</w:t>
      </w:r>
      <w:r>
        <w:rPr>
          <w:rFonts w:ascii="Arial" w:hAnsi="Arial" w:cs="Arial"/>
          <w:spacing w:val="1"/>
        </w:rPr>
        <w:t xml:space="preserve"> </w:t>
      </w:r>
      <w:r>
        <w:rPr>
          <w:rFonts w:ascii="Arial" w:hAnsi="Arial" w:cs="Arial"/>
        </w:rPr>
        <w:t>menjadi</w:t>
      </w:r>
      <w:r>
        <w:rPr>
          <w:rFonts w:ascii="Arial" w:hAnsi="Arial" w:cs="Arial"/>
          <w:spacing w:val="1"/>
        </w:rPr>
        <w:t xml:space="preserve"> </w:t>
      </w:r>
      <w:r>
        <w:rPr>
          <w:rFonts w:ascii="Arial" w:hAnsi="Arial" w:cs="Arial"/>
        </w:rPr>
        <w:t>pemicu</w:t>
      </w:r>
      <w:r>
        <w:rPr>
          <w:rFonts w:ascii="Arial" w:hAnsi="Arial" w:cs="Arial"/>
          <w:spacing w:val="1"/>
        </w:rPr>
        <w:t xml:space="preserve"> </w:t>
      </w:r>
      <w:r>
        <w:rPr>
          <w:rFonts w:ascii="Arial" w:hAnsi="Arial" w:cs="Arial"/>
        </w:rPr>
        <w:t xml:space="preserve">meningkatnya angka pengangguran yang menyebabkan potensi gangguan </w:t>
      </w:r>
      <w:r>
        <w:rPr>
          <w:rFonts w:ascii="Arial" w:hAnsi="Arial" w:cs="Arial"/>
          <w:spacing w:val="-64"/>
        </w:rPr>
        <w:t xml:space="preserve"> </w:t>
      </w:r>
      <w:r>
        <w:rPr>
          <w:rFonts w:ascii="Arial" w:hAnsi="Arial" w:cs="Arial"/>
        </w:rPr>
        <w:t>kamtibmas.</w:t>
      </w:r>
    </w:p>
    <w:p w:rsidR="007C71C6" w:rsidRDefault="007A0429" w:rsidP="00A93F82">
      <w:pPr>
        <w:pStyle w:val="ListParagraph"/>
        <w:widowControl w:val="0"/>
        <w:numPr>
          <w:ilvl w:val="0"/>
          <w:numId w:val="54"/>
        </w:numPr>
        <w:autoSpaceDE w:val="0"/>
        <w:autoSpaceDN w:val="0"/>
        <w:spacing w:line="276" w:lineRule="auto"/>
        <w:ind w:right="70"/>
        <w:jc w:val="both"/>
        <w:rPr>
          <w:rFonts w:ascii="Arial" w:hAnsi="Arial" w:cs="Arial"/>
        </w:rPr>
      </w:pPr>
      <w:r>
        <w:rPr>
          <w:rFonts w:ascii="Arial" w:hAnsi="Arial" w:cs="Arial"/>
        </w:rPr>
        <w:t>Masuknya paham dan beberapa kelompok atau jaringan radikalisme / ISIS</w:t>
      </w:r>
      <w:r>
        <w:rPr>
          <w:rFonts w:ascii="Arial" w:hAnsi="Arial" w:cs="Arial"/>
          <w:spacing w:val="1"/>
        </w:rPr>
        <w:t xml:space="preserve"> </w:t>
      </w:r>
      <w:r>
        <w:rPr>
          <w:rFonts w:ascii="Arial" w:hAnsi="Arial" w:cs="Arial"/>
        </w:rPr>
        <w:t>mungkin dapat terjadi dan tumbuh di wilayah Kabupatenupaten Banjar yang</w:t>
      </w:r>
      <w:r>
        <w:rPr>
          <w:rFonts w:ascii="Arial" w:hAnsi="Arial" w:cs="Arial"/>
          <w:spacing w:val="1"/>
        </w:rPr>
        <w:t xml:space="preserve"> </w:t>
      </w:r>
      <w:r>
        <w:rPr>
          <w:rFonts w:ascii="Arial" w:hAnsi="Arial" w:cs="Arial"/>
        </w:rPr>
        <w:t>dimulai dari adanya simpatisan-simpatisan, aliran ini biasanya dibawa oleh</w:t>
      </w:r>
      <w:r>
        <w:rPr>
          <w:rFonts w:ascii="Arial" w:hAnsi="Arial" w:cs="Arial"/>
          <w:spacing w:val="1"/>
        </w:rPr>
        <w:t xml:space="preserve"> </w:t>
      </w:r>
      <w:r>
        <w:rPr>
          <w:rFonts w:ascii="Arial" w:hAnsi="Arial" w:cs="Arial"/>
        </w:rPr>
        <w:t>orang - orang yang berasal dari luar Kabupaten Banjar. Masyarakat yang</w:t>
      </w:r>
      <w:r>
        <w:rPr>
          <w:rFonts w:ascii="Arial" w:hAnsi="Arial" w:cs="Arial"/>
          <w:spacing w:val="1"/>
        </w:rPr>
        <w:t xml:space="preserve"> </w:t>
      </w:r>
      <w:r>
        <w:rPr>
          <w:rFonts w:ascii="Arial" w:hAnsi="Arial" w:cs="Arial"/>
        </w:rPr>
        <w:t xml:space="preserve">tidak menerima menganggap </w:t>
      </w:r>
      <w:r>
        <w:rPr>
          <w:rFonts w:ascii="Arial" w:hAnsi="Arial" w:cs="Arial"/>
        </w:rPr>
        <w:lastRenderedPageBreak/>
        <w:t>aliran tersebut sesat dan menyesatkan, akan</w:t>
      </w:r>
      <w:r>
        <w:rPr>
          <w:rFonts w:ascii="Arial" w:hAnsi="Arial" w:cs="Arial"/>
          <w:spacing w:val="1"/>
        </w:rPr>
        <w:t xml:space="preserve"> </w:t>
      </w:r>
      <w:r>
        <w:rPr>
          <w:rFonts w:ascii="Arial" w:hAnsi="Arial" w:cs="Arial"/>
        </w:rPr>
        <w:t>mengambil langkah-langkah pemberantasan aliran dimaksud apabila aliran</w:t>
      </w:r>
      <w:r>
        <w:rPr>
          <w:rFonts w:ascii="Arial" w:hAnsi="Arial" w:cs="Arial"/>
          <w:spacing w:val="1"/>
        </w:rPr>
        <w:t xml:space="preserve"> </w:t>
      </w:r>
      <w:r>
        <w:rPr>
          <w:rFonts w:ascii="Arial" w:hAnsi="Arial" w:cs="Arial"/>
        </w:rPr>
        <w:t>tersebut terus berupaya mengembangkan fahamnya tanpa mampu dicegah</w:t>
      </w:r>
      <w:r>
        <w:rPr>
          <w:rFonts w:ascii="Arial" w:hAnsi="Arial" w:cs="Arial"/>
          <w:spacing w:val="1"/>
        </w:rPr>
        <w:t xml:space="preserve"> </w:t>
      </w:r>
      <w:r>
        <w:rPr>
          <w:rFonts w:ascii="Arial" w:hAnsi="Arial" w:cs="Arial"/>
        </w:rPr>
        <w:t>Pemerintah dan masyarakat, akan berpotensi menimbulkan berbagai bentuk</w:t>
      </w:r>
      <w:r>
        <w:rPr>
          <w:rFonts w:ascii="Arial" w:hAnsi="Arial" w:cs="Arial"/>
          <w:spacing w:val="1"/>
        </w:rPr>
        <w:t xml:space="preserve"> </w:t>
      </w:r>
      <w:r>
        <w:rPr>
          <w:rFonts w:ascii="Arial" w:hAnsi="Arial" w:cs="Arial"/>
        </w:rPr>
        <w:t>gangguan</w:t>
      </w:r>
      <w:r>
        <w:rPr>
          <w:rFonts w:ascii="Arial" w:hAnsi="Arial" w:cs="Arial"/>
          <w:spacing w:val="-1"/>
        </w:rPr>
        <w:t xml:space="preserve"> </w:t>
      </w:r>
      <w:r>
        <w:rPr>
          <w:rFonts w:ascii="Arial" w:hAnsi="Arial" w:cs="Arial"/>
        </w:rPr>
        <w:t>kamtibmas.</w:t>
      </w:r>
    </w:p>
    <w:p w:rsidR="007C71C6" w:rsidRDefault="007C71C6">
      <w:pPr>
        <w:pStyle w:val="ListParagraph"/>
        <w:widowControl w:val="0"/>
        <w:autoSpaceDE w:val="0"/>
        <w:autoSpaceDN w:val="0"/>
        <w:spacing w:line="276" w:lineRule="auto"/>
        <w:ind w:right="70"/>
        <w:jc w:val="both"/>
        <w:rPr>
          <w:rFonts w:ascii="Arial" w:hAnsi="Arial" w:cs="Arial"/>
        </w:rPr>
      </w:pPr>
    </w:p>
    <w:p w:rsidR="007C71C6" w:rsidRDefault="007A0429" w:rsidP="00A93F82">
      <w:pPr>
        <w:pStyle w:val="ListParagraph"/>
        <w:widowControl w:val="0"/>
        <w:numPr>
          <w:ilvl w:val="0"/>
          <w:numId w:val="55"/>
        </w:numPr>
        <w:tabs>
          <w:tab w:val="left" w:pos="540"/>
        </w:tabs>
        <w:autoSpaceDE w:val="0"/>
        <w:autoSpaceDN w:val="0"/>
        <w:spacing w:before="1"/>
        <w:ind w:hanging="3918"/>
        <w:rPr>
          <w:rFonts w:ascii="Arial" w:hAnsi="Arial" w:cs="Arial"/>
        </w:rPr>
      </w:pPr>
      <w:r>
        <w:rPr>
          <w:rFonts w:ascii="Arial" w:hAnsi="Arial" w:cs="Arial"/>
        </w:rPr>
        <w:t>Kerawanan</w:t>
      </w:r>
      <w:r>
        <w:rPr>
          <w:rFonts w:ascii="Arial" w:hAnsi="Arial" w:cs="Arial"/>
          <w:spacing w:val="-4"/>
        </w:rPr>
        <w:t xml:space="preserve"> </w:t>
      </w:r>
      <w:r>
        <w:rPr>
          <w:rFonts w:ascii="Arial" w:hAnsi="Arial" w:cs="Arial"/>
        </w:rPr>
        <w:t>Kota</w:t>
      </w:r>
      <w:r>
        <w:rPr>
          <w:rFonts w:ascii="Arial" w:hAnsi="Arial" w:cs="Arial"/>
          <w:spacing w:val="-3"/>
        </w:rPr>
        <w:t xml:space="preserve"> </w:t>
      </w:r>
      <w:r>
        <w:rPr>
          <w:rFonts w:ascii="Arial" w:hAnsi="Arial" w:cs="Arial"/>
        </w:rPr>
        <w:t>yang</w:t>
      </w:r>
      <w:r>
        <w:rPr>
          <w:rFonts w:ascii="Arial" w:hAnsi="Arial" w:cs="Arial"/>
          <w:spacing w:val="-4"/>
        </w:rPr>
        <w:t xml:space="preserve"> </w:t>
      </w:r>
      <w:r>
        <w:rPr>
          <w:rFonts w:ascii="Arial" w:hAnsi="Arial" w:cs="Arial"/>
        </w:rPr>
        <w:t>Perlu</w:t>
      </w:r>
      <w:r>
        <w:rPr>
          <w:rFonts w:ascii="Arial" w:hAnsi="Arial" w:cs="Arial"/>
          <w:spacing w:val="-8"/>
        </w:rPr>
        <w:t xml:space="preserve"> </w:t>
      </w:r>
      <w:r>
        <w:rPr>
          <w:rFonts w:ascii="Arial" w:hAnsi="Arial" w:cs="Arial"/>
        </w:rPr>
        <w:t>Mendapatkan</w:t>
      </w:r>
      <w:r>
        <w:rPr>
          <w:rFonts w:ascii="Arial" w:hAnsi="Arial" w:cs="Arial"/>
          <w:spacing w:val="-4"/>
        </w:rPr>
        <w:t xml:space="preserve"> </w:t>
      </w:r>
      <w:r>
        <w:rPr>
          <w:rFonts w:ascii="Arial" w:hAnsi="Arial" w:cs="Arial"/>
        </w:rPr>
        <w:t>Perhatian</w:t>
      </w:r>
      <w:r>
        <w:rPr>
          <w:rFonts w:ascii="Arial" w:hAnsi="Arial" w:cs="Arial"/>
          <w:spacing w:val="5"/>
        </w:rPr>
        <w:t xml:space="preserve"> </w:t>
      </w:r>
      <w:r>
        <w:rPr>
          <w:rFonts w:ascii="Arial" w:hAnsi="Arial" w:cs="Arial"/>
        </w:rPr>
        <w:t>:</w:t>
      </w:r>
    </w:p>
    <w:p w:rsidR="007C71C6" w:rsidRDefault="007A0429">
      <w:pPr>
        <w:pStyle w:val="BodyText"/>
        <w:spacing w:line="276" w:lineRule="auto"/>
        <w:ind w:left="540" w:right="70" w:firstLine="630"/>
        <w:rPr>
          <w:rFonts w:ascii="Arial" w:hAnsi="Arial" w:cs="Arial"/>
        </w:rPr>
      </w:pPr>
      <w:r>
        <w:rPr>
          <w:rFonts w:ascii="Arial" w:hAnsi="Arial" w:cs="Arial"/>
        </w:rPr>
        <w:t>Kerawanan suatu daerah di sini dilihat dari hasil analisa atas berbagai data</w:t>
      </w:r>
      <w:r>
        <w:rPr>
          <w:rFonts w:ascii="Arial" w:hAnsi="Arial" w:cs="Arial"/>
          <w:spacing w:val="-64"/>
        </w:rPr>
        <w:t xml:space="preserve"> </w:t>
      </w:r>
      <w:r>
        <w:rPr>
          <w:rFonts w:ascii="Arial" w:hAnsi="Arial" w:cs="Arial"/>
        </w:rPr>
        <w:t>yang didasarkan dari Potensi gangguan, Ambang Gangguan, Gangguan Nyata</w:t>
      </w:r>
      <w:r>
        <w:rPr>
          <w:rFonts w:ascii="Arial" w:hAnsi="Arial" w:cs="Arial"/>
          <w:spacing w:val="1"/>
        </w:rPr>
        <w:t xml:space="preserve"> </w:t>
      </w:r>
      <w:r>
        <w:rPr>
          <w:rFonts w:ascii="Arial" w:hAnsi="Arial" w:cs="Arial"/>
        </w:rPr>
        <w:t>yang telah di perkirakan dengan di dukung gangguan nyata yang telah terjadi</w:t>
      </w:r>
      <w:r>
        <w:rPr>
          <w:rFonts w:ascii="Arial" w:hAnsi="Arial" w:cs="Arial"/>
          <w:spacing w:val="1"/>
        </w:rPr>
        <w:t xml:space="preserve"> </w:t>
      </w:r>
      <w:r>
        <w:rPr>
          <w:rFonts w:ascii="Arial" w:hAnsi="Arial" w:cs="Arial"/>
        </w:rPr>
        <w:t>selama</w:t>
      </w:r>
      <w:r>
        <w:rPr>
          <w:rFonts w:ascii="Arial" w:hAnsi="Arial" w:cs="Arial"/>
          <w:spacing w:val="1"/>
        </w:rPr>
        <w:t xml:space="preserve"> </w:t>
      </w:r>
      <w:r>
        <w:rPr>
          <w:rFonts w:ascii="Arial" w:hAnsi="Arial" w:cs="Arial"/>
        </w:rPr>
        <w:t>periode</w:t>
      </w:r>
      <w:r>
        <w:rPr>
          <w:rFonts w:ascii="Arial" w:hAnsi="Arial" w:cs="Arial"/>
          <w:spacing w:val="1"/>
        </w:rPr>
        <w:t xml:space="preserve"> </w:t>
      </w:r>
      <w:r>
        <w:rPr>
          <w:rFonts w:ascii="Arial" w:hAnsi="Arial" w:cs="Arial"/>
        </w:rPr>
        <w:t>25</w:t>
      </w:r>
      <w:r>
        <w:rPr>
          <w:rFonts w:ascii="Arial" w:hAnsi="Arial" w:cs="Arial"/>
          <w:spacing w:val="1"/>
        </w:rPr>
        <w:t xml:space="preserve"> </w:t>
      </w:r>
      <w:r>
        <w:rPr>
          <w:rFonts w:ascii="Arial" w:hAnsi="Arial" w:cs="Arial"/>
        </w:rPr>
        <w:t>tahun.</w:t>
      </w:r>
      <w:r>
        <w:rPr>
          <w:rFonts w:ascii="Arial" w:hAnsi="Arial" w:cs="Arial"/>
          <w:spacing w:val="1"/>
        </w:rPr>
        <w:t xml:space="preserve"> </w:t>
      </w:r>
      <w:r>
        <w:rPr>
          <w:rFonts w:ascii="Arial" w:hAnsi="Arial" w:cs="Arial"/>
        </w:rPr>
        <w:t>Diuraikan</w:t>
      </w:r>
      <w:r>
        <w:rPr>
          <w:rFonts w:ascii="Arial" w:hAnsi="Arial" w:cs="Arial"/>
          <w:spacing w:val="1"/>
        </w:rPr>
        <w:t xml:space="preserve"> </w:t>
      </w:r>
      <w:r>
        <w:rPr>
          <w:rFonts w:ascii="Arial" w:hAnsi="Arial" w:cs="Arial"/>
        </w:rPr>
        <w:t>per</w:t>
      </w:r>
      <w:r>
        <w:rPr>
          <w:rFonts w:ascii="Arial" w:hAnsi="Arial" w:cs="Arial"/>
          <w:spacing w:val="1"/>
        </w:rPr>
        <w:t xml:space="preserve"> </w:t>
      </w:r>
      <w:r>
        <w:rPr>
          <w:rFonts w:ascii="Arial" w:hAnsi="Arial" w:cs="Arial"/>
        </w:rPr>
        <w:t>wilayah</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kerawanan</w:t>
      </w:r>
      <w:r>
        <w:rPr>
          <w:rFonts w:ascii="Arial" w:hAnsi="Arial" w:cs="Arial"/>
          <w:spacing w:val="1"/>
        </w:rPr>
        <w:t xml:space="preserve"> </w:t>
      </w:r>
      <w:r>
        <w:rPr>
          <w:rFonts w:ascii="Arial" w:hAnsi="Arial" w:cs="Arial"/>
        </w:rPr>
        <w:t>permasalahan</w:t>
      </w:r>
      <w:r>
        <w:rPr>
          <w:rFonts w:ascii="Arial" w:hAnsi="Arial" w:cs="Arial"/>
          <w:spacing w:val="-1"/>
        </w:rPr>
        <w:t xml:space="preserve"> </w:t>
      </w:r>
      <w:r>
        <w:rPr>
          <w:rFonts w:ascii="Arial" w:hAnsi="Arial" w:cs="Arial"/>
        </w:rPr>
        <w:t>menonjol</w:t>
      </w:r>
      <w:r>
        <w:rPr>
          <w:rFonts w:ascii="Arial" w:hAnsi="Arial" w:cs="Arial"/>
          <w:spacing w:val="3"/>
        </w:rPr>
        <w:t xml:space="preserve"> </w:t>
      </w:r>
      <w:r>
        <w:rPr>
          <w:rFonts w:ascii="Arial" w:hAnsi="Arial" w:cs="Arial"/>
        </w:rPr>
        <w:t>yang dapat</w:t>
      </w:r>
      <w:r>
        <w:rPr>
          <w:rFonts w:ascii="Arial" w:hAnsi="Arial" w:cs="Arial"/>
          <w:spacing w:val="5"/>
        </w:rPr>
        <w:t xml:space="preserve"> </w:t>
      </w:r>
      <w:r>
        <w:rPr>
          <w:rFonts w:ascii="Arial" w:hAnsi="Arial" w:cs="Arial"/>
        </w:rPr>
        <w:t>terjadi, yakni</w:t>
      </w:r>
      <w:r>
        <w:rPr>
          <w:rFonts w:ascii="Arial" w:hAnsi="Arial" w:cs="Arial"/>
          <w:spacing w:val="1"/>
        </w:rPr>
        <w:t xml:space="preserve"> </w:t>
      </w:r>
      <w:r>
        <w:rPr>
          <w:rFonts w:ascii="Arial" w:hAnsi="Arial" w:cs="Arial"/>
        </w:rPr>
        <w:t>:</w:t>
      </w:r>
    </w:p>
    <w:p w:rsidR="007C71C6" w:rsidRDefault="007C71C6">
      <w:pPr>
        <w:pStyle w:val="BodyText"/>
        <w:spacing w:before="10"/>
        <w:rPr>
          <w:rFonts w:ascii="Arial" w:hAnsi="Arial" w:cs="Arial"/>
        </w:rPr>
      </w:pPr>
    </w:p>
    <w:p w:rsidR="007C71C6" w:rsidRDefault="007A0429" w:rsidP="00A93F82">
      <w:pPr>
        <w:pStyle w:val="ListParagraph"/>
        <w:widowControl w:val="0"/>
        <w:numPr>
          <w:ilvl w:val="0"/>
          <w:numId w:val="56"/>
        </w:numPr>
        <w:tabs>
          <w:tab w:val="left" w:pos="1080"/>
        </w:tabs>
        <w:autoSpaceDE w:val="0"/>
        <w:autoSpaceDN w:val="0"/>
        <w:spacing w:line="276" w:lineRule="auto"/>
        <w:ind w:left="990" w:right="70" w:hanging="450"/>
        <w:jc w:val="both"/>
        <w:rPr>
          <w:rFonts w:ascii="Arial" w:hAnsi="Arial" w:cs="Arial"/>
        </w:rPr>
      </w:pPr>
      <w:r>
        <w:rPr>
          <w:rFonts w:ascii="Arial" w:hAnsi="Arial" w:cs="Arial"/>
        </w:rPr>
        <w:t>Kecamatan</w:t>
      </w:r>
      <w:r>
        <w:rPr>
          <w:rFonts w:ascii="Arial" w:hAnsi="Arial" w:cs="Arial"/>
          <w:spacing w:val="26"/>
        </w:rPr>
        <w:t xml:space="preserve"> </w:t>
      </w:r>
      <w:r>
        <w:rPr>
          <w:rFonts w:ascii="Arial" w:hAnsi="Arial" w:cs="Arial"/>
        </w:rPr>
        <w:t>Martapura,</w:t>
      </w:r>
      <w:r>
        <w:rPr>
          <w:rFonts w:ascii="Arial" w:hAnsi="Arial" w:cs="Arial"/>
          <w:spacing w:val="26"/>
        </w:rPr>
        <w:t xml:space="preserve"> </w:t>
      </w:r>
      <w:r>
        <w:rPr>
          <w:rFonts w:ascii="Arial" w:hAnsi="Arial" w:cs="Arial"/>
        </w:rPr>
        <w:t>sebagai</w:t>
      </w:r>
      <w:r>
        <w:rPr>
          <w:rFonts w:ascii="Arial" w:hAnsi="Arial" w:cs="Arial"/>
          <w:spacing w:val="24"/>
        </w:rPr>
        <w:t xml:space="preserve"> </w:t>
      </w:r>
      <w:r>
        <w:rPr>
          <w:rFonts w:ascii="Arial" w:hAnsi="Arial" w:cs="Arial"/>
        </w:rPr>
        <w:t>ibukota</w:t>
      </w:r>
      <w:r>
        <w:rPr>
          <w:rFonts w:ascii="Arial" w:hAnsi="Arial" w:cs="Arial"/>
          <w:spacing w:val="26"/>
        </w:rPr>
        <w:t xml:space="preserve"> </w:t>
      </w:r>
      <w:r>
        <w:rPr>
          <w:rFonts w:ascii="Arial" w:hAnsi="Arial" w:cs="Arial"/>
        </w:rPr>
        <w:t>Kabupaten</w:t>
      </w:r>
      <w:r>
        <w:rPr>
          <w:rFonts w:ascii="Arial" w:hAnsi="Arial" w:cs="Arial"/>
          <w:spacing w:val="27"/>
        </w:rPr>
        <w:t xml:space="preserve"> </w:t>
      </w:r>
      <w:r>
        <w:rPr>
          <w:rFonts w:ascii="Arial" w:hAnsi="Arial" w:cs="Arial"/>
        </w:rPr>
        <w:t>Banjar</w:t>
      </w:r>
      <w:r>
        <w:rPr>
          <w:rFonts w:ascii="Arial" w:hAnsi="Arial" w:cs="Arial"/>
          <w:spacing w:val="26"/>
        </w:rPr>
        <w:t xml:space="preserve"> </w:t>
      </w:r>
      <w:r>
        <w:rPr>
          <w:rFonts w:ascii="Arial" w:hAnsi="Arial" w:cs="Arial"/>
        </w:rPr>
        <w:t>memiliki</w:t>
      </w:r>
      <w:r>
        <w:rPr>
          <w:rFonts w:ascii="Arial" w:hAnsi="Arial" w:cs="Arial"/>
          <w:spacing w:val="-64"/>
        </w:rPr>
        <w:t xml:space="preserve"> </w:t>
      </w:r>
      <w:r>
        <w:rPr>
          <w:rFonts w:ascii="Arial" w:hAnsi="Arial" w:cs="Arial"/>
        </w:rPr>
        <w:t>kerawanantertinggi dari</w:t>
      </w:r>
      <w:r>
        <w:rPr>
          <w:rFonts w:ascii="Arial" w:hAnsi="Arial" w:cs="Arial"/>
          <w:spacing w:val="-1"/>
        </w:rPr>
        <w:t xml:space="preserve"> </w:t>
      </w:r>
      <w:r>
        <w:rPr>
          <w:rFonts w:ascii="Arial" w:hAnsi="Arial" w:cs="Arial"/>
        </w:rPr>
        <w:t>berbagai</w:t>
      </w:r>
      <w:r>
        <w:rPr>
          <w:rFonts w:ascii="Arial" w:hAnsi="Arial" w:cs="Arial"/>
          <w:spacing w:val="5"/>
        </w:rPr>
        <w:t xml:space="preserve"> </w:t>
      </w:r>
      <w:r>
        <w:rPr>
          <w:rFonts w:ascii="Arial" w:hAnsi="Arial" w:cs="Arial"/>
        </w:rPr>
        <w:t>bidang</w:t>
      </w:r>
      <w:r>
        <w:rPr>
          <w:rFonts w:ascii="Arial" w:hAnsi="Arial" w:cs="Arial"/>
          <w:spacing w:val="-4"/>
        </w:rPr>
        <w:t xml:space="preserve"> </w:t>
      </w:r>
      <w:r>
        <w:rPr>
          <w:rFonts w:ascii="Arial" w:hAnsi="Arial" w:cs="Arial"/>
        </w:rPr>
        <w:t>diantaranya</w:t>
      </w:r>
      <w:r>
        <w:rPr>
          <w:rFonts w:ascii="Arial" w:hAnsi="Arial" w:cs="Arial"/>
          <w:spacing w:val="-3"/>
        </w:rPr>
        <w:t xml:space="preserve"> </w:t>
      </w:r>
      <w:r>
        <w:rPr>
          <w:rFonts w:ascii="Arial" w:hAnsi="Arial" w:cs="Arial"/>
        </w:rPr>
        <w:t>:</w:t>
      </w:r>
    </w:p>
    <w:p w:rsidR="007C71C6" w:rsidRDefault="007A0429" w:rsidP="00A93F82">
      <w:pPr>
        <w:pStyle w:val="ListParagraph"/>
        <w:widowControl w:val="0"/>
        <w:numPr>
          <w:ilvl w:val="3"/>
          <w:numId w:val="41"/>
        </w:numPr>
        <w:tabs>
          <w:tab w:val="left" w:pos="1530"/>
        </w:tabs>
        <w:autoSpaceDE w:val="0"/>
        <w:autoSpaceDN w:val="0"/>
        <w:spacing w:before="4" w:line="280" w:lineRule="auto"/>
        <w:ind w:left="1530" w:right="70" w:hanging="540"/>
        <w:jc w:val="both"/>
        <w:rPr>
          <w:rFonts w:ascii="Arial" w:hAnsi="Arial" w:cs="Arial"/>
        </w:rPr>
      </w:pPr>
      <w:r>
        <w:rPr>
          <w:rFonts w:ascii="Arial" w:hAnsi="Arial" w:cs="Arial"/>
        </w:rPr>
        <w:t>Bidang</w:t>
      </w:r>
      <w:r>
        <w:rPr>
          <w:rFonts w:ascii="Arial" w:hAnsi="Arial" w:cs="Arial"/>
          <w:spacing w:val="9"/>
        </w:rPr>
        <w:t xml:space="preserve"> </w:t>
      </w:r>
      <w:r>
        <w:rPr>
          <w:rFonts w:ascii="Arial" w:hAnsi="Arial" w:cs="Arial"/>
        </w:rPr>
        <w:t>Politik</w:t>
      </w:r>
      <w:r>
        <w:rPr>
          <w:rFonts w:ascii="Arial" w:hAnsi="Arial" w:cs="Arial"/>
          <w:spacing w:val="12"/>
        </w:rPr>
        <w:t xml:space="preserve"> </w:t>
      </w:r>
      <w:r>
        <w:rPr>
          <w:rFonts w:ascii="Arial" w:hAnsi="Arial" w:cs="Arial"/>
        </w:rPr>
        <w:t>:</w:t>
      </w:r>
      <w:r>
        <w:rPr>
          <w:rFonts w:ascii="Arial" w:hAnsi="Arial" w:cs="Arial"/>
          <w:spacing w:val="12"/>
        </w:rPr>
        <w:t xml:space="preserve"> </w:t>
      </w:r>
      <w:r>
        <w:rPr>
          <w:rFonts w:ascii="Arial" w:hAnsi="Arial" w:cs="Arial"/>
        </w:rPr>
        <w:t>Unjuk</w:t>
      </w:r>
      <w:r>
        <w:rPr>
          <w:rFonts w:ascii="Arial" w:hAnsi="Arial" w:cs="Arial"/>
          <w:spacing w:val="12"/>
        </w:rPr>
        <w:t xml:space="preserve"> </w:t>
      </w:r>
      <w:r>
        <w:rPr>
          <w:rFonts w:ascii="Arial" w:hAnsi="Arial" w:cs="Arial"/>
        </w:rPr>
        <w:t>rasa,</w:t>
      </w:r>
      <w:r>
        <w:rPr>
          <w:rFonts w:ascii="Arial" w:hAnsi="Arial" w:cs="Arial"/>
          <w:spacing w:val="13"/>
        </w:rPr>
        <w:t xml:space="preserve"> </w:t>
      </w:r>
      <w:r>
        <w:rPr>
          <w:rFonts w:ascii="Arial" w:hAnsi="Arial" w:cs="Arial"/>
        </w:rPr>
        <w:t>bentrok</w:t>
      </w:r>
      <w:r>
        <w:rPr>
          <w:rFonts w:ascii="Arial" w:hAnsi="Arial" w:cs="Arial"/>
          <w:spacing w:val="8"/>
        </w:rPr>
        <w:t xml:space="preserve"> </w:t>
      </w:r>
      <w:r>
        <w:rPr>
          <w:rFonts w:ascii="Arial" w:hAnsi="Arial" w:cs="Arial"/>
        </w:rPr>
        <w:t>antar</w:t>
      </w:r>
      <w:r>
        <w:rPr>
          <w:rFonts w:ascii="Arial" w:hAnsi="Arial" w:cs="Arial"/>
          <w:spacing w:val="17"/>
        </w:rPr>
        <w:t xml:space="preserve"> </w:t>
      </w:r>
      <w:r>
        <w:rPr>
          <w:rFonts w:ascii="Arial" w:hAnsi="Arial" w:cs="Arial"/>
        </w:rPr>
        <w:t>pendukung</w:t>
      </w:r>
      <w:r>
        <w:rPr>
          <w:rFonts w:ascii="Arial" w:hAnsi="Arial" w:cs="Arial"/>
          <w:spacing w:val="14"/>
        </w:rPr>
        <w:t xml:space="preserve"> </w:t>
      </w:r>
      <w:r>
        <w:rPr>
          <w:rFonts w:ascii="Arial" w:hAnsi="Arial" w:cs="Arial"/>
        </w:rPr>
        <w:t>Pemilu</w:t>
      </w:r>
      <w:r>
        <w:rPr>
          <w:rFonts w:ascii="Arial" w:hAnsi="Arial" w:cs="Arial"/>
          <w:spacing w:val="13"/>
        </w:rPr>
        <w:t xml:space="preserve"> </w:t>
      </w:r>
      <w:r>
        <w:rPr>
          <w:rFonts w:ascii="Arial" w:hAnsi="Arial" w:cs="Arial"/>
        </w:rPr>
        <w:t>dan</w:t>
      </w:r>
      <w:r>
        <w:rPr>
          <w:rFonts w:ascii="Arial" w:hAnsi="Arial" w:cs="Arial"/>
          <w:spacing w:val="-63"/>
        </w:rPr>
        <w:t xml:space="preserve"> </w:t>
      </w:r>
      <w:r>
        <w:rPr>
          <w:rFonts w:ascii="Arial" w:hAnsi="Arial" w:cs="Arial"/>
        </w:rPr>
        <w:t>terjadinyakegaduhan</w:t>
      </w:r>
      <w:r>
        <w:rPr>
          <w:rFonts w:ascii="Arial" w:hAnsi="Arial" w:cs="Arial"/>
          <w:spacing w:val="-3"/>
        </w:rPr>
        <w:t xml:space="preserve"> </w:t>
      </w:r>
      <w:r>
        <w:rPr>
          <w:rFonts w:ascii="Arial" w:hAnsi="Arial" w:cs="Arial"/>
        </w:rPr>
        <w:t>di</w:t>
      </w:r>
      <w:r>
        <w:rPr>
          <w:rFonts w:ascii="Arial" w:hAnsi="Arial" w:cs="Arial"/>
          <w:spacing w:val="4"/>
        </w:rPr>
        <w:t xml:space="preserve"> </w:t>
      </w:r>
      <w:r>
        <w:rPr>
          <w:rFonts w:ascii="Arial" w:hAnsi="Arial" w:cs="Arial"/>
        </w:rPr>
        <w:t>DPRD</w:t>
      </w:r>
      <w:r>
        <w:rPr>
          <w:rFonts w:ascii="Arial" w:hAnsi="Arial" w:cs="Arial"/>
          <w:spacing w:val="-2"/>
        </w:rPr>
        <w:t xml:space="preserve"> </w:t>
      </w:r>
      <w:r>
        <w:rPr>
          <w:rFonts w:ascii="Arial" w:hAnsi="Arial" w:cs="Arial"/>
        </w:rPr>
        <w:t>Kab.</w:t>
      </w:r>
      <w:r>
        <w:rPr>
          <w:rFonts w:ascii="Arial" w:hAnsi="Arial" w:cs="Arial"/>
          <w:spacing w:val="1"/>
        </w:rPr>
        <w:t xml:space="preserve"> </w:t>
      </w:r>
      <w:r>
        <w:rPr>
          <w:rFonts w:ascii="Arial" w:hAnsi="Arial" w:cs="Arial"/>
        </w:rPr>
        <w:t>Banjar</w:t>
      </w:r>
    </w:p>
    <w:p w:rsidR="007C71C6" w:rsidRDefault="007A0429" w:rsidP="00A93F82">
      <w:pPr>
        <w:pStyle w:val="ListParagraph"/>
        <w:widowControl w:val="0"/>
        <w:numPr>
          <w:ilvl w:val="3"/>
          <w:numId w:val="41"/>
        </w:numPr>
        <w:tabs>
          <w:tab w:val="left" w:pos="1530"/>
        </w:tabs>
        <w:autoSpaceDE w:val="0"/>
        <w:autoSpaceDN w:val="0"/>
        <w:spacing w:line="280" w:lineRule="auto"/>
        <w:ind w:left="1530" w:right="70" w:hanging="540"/>
        <w:jc w:val="both"/>
        <w:rPr>
          <w:rFonts w:ascii="Arial" w:hAnsi="Arial" w:cs="Arial"/>
        </w:rPr>
      </w:pPr>
      <w:r>
        <w:rPr>
          <w:rFonts w:ascii="Arial" w:hAnsi="Arial" w:cs="Arial"/>
        </w:rPr>
        <w:t>Bidang</w:t>
      </w:r>
      <w:r>
        <w:rPr>
          <w:rFonts w:ascii="Arial" w:hAnsi="Arial" w:cs="Arial"/>
          <w:spacing w:val="50"/>
        </w:rPr>
        <w:t xml:space="preserve"> </w:t>
      </w:r>
      <w:r>
        <w:rPr>
          <w:rFonts w:ascii="Arial" w:hAnsi="Arial" w:cs="Arial"/>
        </w:rPr>
        <w:t>Sosbud</w:t>
      </w:r>
      <w:r>
        <w:rPr>
          <w:rFonts w:ascii="Arial" w:hAnsi="Arial" w:cs="Arial"/>
          <w:spacing w:val="50"/>
        </w:rPr>
        <w:t xml:space="preserve"> </w:t>
      </w:r>
      <w:r>
        <w:rPr>
          <w:rFonts w:ascii="Arial" w:hAnsi="Arial" w:cs="Arial"/>
        </w:rPr>
        <w:t>:</w:t>
      </w:r>
      <w:r>
        <w:rPr>
          <w:rFonts w:ascii="Arial" w:hAnsi="Arial" w:cs="Arial"/>
          <w:spacing w:val="53"/>
        </w:rPr>
        <w:t xml:space="preserve"> </w:t>
      </w:r>
      <w:r>
        <w:rPr>
          <w:rFonts w:ascii="Arial" w:hAnsi="Arial" w:cs="Arial"/>
        </w:rPr>
        <w:t>Unjuk</w:t>
      </w:r>
      <w:r>
        <w:rPr>
          <w:rFonts w:ascii="Arial" w:hAnsi="Arial" w:cs="Arial"/>
          <w:spacing w:val="57"/>
        </w:rPr>
        <w:t xml:space="preserve"> </w:t>
      </w:r>
      <w:r>
        <w:rPr>
          <w:rFonts w:ascii="Arial" w:hAnsi="Arial" w:cs="Arial"/>
        </w:rPr>
        <w:t>rasa,</w:t>
      </w:r>
      <w:r>
        <w:rPr>
          <w:rFonts w:ascii="Arial" w:hAnsi="Arial" w:cs="Arial"/>
          <w:spacing w:val="55"/>
        </w:rPr>
        <w:t xml:space="preserve"> </w:t>
      </w:r>
      <w:r>
        <w:rPr>
          <w:rFonts w:ascii="Arial" w:hAnsi="Arial" w:cs="Arial"/>
        </w:rPr>
        <w:t>penyimpangan</w:t>
      </w:r>
      <w:r>
        <w:rPr>
          <w:rFonts w:ascii="Arial" w:hAnsi="Arial" w:cs="Arial"/>
          <w:spacing w:val="55"/>
        </w:rPr>
        <w:t xml:space="preserve"> </w:t>
      </w:r>
      <w:r>
        <w:rPr>
          <w:rFonts w:ascii="Arial" w:hAnsi="Arial" w:cs="Arial"/>
        </w:rPr>
        <w:t>ajaran</w:t>
      </w:r>
      <w:r>
        <w:rPr>
          <w:rFonts w:ascii="Arial" w:hAnsi="Arial" w:cs="Arial"/>
          <w:spacing w:val="54"/>
        </w:rPr>
        <w:t xml:space="preserve"> </w:t>
      </w:r>
      <w:r>
        <w:rPr>
          <w:rFonts w:ascii="Arial" w:hAnsi="Arial" w:cs="Arial"/>
        </w:rPr>
        <w:t>Agama,</w:t>
      </w:r>
      <w:r>
        <w:rPr>
          <w:rFonts w:ascii="Arial" w:hAnsi="Arial" w:cs="Arial"/>
          <w:spacing w:val="-64"/>
        </w:rPr>
        <w:t xml:space="preserve"> </w:t>
      </w:r>
      <w:r>
        <w:rPr>
          <w:rFonts w:ascii="Arial" w:hAnsi="Arial" w:cs="Arial"/>
        </w:rPr>
        <w:t>penyebaran</w:t>
      </w:r>
      <w:r>
        <w:rPr>
          <w:rFonts w:ascii="Arial" w:hAnsi="Arial" w:cs="Arial"/>
          <w:spacing w:val="60"/>
        </w:rPr>
        <w:t xml:space="preserve"> </w:t>
      </w:r>
      <w:r>
        <w:rPr>
          <w:rFonts w:ascii="Arial" w:hAnsi="Arial" w:cs="Arial"/>
        </w:rPr>
        <w:t>virusCovid-19</w:t>
      </w:r>
    </w:p>
    <w:p w:rsidR="007C71C6" w:rsidRDefault="007A0429" w:rsidP="00A93F82">
      <w:pPr>
        <w:pStyle w:val="ListParagraph"/>
        <w:widowControl w:val="0"/>
        <w:numPr>
          <w:ilvl w:val="3"/>
          <w:numId w:val="41"/>
        </w:numPr>
        <w:tabs>
          <w:tab w:val="left" w:pos="1530"/>
        </w:tabs>
        <w:autoSpaceDE w:val="0"/>
        <w:autoSpaceDN w:val="0"/>
        <w:spacing w:before="64" w:line="237" w:lineRule="auto"/>
        <w:ind w:left="1530" w:right="70" w:hanging="540"/>
        <w:jc w:val="both"/>
        <w:rPr>
          <w:rFonts w:ascii="Arial" w:hAnsi="Arial" w:cs="Arial"/>
        </w:rPr>
      </w:pPr>
      <w:r>
        <w:rPr>
          <w:rFonts w:ascii="Arial" w:hAnsi="Arial" w:cs="Arial"/>
        </w:rPr>
        <w:t>Bidang</w:t>
      </w:r>
      <w:r>
        <w:rPr>
          <w:rFonts w:ascii="Arial" w:hAnsi="Arial" w:cs="Arial"/>
          <w:spacing w:val="-8"/>
        </w:rPr>
        <w:t xml:space="preserve"> </w:t>
      </w:r>
      <w:r>
        <w:rPr>
          <w:rFonts w:ascii="Arial" w:hAnsi="Arial" w:cs="Arial"/>
        </w:rPr>
        <w:t>Ekonomi</w:t>
      </w:r>
      <w:r>
        <w:rPr>
          <w:rFonts w:ascii="Arial" w:hAnsi="Arial" w:cs="Arial"/>
          <w:spacing w:val="-5"/>
        </w:rPr>
        <w:t xml:space="preserve"> </w:t>
      </w:r>
      <w:r>
        <w:rPr>
          <w:rFonts w:ascii="Arial" w:hAnsi="Arial" w:cs="Arial"/>
        </w:rPr>
        <w:t>:</w:t>
      </w:r>
      <w:r>
        <w:rPr>
          <w:rFonts w:ascii="Arial" w:hAnsi="Arial" w:cs="Arial"/>
          <w:spacing w:val="-5"/>
        </w:rPr>
        <w:t xml:space="preserve"> </w:t>
      </w:r>
      <w:r>
        <w:rPr>
          <w:rFonts w:ascii="Arial" w:hAnsi="Arial" w:cs="Arial"/>
        </w:rPr>
        <w:t>Penyimpangan</w:t>
      </w:r>
      <w:r>
        <w:rPr>
          <w:rFonts w:ascii="Arial" w:hAnsi="Arial" w:cs="Arial"/>
          <w:spacing w:val="-6"/>
        </w:rPr>
        <w:t xml:space="preserve"> </w:t>
      </w:r>
      <w:r>
        <w:rPr>
          <w:rFonts w:ascii="Arial" w:hAnsi="Arial" w:cs="Arial"/>
        </w:rPr>
        <w:t>distrbusi</w:t>
      </w:r>
      <w:r>
        <w:rPr>
          <w:rFonts w:ascii="Arial" w:hAnsi="Arial" w:cs="Arial"/>
          <w:spacing w:val="-5"/>
        </w:rPr>
        <w:t xml:space="preserve"> </w:t>
      </w:r>
      <w:r>
        <w:rPr>
          <w:rFonts w:ascii="Arial" w:hAnsi="Arial" w:cs="Arial"/>
        </w:rPr>
        <w:t>BBM</w:t>
      </w:r>
      <w:r>
        <w:rPr>
          <w:rFonts w:ascii="Arial" w:hAnsi="Arial" w:cs="Arial"/>
          <w:spacing w:val="-7"/>
        </w:rPr>
        <w:t xml:space="preserve"> </w:t>
      </w:r>
      <w:r>
        <w:rPr>
          <w:rFonts w:ascii="Arial" w:hAnsi="Arial" w:cs="Arial"/>
        </w:rPr>
        <w:t>dan</w:t>
      </w:r>
      <w:r>
        <w:rPr>
          <w:rFonts w:ascii="Arial" w:hAnsi="Arial" w:cs="Arial"/>
          <w:spacing w:val="-6"/>
        </w:rPr>
        <w:t xml:space="preserve"> </w:t>
      </w:r>
      <w:r>
        <w:rPr>
          <w:rFonts w:ascii="Arial" w:hAnsi="Arial" w:cs="Arial"/>
        </w:rPr>
        <w:t>penimbunan</w:t>
      </w:r>
      <w:r>
        <w:rPr>
          <w:rFonts w:ascii="Arial" w:hAnsi="Arial" w:cs="Arial"/>
          <w:spacing w:val="-63"/>
        </w:rPr>
        <w:t xml:space="preserve"> </w:t>
      </w:r>
      <w:r>
        <w:rPr>
          <w:rFonts w:ascii="Arial" w:hAnsi="Arial" w:cs="Arial"/>
        </w:rPr>
        <w:t>bahan</w:t>
      </w:r>
      <w:r>
        <w:rPr>
          <w:rFonts w:ascii="Arial" w:hAnsi="Arial" w:cs="Arial"/>
          <w:spacing w:val="-4"/>
        </w:rPr>
        <w:t xml:space="preserve"> </w:t>
      </w:r>
      <w:r>
        <w:rPr>
          <w:rFonts w:ascii="Arial" w:hAnsi="Arial" w:cs="Arial"/>
        </w:rPr>
        <w:t>pokok.</w:t>
      </w:r>
    </w:p>
    <w:p w:rsidR="007C71C6" w:rsidRPr="00A34EED" w:rsidRDefault="007A0429" w:rsidP="00A93F82">
      <w:pPr>
        <w:pStyle w:val="ListParagraph"/>
        <w:widowControl w:val="0"/>
        <w:numPr>
          <w:ilvl w:val="3"/>
          <w:numId w:val="41"/>
        </w:numPr>
        <w:tabs>
          <w:tab w:val="left" w:pos="1530"/>
        </w:tabs>
        <w:autoSpaceDE w:val="0"/>
        <w:autoSpaceDN w:val="0"/>
        <w:spacing w:before="47" w:line="278" w:lineRule="auto"/>
        <w:ind w:left="1530" w:right="70" w:hanging="540"/>
        <w:jc w:val="both"/>
        <w:rPr>
          <w:rFonts w:ascii="Arial" w:hAnsi="Arial" w:cs="Arial"/>
        </w:rPr>
      </w:pPr>
      <w:r>
        <w:rPr>
          <w:rFonts w:ascii="Arial" w:hAnsi="Arial" w:cs="Arial"/>
        </w:rPr>
        <w:t>Bidang Keamanan : Curas, curat, curanmor, perkelahian,</w:t>
      </w:r>
      <w:r>
        <w:rPr>
          <w:rFonts w:ascii="Arial" w:hAnsi="Arial" w:cs="Arial"/>
          <w:spacing w:val="-65"/>
        </w:rPr>
        <w:t xml:space="preserve"> </w:t>
      </w:r>
      <w:r>
        <w:rPr>
          <w:rFonts w:ascii="Arial" w:hAnsi="Arial" w:cs="Arial"/>
        </w:rPr>
        <w:t>pembunuhan /penganiayaan, penyalahgunaan Narkoba /</w:t>
      </w:r>
      <w:r>
        <w:rPr>
          <w:rFonts w:ascii="Arial" w:hAnsi="Arial" w:cs="Arial"/>
          <w:spacing w:val="-64"/>
        </w:rPr>
        <w:t xml:space="preserve"> </w:t>
      </w:r>
      <w:r>
        <w:rPr>
          <w:rFonts w:ascii="Arial" w:hAnsi="Arial" w:cs="Arial"/>
        </w:rPr>
        <w:t>obat terlarang.</w:t>
      </w:r>
    </w:p>
    <w:p w:rsidR="007C71C6" w:rsidRDefault="007A0429" w:rsidP="009D59F0">
      <w:pPr>
        <w:pStyle w:val="ListParagraph"/>
        <w:widowControl w:val="0"/>
        <w:numPr>
          <w:ilvl w:val="0"/>
          <w:numId w:val="57"/>
        </w:numPr>
        <w:tabs>
          <w:tab w:val="left" w:pos="990"/>
        </w:tabs>
        <w:autoSpaceDE w:val="0"/>
        <w:autoSpaceDN w:val="0"/>
        <w:ind w:hanging="1571"/>
        <w:rPr>
          <w:rFonts w:ascii="Arial" w:hAnsi="Arial" w:cs="Arial"/>
        </w:rPr>
      </w:pPr>
      <w:r>
        <w:rPr>
          <w:rFonts w:ascii="Arial" w:hAnsi="Arial" w:cs="Arial"/>
        </w:rPr>
        <w:t>Kecamatan</w:t>
      </w:r>
      <w:r>
        <w:rPr>
          <w:rFonts w:ascii="Arial" w:hAnsi="Arial" w:cs="Arial"/>
          <w:spacing w:val="-5"/>
        </w:rPr>
        <w:t xml:space="preserve"> </w:t>
      </w:r>
      <w:r>
        <w:rPr>
          <w:rFonts w:ascii="Arial" w:hAnsi="Arial" w:cs="Arial"/>
        </w:rPr>
        <w:t>Kertak</w:t>
      </w:r>
      <w:r>
        <w:rPr>
          <w:rFonts w:ascii="Arial" w:hAnsi="Arial" w:cs="Arial"/>
          <w:spacing w:val="-6"/>
        </w:rPr>
        <w:t xml:space="preserve"> </w:t>
      </w:r>
      <w:r>
        <w:rPr>
          <w:rFonts w:ascii="Arial" w:hAnsi="Arial" w:cs="Arial"/>
        </w:rPr>
        <w:t>Hanyar</w:t>
      </w:r>
      <w:r>
        <w:rPr>
          <w:rFonts w:ascii="Arial" w:hAnsi="Arial" w:cs="Arial"/>
          <w:spacing w:val="-2"/>
        </w:rPr>
        <w:t xml:space="preserve"> </w:t>
      </w:r>
      <w:r>
        <w:rPr>
          <w:rFonts w:ascii="Arial" w:hAnsi="Arial" w:cs="Arial"/>
        </w:rPr>
        <w:t>memiliki</w:t>
      </w:r>
      <w:r>
        <w:rPr>
          <w:rFonts w:ascii="Arial" w:hAnsi="Arial" w:cs="Arial"/>
          <w:spacing w:val="-2"/>
        </w:rPr>
        <w:t xml:space="preserve"> </w:t>
      </w:r>
      <w:r>
        <w:rPr>
          <w:rFonts w:ascii="Arial" w:hAnsi="Arial" w:cs="Arial"/>
        </w:rPr>
        <w:t>kerawanan antara</w:t>
      </w:r>
      <w:r>
        <w:rPr>
          <w:rFonts w:ascii="Arial" w:hAnsi="Arial" w:cs="Arial"/>
          <w:spacing w:val="-9"/>
        </w:rPr>
        <w:t xml:space="preserve"> </w:t>
      </w:r>
      <w:r>
        <w:rPr>
          <w:rFonts w:ascii="Arial" w:hAnsi="Arial" w:cs="Arial"/>
        </w:rPr>
        <w:t>lain</w:t>
      </w:r>
      <w:r>
        <w:rPr>
          <w:rFonts w:ascii="Arial" w:hAnsi="Arial" w:cs="Arial"/>
          <w:spacing w:val="-5"/>
        </w:rPr>
        <w:t xml:space="preserve"> </w:t>
      </w:r>
      <w:r>
        <w:rPr>
          <w:rFonts w:ascii="Arial" w:hAnsi="Arial" w:cs="Arial"/>
        </w:rPr>
        <w:t>:</w:t>
      </w:r>
    </w:p>
    <w:p w:rsidR="007C71C6" w:rsidRDefault="007A0429" w:rsidP="00A93F82">
      <w:pPr>
        <w:pStyle w:val="ListParagraph"/>
        <w:widowControl w:val="0"/>
        <w:numPr>
          <w:ilvl w:val="0"/>
          <w:numId w:val="58"/>
        </w:numPr>
        <w:tabs>
          <w:tab w:val="left" w:pos="1440"/>
        </w:tabs>
        <w:autoSpaceDE w:val="0"/>
        <w:autoSpaceDN w:val="0"/>
        <w:spacing w:before="45"/>
        <w:ind w:hanging="1688"/>
        <w:rPr>
          <w:rFonts w:ascii="Arial" w:hAnsi="Arial" w:cs="Arial"/>
        </w:rPr>
      </w:pPr>
      <w:r>
        <w:rPr>
          <w:rFonts w:ascii="Arial" w:hAnsi="Arial" w:cs="Arial"/>
        </w:rPr>
        <w:t>Kecelakaan</w:t>
      </w:r>
      <w:r>
        <w:rPr>
          <w:rFonts w:ascii="Arial" w:hAnsi="Arial" w:cs="Arial"/>
          <w:spacing w:val="-3"/>
        </w:rPr>
        <w:t xml:space="preserve"> </w:t>
      </w:r>
      <w:r>
        <w:rPr>
          <w:rFonts w:ascii="Arial" w:hAnsi="Arial" w:cs="Arial"/>
        </w:rPr>
        <w:t>Lalu</w:t>
      </w:r>
      <w:r>
        <w:rPr>
          <w:rFonts w:ascii="Arial" w:hAnsi="Arial" w:cs="Arial"/>
          <w:spacing w:val="-8"/>
        </w:rPr>
        <w:t xml:space="preserve"> </w:t>
      </w:r>
      <w:r>
        <w:rPr>
          <w:rFonts w:ascii="Arial" w:hAnsi="Arial" w:cs="Arial"/>
        </w:rPr>
        <w:t>Lintas</w:t>
      </w:r>
    </w:p>
    <w:p w:rsidR="007C71C6" w:rsidRDefault="007A0429" w:rsidP="00A93F82">
      <w:pPr>
        <w:pStyle w:val="ListParagraph"/>
        <w:widowControl w:val="0"/>
        <w:numPr>
          <w:ilvl w:val="0"/>
          <w:numId w:val="58"/>
        </w:numPr>
        <w:tabs>
          <w:tab w:val="left" w:pos="1440"/>
        </w:tabs>
        <w:autoSpaceDE w:val="0"/>
        <w:autoSpaceDN w:val="0"/>
        <w:spacing w:before="45"/>
        <w:ind w:hanging="1688"/>
        <w:rPr>
          <w:rFonts w:ascii="Arial" w:hAnsi="Arial" w:cs="Arial"/>
        </w:rPr>
      </w:pPr>
      <w:r>
        <w:rPr>
          <w:rFonts w:ascii="Arial" w:hAnsi="Arial" w:cs="Arial"/>
        </w:rPr>
        <w:t>Penyalahgunaan</w:t>
      </w:r>
      <w:r>
        <w:rPr>
          <w:rFonts w:ascii="Arial" w:hAnsi="Arial" w:cs="Arial"/>
          <w:spacing w:val="-6"/>
        </w:rPr>
        <w:t xml:space="preserve"> </w:t>
      </w:r>
      <w:r>
        <w:rPr>
          <w:rFonts w:ascii="Arial" w:hAnsi="Arial" w:cs="Arial"/>
        </w:rPr>
        <w:t>Narkoba</w:t>
      </w:r>
    </w:p>
    <w:p w:rsidR="007C71C6" w:rsidRDefault="007A0429" w:rsidP="00A93F82">
      <w:pPr>
        <w:pStyle w:val="ListParagraph"/>
        <w:widowControl w:val="0"/>
        <w:numPr>
          <w:ilvl w:val="0"/>
          <w:numId w:val="58"/>
        </w:numPr>
        <w:tabs>
          <w:tab w:val="left" w:pos="1440"/>
        </w:tabs>
        <w:autoSpaceDE w:val="0"/>
        <w:autoSpaceDN w:val="0"/>
        <w:spacing w:before="45"/>
        <w:ind w:hanging="1688"/>
        <w:rPr>
          <w:rFonts w:ascii="Arial" w:hAnsi="Arial" w:cs="Arial"/>
        </w:rPr>
      </w:pPr>
      <w:r>
        <w:rPr>
          <w:rFonts w:ascii="Arial" w:hAnsi="Arial" w:cs="Arial"/>
        </w:rPr>
        <w:t>Pencurian</w:t>
      </w:r>
      <w:r>
        <w:rPr>
          <w:rFonts w:ascii="Arial" w:hAnsi="Arial" w:cs="Arial"/>
          <w:spacing w:val="-5"/>
        </w:rPr>
        <w:t xml:space="preserve"> </w:t>
      </w:r>
      <w:r>
        <w:rPr>
          <w:rFonts w:ascii="Arial" w:hAnsi="Arial" w:cs="Arial"/>
        </w:rPr>
        <w:t>dengan</w:t>
      </w:r>
      <w:r>
        <w:rPr>
          <w:rFonts w:ascii="Arial" w:hAnsi="Arial" w:cs="Arial"/>
          <w:spacing w:val="-5"/>
        </w:rPr>
        <w:t xml:space="preserve"> </w:t>
      </w:r>
      <w:r>
        <w:rPr>
          <w:rFonts w:ascii="Arial" w:hAnsi="Arial" w:cs="Arial"/>
        </w:rPr>
        <w:t>kekerasan</w:t>
      </w:r>
    </w:p>
    <w:p w:rsidR="007C71C6" w:rsidRDefault="007A0429" w:rsidP="00A93F82">
      <w:pPr>
        <w:pStyle w:val="ListParagraph"/>
        <w:widowControl w:val="0"/>
        <w:numPr>
          <w:ilvl w:val="0"/>
          <w:numId w:val="58"/>
        </w:numPr>
        <w:tabs>
          <w:tab w:val="left" w:pos="1440"/>
        </w:tabs>
        <w:autoSpaceDE w:val="0"/>
        <w:autoSpaceDN w:val="0"/>
        <w:spacing w:before="45"/>
        <w:ind w:hanging="1688"/>
        <w:rPr>
          <w:rFonts w:ascii="Arial" w:hAnsi="Arial" w:cs="Arial"/>
        </w:rPr>
      </w:pPr>
      <w:r>
        <w:rPr>
          <w:rFonts w:ascii="Arial" w:hAnsi="Arial" w:cs="Arial"/>
        </w:rPr>
        <w:t>Penyimpangan</w:t>
      </w:r>
      <w:r>
        <w:rPr>
          <w:rFonts w:ascii="Arial" w:hAnsi="Arial" w:cs="Arial"/>
          <w:spacing w:val="-5"/>
        </w:rPr>
        <w:t xml:space="preserve"> </w:t>
      </w:r>
      <w:r>
        <w:rPr>
          <w:rFonts w:ascii="Arial" w:hAnsi="Arial" w:cs="Arial"/>
        </w:rPr>
        <w:t>distribusi</w:t>
      </w:r>
      <w:r>
        <w:rPr>
          <w:rFonts w:ascii="Arial" w:hAnsi="Arial" w:cs="Arial"/>
          <w:spacing w:val="-3"/>
        </w:rPr>
        <w:t xml:space="preserve"> </w:t>
      </w:r>
      <w:r>
        <w:rPr>
          <w:rFonts w:ascii="Arial" w:hAnsi="Arial" w:cs="Arial"/>
        </w:rPr>
        <w:t>BBM</w:t>
      </w:r>
      <w:r>
        <w:rPr>
          <w:rFonts w:ascii="Arial" w:hAnsi="Arial" w:cs="Arial"/>
          <w:spacing w:val="-8"/>
        </w:rPr>
        <w:t xml:space="preserve"> </w:t>
      </w:r>
      <w:r>
        <w:rPr>
          <w:rFonts w:ascii="Arial" w:hAnsi="Arial" w:cs="Arial"/>
        </w:rPr>
        <w:t>dan</w:t>
      </w:r>
      <w:r>
        <w:rPr>
          <w:rFonts w:ascii="Arial" w:hAnsi="Arial" w:cs="Arial"/>
          <w:spacing w:val="-6"/>
        </w:rPr>
        <w:t xml:space="preserve"> </w:t>
      </w:r>
      <w:r>
        <w:rPr>
          <w:rFonts w:ascii="Arial" w:hAnsi="Arial" w:cs="Arial"/>
        </w:rPr>
        <w:t>penimbunan</w:t>
      </w:r>
      <w:r>
        <w:rPr>
          <w:rFonts w:ascii="Arial" w:hAnsi="Arial" w:cs="Arial"/>
          <w:spacing w:val="-6"/>
        </w:rPr>
        <w:t xml:space="preserve"> </w:t>
      </w:r>
      <w:r>
        <w:rPr>
          <w:rFonts w:ascii="Arial" w:hAnsi="Arial" w:cs="Arial"/>
        </w:rPr>
        <w:t>bahan</w:t>
      </w:r>
      <w:r>
        <w:rPr>
          <w:rFonts w:ascii="Arial" w:hAnsi="Arial" w:cs="Arial"/>
          <w:spacing w:val="-7"/>
        </w:rPr>
        <w:t xml:space="preserve"> </w:t>
      </w:r>
      <w:r>
        <w:rPr>
          <w:rFonts w:ascii="Arial" w:hAnsi="Arial" w:cs="Arial"/>
        </w:rPr>
        <w:t>pokok</w:t>
      </w:r>
    </w:p>
    <w:p w:rsidR="007C71C6" w:rsidRDefault="007A0429" w:rsidP="00A93F82">
      <w:pPr>
        <w:pStyle w:val="ListParagraph"/>
        <w:widowControl w:val="0"/>
        <w:numPr>
          <w:ilvl w:val="0"/>
          <w:numId w:val="58"/>
        </w:numPr>
        <w:tabs>
          <w:tab w:val="left" w:pos="1440"/>
        </w:tabs>
        <w:autoSpaceDE w:val="0"/>
        <w:autoSpaceDN w:val="0"/>
        <w:spacing w:before="45"/>
        <w:ind w:hanging="1688"/>
        <w:rPr>
          <w:rFonts w:ascii="Arial" w:hAnsi="Arial" w:cs="Arial"/>
        </w:rPr>
      </w:pPr>
      <w:r>
        <w:rPr>
          <w:rFonts w:ascii="Arial" w:hAnsi="Arial" w:cs="Arial"/>
        </w:rPr>
        <w:t>Beroperasinya</w:t>
      </w:r>
      <w:r>
        <w:rPr>
          <w:rFonts w:ascii="Arial" w:hAnsi="Arial" w:cs="Arial"/>
          <w:spacing w:val="-6"/>
        </w:rPr>
        <w:t xml:space="preserve"> </w:t>
      </w:r>
      <w:r>
        <w:rPr>
          <w:rFonts w:ascii="Arial" w:hAnsi="Arial" w:cs="Arial"/>
        </w:rPr>
        <w:t>pasar</w:t>
      </w:r>
      <w:r>
        <w:rPr>
          <w:rFonts w:ascii="Arial" w:hAnsi="Arial" w:cs="Arial"/>
          <w:spacing w:val="-5"/>
        </w:rPr>
        <w:t xml:space="preserve"> </w:t>
      </w:r>
      <w:r>
        <w:rPr>
          <w:rFonts w:ascii="Arial" w:hAnsi="Arial" w:cs="Arial"/>
        </w:rPr>
        <w:t>tumpah</w:t>
      </w:r>
      <w:r>
        <w:rPr>
          <w:rFonts w:ascii="Arial" w:hAnsi="Arial" w:cs="Arial"/>
          <w:spacing w:val="-7"/>
        </w:rPr>
        <w:t xml:space="preserve"> </w:t>
      </w:r>
      <w:r>
        <w:rPr>
          <w:rFonts w:ascii="Arial" w:hAnsi="Arial" w:cs="Arial"/>
        </w:rPr>
        <w:t>dimedian</w:t>
      </w:r>
      <w:r>
        <w:rPr>
          <w:rFonts w:ascii="Arial" w:hAnsi="Arial" w:cs="Arial"/>
          <w:spacing w:val="-6"/>
        </w:rPr>
        <w:t xml:space="preserve"> </w:t>
      </w:r>
      <w:r>
        <w:rPr>
          <w:rFonts w:ascii="Arial" w:hAnsi="Arial" w:cs="Arial"/>
        </w:rPr>
        <w:t>jalan</w:t>
      </w:r>
      <w:r>
        <w:rPr>
          <w:rFonts w:ascii="Arial" w:hAnsi="Arial" w:cs="Arial"/>
          <w:spacing w:val="-11"/>
        </w:rPr>
        <w:t xml:space="preserve"> </w:t>
      </w:r>
      <w:r>
        <w:rPr>
          <w:rFonts w:ascii="Arial" w:hAnsi="Arial" w:cs="Arial"/>
        </w:rPr>
        <w:t>protokol</w:t>
      </w:r>
      <w:r>
        <w:rPr>
          <w:rFonts w:ascii="Arial" w:hAnsi="Arial" w:cs="Arial"/>
          <w:spacing w:val="-4"/>
        </w:rPr>
        <w:t xml:space="preserve"> </w:t>
      </w:r>
      <w:r>
        <w:rPr>
          <w:rFonts w:ascii="Arial" w:hAnsi="Arial" w:cs="Arial"/>
        </w:rPr>
        <w:t>(Jalan</w:t>
      </w:r>
      <w:r>
        <w:rPr>
          <w:rFonts w:ascii="Arial" w:hAnsi="Arial" w:cs="Arial"/>
          <w:spacing w:val="-7"/>
        </w:rPr>
        <w:t xml:space="preserve"> </w:t>
      </w:r>
      <w:r>
        <w:rPr>
          <w:rFonts w:ascii="Arial" w:hAnsi="Arial" w:cs="Arial"/>
        </w:rPr>
        <w:t>A</w:t>
      </w:r>
      <w:r>
        <w:rPr>
          <w:rFonts w:ascii="Arial" w:hAnsi="Arial" w:cs="Arial"/>
          <w:spacing w:val="-6"/>
        </w:rPr>
        <w:t xml:space="preserve"> </w:t>
      </w:r>
      <w:r>
        <w:rPr>
          <w:rFonts w:ascii="Arial" w:hAnsi="Arial" w:cs="Arial"/>
        </w:rPr>
        <w:t>Yani)</w:t>
      </w:r>
    </w:p>
    <w:p w:rsidR="007C71C6" w:rsidRPr="00A34EED" w:rsidRDefault="007A0429" w:rsidP="00A93F82">
      <w:pPr>
        <w:pStyle w:val="ListParagraph"/>
        <w:widowControl w:val="0"/>
        <w:numPr>
          <w:ilvl w:val="3"/>
          <w:numId w:val="41"/>
        </w:numPr>
        <w:tabs>
          <w:tab w:val="left" w:pos="1440"/>
        </w:tabs>
        <w:autoSpaceDE w:val="0"/>
        <w:autoSpaceDN w:val="0"/>
        <w:spacing w:before="41"/>
        <w:ind w:hanging="1688"/>
        <w:rPr>
          <w:rFonts w:ascii="Arial" w:hAnsi="Arial" w:cs="Arial"/>
        </w:rPr>
      </w:pPr>
      <w:r>
        <w:rPr>
          <w:rFonts w:ascii="Arial" w:hAnsi="Arial" w:cs="Arial"/>
        </w:rPr>
        <w:t>Penyalahgunaan</w:t>
      </w:r>
      <w:r>
        <w:rPr>
          <w:rFonts w:ascii="Arial" w:hAnsi="Arial" w:cs="Arial"/>
          <w:spacing w:val="-7"/>
        </w:rPr>
        <w:t xml:space="preserve"> </w:t>
      </w:r>
      <w:r>
        <w:rPr>
          <w:rFonts w:ascii="Arial" w:hAnsi="Arial" w:cs="Arial"/>
        </w:rPr>
        <w:t>Narkoba</w:t>
      </w:r>
      <w:r>
        <w:rPr>
          <w:rFonts w:ascii="Arial" w:hAnsi="Arial" w:cs="Arial"/>
          <w:spacing w:val="-8"/>
        </w:rPr>
        <w:t xml:space="preserve"> </w:t>
      </w:r>
      <w:r>
        <w:rPr>
          <w:rFonts w:ascii="Arial" w:hAnsi="Arial" w:cs="Arial"/>
        </w:rPr>
        <w:t>/</w:t>
      </w:r>
      <w:r>
        <w:rPr>
          <w:rFonts w:ascii="Arial" w:hAnsi="Arial" w:cs="Arial"/>
          <w:spacing w:val="-8"/>
        </w:rPr>
        <w:t xml:space="preserve"> </w:t>
      </w:r>
      <w:r>
        <w:rPr>
          <w:rFonts w:ascii="Arial" w:hAnsi="Arial" w:cs="Arial"/>
        </w:rPr>
        <w:t>obat</w:t>
      </w:r>
      <w:r>
        <w:rPr>
          <w:rFonts w:ascii="Arial" w:hAnsi="Arial" w:cs="Arial"/>
          <w:spacing w:val="-8"/>
        </w:rPr>
        <w:t xml:space="preserve"> </w:t>
      </w:r>
      <w:r>
        <w:rPr>
          <w:rFonts w:ascii="Arial" w:hAnsi="Arial" w:cs="Arial"/>
        </w:rPr>
        <w:t>terlarang.</w:t>
      </w:r>
    </w:p>
    <w:p w:rsidR="007C71C6" w:rsidRDefault="007A0429" w:rsidP="009D59F0">
      <w:pPr>
        <w:pStyle w:val="ListParagraph"/>
        <w:widowControl w:val="0"/>
        <w:numPr>
          <w:ilvl w:val="0"/>
          <w:numId w:val="57"/>
        </w:numPr>
        <w:tabs>
          <w:tab w:val="left" w:pos="990"/>
        </w:tabs>
        <w:autoSpaceDE w:val="0"/>
        <w:autoSpaceDN w:val="0"/>
        <w:spacing w:before="1"/>
        <w:ind w:hanging="1571"/>
        <w:rPr>
          <w:rFonts w:ascii="Arial" w:hAnsi="Arial" w:cs="Arial"/>
        </w:rPr>
      </w:pPr>
      <w:r>
        <w:rPr>
          <w:rFonts w:ascii="Arial" w:hAnsi="Arial" w:cs="Arial"/>
        </w:rPr>
        <w:t>Kecamatan</w:t>
      </w:r>
      <w:r>
        <w:rPr>
          <w:rFonts w:ascii="Arial" w:hAnsi="Arial" w:cs="Arial"/>
          <w:spacing w:val="-7"/>
        </w:rPr>
        <w:t xml:space="preserve"> </w:t>
      </w:r>
      <w:r>
        <w:rPr>
          <w:rFonts w:ascii="Arial" w:hAnsi="Arial" w:cs="Arial"/>
        </w:rPr>
        <w:t>Gambut</w:t>
      </w:r>
      <w:r>
        <w:rPr>
          <w:rFonts w:ascii="Arial" w:hAnsi="Arial" w:cs="Arial"/>
          <w:spacing w:val="1"/>
        </w:rPr>
        <w:t xml:space="preserve"> </w:t>
      </w:r>
      <w:r>
        <w:rPr>
          <w:rFonts w:ascii="Arial" w:hAnsi="Arial" w:cs="Arial"/>
        </w:rPr>
        <w:t>memiliki</w:t>
      </w:r>
      <w:r>
        <w:rPr>
          <w:rFonts w:ascii="Arial" w:hAnsi="Arial" w:cs="Arial"/>
          <w:spacing w:val="-2"/>
        </w:rPr>
        <w:t xml:space="preserve"> </w:t>
      </w:r>
      <w:r>
        <w:rPr>
          <w:rFonts w:ascii="Arial" w:hAnsi="Arial" w:cs="Arial"/>
        </w:rPr>
        <w:t>kerawanan</w:t>
      </w:r>
      <w:r>
        <w:rPr>
          <w:rFonts w:ascii="Arial" w:hAnsi="Arial" w:cs="Arial"/>
          <w:spacing w:val="-6"/>
        </w:rPr>
        <w:t xml:space="preserve"> </w:t>
      </w:r>
      <w:r>
        <w:rPr>
          <w:rFonts w:ascii="Arial" w:hAnsi="Arial" w:cs="Arial"/>
        </w:rPr>
        <w:t>antara</w:t>
      </w:r>
      <w:r>
        <w:rPr>
          <w:rFonts w:ascii="Arial" w:hAnsi="Arial" w:cs="Arial"/>
          <w:spacing w:val="-7"/>
        </w:rPr>
        <w:t xml:space="preserve"> </w:t>
      </w:r>
      <w:r>
        <w:rPr>
          <w:rFonts w:ascii="Arial" w:hAnsi="Arial" w:cs="Arial"/>
        </w:rPr>
        <w:t>lain</w:t>
      </w:r>
      <w:r>
        <w:rPr>
          <w:rFonts w:ascii="Arial" w:hAnsi="Arial" w:cs="Arial"/>
          <w:spacing w:val="-7"/>
        </w:rPr>
        <w:t xml:space="preserve"> </w:t>
      </w:r>
      <w:r>
        <w:rPr>
          <w:rFonts w:ascii="Arial" w:hAnsi="Arial" w:cs="Arial"/>
        </w:rPr>
        <w:t>:</w:t>
      </w:r>
    </w:p>
    <w:p w:rsidR="007C71C6" w:rsidRDefault="007A0429" w:rsidP="00A93F82">
      <w:pPr>
        <w:pStyle w:val="ListParagraph"/>
        <w:widowControl w:val="0"/>
        <w:numPr>
          <w:ilvl w:val="0"/>
          <w:numId w:val="59"/>
        </w:numPr>
        <w:tabs>
          <w:tab w:val="left" w:pos="1440"/>
        </w:tabs>
        <w:autoSpaceDE w:val="0"/>
        <w:autoSpaceDN w:val="0"/>
        <w:spacing w:before="45"/>
        <w:ind w:hanging="1688"/>
        <w:rPr>
          <w:rFonts w:ascii="Arial" w:hAnsi="Arial" w:cs="Arial"/>
        </w:rPr>
      </w:pPr>
      <w:r>
        <w:rPr>
          <w:rFonts w:ascii="Arial" w:hAnsi="Arial" w:cs="Arial"/>
        </w:rPr>
        <w:t>Kecelakaan</w:t>
      </w:r>
      <w:r>
        <w:rPr>
          <w:rFonts w:ascii="Arial" w:hAnsi="Arial" w:cs="Arial"/>
          <w:spacing w:val="-7"/>
        </w:rPr>
        <w:t xml:space="preserve"> </w:t>
      </w:r>
      <w:r>
        <w:rPr>
          <w:rFonts w:ascii="Arial" w:hAnsi="Arial" w:cs="Arial"/>
        </w:rPr>
        <w:t>lalu</w:t>
      </w:r>
      <w:r>
        <w:rPr>
          <w:rFonts w:ascii="Arial" w:hAnsi="Arial" w:cs="Arial"/>
          <w:spacing w:val="-7"/>
        </w:rPr>
        <w:t xml:space="preserve"> </w:t>
      </w:r>
      <w:r>
        <w:rPr>
          <w:rFonts w:ascii="Arial" w:hAnsi="Arial" w:cs="Arial"/>
        </w:rPr>
        <w:t>Lintas</w:t>
      </w:r>
    </w:p>
    <w:p w:rsidR="007C71C6" w:rsidRDefault="007A0429" w:rsidP="00A93F82">
      <w:pPr>
        <w:pStyle w:val="ListParagraph"/>
        <w:widowControl w:val="0"/>
        <w:numPr>
          <w:ilvl w:val="0"/>
          <w:numId w:val="59"/>
        </w:numPr>
        <w:tabs>
          <w:tab w:val="left" w:pos="1440"/>
        </w:tabs>
        <w:autoSpaceDE w:val="0"/>
        <w:autoSpaceDN w:val="0"/>
        <w:spacing w:before="45"/>
        <w:ind w:hanging="1688"/>
        <w:rPr>
          <w:rFonts w:ascii="Arial" w:hAnsi="Arial" w:cs="Arial"/>
        </w:rPr>
      </w:pPr>
      <w:r>
        <w:rPr>
          <w:rFonts w:ascii="Arial" w:hAnsi="Arial" w:cs="Arial"/>
        </w:rPr>
        <w:t>Penyalahgunaan</w:t>
      </w:r>
      <w:r>
        <w:rPr>
          <w:rFonts w:ascii="Arial" w:hAnsi="Arial" w:cs="Arial"/>
          <w:spacing w:val="-6"/>
        </w:rPr>
        <w:t xml:space="preserve"> </w:t>
      </w:r>
      <w:r>
        <w:rPr>
          <w:rFonts w:ascii="Arial" w:hAnsi="Arial" w:cs="Arial"/>
        </w:rPr>
        <w:t>Narkoba</w:t>
      </w:r>
    </w:p>
    <w:p w:rsidR="007C71C6" w:rsidRDefault="007A0429" w:rsidP="00A93F82">
      <w:pPr>
        <w:pStyle w:val="ListParagraph"/>
        <w:widowControl w:val="0"/>
        <w:numPr>
          <w:ilvl w:val="0"/>
          <w:numId w:val="59"/>
        </w:numPr>
        <w:tabs>
          <w:tab w:val="left" w:pos="1440"/>
        </w:tabs>
        <w:autoSpaceDE w:val="0"/>
        <w:autoSpaceDN w:val="0"/>
        <w:spacing w:before="45"/>
        <w:ind w:hanging="1688"/>
        <w:rPr>
          <w:rFonts w:ascii="Arial" w:hAnsi="Arial" w:cs="Arial"/>
        </w:rPr>
      </w:pPr>
      <w:r>
        <w:rPr>
          <w:rFonts w:ascii="Arial" w:hAnsi="Arial" w:cs="Arial"/>
        </w:rPr>
        <w:t>Penyimpangan</w:t>
      </w:r>
      <w:r>
        <w:rPr>
          <w:rFonts w:ascii="Arial" w:hAnsi="Arial" w:cs="Arial"/>
          <w:spacing w:val="-7"/>
        </w:rPr>
        <w:t xml:space="preserve"> </w:t>
      </w:r>
      <w:r>
        <w:rPr>
          <w:rFonts w:ascii="Arial" w:hAnsi="Arial" w:cs="Arial"/>
        </w:rPr>
        <w:t>distribusi</w:t>
      </w:r>
      <w:r>
        <w:rPr>
          <w:rFonts w:ascii="Arial" w:hAnsi="Arial" w:cs="Arial"/>
          <w:spacing w:val="-9"/>
        </w:rPr>
        <w:t xml:space="preserve"> </w:t>
      </w:r>
      <w:r>
        <w:rPr>
          <w:rFonts w:ascii="Arial" w:hAnsi="Arial" w:cs="Arial"/>
        </w:rPr>
        <w:t>BBM</w:t>
      </w:r>
    </w:p>
    <w:p w:rsidR="007C71C6" w:rsidRDefault="007A0429" w:rsidP="00A93F82">
      <w:pPr>
        <w:pStyle w:val="ListParagraph"/>
        <w:widowControl w:val="0"/>
        <w:numPr>
          <w:ilvl w:val="0"/>
          <w:numId w:val="59"/>
        </w:numPr>
        <w:tabs>
          <w:tab w:val="left" w:pos="1440"/>
        </w:tabs>
        <w:autoSpaceDE w:val="0"/>
        <w:autoSpaceDN w:val="0"/>
        <w:spacing w:before="45"/>
        <w:ind w:hanging="1688"/>
        <w:rPr>
          <w:rFonts w:ascii="Arial" w:hAnsi="Arial" w:cs="Arial"/>
        </w:rPr>
      </w:pPr>
      <w:r>
        <w:rPr>
          <w:rFonts w:ascii="Arial" w:hAnsi="Arial" w:cs="Arial"/>
        </w:rPr>
        <w:t>Penyalahgunaan</w:t>
      </w:r>
      <w:r>
        <w:rPr>
          <w:rFonts w:ascii="Arial" w:hAnsi="Arial" w:cs="Arial"/>
          <w:spacing w:val="-5"/>
        </w:rPr>
        <w:t xml:space="preserve"> </w:t>
      </w:r>
      <w:r>
        <w:rPr>
          <w:rFonts w:ascii="Arial" w:hAnsi="Arial" w:cs="Arial"/>
        </w:rPr>
        <w:t>Narkoba</w:t>
      </w:r>
      <w:r>
        <w:rPr>
          <w:rFonts w:ascii="Arial" w:hAnsi="Arial" w:cs="Arial"/>
          <w:spacing w:val="-7"/>
        </w:rPr>
        <w:t xml:space="preserve"> </w:t>
      </w:r>
      <w:r>
        <w:rPr>
          <w:rFonts w:ascii="Arial" w:hAnsi="Arial" w:cs="Arial"/>
        </w:rPr>
        <w:t>/</w:t>
      </w:r>
      <w:r>
        <w:rPr>
          <w:rFonts w:ascii="Arial" w:hAnsi="Arial" w:cs="Arial"/>
          <w:spacing w:val="-8"/>
        </w:rPr>
        <w:t xml:space="preserve"> </w:t>
      </w:r>
      <w:r>
        <w:rPr>
          <w:rFonts w:ascii="Arial" w:hAnsi="Arial" w:cs="Arial"/>
        </w:rPr>
        <w:t>obat</w:t>
      </w:r>
      <w:r>
        <w:rPr>
          <w:rFonts w:ascii="Arial" w:hAnsi="Arial" w:cs="Arial"/>
          <w:spacing w:val="-7"/>
        </w:rPr>
        <w:t xml:space="preserve"> </w:t>
      </w:r>
      <w:r>
        <w:rPr>
          <w:rFonts w:ascii="Arial" w:hAnsi="Arial" w:cs="Arial"/>
        </w:rPr>
        <w:t>terlarang.</w:t>
      </w:r>
    </w:p>
    <w:p w:rsidR="007C71C6" w:rsidRDefault="007A0429" w:rsidP="009D59F0">
      <w:pPr>
        <w:pStyle w:val="ListParagraph"/>
        <w:widowControl w:val="0"/>
        <w:numPr>
          <w:ilvl w:val="0"/>
          <w:numId w:val="57"/>
        </w:numPr>
        <w:autoSpaceDE w:val="0"/>
        <w:autoSpaceDN w:val="0"/>
        <w:spacing w:line="274" w:lineRule="exact"/>
        <w:ind w:left="990" w:hanging="450"/>
        <w:rPr>
          <w:rFonts w:ascii="Arial" w:hAnsi="Arial" w:cs="Arial"/>
        </w:rPr>
      </w:pPr>
      <w:r>
        <w:rPr>
          <w:rFonts w:ascii="Arial" w:hAnsi="Arial" w:cs="Arial"/>
        </w:rPr>
        <w:t>Kecamatan</w:t>
      </w:r>
      <w:r>
        <w:rPr>
          <w:rFonts w:ascii="Arial" w:hAnsi="Arial" w:cs="Arial"/>
          <w:spacing w:val="-5"/>
        </w:rPr>
        <w:t xml:space="preserve"> </w:t>
      </w:r>
      <w:r>
        <w:rPr>
          <w:rFonts w:ascii="Arial" w:hAnsi="Arial" w:cs="Arial"/>
        </w:rPr>
        <w:t>Sungai</w:t>
      </w:r>
      <w:r>
        <w:rPr>
          <w:rFonts w:ascii="Arial" w:hAnsi="Arial" w:cs="Arial"/>
          <w:spacing w:val="-7"/>
        </w:rPr>
        <w:t xml:space="preserve"> </w:t>
      </w:r>
      <w:r>
        <w:rPr>
          <w:rFonts w:ascii="Arial" w:hAnsi="Arial" w:cs="Arial"/>
        </w:rPr>
        <w:t>Tabuk,</w:t>
      </w:r>
      <w:r>
        <w:rPr>
          <w:rFonts w:ascii="Arial" w:hAnsi="Arial" w:cs="Arial"/>
          <w:spacing w:val="-6"/>
        </w:rPr>
        <w:t xml:space="preserve"> </w:t>
      </w:r>
      <w:r>
        <w:rPr>
          <w:rFonts w:ascii="Arial" w:hAnsi="Arial" w:cs="Arial"/>
        </w:rPr>
        <w:t>memiliki</w:t>
      </w:r>
      <w:r>
        <w:rPr>
          <w:rFonts w:ascii="Arial" w:hAnsi="Arial" w:cs="Arial"/>
          <w:spacing w:val="-2"/>
        </w:rPr>
        <w:t xml:space="preserve"> </w:t>
      </w:r>
      <w:r>
        <w:rPr>
          <w:rFonts w:ascii="Arial" w:hAnsi="Arial" w:cs="Arial"/>
        </w:rPr>
        <w:t>kerawanan antara</w:t>
      </w:r>
      <w:r>
        <w:rPr>
          <w:rFonts w:ascii="Arial" w:hAnsi="Arial" w:cs="Arial"/>
          <w:spacing w:val="-9"/>
        </w:rPr>
        <w:t xml:space="preserve"> </w:t>
      </w:r>
      <w:r>
        <w:rPr>
          <w:rFonts w:ascii="Arial" w:hAnsi="Arial" w:cs="Arial"/>
        </w:rPr>
        <w:t>lain</w:t>
      </w:r>
      <w:r>
        <w:rPr>
          <w:rFonts w:ascii="Arial" w:hAnsi="Arial" w:cs="Arial"/>
          <w:spacing w:val="-6"/>
        </w:rPr>
        <w:t xml:space="preserve"> </w:t>
      </w:r>
      <w:r>
        <w:rPr>
          <w:rFonts w:ascii="Arial" w:hAnsi="Arial" w:cs="Arial"/>
        </w:rPr>
        <w:t>:</w:t>
      </w:r>
    </w:p>
    <w:p w:rsidR="007C71C6" w:rsidRDefault="007A0429" w:rsidP="00A93F82">
      <w:pPr>
        <w:pStyle w:val="ListParagraph"/>
        <w:widowControl w:val="0"/>
        <w:numPr>
          <w:ilvl w:val="0"/>
          <w:numId w:val="60"/>
        </w:numPr>
        <w:tabs>
          <w:tab w:val="left" w:pos="2678"/>
          <w:tab w:val="left" w:pos="2679"/>
        </w:tabs>
        <w:autoSpaceDE w:val="0"/>
        <w:autoSpaceDN w:val="0"/>
        <w:spacing w:before="50"/>
        <w:ind w:left="1440" w:hanging="450"/>
        <w:rPr>
          <w:rFonts w:ascii="Arial" w:hAnsi="Arial" w:cs="Arial"/>
        </w:rPr>
      </w:pPr>
      <w:r>
        <w:rPr>
          <w:rFonts w:ascii="Arial" w:hAnsi="Arial" w:cs="Arial"/>
        </w:rPr>
        <w:t>Penyimpangan</w:t>
      </w:r>
      <w:r>
        <w:rPr>
          <w:rFonts w:ascii="Arial" w:hAnsi="Arial" w:cs="Arial"/>
          <w:spacing w:val="-8"/>
        </w:rPr>
        <w:t xml:space="preserve"> </w:t>
      </w:r>
      <w:r>
        <w:rPr>
          <w:rFonts w:ascii="Arial" w:hAnsi="Arial" w:cs="Arial"/>
        </w:rPr>
        <w:t>ajaran</w:t>
      </w:r>
      <w:r>
        <w:rPr>
          <w:rFonts w:ascii="Arial" w:hAnsi="Arial" w:cs="Arial"/>
          <w:spacing w:val="-8"/>
        </w:rPr>
        <w:t xml:space="preserve"> </w:t>
      </w:r>
      <w:r>
        <w:rPr>
          <w:rFonts w:ascii="Arial" w:hAnsi="Arial" w:cs="Arial"/>
        </w:rPr>
        <w:t>agama.</w:t>
      </w:r>
    </w:p>
    <w:p w:rsidR="007C71C6" w:rsidRDefault="007A0429" w:rsidP="00A93F82">
      <w:pPr>
        <w:pStyle w:val="ListParagraph"/>
        <w:widowControl w:val="0"/>
        <w:numPr>
          <w:ilvl w:val="0"/>
          <w:numId w:val="60"/>
        </w:numPr>
        <w:tabs>
          <w:tab w:val="left" w:pos="2678"/>
          <w:tab w:val="left" w:pos="2679"/>
        </w:tabs>
        <w:autoSpaceDE w:val="0"/>
        <w:autoSpaceDN w:val="0"/>
        <w:spacing w:before="50"/>
        <w:ind w:left="1440" w:hanging="450"/>
        <w:rPr>
          <w:rFonts w:ascii="Arial" w:hAnsi="Arial" w:cs="Arial"/>
        </w:rPr>
      </w:pPr>
      <w:r>
        <w:rPr>
          <w:rFonts w:ascii="Arial" w:hAnsi="Arial" w:cs="Arial"/>
        </w:rPr>
        <w:t>Perkelahian</w:t>
      </w:r>
      <w:r>
        <w:rPr>
          <w:rFonts w:ascii="Arial" w:hAnsi="Arial" w:cs="Arial"/>
          <w:spacing w:val="-6"/>
        </w:rPr>
        <w:t xml:space="preserve"> </w:t>
      </w:r>
      <w:r>
        <w:rPr>
          <w:rFonts w:ascii="Arial" w:hAnsi="Arial" w:cs="Arial"/>
        </w:rPr>
        <w:t>/</w:t>
      </w:r>
      <w:r>
        <w:rPr>
          <w:rFonts w:ascii="Arial" w:hAnsi="Arial" w:cs="Arial"/>
          <w:spacing w:val="-11"/>
        </w:rPr>
        <w:t xml:space="preserve"> </w:t>
      </w:r>
      <w:r>
        <w:rPr>
          <w:rFonts w:ascii="Arial" w:hAnsi="Arial" w:cs="Arial"/>
        </w:rPr>
        <w:t>pembunuhan</w:t>
      </w:r>
    </w:p>
    <w:p w:rsidR="007C71C6" w:rsidRDefault="007A0429" w:rsidP="00A93F82">
      <w:pPr>
        <w:pStyle w:val="ListParagraph"/>
        <w:widowControl w:val="0"/>
        <w:numPr>
          <w:ilvl w:val="0"/>
          <w:numId w:val="60"/>
        </w:numPr>
        <w:tabs>
          <w:tab w:val="left" w:pos="2678"/>
          <w:tab w:val="left" w:pos="2679"/>
        </w:tabs>
        <w:autoSpaceDE w:val="0"/>
        <w:autoSpaceDN w:val="0"/>
        <w:spacing w:before="50"/>
        <w:ind w:left="1440" w:hanging="450"/>
        <w:rPr>
          <w:rFonts w:ascii="Arial" w:hAnsi="Arial" w:cs="Arial"/>
        </w:rPr>
      </w:pPr>
      <w:r>
        <w:rPr>
          <w:rFonts w:ascii="Arial" w:hAnsi="Arial" w:cs="Arial"/>
        </w:rPr>
        <w:t>Penyimpangan</w:t>
      </w:r>
      <w:r>
        <w:rPr>
          <w:rFonts w:ascii="Arial" w:hAnsi="Arial" w:cs="Arial"/>
          <w:spacing w:val="-7"/>
        </w:rPr>
        <w:t xml:space="preserve"> </w:t>
      </w:r>
      <w:r>
        <w:rPr>
          <w:rFonts w:ascii="Arial" w:hAnsi="Arial" w:cs="Arial"/>
        </w:rPr>
        <w:t>distribusi</w:t>
      </w:r>
      <w:r>
        <w:rPr>
          <w:rFonts w:ascii="Arial" w:hAnsi="Arial" w:cs="Arial"/>
          <w:spacing w:val="-4"/>
        </w:rPr>
        <w:t xml:space="preserve"> </w:t>
      </w:r>
      <w:r>
        <w:rPr>
          <w:rFonts w:ascii="Arial" w:hAnsi="Arial" w:cs="Arial"/>
        </w:rPr>
        <w:t>BBM</w:t>
      </w:r>
    </w:p>
    <w:p w:rsidR="007C71C6" w:rsidRDefault="007A0429" w:rsidP="00A93F82">
      <w:pPr>
        <w:pStyle w:val="ListParagraph"/>
        <w:widowControl w:val="0"/>
        <w:numPr>
          <w:ilvl w:val="0"/>
          <w:numId w:val="60"/>
        </w:numPr>
        <w:tabs>
          <w:tab w:val="left" w:pos="2678"/>
          <w:tab w:val="left" w:pos="2679"/>
        </w:tabs>
        <w:autoSpaceDE w:val="0"/>
        <w:autoSpaceDN w:val="0"/>
        <w:spacing w:before="50"/>
        <w:ind w:left="1440" w:hanging="450"/>
        <w:rPr>
          <w:rFonts w:ascii="Arial" w:hAnsi="Arial" w:cs="Arial"/>
        </w:rPr>
      </w:pPr>
      <w:r>
        <w:rPr>
          <w:rFonts w:ascii="Arial" w:hAnsi="Arial" w:cs="Arial"/>
        </w:rPr>
        <w:t>Penyalahgunaan</w:t>
      </w:r>
      <w:r>
        <w:rPr>
          <w:rFonts w:ascii="Arial" w:hAnsi="Arial" w:cs="Arial"/>
          <w:spacing w:val="-5"/>
        </w:rPr>
        <w:t xml:space="preserve"> </w:t>
      </w:r>
      <w:r>
        <w:rPr>
          <w:rFonts w:ascii="Arial" w:hAnsi="Arial" w:cs="Arial"/>
        </w:rPr>
        <w:t>Narkoba</w:t>
      </w:r>
      <w:r>
        <w:rPr>
          <w:rFonts w:ascii="Arial" w:hAnsi="Arial" w:cs="Arial"/>
          <w:spacing w:val="-6"/>
        </w:rPr>
        <w:t xml:space="preserve"> </w:t>
      </w:r>
      <w:r>
        <w:rPr>
          <w:rFonts w:ascii="Arial" w:hAnsi="Arial" w:cs="Arial"/>
        </w:rPr>
        <w:t>/</w:t>
      </w:r>
      <w:r>
        <w:rPr>
          <w:rFonts w:ascii="Arial" w:hAnsi="Arial" w:cs="Arial"/>
          <w:spacing w:val="-7"/>
        </w:rPr>
        <w:t xml:space="preserve"> </w:t>
      </w:r>
      <w:r>
        <w:rPr>
          <w:rFonts w:ascii="Arial" w:hAnsi="Arial" w:cs="Arial"/>
        </w:rPr>
        <w:t>obat</w:t>
      </w:r>
      <w:r>
        <w:rPr>
          <w:rFonts w:ascii="Arial" w:hAnsi="Arial" w:cs="Arial"/>
          <w:spacing w:val="-6"/>
        </w:rPr>
        <w:t xml:space="preserve"> </w:t>
      </w:r>
      <w:r>
        <w:rPr>
          <w:rFonts w:ascii="Arial" w:hAnsi="Arial" w:cs="Arial"/>
        </w:rPr>
        <w:t>terlarang</w:t>
      </w:r>
    </w:p>
    <w:p w:rsidR="007C71C6" w:rsidRDefault="007A0429" w:rsidP="00A93F82">
      <w:pPr>
        <w:pStyle w:val="ListParagraph"/>
        <w:widowControl w:val="0"/>
        <w:numPr>
          <w:ilvl w:val="0"/>
          <w:numId w:val="60"/>
        </w:numPr>
        <w:tabs>
          <w:tab w:val="left" w:pos="2678"/>
          <w:tab w:val="left" w:pos="2679"/>
        </w:tabs>
        <w:autoSpaceDE w:val="0"/>
        <w:autoSpaceDN w:val="0"/>
        <w:spacing w:before="50"/>
        <w:ind w:left="1440" w:hanging="450"/>
        <w:rPr>
          <w:rFonts w:ascii="Arial" w:hAnsi="Arial" w:cs="Arial"/>
        </w:rPr>
      </w:pPr>
      <w:r>
        <w:rPr>
          <w:rFonts w:ascii="Arial" w:hAnsi="Arial" w:cs="Arial"/>
        </w:rPr>
        <w:t>Aksi</w:t>
      </w:r>
      <w:r>
        <w:rPr>
          <w:rFonts w:ascii="Arial" w:hAnsi="Arial" w:cs="Arial"/>
          <w:spacing w:val="-7"/>
        </w:rPr>
        <w:t xml:space="preserve"> </w:t>
      </w:r>
      <w:r>
        <w:rPr>
          <w:rFonts w:ascii="Arial" w:hAnsi="Arial" w:cs="Arial"/>
        </w:rPr>
        <w:t>Premanisme</w:t>
      </w:r>
    </w:p>
    <w:p w:rsidR="007C71C6" w:rsidRDefault="007A0429" w:rsidP="009D59F0">
      <w:pPr>
        <w:pStyle w:val="ListParagraph"/>
        <w:widowControl w:val="0"/>
        <w:numPr>
          <w:ilvl w:val="0"/>
          <w:numId w:val="57"/>
        </w:numPr>
        <w:autoSpaceDE w:val="0"/>
        <w:autoSpaceDN w:val="0"/>
        <w:ind w:left="990" w:hanging="450"/>
        <w:rPr>
          <w:rFonts w:ascii="Arial" w:hAnsi="Arial" w:cs="Arial"/>
        </w:rPr>
      </w:pPr>
      <w:r>
        <w:rPr>
          <w:rFonts w:ascii="Arial" w:hAnsi="Arial" w:cs="Arial"/>
        </w:rPr>
        <w:t>Kecamatan</w:t>
      </w:r>
      <w:r>
        <w:rPr>
          <w:rFonts w:ascii="Arial" w:hAnsi="Arial" w:cs="Arial"/>
          <w:spacing w:val="-5"/>
        </w:rPr>
        <w:t xml:space="preserve"> </w:t>
      </w:r>
      <w:r>
        <w:rPr>
          <w:rFonts w:ascii="Arial" w:hAnsi="Arial" w:cs="Arial"/>
        </w:rPr>
        <w:t>Martapura</w:t>
      </w:r>
      <w:r>
        <w:rPr>
          <w:rFonts w:ascii="Arial" w:hAnsi="Arial" w:cs="Arial"/>
          <w:spacing w:val="-5"/>
        </w:rPr>
        <w:t xml:space="preserve"> </w:t>
      </w:r>
      <w:r>
        <w:rPr>
          <w:rFonts w:ascii="Arial" w:hAnsi="Arial" w:cs="Arial"/>
        </w:rPr>
        <w:t>Barat,</w:t>
      </w:r>
      <w:r>
        <w:rPr>
          <w:rFonts w:ascii="Arial" w:hAnsi="Arial" w:cs="Arial"/>
          <w:spacing w:val="-6"/>
        </w:rPr>
        <w:t xml:space="preserve"> </w:t>
      </w:r>
      <w:r>
        <w:rPr>
          <w:rFonts w:ascii="Arial" w:hAnsi="Arial" w:cs="Arial"/>
        </w:rPr>
        <w:t>memiliki</w:t>
      </w:r>
      <w:r>
        <w:rPr>
          <w:rFonts w:ascii="Arial" w:hAnsi="Arial" w:cs="Arial"/>
          <w:spacing w:val="-2"/>
        </w:rPr>
        <w:t xml:space="preserve"> </w:t>
      </w:r>
      <w:r>
        <w:rPr>
          <w:rFonts w:ascii="Arial" w:hAnsi="Arial" w:cs="Arial"/>
        </w:rPr>
        <w:t>kerawanan antara</w:t>
      </w:r>
      <w:r>
        <w:rPr>
          <w:rFonts w:ascii="Arial" w:hAnsi="Arial" w:cs="Arial"/>
          <w:spacing w:val="-11"/>
        </w:rPr>
        <w:t xml:space="preserve"> </w:t>
      </w:r>
      <w:r>
        <w:rPr>
          <w:rFonts w:ascii="Arial" w:hAnsi="Arial" w:cs="Arial"/>
        </w:rPr>
        <w:t>lain</w:t>
      </w:r>
      <w:r>
        <w:rPr>
          <w:rFonts w:ascii="Arial" w:hAnsi="Arial" w:cs="Arial"/>
          <w:spacing w:val="-11"/>
        </w:rPr>
        <w:t xml:space="preserve"> </w:t>
      </w:r>
      <w:r>
        <w:rPr>
          <w:rFonts w:ascii="Arial" w:hAnsi="Arial" w:cs="Arial"/>
        </w:rPr>
        <w:t>:</w:t>
      </w:r>
    </w:p>
    <w:p w:rsidR="007C71C6" w:rsidRDefault="007A0429" w:rsidP="00A93F82">
      <w:pPr>
        <w:pStyle w:val="ListParagraph"/>
        <w:widowControl w:val="0"/>
        <w:numPr>
          <w:ilvl w:val="0"/>
          <w:numId w:val="61"/>
        </w:numPr>
        <w:tabs>
          <w:tab w:val="left" w:pos="2678"/>
          <w:tab w:val="left" w:pos="2679"/>
        </w:tabs>
        <w:autoSpaceDE w:val="0"/>
        <w:autoSpaceDN w:val="0"/>
        <w:spacing w:before="41"/>
        <w:ind w:left="1440" w:hanging="450"/>
        <w:rPr>
          <w:rFonts w:ascii="Arial" w:hAnsi="Arial" w:cs="Arial"/>
        </w:rPr>
      </w:pPr>
      <w:r>
        <w:rPr>
          <w:rFonts w:ascii="Arial" w:hAnsi="Arial" w:cs="Arial"/>
        </w:rPr>
        <w:t>Penyimpangan</w:t>
      </w:r>
      <w:r>
        <w:rPr>
          <w:rFonts w:ascii="Arial" w:hAnsi="Arial" w:cs="Arial"/>
          <w:spacing w:val="-8"/>
        </w:rPr>
        <w:t xml:space="preserve"> </w:t>
      </w:r>
      <w:r>
        <w:rPr>
          <w:rFonts w:ascii="Arial" w:hAnsi="Arial" w:cs="Arial"/>
        </w:rPr>
        <w:t>ajaran</w:t>
      </w:r>
      <w:r>
        <w:rPr>
          <w:rFonts w:ascii="Arial" w:hAnsi="Arial" w:cs="Arial"/>
          <w:spacing w:val="-8"/>
        </w:rPr>
        <w:t xml:space="preserve"> </w:t>
      </w:r>
      <w:r>
        <w:rPr>
          <w:rFonts w:ascii="Arial" w:hAnsi="Arial" w:cs="Arial"/>
        </w:rPr>
        <w:t>agama</w:t>
      </w:r>
    </w:p>
    <w:p w:rsidR="007C71C6" w:rsidRDefault="007A0429" w:rsidP="00A93F82">
      <w:pPr>
        <w:pStyle w:val="ListParagraph"/>
        <w:widowControl w:val="0"/>
        <w:numPr>
          <w:ilvl w:val="0"/>
          <w:numId w:val="61"/>
        </w:numPr>
        <w:tabs>
          <w:tab w:val="left" w:pos="2678"/>
          <w:tab w:val="left" w:pos="2679"/>
        </w:tabs>
        <w:autoSpaceDE w:val="0"/>
        <w:autoSpaceDN w:val="0"/>
        <w:spacing w:before="41"/>
        <w:ind w:left="1440" w:hanging="450"/>
        <w:rPr>
          <w:rFonts w:ascii="Arial" w:hAnsi="Arial" w:cs="Arial"/>
        </w:rPr>
      </w:pPr>
      <w:r>
        <w:rPr>
          <w:rFonts w:ascii="Arial" w:hAnsi="Arial" w:cs="Arial"/>
        </w:rPr>
        <w:t>perkelahian/pembunuhan</w:t>
      </w:r>
    </w:p>
    <w:p w:rsidR="007C71C6" w:rsidRDefault="007A0429" w:rsidP="00A93F82">
      <w:pPr>
        <w:pStyle w:val="ListParagraph"/>
        <w:widowControl w:val="0"/>
        <w:numPr>
          <w:ilvl w:val="0"/>
          <w:numId w:val="61"/>
        </w:numPr>
        <w:tabs>
          <w:tab w:val="left" w:pos="2678"/>
          <w:tab w:val="left" w:pos="2679"/>
        </w:tabs>
        <w:autoSpaceDE w:val="0"/>
        <w:autoSpaceDN w:val="0"/>
        <w:spacing w:before="46"/>
        <w:ind w:left="1440" w:hanging="450"/>
        <w:rPr>
          <w:rFonts w:ascii="Arial" w:hAnsi="Arial" w:cs="Arial"/>
        </w:rPr>
      </w:pPr>
      <w:r>
        <w:rPr>
          <w:rFonts w:ascii="Arial" w:hAnsi="Arial" w:cs="Arial"/>
        </w:rPr>
        <w:t>penyalahgunaan</w:t>
      </w:r>
      <w:r>
        <w:rPr>
          <w:rFonts w:ascii="Arial" w:hAnsi="Arial" w:cs="Arial"/>
          <w:spacing w:val="-10"/>
        </w:rPr>
        <w:t xml:space="preserve"> </w:t>
      </w:r>
      <w:r>
        <w:rPr>
          <w:rFonts w:ascii="Arial" w:hAnsi="Arial" w:cs="Arial"/>
        </w:rPr>
        <w:t>Narkoba</w:t>
      </w:r>
      <w:r>
        <w:rPr>
          <w:rFonts w:ascii="Arial" w:hAnsi="Arial" w:cs="Arial"/>
          <w:spacing w:val="-6"/>
        </w:rPr>
        <w:t xml:space="preserve"> </w:t>
      </w:r>
      <w:r>
        <w:rPr>
          <w:rFonts w:ascii="Arial" w:hAnsi="Arial" w:cs="Arial"/>
        </w:rPr>
        <w:t>/</w:t>
      </w:r>
      <w:r>
        <w:rPr>
          <w:rFonts w:ascii="Arial" w:hAnsi="Arial" w:cs="Arial"/>
          <w:spacing w:val="-8"/>
        </w:rPr>
        <w:t xml:space="preserve"> </w:t>
      </w:r>
      <w:r>
        <w:rPr>
          <w:rFonts w:ascii="Arial" w:hAnsi="Arial" w:cs="Arial"/>
        </w:rPr>
        <w:t>obat</w:t>
      </w:r>
      <w:r>
        <w:rPr>
          <w:rFonts w:ascii="Arial" w:hAnsi="Arial" w:cs="Arial"/>
          <w:spacing w:val="-6"/>
        </w:rPr>
        <w:t xml:space="preserve"> </w:t>
      </w:r>
      <w:r>
        <w:rPr>
          <w:rFonts w:ascii="Arial" w:hAnsi="Arial" w:cs="Arial"/>
        </w:rPr>
        <w:t>terlarang.</w:t>
      </w:r>
    </w:p>
    <w:p w:rsidR="007C71C6" w:rsidRDefault="007A0429" w:rsidP="00A93F82">
      <w:pPr>
        <w:pStyle w:val="ListParagraph"/>
        <w:widowControl w:val="0"/>
        <w:numPr>
          <w:ilvl w:val="0"/>
          <w:numId w:val="61"/>
        </w:numPr>
        <w:tabs>
          <w:tab w:val="left" w:pos="2678"/>
          <w:tab w:val="left" w:pos="2679"/>
        </w:tabs>
        <w:autoSpaceDE w:val="0"/>
        <w:autoSpaceDN w:val="0"/>
        <w:spacing w:before="41"/>
        <w:ind w:left="1440" w:hanging="450"/>
        <w:rPr>
          <w:rFonts w:ascii="Arial" w:hAnsi="Arial" w:cs="Arial"/>
        </w:rPr>
      </w:pPr>
      <w:r>
        <w:rPr>
          <w:rFonts w:ascii="Arial" w:hAnsi="Arial" w:cs="Arial"/>
        </w:rPr>
        <w:t>Setrum</w:t>
      </w:r>
      <w:r>
        <w:rPr>
          <w:rFonts w:ascii="Arial" w:hAnsi="Arial" w:cs="Arial"/>
          <w:spacing w:val="-12"/>
        </w:rPr>
        <w:t xml:space="preserve"> </w:t>
      </w:r>
      <w:r>
        <w:rPr>
          <w:rFonts w:ascii="Arial" w:hAnsi="Arial" w:cs="Arial"/>
        </w:rPr>
        <w:t>Ikan</w:t>
      </w:r>
      <w:r>
        <w:rPr>
          <w:rFonts w:ascii="Arial" w:hAnsi="Arial" w:cs="Arial"/>
          <w:spacing w:val="-4"/>
        </w:rPr>
        <w:t xml:space="preserve"> </w:t>
      </w:r>
      <w:r>
        <w:rPr>
          <w:rFonts w:ascii="Arial" w:hAnsi="Arial" w:cs="Arial"/>
        </w:rPr>
        <w:t>/</w:t>
      </w:r>
      <w:r>
        <w:rPr>
          <w:rFonts w:ascii="Arial" w:hAnsi="Arial" w:cs="Arial"/>
          <w:spacing w:val="1"/>
        </w:rPr>
        <w:t xml:space="preserve"> </w:t>
      </w:r>
      <w:r>
        <w:rPr>
          <w:rFonts w:ascii="Arial" w:hAnsi="Arial" w:cs="Arial"/>
        </w:rPr>
        <w:t>ilegal fishing</w:t>
      </w:r>
    </w:p>
    <w:p w:rsidR="00F636FE" w:rsidRDefault="00F636FE" w:rsidP="00F636FE">
      <w:pPr>
        <w:pStyle w:val="ListParagraph"/>
        <w:widowControl w:val="0"/>
        <w:tabs>
          <w:tab w:val="left" w:pos="2678"/>
          <w:tab w:val="left" w:pos="2679"/>
        </w:tabs>
        <w:autoSpaceDE w:val="0"/>
        <w:autoSpaceDN w:val="0"/>
        <w:spacing w:before="41"/>
        <w:ind w:left="1440"/>
        <w:rPr>
          <w:rFonts w:ascii="Arial" w:hAnsi="Arial" w:cs="Arial"/>
        </w:rPr>
      </w:pPr>
    </w:p>
    <w:p w:rsidR="00F636FE" w:rsidRDefault="00F636FE" w:rsidP="00F636FE">
      <w:pPr>
        <w:pStyle w:val="ListParagraph"/>
        <w:widowControl w:val="0"/>
        <w:tabs>
          <w:tab w:val="left" w:pos="2678"/>
          <w:tab w:val="left" w:pos="2679"/>
        </w:tabs>
        <w:autoSpaceDE w:val="0"/>
        <w:autoSpaceDN w:val="0"/>
        <w:spacing w:before="41"/>
        <w:ind w:left="1440"/>
        <w:rPr>
          <w:rFonts w:ascii="Arial" w:hAnsi="Arial" w:cs="Arial"/>
        </w:rPr>
      </w:pPr>
    </w:p>
    <w:p w:rsidR="007C71C6" w:rsidRDefault="007A0429" w:rsidP="009D59F0">
      <w:pPr>
        <w:pStyle w:val="ListParagraph"/>
        <w:widowControl w:val="0"/>
        <w:numPr>
          <w:ilvl w:val="0"/>
          <w:numId w:val="57"/>
        </w:numPr>
        <w:autoSpaceDE w:val="0"/>
        <w:autoSpaceDN w:val="0"/>
        <w:ind w:left="990" w:hanging="450"/>
        <w:rPr>
          <w:rFonts w:ascii="Arial" w:hAnsi="Arial" w:cs="Arial"/>
        </w:rPr>
      </w:pPr>
      <w:r>
        <w:rPr>
          <w:rFonts w:ascii="Arial" w:hAnsi="Arial" w:cs="Arial"/>
        </w:rPr>
        <w:lastRenderedPageBreak/>
        <w:t>Kecamatan</w:t>
      </w:r>
      <w:r>
        <w:rPr>
          <w:rFonts w:ascii="Arial" w:hAnsi="Arial" w:cs="Arial"/>
          <w:spacing w:val="-6"/>
        </w:rPr>
        <w:t xml:space="preserve"> </w:t>
      </w:r>
      <w:r>
        <w:rPr>
          <w:rFonts w:ascii="Arial" w:hAnsi="Arial" w:cs="Arial"/>
        </w:rPr>
        <w:t>Martapura</w:t>
      </w:r>
      <w:r>
        <w:rPr>
          <w:rFonts w:ascii="Arial" w:hAnsi="Arial" w:cs="Arial"/>
          <w:spacing w:val="-10"/>
        </w:rPr>
        <w:t xml:space="preserve"> </w:t>
      </w:r>
      <w:r>
        <w:rPr>
          <w:rFonts w:ascii="Arial" w:hAnsi="Arial" w:cs="Arial"/>
        </w:rPr>
        <w:t>Timur,</w:t>
      </w:r>
      <w:r>
        <w:rPr>
          <w:rFonts w:ascii="Arial" w:hAnsi="Arial" w:cs="Arial"/>
          <w:spacing w:val="2"/>
        </w:rPr>
        <w:t xml:space="preserve"> </w:t>
      </w:r>
      <w:r>
        <w:rPr>
          <w:rFonts w:ascii="Arial" w:hAnsi="Arial" w:cs="Arial"/>
        </w:rPr>
        <w:t>memiliki</w:t>
      </w:r>
      <w:r>
        <w:rPr>
          <w:rFonts w:ascii="Arial" w:hAnsi="Arial" w:cs="Arial"/>
          <w:spacing w:val="1"/>
        </w:rPr>
        <w:t xml:space="preserve"> </w:t>
      </w:r>
      <w:r>
        <w:rPr>
          <w:rFonts w:ascii="Arial" w:hAnsi="Arial" w:cs="Arial"/>
        </w:rPr>
        <w:t>kerawanan</w:t>
      </w:r>
      <w:r>
        <w:rPr>
          <w:rFonts w:ascii="Arial" w:hAnsi="Arial" w:cs="Arial"/>
          <w:spacing w:val="-3"/>
        </w:rPr>
        <w:t xml:space="preserve"> </w:t>
      </w:r>
      <w:r>
        <w:rPr>
          <w:rFonts w:ascii="Arial" w:hAnsi="Arial" w:cs="Arial"/>
        </w:rPr>
        <w:t>antara</w:t>
      </w:r>
      <w:r>
        <w:rPr>
          <w:rFonts w:ascii="Arial" w:hAnsi="Arial" w:cs="Arial"/>
          <w:spacing w:val="-10"/>
        </w:rPr>
        <w:t xml:space="preserve"> </w:t>
      </w:r>
      <w:r>
        <w:rPr>
          <w:rFonts w:ascii="Arial" w:hAnsi="Arial" w:cs="Arial"/>
        </w:rPr>
        <w:t>lain</w:t>
      </w:r>
      <w:r>
        <w:rPr>
          <w:rFonts w:ascii="Arial" w:hAnsi="Arial" w:cs="Arial"/>
          <w:spacing w:val="-6"/>
        </w:rPr>
        <w:t xml:space="preserve"> </w:t>
      </w:r>
      <w:r>
        <w:rPr>
          <w:rFonts w:ascii="Arial" w:hAnsi="Arial" w:cs="Arial"/>
        </w:rPr>
        <w:t>:</w:t>
      </w:r>
    </w:p>
    <w:p w:rsidR="007C71C6" w:rsidRDefault="007A0429" w:rsidP="00A93F82">
      <w:pPr>
        <w:pStyle w:val="ListParagraph"/>
        <w:widowControl w:val="0"/>
        <w:numPr>
          <w:ilvl w:val="0"/>
          <w:numId w:val="62"/>
        </w:numPr>
        <w:tabs>
          <w:tab w:val="left" w:pos="2678"/>
          <w:tab w:val="left" w:pos="2679"/>
        </w:tabs>
        <w:autoSpaceDE w:val="0"/>
        <w:autoSpaceDN w:val="0"/>
        <w:spacing w:before="41"/>
        <w:ind w:left="1440" w:hanging="450"/>
        <w:rPr>
          <w:rFonts w:ascii="Arial" w:hAnsi="Arial" w:cs="Arial"/>
        </w:rPr>
      </w:pPr>
      <w:r>
        <w:rPr>
          <w:rFonts w:ascii="Arial" w:hAnsi="Arial" w:cs="Arial"/>
        </w:rPr>
        <w:t>Penyimpangan</w:t>
      </w:r>
      <w:r>
        <w:rPr>
          <w:rFonts w:ascii="Arial" w:hAnsi="Arial" w:cs="Arial"/>
          <w:spacing w:val="-8"/>
        </w:rPr>
        <w:t xml:space="preserve"> </w:t>
      </w:r>
      <w:r>
        <w:rPr>
          <w:rFonts w:ascii="Arial" w:hAnsi="Arial" w:cs="Arial"/>
        </w:rPr>
        <w:t>ajaran</w:t>
      </w:r>
      <w:r>
        <w:rPr>
          <w:rFonts w:ascii="Arial" w:hAnsi="Arial" w:cs="Arial"/>
          <w:spacing w:val="-8"/>
        </w:rPr>
        <w:t xml:space="preserve"> </w:t>
      </w:r>
      <w:r>
        <w:rPr>
          <w:rFonts w:ascii="Arial" w:hAnsi="Arial" w:cs="Arial"/>
        </w:rPr>
        <w:t>agama</w:t>
      </w:r>
    </w:p>
    <w:p w:rsidR="007C71C6" w:rsidRDefault="007A0429" w:rsidP="00A93F82">
      <w:pPr>
        <w:pStyle w:val="ListParagraph"/>
        <w:widowControl w:val="0"/>
        <w:numPr>
          <w:ilvl w:val="0"/>
          <w:numId w:val="62"/>
        </w:numPr>
        <w:tabs>
          <w:tab w:val="left" w:pos="2678"/>
          <w:tab w:val="left" w:pos="2679"/>
        </w:tabs>
        <w:autoSpaceDE w:val="0"/>
        <w:autoSpaceDN w:val="0"/>
        <w:spacing w:before="41"/>
        <w:ind w:left="1440" w:hanging="450"/>
        <w:rPr>
          <w:rFonts w:ascii="Arial" w:hAnsi="Arial" w:cs="Arial"/>
        </w:rPr>
      </w:pPr>
      <w:r>
        <w:rPr>
          <w:rFonts w:ascii="Arial" w:hAnsi="Arial" w:cs="Arial"/>
        </w:rPr>
        <w:t>Perkelahian/pembunuhan</w:t>
      </w:r>
    </w:p>
    <w:p w:rsidR="007C71C6" w:rsidRDefault="007A0429" w:rsidP="00A93F82">
      <w:pPr>
        <w:pStyle w:val="ListParagraph"/>
        <w:widowControl w:val="0"/>
        <w:numPr>
          <w:ilvl w:val="0"/>
          <w:numId w:val="62"/>
        </w:numPr>
        <w:tabs>
          <w:tab w:val="left" w:pos="2678"/>
          <w:tab w:val="left" w:pos="2679"/>
        </w:tabs>
        <w:autoSpaceDE w:val="0"/>
        <w:autoSpaceDN w:val="0"/>
        <w:spacing w:before="46"/>
        <w:ind w:left="1440" w:hanging="450"/>
        <w:rPr>
          <w:rFonts w:ascii="Arial" w:hAnsi="Arial" w:cs="Arial"/>
        </w:rPr>
      </w:pPr>
      <w:r>
        <w:rPr>
          <w:rFonts w:ascii="Arial" w:hAnsi="Arial" w:cs="Arial"/>
        </w:rPr>
        <w:t>Penyalahgunaan</w:t>
      </w:r>
      <w:r>
        <w:rPr>
          <w:rFonts w:ascii="Arial" w:hAnsi="Arial" w:cs="Arial"/>
          <w:spacing w:val="-5"/>
        </w:rPr>
        <w:t xml:space="preserve"> </w:t>
      </w:r>
      <w:r>
        <w:rPr>
          <w:rFonts w:ascii="Arial" w:hAnsi="Arial" w:cs="Arial"/>
        </w:rPr>
        <w:t>Narkoba</w:t>
      </w:r>
      <w:r>
        <w:rPr>
          <w:rFonts w:ascii="Arial" w:hAnsi="Arial" w:cs="Arial"/>
          <w:spacing w:val="-6"/>
        </w:rPr>
        <w:t xml:space="preserve"> </w:t>
      </w:r>
      <w:r>
        <w:rPr>
          <w:rFonts w:ascii="Arial" w:hAnsi="Arial" w:cs="Arial"/>
        </w:rPr>
        <w:t>/</w:t>
      </w:r>
      <w:r>
        <w:rPr>
          <w:rFonts w:ascii="Arial" w:hAnsi="Arial" w:cs="Arial"/>
          <w:spacing w:val="-13"/>
        </w:rPr>
        <w:t xml:space="preserve"> </w:t>
      </w:r>
      <w:r>
        <w:rPr>
          <w:rFonts w:ascii="Arial" w:hAnsi="Arial" w:cs="Arial"/>
        </w:rPr>
        <w:t>obat</w:t>
      </w:r>
      <w:r>
        <w:rPr>
          <w:rFonts w:ascii="Arial" w:hAnsi="Arial" w:cs="Arial"/>
          <w:spacing w:val="-7"/>
        </w:rPr>
        <w:t xml:space="preserve"> </w:t>
      </w:r>
      <w:r>
        <w:rPr>
          <w:rFonts w:ascii="Arial" w:hAnsi="Arial" w:cs="Arial"/>
        </w:rPr>
        <w:t>terlarang.</w:t>
      </w:r>
    </w:p>
    <w:p w:rsidR="007C71C6" w:rsidRDefault="007A0429" w:rsidP="00A93F82">
      <w:pPr>
        <w:pStyle w:val="ListParagraph"/>
        <w:widowControl w:val="0"/>
        <w:numPr>
          <w:ilvl w:val="0"/>
          <w:numId w:val="62"/>
        </w:numPr>
        <w:tabs>
          <w:tab w:val="left" w:pos="2678"/>
          <w:tab w:val="left" w:pos="2679"/>
        </w:tabs>
        <w:autoSpaceDE w:val="0"/>
        <w:autoSpaceDN w:val="0"/>
        <w:spacing w:before="41"/>
        <w:ind w:left="1440" w:hanging="450"/>
        <w:rPr>
          <w:rFonts w:ascii="Arial" w:hAnsi="Arial" w:cs="Arial"/>
        </w:rPr>
      </w:pPr>
      <w:r>
        <w:rPr>
          <w:rFonts w:ascii="Arial" w:hAnsi="Arial" w:cs="Arial"/>
        </w:rPr>
        <w:t>Setrum</w:t>
      </w:r>
      <w:r>
        <w:rPr>
          <w:rFonts w:ascii="Arial" w:hAnsi="Arial" w:cs="Arial"/>
          <w:spacing w:val="-12"/>
        </w:rPr>
        <w:t xml:space="preserve"> </w:t>
      </w:r>
      <w:r>
        <w:rPr>
          <w:rFonts w:ascii="Arial" w:hAnsi="Arial" w:cs="Arial"/>
        </w:rPr>
        <w:t>Ikan</w:t>
      </w:r>
      <w:r>
        <w:rPr>
          <w:rFonts w:ascii="Arial" w:hAnsi="Arial" w:cs="Arial"/>
          <w:spacing w:val="-4"/>
        </w:rPr>
        <w:t xml:space="preserve"> </w:t>
      </w:r>
      <w:r>
        <w:rPr>
          <w:rFonts w:ascii="Arial" w:hAnsi="Arial" w:cs="Arial"/>
        </w:rPr>
        <w:t>/</w:t>
      </w:r>
      <w:r>
        <w:rPr>
          <w:rFonts w:ascii="Arial" w:hAnsi="Arial" w:cs="Arial"/>
          <w:spacing w:val="1"/>
        </w:rPr>
        <w:t xml:space="preserve"> </w:t>
      </w:r>
      <w:r>
        <w:rPr>
          <w:rFonts w:ascii="Arial" w:hAnsi="Arial" w:cs="Arial"/>
        </w:rPr>
        <w:t>ilegal fishing</w:t>
      </w:r>
    </w:p>
    <w:p w:rsidR="007C71C6" w:rsidRDefault="007A0429" w:rsidP="00F636FE">
      <w:pPr>
        <w:pStyle w:val="ListParagraph"/>
        <w:widowControl w:val="0"/>
        <w:numPr>
          <w:ilvl w:val="0"/>
          <w:numId w:val="57"/>
        </w:numPr>
        <w:tabs>
          <w:tab w:val="left" w:pos="990"/>
        </w:tabs>
        <w:autoSpaceDE w:val="0"/>
        <w:autoSpaceDN w:val="0"/>
        <w:ind w:hanging="1571"/>
        <w:rPr>
          <w:rFonts w:ascii="Arial" w:hAnsi="Arial" w:cs="Arial"/>
        </w:rPr>
      </w:pPr>
      <w:r>
        <w:rPr>
          <w:rFonts w:ascii="Arial" w:hAnsi="Arial" w:cs="Arial"/>
        </w:rPr>
        <w:t>Kecamatan</w:t>
      </w:r>
      <w:r>
        <w:rPr>
          <w:rFonts w:ascii="Arial" w:hAnsi="Arial" w:cs="Arial"/>
          <w:spacing w:val="-6"/>
        </w:rPr>
        <w:t xml:space="preserve"> </w:t>
      </w:r>
      <w:r>
        <w:rPr>
          <w:rFonts w:ascii="Arial" w:hAnsi="Arial" w:cs="Arial"/>
        </w:rPr>
        <w:t>Astambul,</w:t>
      </w:r>
      <w:r>
        <w:rPr>
          <w:rFonts w:ascii="Arial" w:hAnsi="Arial" w:cs="Arial"/>
          <w:spacing w:val="-2"/>
        </w:rPr>
        <w:t xml:space="preserve"> </w:t>
      </w:r>
      <w:r>
        <w:rPr>
          <w:rFonts w:ascii="Arial" w:hAnsi="Arial" w:cs="Arial"/>
        </w:rPr>
        <w:t>memiliki</w:t>
      </w:r>
      <w:r>
        <w:rPr>
          <w:rFonts w:ascii="Arial" w:hAnsi="Arial" w:cs="Arial"/>
          <w:spacing w:val="-3"/>
        </w:rPr>
        <w:t xml:space="preserve"> </w:t>
      </w:r>
      <w:r>
        <w:rPr>
          <w:rFonts w:ascii="Arial" w:hAnsi="Arial" w:cs="Arial"/>
        </w:rPr>
        <w:t>kerawanan antara</w:t>
      </w:r>
      <w:r>
        <w:rPr>
          <w:rFonts w:ascii="Arial" w:hAnsi="Arial" w:cs="Arial"/>
          <w:spacing w:val="-10"/>
        </w:rPr>
        <w:t xml:space="preserve"> </w:t>
      </w:r>
      <w:r>
        <w:rPr>
          <w:rFonts w:ascii="Arial" w:hAnsi="Arial" w:cs="Arial"/>
        </w:rPr>
        <w:t>lain</w:t>
      </w:r>
      <w:r>
        <w:rPr>
          <w:rFonts w:ascii="Arial" w:hAnsi="Arial" w:cs="Arial"/>
          <w:spacing w:val="-6"/>
        </w:rPr>
        <w:t xml:space="preserve"> </w:t>
      </w:r>
      <w:r>
        <w:rPr>
          <w:rFonts w:ascii="Arial" w:hAnsi="Arial" w:cs="Arial"/>
        </w:rPr>
        <w:t>:</w:t>
      </w:r>
    </w:p>
    <w:p w:rsidR="007C71C6" w:rsidRDefault="007A0429" w:rsidP="00A93F82">
      <w:pPr>
        <w:pStyle w:val="ListParagraph"/>
        <w:widowControl w:val="0"/>
        <w:numPr>
          <w:ilvl w:val="0"/>
          <w:numId w:val="63"/>
        </w:numPr>
        <w:tabs>
          <w:tab w:val="left" w:pos="2678"/>
          <w:tab w:val="left" w:pos="2679"/>
        </w:tabs>
        <w:autoSpaceDE w:val="0"/>
        <w:autoSpaceDN w:val="0"/>
        <w:spacing w:before="45"/>
        <w:ind w:left="1440" w:hanging="450"/>
        <w:rPr>
          <w:rFonts w:ascii="Arial" w:hAnsi="Arial" w:cs="Arial"/>
        </w:rPr>
      </w:pPr>
      <w:r>
        <w:rPr>
          <w:rFonts w:ascii="Arial" w:hAnsi="Arial" w:cs="Arial"/>
        </w:rPr>
        <w:t>Penyimpangan</w:t>
      </w:r>
      <w:r>
        <w:rPr>
          <w:rFonts w:ascii="Arial" w:hAnsi="Arial" w:cs="Arial"/>
          <w:spacing w:val="-8"/>
        </w:rPr>
        <w:t xml:space="preserve"> </w:t>
      </w:r>
      <w:r>
        <w:rPr>
          <w:rFonts w:ascii="Arial" w:hAnsi="Arial" w:cs="Arial"/>
        </w:rPr>
        <w:t>ajaran</w:t>
      </w:r>
      <w:r>
        <w:rPr>
          <w:rFonts w:ascii="Arial" w:hAnsi="Arial" w:cs="Arial"/>
          <w:spacing w:val="-8"/>
        </w:rPr>
        <w:t xml:space="preserve"> </w:t>
      </w:r>
      <w:r>
        <w:rPr>
          <w:rFonts w:ascii="Arial" w:hAnsi="Arial" w:cs="Arial"/>
        </w:rPr>
        <w:t>agama</w:t>
      </w:r>
    </w:p>
    <w:p w:rsidR="007C71C6" w:rsidRDefault="007A0429" w:rsidP="00A93F82">
      <w:pPr>
        <w:pStyle w:val="ListParagraph"/>
        <w:widowControl w:val="0"/>
        <w:numPr>
          <w:ilvl w:val="0"/>
          <w:numId w:val="63"/>
        </w:numPr>
        <w:tabs>
          <w:tab w:val="left" w:pos="2678"/>
          <w:tab w:val="left" w:pos="2679"/>
        </w:tabs>
        <w:autoSpaceDE w:val="0"/>
        <w:autoSpaceDN w:val="0"/>
        <w:spacing w:before="37"/>
        <w:ind w:left="1440" w:hanging="450"/>
        <w:rPr>
          <w:rFonts w:ascii="Arial" w:hAnsi="Arial" w:cs="Arial"/>
        </w:rPr>
      </w:pPr>
      <w:r>
        <w:rPr>
          <w:rFonts w:ascii="Arial" w:hAnsi="Arial" w:cs="Arial"/>
        </w:rPr>
        <w:t>perkelahian/pembunuhan</w:t>
      </w:r>
    </w:p>
    <w:p w:rsidR="007C71C6" w:rsidRDefault="007A0429" w:rsidP="00A93F82">
      <w:pPr>
        <w:pStyle w:val="ListParagraph"/>
        <w:widowControl w:val="0"/>
        <w:numPr>
          <w:ilvl w:val="0"/>
          <w:numId w:val="63"/>
        </w:numPr>
        <w:tabs>
          <w:tab w:val="left" w:pos="2678"/>
          <w:tab w:val="left" w:pos="2679"/>
        </w:tabs>
        <w:autoSpaceDE w:val="0"/>
        <w:autoSpaceDN w:val="0"/>
        <w:spacing w:before="46"/>
        <w:ind w:left="1440" w:hanging="450"/>
        <w:rPr>
          <w:rFonts w:ascii="Arial" w:hAnsi="Arial" w:cs="Arial"/>
        </w:rPr>
      </w:pPr>
      <w:r>
        <w:rPr>
          <w:rFonts w:ascii="Arial" w:hAnsi="Arial" w:cs="Arial"/>
        </w:rPr>
        <w:t>penyalahgunaan</w:t>
      </w:r>
      <w:r>
        <w:rPr>
          <w:rFonts w:ascii="Arial" w:hAnsi="Arial" w:cs="Arial"/>
          <w:spacing w:val="-10"/>
        </w:rPr>
        <w:t xml:space="preserve"> </w:t>
      </w:r>
      <w:r>
        <w:rPr>
          <w:rFonts w:ascii="Arial" w:hAnsi="Arial" w:cs="Arial"/>
        </w:rPr>
        <w:t>Narkoba</w:t>
      </w:r>
      <w:r>
        <w:rPr>
          <w:rFonts w:ascii="Arial" w:hAnsi="Arial" w:cs="Arial"/>
          <w:spacing w:val="-6"/>
        </w:rPr>
        <w:t xml:space="preserve"> </w:t>
      </w:r>
      <w:r>
        <w:rPr>
          <w:rFonts w:ascii="Arial" w:hAnsi="Arial" w:cs="Arial"/>
        </w:rPr>
        <w:t>/</w:t>
      </w:r>
      <w:r>
        <w:rPr>
          <w:rFonts w:ascii="Arial" w:hAnsi="Arial" w:cs="Arial"/>
          <w:spacing w:val="-8"/>
        </w:rPr>
        <w:t xml:space="preserve"> </w:t>
      </w:r>
      <w:r>
        <w:rPr>
          <w:rFonts w:ascii="Arial" w:hAnsi="Arial" w:cs="Arial"/>
        </w:rPr>
        <w:t>obat</w:t>
      </w:r>
      <w:r>
        <w:rPr>
          <w:rFonts w:ascii="Arial" w:hAnsi="Arial" w:cs="Arial"/>
          <w:spacing w:val="-6"/>
        </w:rPr>
        <w:t xml:space="preserve"> </w:t>
      </w:r>
      <w:r>
        <w:rPr>
          <w:rFonts w:ascii="Arial" w:hAnsi="Arial" w:cs="Arial"/>
        </w:rPr>
        <w:t>terlarang.</w:t>
      </w:r>
    </w:p>
    <w:p w:rsidR="007C71C6" w:rsidRDefault="007A0429" w:rsidP="004570E7">
      <w:pPr>
        <w:pStyle w:val="ListParagraph"/>
        <w:widowControl w:val="0"/>
        <w:numPr>
          <w:ilvl w:val="0"/>
          <w:numId w:val="57"/>
        </w:numPr>
        <w:tabs>
          <w:tab w:val="left" w:pos="900"/>
        </w:tabs>
        <w:autoSpaceDE w:val="0"/>
        <w:autoSpaceDN w:val="0"/>
        <w:ind w:hanging="1571"/>
        <w:rPr>
          <w:rFonts w:ascii="Arial" w:hAnsi="Arial" w:cs="Arial"/>
        </w:rPr>
      </w:pPr>
      <w:r>
        <w:rPr>
          <w:rFonts w:ascii="Arial" w:hAnsi="Arial" w:cs="Arial"/>
        </w:rPr>
        <w:t>Kecamatan</w:t>
      </w:r>
      <w:r>
        <w:rPr>
          <w:rFonts w:ascii="Arial" w:hAnsi="Arial" w:cs="Arial"/>
          <w:spacing w:val="-6"/>
        </w:rPr>
        <w:t xml:space="preserve"> </w:t>
      </w:r>
      <w:r>
        <w:rPr>
          <w:rFonts w:ascii="Arial" w:hAnsi="Arial" w:cs="Arial"/>
        </w:rPr>
        <w:t>Mataraman,</w:t>
      </w:r>
      <w:r>
        <w:rPr>
          <w:rFonts w:ascii="Arial" w:hAnsi="Arial" w:cs="Arial"/>
          <w:spacing w:val="3"/>
        </w:rPr>
        <w:t xml:space="preserve"> </w:t>
      </w:r>
      <w:r>
        <w:rPr>
          <w:rFonts w:ascii="Arial" w:hAnsi="Arial" w:cs="Arial"/>
        </w:rPr>
        <w:t>memiliki</w:t>
      </w:r>
      <w:r>
        <w:rPr>
          <w:rFonts w:ascii="Arial" w:hAnsi="Arial" w:cs="Arial"/>
          <w:spacing w:val="-3"/>
        </w:rPr>
        <w:t xml:space="preserve"> </w:t>
      </w:r>
      <w:r>
        <w:rPr>
          <w:rFonts w:ascii="Arial" w:hAnsi="Arial" w:cs="Arial"/>
        </w:rPr>
        <w:t>kerawanan</w:t>
      </w:r>
      <w:r>
        <w:rPr>
          <w:rFonts w:ascii="Arial" w:hAnsi="Arial" w:cs="Arial"/>
          <w:spacing w:val="-6"/>
        </w:rPr>
        <w:t xml:space="preserve"> </w:t>
      </w:r>
      <w:r>
        <w:rPr>
          <w:rFonts w:ascii="Arial" w:hAnsi="Arial" w:cs="Arial"/>
        </w:rPr>
        <w:t>antara</w:t>
      </w:r>
      <w:r>
        <w:rPr>
          <w:rFonts w:ascii="Arial" w:hAnsi="Arial" w:cs="Arial"/>
          <w:spacing w:val="-10"/>
        </w:rPr>
        <w:t xml:space="preserve"> </w:t>
      </w:r>
      <w:r>
        <w:rPr>
          <w:rFonts w:ascii="Arial" w:hAnsi="Arial" w:cs="Arial"/>
        </w:rPr>
        <w:t>lain</w:t>
      </w:r>
      <w:r>
        <w:rPr>
          <w:rFonts w:ascii="Arial" w:hAnsi="Arial" w:cs="Arial"/>
          <w:spacing w:val="-8"/>
        </w:rPr>
        <w:t xml:space="preserve"> </w:t>
      </w:r>
      <w:r>
        <w:rPr>
          <w:rFonts w:ascii="Arial" w:hAnsi="Arial" w:cs="Arial"/>
        </w:rPr>
        <w:t>:</w:t>
      </w:r>
    </w:p>
    <w:p w:rsidR="007C71C6" w:rsidRDefault="007A0429" w:rsidP="00A93F82">
      <w:pPr>
        <w:pStyle w:val="ListParagraph"/>
        <w:widowControl w:val="0"/>
        <w:numPr>
          <w:ilvl w:val="0"/>
          <w:numId w:val="64"/>
        </w:numPr>
        <w:tabs>
          <w:tab w:val="left" w:pos="2678"/>
          <w:tab w:val="left" w:pos="2679"/>
        </w:tabs>
        <w:autoSpaceDE w:val="0"/>
        <w:autoSpaceDN w:val="0"/>
        <w:spacing w:before="41"/>
        <w:ind w:left="1440" w:hanging="450"/>
        <w:rPr>
          <w:rFonts w:ascii="Arial" w:hAnsi="Arial" w:cs="Arial"/>
        </w:rPr>
      </w:pPr>
      <w:r>
        <w:rPr>
          <w:rFonts w:ascii="Arial" w:hAnsi="Arial" w:cs="Arial"/>
        </w:rPr>
        <w:t>Curas,</w:t>
      </w:r>
      <w:r>
        <w:rPr>
          <w:rFonts w:ascii="Arial" w:hAnsi="Arial" w:cs="Arial"/>
          <w:spacing w:val="-7"/>
        </w:rPr>
        <w:t xml:space="preserve"> </w:t>
      </w:r>
      <w:r>
        <w:rPr>
          <w:rFonts w:ascii="Arial" w:hAnsi="Arial" w:cs="Arial"/>
        </w:rPr>
        <w:t>curat</w:t>
      </w:r>
      <w:r>
        <w:rPr>
          <w:rFonts w:ascii="Arial" w:hAnsi="Arial" w:cs="Arial"/>
          <w:spacing w:val="-7"/>
        </w:rPr>
        <w:t xml:space="preserve"> </w:t>
      </w:r>
      <w:r>
        <w:rPr>
          <w:rFonts w:ascii="Arial" w:hAnsi="Arial" w:cs="Arial"/>
        </w:rPr>
        <w:t>dan</w:t>
      </w:r>
      <w:r>
        <w:rPr>
          <w:rFonts w:ascii="Arial" w:hAnsi="Arial" w:cs="Arial"/>
          <w:spacing w:val="-7"/>
        </w:rPr>
        <w:t xml:space="preserve"> </w:t>
      </w:r>
      <w:r>
        <w:rPr>
          <w:rFonts w:ascii="Arial" w:hAnsi="Arial" w:cs="Arial"/>
        </w:rPr>
        <w:t>curanmor</w:t>
      </w:r>
    </w:p>
    <w:p w:rsidR="007C71C6" w:rsidRDefault="007A0429" w:rsidP="00A93F82">
      <w:pPr>
        <w:pStyle w:val="ListParagraph"/>
        <w:widowControl w:val="0"/>
        <w:numPr>
          <w:ilvl w:val="0"/>
          <w:numId w:val="64"/>
        </w:numPr>
        <w:tabs>
          <w:tab w:val="left" w:pos="2678"/>
          <w:tab w:val="left" w:pos="2679"/>
        </w:tabs>
        <w:autoSpaceDE w:val="0"/>
        <w:autoSpaceDN w:val="0"/>
        <w:spacing w:before="46"/>
        <w:ind w:left="1440" w:hanging="450"/>
        <w:rPr>
          <w:rFonts w:ascii="Arial" w:hAnsi="Arial" w:cs="Arial"/>
        </w:rPr>
      </w:pPr>
      <w:r>
        <w:rPr>
          <w:rFonts w:ascii="Arial" w:hAnsi="Arial" w:cs="Arial"/>
        </w:rPr>
        <w:t>Penyimpangan</w:t>
      </w:r>
      <w:r>
        <w:rPr>
          <w:rFonts w:ascii="Arial" w:hAnsi="Arial" w:cs="Arial"/>
          <w:spacing w:val="-4"/>
        </w:rPr>
        <w:t xml:space="preserve"> </w:t>
      </w:r>
      <w:r>
        <w:rPr>
          <w:rFonts w:ascii="Arial" w:hAnsi="Arial" w:cs="Arial"/>
        </w:rPr>
        <w:t>Narkoba</w:t>
      </w:r>
      <w:r>
        <w:rPr>
          <w:rFonts w:ascii="Arial" w:hAnsi="Arial" w:cs="Arial"/>
          <w:spacing w:val="-9"/>
        </w:rPr>
        <w:t xml:space="preserve"> </w:t>
      </w:r>
      <w:r>
        <w:rPr>
          <w:rFonts w:ascii="Arial" w:hAnsi="Arial" w:cs="Arial"/>
        </w:rPr>
        <w:t>/</w:t>
      </w:r>
      <w:r>
        <w:rPr>
          <w:rFonts w:ascii="Arial" w:hAnsi="Arial" w:cs="Arial"/>
          <w:spacing w:val="-6"/>
        </w:rPr>
        <w:t xml:space="preserve"> </w:t>
      </w:r>
      <w:r>
        <w:rPr>
          <w:rFonts w:ascii="Arial" w:hAnsi="Arial" w:cs="Arial"/>
        </w:rPr>
        <w:t>obat</w:t>
      </w:r>
      <w:r>
        <w:rPr>
          <w:rFonts w:ascii="Arial" w:hAnsi="Arial" w:cs="Arial"/>
          <w:spacing w:val="-6"/>
        </w:rPr>
        <w:t xml:space="preserve"> </w:t>
      </w:r>
      <w:r>
        <w:rPr>
          <w:rFonts w:ascii="Arial" w:hAnsi="Arial" w:cs="Arial"/>
        </w:rPr>
        <w:t>terlarang</w:t>
      </w:r>
    </w:p>
    <w:p w:rsidR="007C71C6" w:rsidRDefault="007A0429" w:rsidP="00A93F82">
      <w:pPr>
        <w:pStyle w:val="ListParagraph"/>
        <w:widowControl w:val="0"/>
        <w:numPr>
          <w:ilvl w:val="0"/>
          <w:numId w:val="64"/>
        </w:numPr>
        <w:tabs>
          <w:tab w:val="left" w:pos="2678"/>
          <w:tab w:val="left" w:pos="2679"/>
        </w:tabs>
        <w:autoSpaceDE w:val="0"/>
        <w:autoSpaceDN w:val="0"/>
        <w:spacing w:before="41"/>
        <w:ind w:left="1440" w:hanging="450"/>
        <w:rPr>
          <w:rFonts w:ascii="Arial" w:hAnsi="Arial" w:cs="Arial"/>
        </w:rPr>
      </w:pPr>
      <w:r>
        <w:rPr>
          <w:rFonts w:ascii="Arial" w:hAnsi="Arial" w:cs="Arial"/>
        </w:rPr>
        <w:t>Penyimpangan</w:t>
      </w:r>
      <w:r>
        <w:rPr>
          <w:rFonts w:ascii="Arial" w:hAnsi="Arial" w:cs="Arial"/>
          <w:spacing w:val="-5"/>
        </w:rPr>
        <w:t xml:space="preserve"> </w:t>
      </w:r>
      <w:r>
        <w:rPr>
          <w:rFonts w:ascii="Arial" w:hAnsi="Arial" w:cs="Arial"/>
        </w:rPr>
        <w:t>distribusi</w:t>
      </w:r>
      <w:r>
        <w:rPr>
          <w:rFonts w:ascii="Arial" w:hAnsi="Arial" w:cs="Arial"/>
          <w:spacing w:val="-3"/>
        </w:rPr>
        <w:t xml:space="preserve"> </w:t>
      </w:r>
      <w:r>
        <w:rPr>
          <w:rFonts w:ascii="Arial" w:hAnsi="Arial" w:cs="Arial"/>
        </w:rPr>
        <w:t>BBM</w:t>
      </w:r>
      <w:r>
        <w:rPr>
          <w:rFonts w:ascii="Arial" w:hAnsi="Arial" w:cs="Arial"/>
          <w:spacing w:val="-12"/>
        </w:rPr>
        <w:t xml:space="preserve"> </w:t>
      </w:r>
      <w:r>
        <w:rPr>
          <w:rFonts w:ascii="Arial" w:hAnsi="Arial" w:cs="Arial"/>
        </w:rPr>
        <w:t>Bersubsidi.</w:t>
      </w:r>
    </w:p>
    <w:p w:rsidR="007C71C6" w:rsidRDefault="007A0429" w:rsidP="00A93F82">
      <w:pPr>
        <w:pStyle w:val="ListParagraph"/>
        <w:widowControl w:val="0"/>
        <w:numPr>
          <w:ilvl w:val="0"/>
          <w:numId w:val="64"/>
        </w:numPr>
        <w:tabs>
          <w:tab w:val="left" w:pos="2678"/>
          <w:tab w:val="left" w:pos="2679"/>
        </w:tabs>
        <w:autoSpaceDE w:val="0"/>
        <w:autoSpaceDN w:val="0"/>
        <w:spacing w:before="36"/>
        <w:ind w:left="1440" w:hanging="450"/>
        <w:rPr>
          <w:rFonts w:ascii="Arial" w:hAnsi="Arial" w:cs="Arial"/>
        </w:rPr>
      </w:pPr>
      <w:r>
        <w:rPr>
          <w:rFonts w:ascii="Arial" w:hAnsi="Arial" w:cs="Arial"/>
        </w:rPr>
        <w:t>Penganiayaan</w:t>
      </w:r>
    </w:p>
    <w:p w:rsidR="007C71C6" w:rsidRDefault="007A0429" w:rsidP="004570E7">
      <w:pPr>
        <w:pStyle w:val="ListParagraph"/>
        <w:widowControl w:val="0"/>
        <w:numPr>
          <w:ilvl w:val="0"/>
          <w:numId w:val="57"/>
        </w:numPr>
        <w:tabs>
          <w:tab w:val="left" w:pos="990"/>
        </w:tabs>
        <w:autoSpaceDE w:val="0"/>
        <w:autoSpaceDN w:val="0"/>
        <w:ind w:hanging="1571"/>
        <w:rPr>
          <w:rFonts w:ascii="Arial" w:hAnsi="Arial" w:cs="Arial"/>
        </w:rPr>
      </w:pPr>
      <w:r>
        <w:rPr>
          <w:rFonts w:ascii="Arial" w:hAnsi="Arial" w:cs="Arial"/>
        </w:rPr>
        <w:t>Kecamatan</w:t>
      </w:r>
      <w:r>
        <w:rPr>
          <w:rFonts w:ascii="Arial" w:hAnsi="Arial" w:cs="Arial"/>
          <w:spacing w:val="-5"/>
        </w:rPr>
        <w:t xml:space="preserve"> </w:t>
      </w:r>
      <w:r>
        <w:rPr>
          <w:rFonts w:ascii="Arial" w:hAnsi="Arial" w:cs="Arial"/>
        </w:rPr>
        <w:t>Simpang</w:t>
      </w:r>
      <w:r>
        <w:rPr>
          <w:rFonts w:ascii="Arial" w:hAnsi="Arial" w:cs="Arial"/>
          <w:spacing w:val="-6"/>
        </w:rPr>
        <w:t xml:space="preserve"> </w:t>
      </w:r>
      <w:r>
        <w:rPr>
          <w:rFonts w:ascii="Arial" w:hAnsi="Arial" w:cs="Arial"/>
        </w:rPr>
        <w:t>empat,</w:t>
      </w:r>
      <w:r>
        <w:rPr>
          <w:rFonts w:ascii="Arial" w:hAnsi="Arial" w:cs="Arial"/>
          <w:spacing w:val="-1"/>
        </w:rPr>
        <w:t xml:space="preserve"> </w:t>
      </w:r>
      <w:r>
        <w:rPr>
          <w:rFonts w:ascii="Arial" w:hAnsi="Arial" w:cs="Arial"/>
        </w:rPr>
        <w:t>memiliki</w:t>
      </w:r>
      <w:r>
        <w:rPr>
          <w:rFonts w:ascii="Arial" w:hAnsi="Arial" w:cs="Arial"/>
          <w:spacing w:val="-2"/>
        </w:rPr>
        <w:t xml:space="preserve"> </w:t>
      </w:r>
      <w:r>
        <w:rPr>
          <w:rFonts w:ascii="Arial" w:hAnsi="Arial" w:cs="Arial"/>
        </w:rPr>
        <w:t>kerawanan antara</w:t>
      </w:r>
      <w:r>
        <w:rPr>
          <w:rFonts w:ascii="Arial" w:hAnsi="Arial" w:cs="Arial"/>
          <w:spacing w:val="-11"/>
        </w:rPr>
        <w:t xml:space="preserve"> </w:t>
      </w:r>
      <w:r>
        <w:rPr>
          <w:rFonts w:ascii="Arial" w:hAnsi="Arial" w:cs="Arial"/>
        </w:rPr>
        <w:t>lain</w:t>
      </w:r>
      <w:r>
        <w:rPr>
          <w:rFonts w:ascii="Arial" w:hAnsi="Arial" w:cs="Arial"/>
          <w:spacing w:val="-10"/>
        </w:rPr>
        <w:t xml:space="preserve"> </w:t>
      </w:r>
      <w:r>
        <w:rPr>
          <w:rFonts w:ascii="Arial" w:hAnsi="Arial" w:cs="Arial"/>
        </w:rPr>
        <w:t>:</w:t>
      </w:r>
    </w:p>
    <w:p w:rsidR="007C71C6" w:rsidRDefault="007A0429" w:rsidP="00A93F82">
      <w:pPr>
        <w:pStyle w:val="ListParagraph"/>
        <w:widowControl w:val="0"/>
        <w:numPr>
          <w:ilvl w:val="0"/>
          <w:numId w:val="65"/>
        </w:numPr>
        <w:tabs>
          <w:tab w:val="left" w:pos="2678"/>
          <w:tab w:val="left" w:pos="2679"/>
        </w:tabs>
        <w:autoSpaceDE w:val="0"/>
        <w:autoSpaceDN w:val="0"/>
        <w:spacing w:before="41"/>
        <w:ind w:left="1440" w:hanging="450"/>
        <w:rPr>
          <w:rFonts w:ascii="Arial" w:hAnsi="Arial" w:cs="Arial"/>
        </w:rPr>
      </w:pPr>
      <w:r>
        <w:rPr>
          <w:rFonts w:ascii="Arial" w:hAnsi="Arial" w:cs="Arial"/>
        </w:rPr>
        <w:t>Perkelahian</w:t>
      </w:r>
      <w:r>
        <w:rPr>
          <w:rFonts w:ascii="Arial" w:hAnsi="Arial" w:cs="Arial"/>
          <w:spacing w:val="-6"/>
        </w:rPr>
        <w:t xml:space="preserve"> </w:t>
      </w:r>
      <w:r>
        <w:rPr>
          <w:rFonts w:ascii="Arial" w:hAnsi="Arial" w:cs="Arial"/>
        </w:rPr>
        <w:t>/</w:t>
      </w:r>
      <w:r>
        <w:rPr>
          <w:rFonts w:ascii="Arial" w:hAnsi="Arial" w:cs="Arial"/>
          <w:spacing w:val="-11"/>
        </w:rPr>
        <w:t xml:space="preserve"> </w:t>
      </w:r>
      <w:r>
        <w:rPr>
          <w:rFonts w:ascii="Arial" w:hAnsi="Arial" w:cs="Arial"/>
        </w:rPr>
        <w:t>pembunuhan</w:t>
      </w:r>
    </w:p>
    <w:p w:rsidR="007C71C6" w:rsidRDefault="007A0429" w:rsidP="00A93F82">
      <w:pPr>
        <w:pStyle w:val="ListParagraph"/>
        <w:widowControl w:val="0"/>
        <w:numPr>
          <w:ilvl w:val="0"/>
          <w:numId w:val="65"/>
        </w:numPr>
        <w:tabs>
          <w:tab w:val="left" w:pos="2678"/>
          <w:tab w:val="left" w:pos="2679"/>
        </w:tabs>
        <w:autoSpaceDE w:val="0"/>
        <w:autoSpaceDN w:val="0"/>
        <w:spacing w:before="46"/>
        <w:ind w:left="1440" w:hanging="450"/>
        <w:rPr>
          <w:rFonts w:ascii="Arial" w:hAnsi="Arial" w:cs="Arial"/>
        </w:rPr>
      </w:pPr>
      <w:r>
        <w:rPr>
          <w:rFonts w:ascii="Arial" w:hAnsi="Arial" w:cs="Arial"/>
        </w:rPr>
        <w:t>Penyimpangan</w:t>
      </w:r>
      <w:r>
        <w:rPr>
          <w:rFonts w:ascii="Arial" w:hAnsi="Arial" w:cs="Arial"/>
          <w:spacing w:val="-5"/>
        </w:rPr>
        <w:t xml:space="preserve"> </w:t>
      </w:r>
      <w:r>
        <w:rPr>
          <w:rFonts w:ascii="Arial" w:hAnsi="Arial" w:cs="Arial"/>
        </w:rPr>
        <w:t>Narkoba</w:t>
      </w:r>
      <w:r>
        <w:rPr>
          <w:rFonts w:ascii="Arial" w:hAnsi="Arial" w:cs="Arial"/>
          <w:spacing w:val="-6"/>
        </w:rPr>
        <w:t xml:space="preserve"> </w:t>
      </w:r>
      <w:r>
        <w:rPr>
          <w:rFonts w:ascii="Arial" w:hAnsi="Arial" w:cs="Arial"/>
        </w:rPr>
        <w:t>/</w:t>
      </w:r>
      <w:r>
        <w:rPr>
          <w:rFonts w:ascii="Arial" w:hAnsi="Arial" w:cs="Arial"/>
          <w:spacing w:val="-7"/>
        </w:rPr>
        <w:t xml:space="preserve"> </w:t>
      </w:r>
      <w:r>
        <w:rPr>
          <w:rFonts w:ascii="Arial" w:hAnsi="Arial" w:cs="Arial"/>
        </w:rPr>
        <w:t>obat</w:t>
      </w:r>
      <w:r>
        <w:rPr>
          <w:rFonts w:ascii="Arial" w:hAnsi="Arial" w:cs="Arial"/>
          <w:spacing w:val="-7"/>
        </w:rPr>
        <w:t xml:space="preserve"> </w:t>
      </w:r>
      <w:r>
        <w:rPr>
          <w:rFonts w:ascii="Arial" w:hAnsi="Arial" w:cs="Arial"/>
        </w:rPr>
        <w:t>terlarang</w:t>
      </w:r>
    </w:p>
    <w:p w:rsidR="007C71C6" w:rsidRDefault="007A0429" w:rsidP="00A93F82">
      <w:pPr>
        <w:pStyle w:val="ListParagraph"/>
        <w:widowControl w:val="0"/>
        <w:numPr>
          <w:ilvl w:val="0"/>
          <w:numId w:val="65"/>
        </w:numPr>
        <w:tabs>
          <w:tab w:val="left" w:pos="2678"/>
          <w:tab w:val="left" w:pos="2679"/>
        </w:tabs>
        <w:autoSpaceDE w:val="0"/>
        <w:autoSpaceDN w:val="0"/>
        <w:spacing w:before="41"/>
        <w:ind w:left="1440" w:hanging="450"/>
        <w:rPr>
          <w:rFonts w:ascii="Arial" w:hAnsi="Arial" w:cs="Arial"/>
        </w:rPr>
      </w:pPr>
      <w:r>
        <w:rPr>
          <w:rFonts w:ascii="Arial" w:hAnsi="Arial" w:cs="Arial"/>
        </w:rPr>
        <w:t>Penyimpangan</w:t>
      </w:r>
      <w:r>
        <w:rPr>
          <w:rFonts w:ascii="Arial" w:hAnsi="Arial" w:cs="Arial"/>
          <w:spacing w:val="-6"/>
        </w:rPr>
        <w:t xml:space="preserve"> </w:t>
      </w:r>
      <w:r>
        <w:rPr>
          <w:rFonts w:ascii="Arial" w:hAnsi="Arial" w:cs="Arial"/>
        </w:rPr>
        <w:t>distribusi</w:t>
      </w:r>
      <w:r>
        <w:rPr>
          <w:rFonts w:ascii="Arial" w:hAnsi="Arial" w:cs="Arial"/>
          <w:spacing w:val="-4"/>
        </w:rPr>
        <w:t xml:space="preserve"> </w:t>
      </w:r>
      <w:r>
        <w:rPr>
          <w:rFonts w:ascii="Arial" w:hAnsi="Arial" w:cs="Arial"/>
        </w:rPr>
        <w:t>BBM</w:t>
      </w:r>
      <w:r>
        <w:rPr>
          <w:rFonts w:ascii="Arial" w:hAnsi="Arial" w:cs="Arial"/>
          <w:spacing w:val="-12"/>
        </w:rPr>
        <w:t xml:space="preserve"> </w:t>
      </w:r>
      <w:r>
        <w:rPr>
          <w:rFonts w:ascii="Arial" w:hAnsi="Arial" w:cs="Arial"/>
        </w:rPr>
        <w:t>Bersubsidi</w:t>
      </w:r>
    </w:p>
    <w:p w:rsidR="007C71C6" w:rsidRDefault="007A0429" w:rsidP="001003C3">
      <w:pPr>
        <w:pStyle w:val="ListParagraph"/>
        <w:widowControl w:val="0"/>
        <w:numPr>
          <w:ilvl w:val="0"/>
          <w:numId w:val="65"/>
        </w:numPr>
        <w:tabs>
          <w:tab w:val="left" w:pos="2678"/>
          <w:tab w:val="left" w:pos="2679"/>
          <w:tab w:val="left" w:pos="9270"/>
        </w:tabs>
        <w:autoSpaceDE w:val="0"/>
        <w:autoSpaceDN w:val="0"/>
        <w:spacing w:before="38" w:line="237" w:lineRule="auto"/>
        <w:ind w:left="1440" w:right="507" w:hanging="450"/>
        <w:rPr>
          <w:rFonts w:ascii="Arial" w:hAnsi="Arial" w:cs="Arial"/>
        </w:rPr>
      </w:pPr>
      <w:r>
        <w:rPr>
          <w:rFonts w:ascii="Arial" w:hAnsi="Arial" w:cs="Arial"/>
        </w:rPr>
        <w:t>Permasalahan</w:t>
      </w:r>
      <w:r>
        <w:rPr>
          <w:rFonts w:ascii="Arial" w:hAnsi="Arial" w:cs="Arial"/>
          <w:spacing w:val="-5"/>
        </w:rPr>
        <w:t xml:space="preserve"> </w:t>
      </w:r>
      <w:r>
        <w:rPr>
          <w:rFonts w:ascii="Arial" w:hAnsi="Arial" w:cs="Arial"/>
        </w:rPr>
        <w:t>pertanahan</w:t>
      </w:r>
      <w:r>
        <w:rPr>
          <w:rFonts w:ascii="Arial" w:hAnsi="Arial" w:cs="Arial"/>
          <w:spacing w:val="-6"/>
        </w:rPr>
        <w:t xml:space="preserve"> </w:t>
      </w:r>
      <w:r>
        <w:rPr>
          <w:rFonts w:ascii="Arial" w:hAnsi="Arial" w:cs="Arial"/>
        </w:rPr>
        <w:t>terkait</w:t>
      </w:r>
      <w:r>
        <w:rPr>
          <w:rFonts w:ascii="Arial" w:hAnsi="Arial" w:cs="Arial"/>
          <w:spacing w:val="-6"/>
        </w:rPr>
        <w:t xml:space="preserve"> </w:t>
      </w:r>
      <w:r>
        <w:rPr>
          <w:rFonts w:ascii="Arial" w:hAnsi="Arial" w:cs="Arial"/>
        </w:rPr>
        <w:t>pengelolaan</w:t>
      </w:r>
      <w:r>
        <w:rPr>
          <w:rFonts w:ascii="Arial" w:hAnsi="Arial" w:cs="Arial"/>
          <w:spacing w:val="-11"/>
        </w:rPr>
        <w:t xml:space="preserve"> </w:t>
      </w:r>
      <w:r>
        <w:rPr>
          <w:rFonts w:ascii="Arial" w:hAnsi="Arial" w:cs="Arial"/>
        </w:rPr>
        <w:t>lahan</w:t>
      </w:r>
      <w:r>
        <w:rPr>
          <w:rFonts w:ascii="Arial" w:hAnsi="Arial" w:cs="Arial"/>
          <w:spacing w:val="-6"/>
        </w:rPr>
        <w:t xml:space="preserve"> </w:t>
      </w:r>
      <w:r>
        <w:rPr>
          <w:rFonts w:ascii="Arial" w:hAnsi="Arial" w:cs="Arial"/>
        </w:rPr>
        <w:t>perkebunan</w:t>
      </w:r>
      <w:r>
        <w:rPr>
          <w:rFonts w:ascii="Arial" w:hAnsi="Arial" w:cs="Arial"/>
          <w:spacing w:val="-10"/>
        </w:rPr>
        <w:t xml:space="preserve"> </w:t>
      </w:r>
      <w:r>
        <w:rPr>
          <w:rFonts w:ascii="Arial" w:hAnsi="Arial" w:cs="Arial"/>
        </w:rPr>
        <w:t>oleh</w:t>
      </w:r>
      <w:r>
        <w:rPr>
          <w:rFonts w:ascii="Arial" w:hAnsi="Arial" w:cs="Arial"/>
          <w:spacing w:val="-63"/>
        </w:rPr>
        <w:t xml:space="preserve"> </w:t>
      </w:r>
      <w:r>
        <w:rPr>
          <w:rFonts w:ascii="Arial" w:hAnsi="Arial" w:cs="Arial"/>
        </w:rPr>
        <w:t>investor</w:t>
      </w:r>
    </w:p>
    <w:p w:rsidR="007C71C6" w:rsidRDefault="007A0429" w:rsidP="00A93F82">
      <w:pPr>
        <w:pStyle w:val="ListParagraph"/>
        <w:widowControl w:val="0"/>
        <w:numPr>
          <w:ilvl w:val="0"/>
          <w:numId w:val="65"/>
        </w:numPr>
        <w:tabs>
          <w:tab w:val="left" w:pos="2678"/>
          <w:tab w:val="left" w:pos="2679"/>
        </w:tabs>
        <w:autoSpaceDE w:val="0"/>
        <w:autoSpaceDN w:val="0"/>
        <w:spacing w:before="46" w:line="276" w:lineRule="auto"/>
        <w:ind w:left="1440" w:right="1348" w:hanging="450"/>
        <w:rPr>
          <w:rFonts w:ascii="Arial" w:hAnsi="Arial" w:cs="Arial"/>
        </w:rPr>
      </w:pPr>
      <w:r>
        <w:rPr>
          <w:rFonts w:ascii="Arial" w:hAnsi="Arial" w:cs="Arial"/>
        </w:rPr>
        <w:t>Masalah</w:t>
      </w:r>
      <w:r>
        <w:rPr>
          <w:rFonts w:ascii="Arial" w:hAnsi="Arial" w:cs="Arial"/>
          <w:spacing w:val="32"/>
        </w:rPr>
        <w:t xml:space="preserve"> </w:t>
      </w:r>
      <w:r>
        <w:rPr>
          <w:rFonts w:ascii="Arial" w:hAnsi="Arial" w:cs="Arial"/>
        </w:rPr>
        <w:t>penyelesaian</w:t>
      </w:r>
      <w:r>
        <w:rPr>
          <w:rFonts w:ascii="Arial" w:hAnsi="Arial" w:cs="Arial"/>
          <w:spacing w:val="28"/>
        </w:rPr>
        <w:t xml:space="preserve"> </w:t>
      </w:r>
      <w:r>
        <w:rPr>
          <w:rFonts w:ascii="Arial" w:hAnsi="Arial" w:cs="Arial"/>
        </w:rPr>
        <w:t>perbatasan</w:t>
      </w:r>
      <w:r>
        <w:rPr>
          <w:rFonts w:ascii="Arial" w:hAnsi="Arial" w:cs="Arial"/>
          <w:spacing w:val="28"/>
        </w:rPr>
        <w:t xml:space="preserve"> </w:t>
      </w:r>
      <w:r>
        <w:rPr>
          <w:rFonts w:ascii="Arial" w:hAnsi="Arial" w:cs="Arial"/>
        </w:rPr>
        <w:t>antara</w:t>
      </w:r>
      <w:r>
        <w:rPr>
          <w:rFonts w:ascii="Arial" w:hAnsi="Arial" w:cs="Arial"/>
          <w:spacing w:val="37"/>
        </w:rPr>
        <w:t xml:space="preserve"> </w:t>
      </w:r>
      <w:r>
        <w:rPr>
          <w:rFonts w:ascii="Arial" w:hAnsi="Arial" w:cs="Arial"/>
        </w:rPr>
        <w:t>Kabupaten</w:t>
      </w:r>
      <w:r>
        <w:rPr>
          <w:rFonts w:ascii="Arial" w:hAnsi="Arial" w:cs="Arial"/>
          <w:spacing w:val="33"/>
        </w:rPr>
        <w:t xml:space="preserve"> </w:t>
      </w:r>
      <w:r>
        <w:rPr>
          <w:rFonts w:ascii="Arial" w:hAnsi="Arial" w:cs="Arial"/>
        </w:rPr>
        <w:t>Banjar</w:t>
      </w:r>
      <w:r>
        <w:rPr>
          <w:rFonts w:ascii="Arial" w:hAnsi="Arial" w:cs="Arial"/>
          <w:spacing w:val="-63"/>
        </w:rPr>
        <w:t xml:space="preserve"> </w:t>
      </w:r>
      <w:r>
        <w:rPr>
          <w:rFonts w:ascii="Arial" w:hAnsi="Arial" w:cs="Arial"/>
        </w:rPr>
        <w:t>dengan</w:t>
      </w:r>
      <w:r>
        <w:rPr>
          <w:rFonts w:ascii="Arial" w:hAnsi="Arial" w:cs="Arial"/>
          <w:spacing w:val="35"/>
        </w:rPr>
        <w:t xml:space="preserve"> </w:t>
      </w:r>
      <w:r>
        <w:rPr>
          <w:rFonts w:ascii="Arial" w:hAnsi="Arial" w:cs="Arial"/>
        </w:rPr>
        <w:t>KabupatenTapin</w:t>
      </w:r>
      <w:r>
        <w:rPr>
          <w:rFonts w:ascii="Arial" w:hAnsi="Arial" w:cs="Arial"/>
          <w:spacing w:val="-3"/>
        </w:rPr>
        <w:t xml:space="preserve"> </w:t>
      </w:r>
      <w:r>
        <w:rPr>
          <w:rFonts w:ascii="Arial" w:hAnsi="Arial" w:cs="Arial"/>
        </w:rPr>
        <w:t>dan</w:t>
      </w:r>
      <w:r>
        <w:rPr>
          <w:rFonts w:ascii="Arial" w:hAnsi="Arial" w:cs="Arial"/>
          <w:spacing w:val="-4"/>
        </w:rPr>
        <w:t xml:space="preserve"> </w:t>
      </w:r>
      <w:r>
        <w:rPr>
          <w:rFonts w:ascii="Arial" w:hAnsi="Arial" w:cs="Arial"/>
        </w:rPr>
        <w:t>Batola</w:t>
      </w:r>
    </w:p>
    <w:p w:rsidR="007C71C6" w:rsidRDefault="007A0429" w:rsidP="00A93F82">
      <w:pPr>
        <w:pStyle w:val="ListParagraph"/>
        <w:widowControl w:val="0"/>
        <w:numPr>
          <w:ilvl w:val="0"/>
          <w:numId w:val="65"/>
        </w:numPr>
        <w:tabs>
          <w:tab w:val="left" w:pos="2678"/>
          <w:tab w:val="left" w:pos="2679"/>
        </w:tabs>
        <w:autoSpaceDE w:val="0"/>
        <w:autoSpaceDN w:val="0"/>
        <w:spacing w:line="275" w:lineRule="exact"/>
        <w:ind w:left="1440" w:hanging="450"/>
        <w:rPr>
          <w:rFonts w:ascii="Arial" w:hAnsi="Arial" w:cs="Arial"/>
        </w:rPr>
      </w:pPr>
      <w:r>
        <w:rPr>
          <w:rFonts w:ascii="Arial" w:hAnsi="Arial" w:cs="Arial"/>
        </w:rPr>
        <w:t>Kecelakaan</w:t>
      </w:r>
      <w:r>
        <w:rPr>
          <w:rFonts w:ascii="Arial" w:hAnsi="Arial" w:cs="Arial"/>
          <w:spacing w:val="-9"/>
        </w:rPr>
        <w:t xml:space="preserve"> </w:t>
      </w:r>
      <w:r>
        <w:rPr>
          <w:rFonts w:ascii="Arial" w:hAnsi="Arial" w:cs="Arial"/>
        </w:rPr>
        <w:t>lalulintas.</w:t>
      </w:r>
    </w:p>
    <w:p w:rsidR="007C71C6" w:rsidRDefault="007A0429" w:rsidP="00A93F82">
      <w:pPr>
        <w:pStyle w:val="ListParagraph"/>
        <w:widowControl w:val="0"/>
        <w:numPr>
          <w:ilvl w:val="0"/>
          <w:numId w:val="65"/>
        </w:numPr>
        <w:tabs>
          <w:tab w:val="left" w:pos="2678"/>
          <w:tab w:val="left" w:pos="2679"/>
        </w:tabs>
        <w:autoSpaceDE w:val="0"/>
        <w:autoSpaceDN w:val="0"/>
        <w:spacing w:before="46"/>
        <w:ind w:left="1440" w:hanging="450"/>
        <w:rPr>
          <w:rFonts w:ascii="Arial" w:hAnsi="Arial" w:cs="Arial"/>
        </w:rPr>
      </w:pPr>
      <w:r>
        <w:rPr>
          <w:rFonts w:ascii="Arial" w:hAnsi="Arial" w:cs="Arial"/>
        </w:rPr>
        <w:t>Ilegal</w:t>
      </w:r>
      <w:r>
        <w:rPr>
          <w:rFonts w:ascii="Arial" w:hAnsi="Arial" w:cs="Arial"/>
          <w:spacing w:val="-6"/>
        </w:rPr>
        <w:t xml:space="preserve"> </w:t>
      </w:r>
      <w:r>
        <w:rPr>
          <w:rFonts w:ascii="Arial" w:hAnsi="Arial" w:cs="Arial"/>
        </w:rPr>
        <w:t>mining</w:t>
      </w:r>
    </w:p>
    <w:p w:rsidR="007C71C6" w:rsidRDefault="007A0429" w:rsidP="004570E7">
      <w:pPr>
        <w:pStyle w:val="ListParagraph"/>
        <w:widowControl w:val="0"/>
        <w:numPr>
          <w:ilvl w:val="0"/>
          <w:numId w:val="57"/>
        </w:numPr>
        <w:autoSpaceDE w:val="0"/>
        <w:autoSpaceDN w:val="0"/>
        <w:spacing w:line="274" w:lineRule="exact"/>
        <w:ind w:left="990" w:hanging="450"/>
        <w:rPr>
          <w:rFonts w:ascii="Arial" w:hAnsi="Arial" w:cs="Arial"/>
        </w:rPr>
      </w:pPr>
      <w:r>
        <w:rPr>
          <w:rFonts w:ascii="Arial" w:hAnsi="Arial" w:cs="Arial"/>
        </w:rPr>
        <w:t>Kecamatan</w:t>
      </w:r>
      <w:r>
        <w:rPr>
          <w:rFonts w:ascii="Arial" w:hAnsi="Arial" w:cs="Arial"/>
          <w:spacing w:val="-5"/>
        </w:rPr>
        <w:t xml:space="preserve"> </w:t>
      </w:r>
      <w:r>
        <w:rPr>
          <w:rFonts w:ascii="Arial" w:hAnsi="Arial" w:cs="Arial"/>
        </w:rPr>
        <w:t>Pengaron,</w:t>
      </w:r>
      <w:r>
        <w:rPr>
          <w:rFonts w:ascii="Arial" w:hAnsi="Arial" w:cs="Arial"/>
          <w:spacing w:val="-5"/>
        </w:rPr>
        <w:t xml:space="preserve"> </w:t>
      </w:r>
      <w:r>
        <w:rPr>
          <w:rFonts w:ascii="Arial" w:hAnsi="Arial" w:cs="Arial"/>
        </w:rPr>
        <w:t>memiliki</w:t>
      </w:r>
      <w:r>
        <w:rPr>
          <w:rFonts w:ascii="Arial" w:hAnsi="Arial" w:cs="Arial"/>
          <w:spacing w:val="-2"/>
        </w:rPr>
        <w:t xml:space="preserve"> </w:t>
      </w:r>
      <w:r>
        <w:rPr>
          <w:rFonts w:ascii="Arial" w:hAnsi="Arial" w:cs="Arial"/>
        </w:rPr>
        <w:t>kerawanan antara</w:t>
      </w:r>
      <w:r>
        <w:rPr>
          <w:rFonts w:ascii="Arial" w:hAnsi="Arial" w:cs="Arial"/>
          <w:spacing w:val="-9"/>
        </w:rPr>
        <w:t xml:space="preserve"> </w:t>
      </w:r>
      <w:r>
        <w:rPr>
          <w:rFonts w:ascii="Arial" w:hAnsi="Arial" w:cs="Arial"/>
        </w:rPr>
        <w:t>lain</w:t>
      </w:r>
      <w:r>
        <w:rPr>
          <w:rFonts w:ascii="Arial" w:hAnsi="Arial" w:cs="Arial"/>
          <w:spacing w:val="-5"/>
        </w:rPr>
        <w:t xml:space="preserve"> </w:t>
      </w:r>
      <w:r>
        <w:rPr>
          <w:rFonts w:ascii="Arial" w:hAnsi="Arial" w:cs="Arial"/>
        </w:rPr>
        <w:t>:</w:t>
      </w:r>
    </w:p>
    <w:p w:rsidR="007C71C6" w:rsidRDefault="007A0429" w:rsidP="00A93F82">
      <w:pPr>
        <w:pStyle w:val="ListParagraph"/>
        <w:widowControl w:val="0"/>
        <w:numPr>
          <w:ilvl w:val="0"/>
          <w:numId w:val="66"/>
        </w:numPr>
        <w:autoSpaceDE w:val="0"/>
        <w:autoSpaceDN w:val="0"/>
        <w:spacing w:before="50"/>
        <w:ind w:left="1440" w:hanging="450"/>
        <w:rPr>
          <w:rFonts w:ascii="Arial" w:hAnsi="Arial" w:cs="Arial"/>
        </w:rPr>
      </w:pPr>
      <w:r>
        <w:rPr>
          <w:rFonts w:ascii="Arial" w:hAnsi="Arial" w:cs="Arial"/>
        </w:rPr>
        <w:t>Permasalahan</w:t>
      </w:r>
      <w:r>
        <w:rPr>
          <w:rFonts w:ascii="Arial" w:hAnsi="Arial" w:cs="Arial"/>
          <w:spacing w:val="-3"/>
        </w:rPr>
        <w:t xml:space="preserve"> </w:t>
      </w:r>
      <w:r>
        <w:rPr>
          <w:rFonts w:ascii="Arial" w:hAnsi="Arial" w:cs="Arial"/>
        </w:rPr>
        <w:t>SARA</w:t>
      </w:r>
      <w:r>
        <w:rPr>
          <w:rFonts w:ascii="Arial" w:hAnsi="Arial" w:cs="Arial"/>
          <w:spacing w:val="-9"/>
        </w:rPr>
        <w:t xml:space="preserve"> </w:t>
      </w:r>
      <w:r>
        <w:rPr>
          <w:rFonts w:ascii="Arial" w:hAnsi="Arial" w:cs="Arial"/>
        </w:rPr>
        <w:t>(antar</w:t>
      </w:r>
      <w:r>
        <w:rPr>
          <w:rFonts w:ascii="Arial" w:hAnsi="Arial" w:cs="Arial"/>
          <w:spacing w:val="-4"/>
        </w:rPr>
        <w:t xml:space="preserve"> </w:t>
      </w:r>
      <w:r>
        <w:rPr>
          <w:rFonts w:ascii="Arial" w:hAnsi="Arial" w:cs="Arial"/>
        </w:rPr>
        <w:t>suku)</w:t>
      </w:r>
    </w:p>
    <w:p w:rsidR="007C71C6" w:rsidRDefault="007A0429" w:rsidP="00A93F82">
      <w:pPr>
        <w:pStyle w:val="ListParagraph"/>
        <w:widowControl w:val="0"/>
        <w:numPr>
          <w:ilvl w:val="0"/>
          <w:numId w:val="66"/>
        </w:numPr>
        <w:autoSpaceDE w:val="0"/>
        <w:autoSpaceDN w:val="0"/>
        <w:spacing w:before="50"/>
        <w:ind w:left="1440" w:hanging="450"/>
        <w:rPr>
          <w:rFonts w:ascii="Arial" w:hAnsi="Arial" w:cs="Arial"/>
        </w:rPr>
      </w:pPr>
      <w:r>
        <w:rPr>
          <w:rFonts w:ascii="Arial" w:hAnsi="Arial" w:cs="Arial"/>
        </w:rPr>
        <w:t>Perkelahian</w:t>
      </w:r>
      <w:r>
        <w:rPr>
          <w:rFonts w:ascii="Arial" w:hAnsi="Arial" w:cs="Arial"/>
          <w:spacing w:val="-6"/>
        </w:rPr>
        <w:t xml:space="preserve"> </w:t>
      </w:r>
      <w:r>
        <w:rPr>
          <w:rFonts w:ascii="Arial" w:hAnsi="Arial" w:cs="Arial"/>
        </w:rPr>
        <w:t>/</w:t>
      </w:r>
      <w:r>
        <w:rPr>
          <w:rFonts w:ascii="Arial" w:hAnsi="Arial" w:cs="Arial"/>
          <w:spacing w:val="-11"/>
        </w:rPr>
        <w:t xml:space="preserve"> </w:t>
      </w:r>
      <w:r>
        <w:rPr>
          <w:rFonts w:ascii="Arial" w:hAnsi="Arial" w:cs="Arial"/>
        </w:rPr>
        <w:t>pembunuhan</w:t>
      </w:r>
    </w:p>
    <w:p w:rsidR="007C71C6" w:rsidRDefault="007A0429" w:rsidP="00A93F82">
      <w:pPr>
        <w:pStyle w:val="ListParagraph"/>
        <w:widowControl w:val="0"/>
        <w:numPr>
          <w:ilvl w:val="0"/>
          <w:numId w:val="66"/>
        </w:numPr>
        <w:autoSpaceDE w:val="0"/>
        <w:autoSpaceDN w:val="0"/>
        <w:spacing w:before="50"/>
        <w:ind w:left="1440" w:hanging="450"/>
        <w:rPr>
          <w:rFonts w:ascii="Arial" w:hAnsi="Arial" w:cs="Arial"/>
        </w:rPr>
      </w:pPr>
      <w:r>
        <w:rPr>
          <w:rFonts w:ascii="Arial" w:hAnsi="Arial" w:cs="Arial"/>
        </w:rPr>
        <w:t>Permasalahan</w:t>
      </w:r>
      <w:r>
        <w:rPr>
          <w:rFonts w:ascii="Arial" w:hAnsi="Arial" w:cs="Arial"/>
          <w:spacing w:val="-9"/>
        </w:rPr>
        <w:t xml:space="preserve"> </w:t>
      </w:r>
      <w:r>
        <w:rPr>
          <w:rFonts w:ascii="Arial" w:hAnsi="Arial" w:cs="Arial"/>
        </w:rPr>
        <w:t>lingkungan</w:t>
      </w:r>
      <w:r>
        <w:rPr>
          <w:rFonts w:ascii="Arial" w:hAnsi="Arial" w:cs="Arial"/>
          <w:spacing w:val="-4"/>
        </w:rPr>
        <w:t xml:space="preserve"> </w:t>
      </w:r>
      <w:r>
        <w:rPr>
          <w:rFonts w:ascii="Arial" w:hAnsi="Arial" w:cs="Arial"/>
        </w:rPr>
        <w:t>/</w:t>
      </w:r>
      <w:r>
        <w:rPr>
          <w:rFonts w:ascii="Arial" w:hAnsi="Arial" w:cs="Arial"/>
          <w:spacing w:val="-7"/>
        </w:rPr>
        <w:t xml:space="preserve"> </w:t>
      </w:r>
      <w:r>
        <w:rPr>
          <w:rFonts w:ascii="Arial" w:hAnsi="Arial" w:cs="Arial"/>
        </w:rPr>
        <w:t>klaim</w:t>
      </w:r>
      <w:r>
        <w:rPr>
          <w:rFonts w:ascii="Arial" w:hAnsi="Arial" w:cs="Arial"/>
          <w:spacing w:val="-9"/>
        </w:rPr>
        <w:t xml:space="preserve"> </w:t>
      </w:r>
      <w:r>
        <w:rPr>
          <w:rFonts w:ascii="Arial" w:hAnsi="Arial" w:cs="Arial"/>
        </w:rPr>
        <w:t>lahan</w:t>
      </w:r>
      <w:r>
        <w:rPr>
          <w:rFonts w:ascii="Arial" w:hAnsi="Arial" w:cs="Arial"/>
          <w:spacing w:val="-10"/>
        </w:rPr>
        <w:t xml:space="preserve"> </w:t>
      </w:r>
      <w:r>
        <w:rPr>
          <w:rFonts w:ascii="Arial" w:hAnsi="Arial" w:cs="Arial"/>
        </w:rPr>
        <w:t>oleh</w:t>
      </w:r>
      <w:r>
        <w:rPr>
          <w:rFonts w:ascii="Arial" w:hAnsi="Arial" w:cs="Arial"/>
          <w:spacing w:val="-10"/>
        </w:rPr>
        <w:t xml:space="preserve"> </w:t>
      </w:r>
      <w:r>
        <w:rPr>
          <w:rFonts w:ascii="Arial" w:hAnsi="Arial" w:cs="Arial"/>
        </w:rPr>
        <w:t>warga</w:t>
      </w:r>
      <w:r>
        <w:rPr>
          <w:rFonts w:ascii="Arial" w:hAnsi="Arial" w:cs="Arial"/>
          <w:spacing w:val="-6"/>
        </w:rPr>
        <w:t xml:space="preserve"> </w:t>
      </w:r>
      <w:r>
        <w:rPr>
          <w:rFonts w:ascii="Arial" w:hAnsi="Arial" w:cs="Arial"/>
        </w:rPr>
        <w:t>atas</w:t>
      </w:r>
      <w:r>
        <w:rPr>
          <w:rFonts w:ascii="Arial" w:hAnsi="Arial" w:cs="Arial"/>
          <w:spacing w:val="-1"/>
        </w:rPr>
        <w:t xml:space="preserve"> </w:t>
      </w:r>
      <w:r>
        <w:rPr>
          <w:rFonts w:ascii="Arial" w:hAnsi="Arial" w:cs="Arial"/>
        </w:rPr>
        <w:t>areal</w:t>
      </w:r>
      <w:r>
        <w:rPr>
          <w:rFonts w:ascii="Arial" w:hAnsi="Arial" w:cs="Arial"/>
          <w:spacing w:val="-3"/>
        </w:rPr>
        <w:t xml:space="preserve"> </w:t>
      </w:r>
      <w:r>
        <w:rPr>
          <w:rFonts w:ascii="Arial" w:hAnsi="Arial" w:cs="Arial"/>
        </w:rPr>
        <w:t>tambang</w:t>
      </w:r>
      <w:r>
        <w:rPr>
          <w:rFonts w:ascii="Arial" w:hAnsi="Arial" w:cs="Arial"/>
          <w:spacing w:val="-64"/>
        </w:rPr>
        <w:t xml:space="preserve"> </w:t>
      </w:r>
      <w:r>
        <w:rPr>
          <w:rFonts w:ascii="Arial" w:hAnsi="Arial" w:cs="Arial"/>
        </w:rPr>
        <w:t>batubara</w:t>
      </w:r>
    </w:p>
    <w:p w:rsidR="007C71C6" w:rsidRDefault="007A0429" w:rsidP="00A93F82">
      <w:pPr>
        <w:pStyle w:val="ListParagraph"/>
        <w:widowControl w:val="0"/>
        <w:numPr>
          <w:ilvl w:val="0"/>
          <w:numId w:val="66"/>
        </w:numPr>
        <w:autoSpaceDE w:val="0"/>
        <w:autoSpaceDN w:val="0"/>
        <w:spacing w:before="50"/>
        <w:ind w:left="1440" w:hanging="450"/>
        <w:rPr>
          <w:rFonts w:ascii="Arial" w:hAnsi="Arial" w:cs="Arial"/>
        </w:rPr>
      </w:pPr>
      <w:r>
        <w:rPr>
          <w:rFonts w:ascii="Arial" w:hAnsi="Arial" w:cs="Arial"/>
        </w:rPr>
        <w:t>Penyimpangan</w:t>
      </w:r>
      <w:r>
        <w:rPr>
          <w:rFonts w:ascii="Arial" w:hAnsi="Arial" w:cs="Arial"/>
          <w:spacing w:val="-5"/>
        </w:rPr>
        <w:t xml:space="preserve"> </w:t>
      </w:r>
      <w:r>
        <w:rPr>
          <w:rFonts w:ascii="Arial" w:hAnsi="Arial" w:cs="Arial"/>
        </w:rPr>
        <w:t>Narkoba</w:t>
      </w:r>
      <w:r>
        <w:rPr>
          <w:rFonts w:ascii="Arial" w:hAnsi="Arial" w:cs="Arial"/>
          <w:spacing w:val="-6"/>
        </w:rPr>
        <w:t xml:space="preserve"> </w:t>
      </w:r>
      <w:r>
        <w:rPr>
          <w:rFonts w:ascii="Arial" w:hAnsi="Arial" w:cs="Arial"/>
        </w:rPr>
        <w:t>/</w:t>
      </w:r>
      <w:r>
        <w:rPr>
          <w:rFonts w:ascii="Arial" w:hAnsi="Arial" w:cs="Arial"/>
          <w:spacing w:val="-6"/>
        </w:rPr>
        <w:t xml:space="preserve"> </w:t>
      </w:r>
      <w:r>
        <w:rPr>
          <w:rFonts w:ascii="Arial" w:hAnsi="Arial" w:cs="Arial"/>
        </w:rPr>
        <w:t>obat</w:t>
      </w:r>
      <w:r>
        <w:rPr>
          <w:rFonts w:ascii="Arial" w:hAnsi="Arial" w:cs="Arial"/>
          <w:spacing w:val="-6"/>
        </w:rPr>
        <w:t xml:space="preserve"> </w:t>
      </w:r>
      <w:r>
        <w:rPr>
          <w:rFonts w:ascii="Arial" w:hAnsi="Arial" w:cs="Arial"/>
        </w:rPr>
        <w:t>terlarang.</w:t>
      </w:r>
    </w:p>
    <w:p w:rsidR="007C71C6" w:rsidRDefault="007A0429" w:rsidP="00A93F82">
      <w:pPr>
        <w:pStyle w:val="ListParagraph"/>
        <w:widowControl w:val="0"/>
        <w:numPr>
          <w:ilvl w:val="0"/>
          <w:numId w:val="66"/>
        </w:numPr>
        <w:autoSpaceDE w:val="0"/>
        <w:autoSpaceDN w:val="0"/>
        <w:spacing w:before="50"/>
        <w:ind w:left="1440" w:hanging="450"/>
        <w:rPr>
          <w:rFonts w:ascii="Arial" w:hAnsi="Arial" w:cs="Arial"/>
        </w:rPr>
      </w:pPr>
      <w:r>
        <w:rPr>
          <w:rFonts w:ascii="Arial" w:hAnsi="Arial" w:cs="Arial"/>
        </w:rPr>
        <w:t>Ilegal</w:t>
      </w:r>
      <w:r>
        <w:rPr>
          <w:rFonts w:ascii="Arial" w:hAnsi="Arial" w:cs="Arial"/>
          <w:spacing w:val="-6"/>
        </w:rPr>
        <w:t xml:space="preserve"> </w:t>
      </w:r>
      <w:r>
        <w:rPr>
          <w:rFonts w:ascii="Arial" w:hAnsi="Arial" w:cs="Arial"/>
        </w:rPr>
        <w:t>mining</w:t>
      </w:r>
    </w:p>
    <w:p w:rsidR="007C71C6" w:rsidRDefault="007A0429" w:rsidP="004570E7">
      <w:pPr>
        <w:pStyle w:val="ListParagraph"/>
        <w:widowControl w:val="0"/>
        <w:numPr>
          <w:ilvl w:val="0"/>
          <w:numId w:val="57"/>
        </w:numPr>
        <w:tabs>
          <w:tab w:val="left" w:pos="990"/>
        </w:tabs>
        <w:autoSpaceDE w:val="0"/>
        <w:autoSpaceDN w:val="0"/>
        <w:ind w:hanging="1571"/>
        <w:rPr>
          <w:rFonts w:ascii="Arial" w:hAnsi="Arial" w:cs="Arial"/>
        </w:rPr>
      </w:pPr>
      <w:r>
        <w:rPr>
          <w:rFonts w:ascii="Arial" w:hAnsi="Arial" w:cs="Arial"/>
        </w:rPr>
        <w:t>Kecamatan</w:t>
      </w:r>
      <w:r>
        <w:rPr>
          <w:rFonts w:ascii="Arial" w:hAnsi="Arial" w:cs="Arial"/>
          <w:spacing w:val="-6"/>
        </w:rPr>
        <w:t xml:space="preserve"> </w:t>
      </w:r>
      <w:r>
        <w:rPr>
          <w:rFonts w:ascii="Arial" w:hAnsi="Arial" w:cs="Arial"/>
        </w:rPr>
        <w:t>Sambung</w:t>
      </w:r>
      <w:r>
        <w:rPr>
          <w:rFonts w:ascii="Arial" w:hAnsi="Arial" w:cs="Arial"/>
          <w:spacing w:val="-6"/>
        </w:rPr>
        <w:t xml:space="preserve"> </w:t>
      </w:r>
      <w:r>
        <w:rPr>
          <w:rFonts w:ascii="Arial" w:hAnsi="Arial" w:cs="Arial"/>
        </w:rPr>
        <w:t>Makmur,</w:t>
      </w:r>
      <w:r>
        <w:rPr>
          <w:rFonts w:ascii="Arial" w:hAnsi="Arial" w:cs="Arial"/>
          <w:spacing w:val="3"/>
        </w:rPr>
        <w:t xml:space="preserve"> </w:t>
      </w:r>
      <w:r>
        <w:rPr>
          <w:rFonts w:ascii="Arial" w:hAnsi="Arial" w:cs="Arial"/>
        </w:rPr>
        <w:t>memiliki</w:t>
      </w:r>
      <w:r>
        <w:rPr>
          <w:rFonts w:ascii="Arial" w:hAnsi="Arial" w:cs="Arial"/>
          <w:spacing w:val="-2"/>
        </w:rPr>
        <w:t xml:space="preserve"> </w:t>
      </w:r>
      <w:r>
        <w:rPr>
          <w:rFonts w:ascii="Arial" w:hAnsi="Arial" w:cs="Arial"/>
        </w:rPr>
        <w:t>kerawanan</w:t>
      </w:r>
      <w:r>
        <w:rPr>
          <w:rFonts w:ascii="Arial" w:hAnsi="Arial" w:cs="Arial"/>
          <w:spacing w:val="-4"/>
        </w:rPr>
        <w:t xml:space="preserve"> </w:t>
      </w:r>
      <w:r>
        <w:rPr>
          <w:rFonts w:ascii="Arial" w:hAnsi="Arial" w:cs="Arial"/>
        </w:rPr>
        <w:t>antara</w:t>
      </w:r>
      <w:r>
        <w:rPr>
          <w:rFonts w:ascii="Arial" w:hAnsi="Arial" w:cs="Arial"/>
          <w:spacing w:val="-9"/>
        </w:rPr>
        <w:t xml:space="preserve"> </w:t>
      </w:r>
      <w:r>
        <w:rPr>
          <w:rFonts w:ascii="Arial" w:hAnsi="Arial" w:cs="Arial"/>
        </w:rPr>
        <w:t>lain</w:t>
      </w:r>
      <w:r>
        <w:rPr>
          <w:rFonts w:ascii="Arial" w:hAnsi="Arial" w:cs="Arial"/>
          <w:spacing w:val="-6"/>
        </w:rPr>
        <w:t xml:space="preserve"> </w:t>
      </w:r>
      <w:r>
        <w:rPr>
          <w:rFonts w:ascii="Arial" w:hAnsi="Arial" w:cs="Arial"/>
        </w:rPr>
        <w:t>:</w:t>
      </w:r>
    </w:p>
    <w:p w:rsidR="007C71C6" w:rsidRDefault="007A0429" w:rsidP="00A93F82">
      <w:pPr>
        <w:pStyle w:val="ListParagraph"/>
        <w:widowControl w:val="0"/>
        <w:numPr>
          <w:ilvl w:val="3"/>
          <w:numId w:val="67"/>
        </w:numPr>
        <w:tabs>
          <w:tab w:val="left" w:pos="1440"/>
        </w:tabs>
        <w:autoSpaceDE w:val="0"/>
        <w:autoSpaceDN w:val="0"/>
        <w:spacing w:before="41"/>
        <w:ind w:left="1440" w:hanging="450"/>
        <w:rPr>
          <w:rFonts w:ascii="Arial" w:hAnsi="Arial" w:cs="Arial"/>
        </w:rPr>
      </w:pPr>
      <w:r>
        <w:rPr>
          <w:rFonts w:ascii="Arial" w:hAnsi="Arial" w:cs="Arial"/>
        </w:rPr>
        <w:t>Permasalahan</w:t>
      </w:r>
      <w:r>
        <w:rPr>
          <w:rFonts w:ascii="Arial" w:hAnsi="Arial" w:cs="Arial"/>
          <w:spacing w:val="-3"/>
        </w:rPr>
        <w:t xml:space="preserve"> </w:t>
      </w:r>
      <w:r>
        <w:rPr>
          <w:rFonts w:ascii="Arial" w:hAnsi="Arial" w:cs="Arial"/>
        </w:rPr>
        <w:t>SARA</w:t>
      </w:r>
      <w:r>
        <w:rPr>
          <w:rFonts w:ascii="Arial" w:hAnsi="Arial" w:cs="Arial"/>
          <w:spacing w:val="-9"/>
        </w:rPr>
        <w:t xml:space="preserve"> </w:t>
      </w:r>
      <w:r>
        <w:rPr>
          <w:rFonts w:ascii="Arial" w:hAnsi="Arial" w:cs="Arial"/>
        </w:rPr>
        <w:t>(antar</w:t>
      </w:r>
      <w:r>
        <w:rPr>
          <w:rFonts w:ascii="Arial" w:hAnsi="Arial" w:cs="Arial"/>
          <w:spacing w:val="-4"/>
        </w:rPr>
        <w:t xml:space="preserve"> </w:t>
      </w:r>
      <w:r>
        <w:rPr>
          <w:rFonts w:ascii="Arial" w:hAnsi="Arial" w:cs="Arial"/>
        </w:rPr>
        <w:t>suku)</w:t>
      </w:r>
    </w:p>
    <w:p w:rsidR="007C71C6" w:rsidRDefault="007A0429" w:rsidP="00A93F82">
      <w:pPr>
        <w:pStyle w:val="ListParagraph"/>
        <w:widowControl w:val="0"/>
        <w:numPr>
          <w:ilvl w:val="3"/>
          <w:numId w:val="67"/>
        </w:numPr>
        <w:tabs>
          <w:tab w:val="left" w:pos="1440"/>
        </w:tabs>
        <w:autoSpaceDE w:val="0"/>
        <w:autoSpaceDN w:val="0"/>
        <w:spacing w:before="46"/>
        <w:ind w:left="1440" w:hanging="450"/>
        <w:rPr>
          <w:rFonts w:ascii="Arial" w:hAnsi="Arial" w:cs="Arial"/>
        </w:rPr>
      </w:pPr>
      <w:r>
        <w:rPr>
          <w:rFonts w:ascii="Arial" w:hAnsi="Arial" w:cs="Arial"/>
        </w:rPr>
        <w:t>Perkelahian</w:t>
      </w:r>
      <w:r>
        <w:rPr>
          <w:rFonts w:ascii="Arial" w:hAnsi="Arial" w:cs="Arial"/>
          <w:spacing w:val="-6"/>
        </w:rPr>
        <w:t xml:space="preserve"> </w:t>
      </w:r>
      <w:r>
        <w:rPr>
          <w:rFonts w:ascii="Arial" w:hAnsi="Arial" w:cs="Arial"/>
        </w:rPr>
        <w:t>/</w:t>
      </w:r>
      <w:r>
        <w:rPr>
          <w:rFonts w:ascii="Arial" w:hAnsi="Arial" w:cs="Arial"/>
          <w:spacing w:val="-11"/>
        </w:rPr>
        <w:t xml:space="preserve"> </w:t>
      </w:r>
      <w:r>
        <w:rPr>
          <w:rFonts w:ascii="Arial" w:hAnsi="Arial" w:cs="Arial"/>
        </w:rPr>
        <w:t>pembunuhan</w:t>
      </w:r>
    </w:p>
    <w:p w:rsidR="007C71C6" w:rsidRDefault="007A0429" w:rsidP="00A93F82">
      <w:pPr>
        <w:pStyle w:val="ListParagraph"/>
        <w:widowControl w:val="0"/>
        <w:numPr>
          <w:ilvl w:val="3"/>
          <w:numId w:val="67"/>
        </w:numPr>
        <w:tabs>
          <w:tab w:val="left" w:pos="1440"/>
        </w:tabs>
        <w:autoSpaceDE w:val="0"/>
        <w:autoSpaceDN w:val="0"/>
        <w:spacing w:before="43" w:line="237" w:lineRule="auto"/>
        <w:ind w:left="1440" w:right="402" w:hanging="450"/>
        <w:rPr>
          <w:rFonts w:ascii="Arial" w:hAnsi="Arial" w:cs="Arial"/>
        </w:rPr>
      </w:pPr>
      <w:r>
        <w:rPr>
          <w:rFonts w:ascii="Arial" w:hAnsi="Arial" w:cs="Arial"/>
        </w:rPr>
        <w:t>Permasalahan</w:t>
      </w:r>
      <w:r>
        <w:rPr>
          <w:rFonts w:ascii="Arial" w:hAnsi="Arial" w:cs="Arial"/>
          <w:spacing w:val="-9"/>
        </w:rPr>
        <w:t xml:space="preserve"> </w:t>
      </w:r>
      <w:r>
        <w:rPr>
          <w:rFonts w:ascii="Arial" w:hAnsi="Arial" w:cs="Arial"/>
        </w:rPr>
        <w:t>lingkungan</w:t>
      </w:r>
      <w:r>
        <w:rPr>
          <w:rFonts w:ascii="Arial" w:hAnsi="Arial" w:cs="Arial"/>
          <w:spacing w:val="-4"/>
        </w:rPr>
        <w:t xml:space="preserve"> </w:t>
      </w:r>
      <w:r>
        <w:rPr>
          <w:rFonts w:ascii="Arial" w:hAnsi="Arial" w:cs="Arial"/>
        </w:rPr>
        <w:t>/</w:t>
      </w:r>
      <w:r>
        <w:rPr>
          <w:rFonts w:ascii="Arial" w:hAnsi="Arial" w:cs="Arial"/>
          <w:spacing w:val="-7"/>
        </w:rPr>
        <w:t xml:space="preserve"> </w:t>
      </w:r>
      <w:r>
        <w:rPr>
          <w:rFonts w:ascii="Arial" w:hAnsi="Arial" w:cs="Arial"/>
        </w:rPr>
        <w:t>klaim</w:t>
      </w:r>
      <w:r>
        <w:rPr>
          <w:rFonts w:ascii="Arial" w:hAnsi="Arial" w:cs="Arial"/>
          <w:spacing w:val="-9"/>
        </w:rPr>
        <w:t xml:space="preserve"> </w:t>
      </w:r>
      <w:r>
        <w:rPr>
          <w:rFonts w:ascii="Arial" w:hAnsi="Arial" w:cs="Arial"/>
        </w:rPr>
        <w:t>lahan</w:t>
      </w:r>
      <w:r>
        <w:rPr>
          <w:rFonts w:ascii="Arial" w:hAnsi="Arial" w:cs="Arial"/>
          <w:spacing w:val="-10"/>
        </w:rPr>
        <w:t xml:space="preserve"> </w:t>
      </w:r>
      <w:r>
        <w:rPr>
          <w:rFonts w:ascii="Arial" w:hAnsi="Arial" w:cs="Arial"/>
        </w:rPr>
        <w:t>oleh</w:t>
      </w:r>
      <w:r>
        <w:rPr>
          <w:rFonts w:ascii="Arial" w:hAnsi="Arial" w:cs="Arial"/>
          <w:spacing w:val="-10"/>
        </w:rPr>
        <w:t xml:space="preserve"> </w:t>
      </w:r>
      <w:r>
        <w:rPr>
          <w:rFonts w:ascii="Arial" w:hAnsi="Arial" w:cs="Arial"/>
        </w:rPr>
        <w:t>warga</w:t>
      </w:r>
      <w:r>
        <w:rPr>
          <w:rFonts w:ascii="Arial" w:hAnsi="Arial" w:cs="Arial"/>
          <w:spacing w:val="-6"/>
        </w:rPr>
        <w:t xml:space="preserve"> </w:t>
      </w:r>
      <w:r>
        <w:rPr>
          <w:rFonts w:ascii="Arial" w:hAnsi="Arial" w:cs="Arial"/>
        </w:rPr>
        <w:t>atas</w:t>
      </w:r>
      <w:r>
        <w:rPr>
          <w:rFonts w:ascii="Arial" w:hAnsi="Arial" w:cs="Arial"/>
          <w:spacing w:val="-1"/>
        </w:rPr>
        <w:t xml:space="preserve"> </w:t>
      </w:r>
      <w:r>
        <w:rPr>
          <w:rFonts w:ascii="Arial" w:hAnsi="Arial" w:cs="Arial"/>
        </w:rPr>
        <w:t>areal</w:t>
      </w:r>
      <w:r>
        <w:rPr>
          <w:rFonts w:ascii="Arial" w:hAnsi="Arial" w:cs="Arial"/>
          <w:spacing w:val="-3"/>
        </w:rPr>
        <w:t xml:space="preserve"> </w:t>
      </w:r>
      <w:r>
        <w:rPr>
          <w:rFonts w:ascii="Arial" w:hAnsi="Arial" w:cs="Arial"/>
        </w:rPr>
        <w:t>tambang</w:t>
      </w:r>
      <w:r>
        <w:rPr>
          <w:rFonts w:ascii="Arial" w:hAnsi="Arial" w:cs="Arial"/>
          <w:spacing w:val="-64"/>
        </w:rPr>
        <w:t xml:space="preserve"> </w:t>
      </w:r>
      <w:r>
        <w:rPr>
          <w:rFonts w:ascii="Arial" w:hAnsi="Arial" w:cs="Arial"/>
        </w:rPr>
        <w:t>batubara</w:t>
      </w:r>
    </w:p>
    <w:p w:rsidR="007C71C6" w:rsidRDefault="007A0429" w:rsidP="00A93F82">
      <w:pPr>
        <w:pStyle w:val="ListParagraph"/>
        <w:widowControl w:val="0"/>
        <w:numPr>
          <w:ilvl w:val="3"/>
          <w:numId w:val="67"/>
        </w:numPr>
        <w:tabs>
          <w:tab w:val="left" w:pos="1440"/>
        </w:tabs>
        <w:autoSpaceDE w:val="0"/>
        <w:autoSpaceDN w:val="0"/>
        <w:spacing w:before="42"/>
        <w:ind w:left="1440" w:hanging="450"/>
        <w:rPr>
          <w:rFonts w:ascii="Arial" w:hAnsi="Arial" w:cs="Arial"/>
        </w:rPr>
      </w:pPr>
      <w:r>
        <w:rPr>
          <w:rFonts w:ascii="Arial" w:hAnsi="Arial" w:cs="Arial"/>
        </w:rPr>
        <w:t>Penyimpangan</w:t>
      </w:r>
      <w:r>
        <w:rPr>
          <w:rFonts w:ascii="Arial" w:hAnsi="Arial" w:cs="Arial"/>
          <w:spacing w:val="-5"/>
        </w:rPr>
        <w:t xml:space="preserve"> </w:t>
      </w:r>
      <w:r>
        <w:rPr>
          <w:rFonts w:ascii="Arial" w:hAnsi="Arial" w:cs="Arial"/>
        </w:rPr>
        <w:t>Narkoba</w:t>
      </w:r>
      <w:r>
        <w:rPr>
          <w:rFonts w:ascii="Arial" w:hAnsi="Arial" w:cs="Arial"/>
          <w:spacing w:val="-6"/>
        </w:rPr>
        <w:t xml:space="preserve"> </w:t>
      </w:r>
      <w:r>
        <w:rPr>
          <w:rFonts w:ascii="Arial" w:hAnsi="Arial" w:cs="Arial"/>
        </w:rPr>
        <w:t>/</w:t>
      </w:r>
      <w:r>
        <w:rPr>
          <w:rFonts w:ascii="Arial" w:hAnsi="Arial" w:cs="Arial"/>
          <w:spacing w:val="-6"/>
        </w:rPr>
        <w:t xml:space="preserve"> </w:t>
      </w:r>
      <w:r>
        <w:rPr>
          <w:rFonts w:ascii="Arial" w:hAnsi="Arial" w:cs="Arial"/>
        </w:rPr>
        <w:t>obat</w:t>
      </w:r>
      <w:r>
        <w:rPr>
          <w:rFonts w:ascii="Arial" w:hAnsi="Arial" w:cs="Arial"/>
          <w:spacing w:val="-6"/>
        </w:rPr>
        <w:t xml:space="preserve"> </w:t>
      </w:r>
      <w:r>
        <w:rPr>
          <w:rFonts w:ascii="Arial" w:hAnsi="Arial" w:cs="Arial"/>
        </w:rPr>
        <w:t>terlarang.</w:t>
      </w:r>
    </w:p>
    <w:p w:rsidR="007C71C6" w:rsidRDefault="007A0429" w:rsidP="004570E7">
      <w:pPr>
        <w:pStyle w:val="ListParagraph"/>
        <w:widowControl w:val="0"/>
        <w:numPr>
          <w:ilvl w:val="0"/>
          <w:numId w:val="57"/>
        </w:numPr>
        <w:tabs>
          <w:tab w:val="left" w:pos="990"/>
        </w:tabs>
        <w:autoSpaceDE w:val="0"/>
        <w:autoSpaceDN w:val="0"/>
        <w:ind w:hanging="1571"/>
        <w:rPr>
          <w:rFonts w:ascii="Arial" w:hAnsi="Arial" w:cs="Arial"/>
        </w:rPr>
      </w:pPr>
      <w:r>
        <w:rPr>
          <w:rFonts w:ascii="Arial" w:hAnsi="Arial" w:cs="Arial"/>
        </w:rPr>
        <w:t>Kecamatan</w:t>
      </w:r>
      <w:r>
        <w:rPr>
          <w:rFonts w:ascii="Arial" w:hAnsi="Arial" w:cs="Arial"/>
          <w:spacing w:val="-5"/>
        </w:rPr>
        <w:t xml:space="preserve"> </w:t>
      </w:r>
      <w:r>
        <w:rPr>
          <w:rFonts w:ascii="Arial" w:hAnsi="Arial" w:cs="Arial"/>
        </w:rPr>
        <w:t>Sei</w:t>
      </w:r>
      <w:r>
        <w:rPr>
          <w:rFonts w:ascii="Arial" w:hAnsi="Arial" w:cs="Arial"/>
          <w:spacing w:val="-3"/>
        </w:rPr>
        <w:t xml:space="preserve"> </w:t>
      </w:r>
      <w:r>
        <w:rPr>
          <w:rFonts w:ascii="Arial" w:hAnsi="Arial" w:cs="Arial"/>
        </w:rPr>
        <w:t>Pinang,</w:t>
      </w:r>
      <w:r>
        <w:rPr>
          <w:rFonts w:ascii="Arial" w:hAnsi="Arial" w:cs="Arial"/>
          <w:spacing w:val="-5"/>
        </w:rPr>
        <w:t xml:space="preserve"> </w:t>
      </w:r>
      <w:r>
        <w:rPr>
          <w:rFonts w:ascii="Arial" w:hAnsi="Arial" w:cs="Arial"/>
        </w:rPr>
        <w:t>memiliki</w:t>
      </w:r>
      <w:r>
        <w:rPr>
          <w:rFonts w:ascii="Arial" w:hAnsi="Arial" w:cs="Arial"/>
          <w:spacing w:val="-2"/>
        </w:rPr>
        <w:t xml:space="preserve"> </w:t>
      </w:r>
      <w:r>
        <w:rPr>
          <w:rFonts w:ascii="Arial" w:hAnsi="Arial" w:cs="Arial"/>
        </w:rPr>
        <w:t>kerawanan antara</w:t>
      </w:r>
      <w:r>
        <w:rPr>
          <w:rFonts w:ascii="Arial" w:hAnsi="Arial" w:cs="Arial"/>
          <w:spacing w:val="-9"/>
        </w:rPr>
        <w:t xml:space="preserve"> </w:t>
      </w:r>
      <w:r>
        <w:rPr>
          <w:rFonts w:ascii="Arial" w:hAnsi="Arial" w:cs="Arial"/>
        </w:rPr>
        <w:t>lain</w:t>
      </w:r>
      <w:r>
        <w:rPr>
          <w:rFonts w:ascii="Arial" w:hAnsi="Arial" w:cs="Arial"/>
          <w:spacing w:val="-5"/>
        </w:rPr>
        <w:t xml:space="preserve"> </w:t>
      </w:r>
      <w:r>
        <w:rPr>
          <w:rFonts w:ascii="Arial" w:hAnsi="Arial" w:cs="Arial"/>
        </w:rPr>
        <w:t>:</w:t>
      </w:r>
    </w:p>
    <w:p w:rsidR="007C71C6" w:rsidRDefault="007A0429" w:rsidP="00A93F82">
      <w:pPr>
        <w:pStyle w:val="ListParagraph"/>
        <w:widowControl w:val="0"/>
        <w:numPr>
          <w:ilvl w:val="3"/>
          <w:numId w:val="68"/>
        </w:numPr>
        <w:tabs>
          <w:tab w:val="left" w:pos="1440"/>
        </w:tabs>
        <w:autoSpaceDE w:val="0"/>
        <w:autoSpaceDN w:val="0"/>
        <w:spacing w:before="42"/>
        <w:ind w:left="1440" w:hanging="450"/>
        <w:rPr>
          <w:rFonts w:ascii="Arial" w:hAnsi="Arial" w:cs="Arial"/>
        </w:rPr>
      </w:pPr>
      <w:r>
        <w:rPr>
          <w:rFonts w:ascii="Arial" w:hAnsi="Arial" w:cs="Arial"/>
        </w:rPr>
        <w:t>Permasalahan</w:t>
      </w:r>
      <w:r>
        <w:rPr>
          <w:rFonts w:ascii="Arial" w:hAnsi="Arial" w:cs="Arial"/>
          <w:spacing w:val="-3"/>
        </w:rPr>
        <w:t xml:space="preserve"> </w:t>
      </w:r>
      <w:r>
        <w:rPr>
          <w:rFonts w:ascii="Arial" w:hAnsi="Arial" w:cs="Arial"/>
        </w:rPr>
        <w:t>SARA</w:t>
      </w:r>
      <w:r>
        <w:rPr>
          <w:rFonts w:ascii="Arial" w:hAnsi="Arial" w:cs="Arial"/>
          <w:spacing w:val="-9"/>
        </w:rPr>
        <w:t xml:space="preserve"> </w:t>
      </w:r>
      <w:r>
        <w:rPr>
          <w:rFonts w:ascii="Arial" w:hAnsi="Arial" w:cs="Arial"/>
        </w:rPr>
        <w:t>(antar</w:t>
      </w:r>
      <w:r>
        <w:rPr>
          <w:rFonts w:ascii="Arial" w:hAnsi="Arial" w:cs="Arial"/>
          <w:spacing w:val="-4"/>
        </w:rPr>
        <w:t xml:space="preserve"> </w:t>
      </w:r>
      <w:r>
        <w:rPr>
          <w:rFonts w:ascii="Arial" w:hAnsi="Arial" w:cs="Arial"/>
        </w:rPr>
        <w:t>suku)</w:t>
      </w:r>
    </w:p>
    <w:p w:rsidR="007C71C6" w:rsidRDefault="007A0429" w:rsidP="00A93F82">
      <w:pPr>
        <w:pStyle w:val="ListParagraph"/>
        <w:widowControl w:val="0"/>
        <w:numPr>
          <w:ilvl w:val="3"/>
          <w:numId w:val="68"/>
        </w:numPr>
        <w:tabs>
          <w:tab w:val="left" w:pos="1440"/>
        </w:tabs>
        <w:autoSpaceDE w:val="0"/>
        <w:autoSpaceDN w:val="0"/>
        <w:spacing w:before="45"/>
        <w:ind w:left="1440" w:hanging="450"/>
        <w:rPr>
          <w:rFonts w:ascii="Arial" w:hAnsi="Arial" w:cs="Arial"/>
        </w:rPr>
      </w:pPr>
      <w:r>
        <w:rPr>
          <w:rFonts w:ascii="Arial" w:hAnsi="Arial" w:cs="Arial"/>
        </w:rPr>
        <w:t>Perkelahian</w:t>
      </w:r>
      <w:r>
        <w:rPr>
          <w:rFonts w:ascii="Arial" w:hAnsi="Arial" w:cs="Arial"/>
          <w:spacing w:val="-6"/>
        </w:rPr>
        <w:t xml:space="preserve"> </w:t>
      </w:r>
      <w:r>
        <w:rPr>
          <w:rFonts w:ascii="Arial" w:hAnsi="Arial" w:cs="Arial"/>
        </w:rPr>
        <w:t>/</w:t>
      </w:r>
      <w:r>
        <w:rPr>
          <w:rFonts w:ascii="Arial" w:hAnsi="Arial" w:cs="Arial"/>
          <w:spacing w:val="-11"/>
        </w:rPr>
        <w:t xml:space="preserve"> </w:t>
      </w:r>
      <w:r>
        <w:rPr>
          <w:rFonts w:ascii="Arial" w:hAnsi="Arial" w:cs="Arial"/>
        </w:rPr>
        <w:t>pembunuhan</w:t>
      </w:r>
    </w:p>
    <w:p w:rsidR="007C71C6" w:rsidRDefault="007A0429" w:rsidP="00A93F82">
      <w:pPr>
        <w:pStyle w:val="ListParagraph"/>
        <w:widowControl w:val="0"/>
        <w:numPr>
          <w:ilvl w:val="3"/>
          <w:numId w:val="68"/>
        </w:numPr>
        <w:tabs>
          <w:tab w:val="left" w:pos="1440"/>
        </w:tabs>
        <w:autoSpaceDE w:val="0"/>
        <w:autoSpaceDN w:val="0"/>
        <w:spacing w:before="43" w:line="237" w:lineRule="auto"/>
        <w:ind w:left="1440" w:right="402" w:hanging="450"/>
        <w:rPr>
          <w:rFonts w:ascii="Arial" w:hAnsi="Arial" w:cs="Arial"/>
        </w:rPr>
      </w:pPr>
      <w:r>
        <w:rPr>
          <w:rFonts w:ascii="Arial" w:hAnsi="Arial" w:cs="Arial"/>
        </w:rPr>
        <w:t>Permasalahan</w:t>
      </w:r>
      <w:r>
        <w:rPr>
          <w:rFonts w:ascii="Arial" w:hAnsi="Arial" w:cs="Arial"/>
          <w:spacing w:val="-9"/>
        </w:rPr>
        <w:t xml:space="preserve"> </w:t>
      </w:r>
      <w:r>
        <w:rPr>
          <w:rFonts w:ascii="Arial" w:hAnsi="Arial" w:cs="Arial"/>
        </w:rPr>
        <w:t>lingkungan</w:t>
      </w:r>
      <w:r>
        <w:rPr>
          <w:rFonts w:ascii="Arial" w:hAnsi="Arial" w:cs="Arial"/>
          <w:spacing w:val="-4"/>
        </w:rPr>
        <w:t xml:space="preserve"> </w:t>
      </w:r>
      <w:r>
        <w:rPr>
          <w:rFonts w:ascii="Arial" w:hAnsi="Arial" w:cs="Arial"/>
        </w:rPr>
        <w:t>/</w:t>
      </w:r>
      <w:r>
        <w:rPr>
          <w:rFonts w:ascii="Arial" w:hAnsi="Arial" w:cs="Arial"/>
          <w:spacing w:val="-7"/>
        </w:rPr>
        <w:t xml:space="preserve"> </w:t>
      </w:r>
      <w:r>
        <w:rPr>
          <w:rFonts w:ascii="Arial" w:hAnsi="Arial" w:cs="Arial"/>
        </w:rPr>
        <w:t>klaim</w:t>
      </w:r>
      <w:r>
        <w:rPr>
          <w:rFonts w:ascii="Arial" w:hAnsi="Arial" w:cs="Arial"/>
          <w:spacing w:val="-9"/>
        </w:rPr>
        <w:t xml:space="preserve"> </w:t>
      </w:r>
      <w:r>
        <w:rPr>
          <w:rFonts w:ascii="Arial" w:hAnsi="Arial" w:cs="Arial"/>
        </w:rPr>
        <w:t>lahan</w:t>
      </w:r>
      <w:r>
        <w:rPr>
          <w:rFonts w:ascii="Arial" w:hAnsi="Arial" w:cs="Arial"/>
          <w:spacing w:val="-10"/>
        </w:rPr>
        <w:t xml:space="preserve"> </w:t>
      </w:r>
      <w:r>
        <w:rPr>
          <w:rFonts w:ascii="Arial" w:hAnsi="Arial" w:cs="Arial"/>
        </w:rPr>
        <w:t>oleh</w:t>
      </w:r>
      <w:r>
        <w:rPr>
          <w:rFonts w:ascii="Arial" w:hAnsi="Arial" w:cs="Arial"/>
          <w:spacing w:val="-10"/>
        </w:rPr>
        <w:t xml:space="preserve"> </w:t>
      </w:r>
      <w:r>
        <w:rPr>
          <w:rFonts w:ascii="Arial" w:hAnsi="Arial" w:cs="Arial"/>
        </w:rPr>
        <w:t>warga</w:t>
      </w:r>
      <w:r>
        <w:rPr>
          <w:rFonts w:ascii="Arial" w:hAnsi="Arial" w:cs="Arial"/>
          <w:spacing w:val="-6"/>
        </w:rPr>
        <w:t xml:space="preserve"> </w:t>
      </w:r>
      <w:r>
        <w:rPr>
          <w:rFonts w:ascii="Arial" w:hAnsi="Arial" w:cs="Arial"/>
        </w:rPr>
        <w:t>atas</w:t>
      </w:r>
      <w:r>
        <w:rPr>
          <w:rFonts w:ascii="Arial" w:hAnsi="Arial" w:cs="Arial"/>
          <w:spacing w:val="-1"/>
        </w:rPr>
        <w:t xml:space="preserve"> </w:t>
      </w:r>
      <w:r>
        <w:rPr>
          <w:rFonts w:ascii="Arial" w:hAnsi="Arial" w:cs="Arial"/>
        </w:rPr>
        <w:t>areal</w:t>
      </w:r>
      <w:r>
        <w:rPr>
          <w:rFonts w:ascii="Arial" w:hAnsi="Arial" w:cs="Arial"/>
          <w:spacing w:val="-3"/>
        </w:rPr>
        <w:t xml:space="preserve"> </w:t>
      </w:r>
      <w:r>
        <w:rPr>
          <w:rFonts w:ascii="Arial" w:hAnsi="Arial" w:cs="Arial"/>
        </w:rPr>
        <w:t>tambang</w:t>
      </w:r>
      <w:r>
        <w:rPr>
          <w:rFonts w:ascii="Arial" w:hAnsi="Arial" w:cs="Arial"/>
          <w:spacing w:val="-64"/>
        </w:rPr>
        <w:t xml:space="preserve"> </w:t>
      </w:r>
      <w:r>
        <w:rPr>
          <w:rFonts w:ascii="Arial" w:hAnsi="Arial" w:cs="Arial"/>
        </w:rPr>
        <w:t>batubara</w:t>
      </w:r>
    </w:p>
    <w:p w:rsidR="007C71C6" w:rsidRDefault="007A0429" w:rsidP="00A93F82">
      <w:pPr>
        <w:pStyle w:val="ListParagraph"/>
        <w:widowControl w:val="0"/>
        <w:numPr>
          <w:ilvl w:val="3"/>
          <w:numId w:val="68"/>
        </w:numPr>
        <w:tabs>
          <w:tab w:val="left" w:pos="1440"/>
        </w:tabs>
        <w:autoSpaceDE w:val="0"/>
        <w:autoSpaceDN w:val="0"/>
        <w:spacing w:before="42"/>
        <w:ind w:left="1440" w:hanging="450"/>
        <w:rPr>
          <w:rFonts w:ascii="Arial" w:hAnsi="Arial" w:cs="Arial"/>
        </w:rPr>
      </w:pPr>
      <w:r>
        <w:rPr>
          <w:rFonts w:ascii="Arial" w:hAnsi="Arial" w:cs="Arial"/>
        </w:rPr>
        <w:t>Penyimpangan</w:t>
      </w:r>
      <w:r>
        <w:rPr>
          <w:rFonts w:ascii="Arial" w:hAnsi="Arial" w:cs="Arial"/>
          <w:spacing w:val="-5"/>
        </w:rPr>
        <w:t xml:space="preserve"> </w:t>
      </w:r>
      <w:r>
        <w:rPr>
          <w:rFonts w:ascii="Arial" w:hAnsi="Arial" w:cs="Arial"/>
        </w:rPr>
        <w:t>Narkoba</w:t>
      </w:r>
      <w:r>
        <w:rPr>
          <w:rFonts w:ascii="Arial" w:hAnsi="Arial" w:cs="Arial"/>
          <w:spacing w:val="-6"/>
        </w:rPr>
        <w:t xml:space="preserve"> </w:t>
      </w:r>
      <w:r>
        <w:rPr>
          <w:rFonts w:ascii="Arial" w:hAnsi="Arial" w:cs="Arial"/>
        </w:rPr>
        <w:t>/</w:t>
      </w:r>
      <w:r>
        <w:rPr>
          <w:rFonts w:ascii="Arial" w:hAnsi="Arial" w:cs="Arial"/>
          <w:spacing w:val="-6"/>
        </w:rPr>
        <w:t xml:space="preserve"> </w:t>
      </w:r>
      <w:r>
        <w:rPr>
          <w:rFonts w:ascii="Arial" w:hAnsi="Arial" w:cs="Arial"/>
        </w:rPr>
        <w:t>obat</w:t>
      </w:r>
      <w:r>
        <w:rPr>
          <w:rFonts w:ascii="Arial" w:hAnsi="Arial" w:cs="Arial"/>
          <w:spacing w:val="-6"/>
        </w:rPr>
        <w:t xml:space="preserve"> </w:t>
      </w:r>
      <w:r>
        <w:rPr>
          <w:rFonts w:ascii="Arial" w:hAnsi="Arial" w:cs="Arial"/>
        </w:rPr>
        <w:t>terlarang.</w:t>
      </w:r>
    </w:p>
    <w:p w:rsidR="007C71C6" w:rsidRDefault="007A0429" w:rsidP="00A93F82">
      <w:pPr>
        <w:pStyle w:val="ListParagraph"/>
        <w:widowControl w:val="0"/>
        <w:numPr>
          <w:ilvl w:val="3"/>
          <w:numId w:val="68"/>
        </w:numPr>
        <w:tabs>
          <w:tab w:val="left" w:pos="1440"/>
        </w:tabs>
        <w:autoSpaceDE w:val="0"/>
        <w:autoSpaceDN w:val="0"/>
        <w:spacing w:before="46"/>
        <w:ind w:left="1440" w:hanging="450"/>
        <w:rPr>
          <w:rFonts w:ascii="Arial" w:hAnsi="Arial" w:cs="Arial"/>
        </w:rPr>
      </w:pPr>
      <w:r>
        <w:rPr>
          <w:rFonts w:ascii="Arial" w:hAnsi="Arial" w:cs="Arial"/>
        </w:rPr>
        <w:t>Ilegal</w:t>
      </w:r>
      <w:r>
        <w:rPr>
          <w:rFonts w:ascii="Arial" w:hAnsi="Arial" w:cs="Arial"/>
          <w:spacing w:val="-6"/>
        </w:rPr>
        <w:t xml:space="preserve"> </w:t>
      </w:r>
      <w:r>
        <w:rPr>
          <w:rFonts w:ascii="Arial" w:hAnsi="Arial" w:cs="Arial"/>
        </w:rPr>
        <w:t>minig</w:t>
      </w:r>
    </w:p>
    <w:p w:rsidR="007C71C6" w:rsidRDefault="007A0429" w:rsidP="00A93F82">
      <w:pPr>
        <w:pStyle w:val="ListParagraph"/>
        <w:widowControl w:val="0"/>
        <w:numPr>
          <w:ilvl w:val="3"/>
          <w:numId w:val="68"/>
        </w:numPr>
        <w:tabs>
          <w:tab w:val="left" w:pos="1440"/>
        </w:tabs>
        <w:autoSpaceDE w:val="0"/>
        <w:autoSpaceDN w:val="0"/>
        <w:spacing w:before="41"/>
        <w:ind w:left="1440" w:hanging="450"/>
        <w:rPr>
          <w:rFonts w:ascii="Arial" w:hAnsi="Arial" w:cs="Arial"/>
        </w:rPr>
      </w:pPr>
      <w:r>
        <w:rPr>
          <w:rFonts w:ascii="Arial" w:hAnsi="Arial" w:cs="Arial"/>
        </w:rPr>
        <w:t>Ilegal</w:t>
      </w:r>
      <w:r>
        <w:rPr>
          <w:rFonts w:ascii="Arial" w:hAnsi="Arial" w:cs="Arial"/>
          <w:spacing w:val="-7"/>
        </w:rPr>
        <w:t xml:space="preserve"> </w:t>
      </w:r>
      <w:r>
        <w:rPr>
          <w:rFonts w:ascii="Arial" w:hAnsi="Arial" w:cs="Arial"/>
        </w:rPr>
        <w:t>Loging</w:t>
      </w:r>
    </w:p>
    <w:p w:rsidR="007C71C6" w:rsidRDefault="007A0429" w:rsidP="004570E7">
      <w:pPr>
        <w:pStyle w:val="ListParagraph"/>
        <w:widowControl w:val="0"/>
        <w:numPr>
          <w:ilvl w:val="0"/>
          <w:numId w:val="57"/>
        </w:numPr>
        <w:autoSpaceDE w:val="0"/>
        <w:autoSpaceDN w:val="0"/>
        <w:ind w:left="990" w:hanging="450"/>
        <w:rPr>
          <w:rFonts w:ascii="Arial" w:hAnsi="Arial" w:cs="Arial"/>
        </w:rPr>
      </w:pPr>
      <w:r>
        <w:rPr>
          <w:rFonts w:ascii="Arial" w:hAnsi="Arial" w:cs="Arial"/>
        </w:rPr>
        <w:t>Kecamatan</w:t>
      </w:r>
      <w:r>
        <w:rPr>
          <w:rFonts w:ascii="Arial" w:hAnsi="Arial" w:cs="Arial"/>
          <w:spacing w:val="-5"/>
        </w:rPr>
        <w:t xml:space="preserve"> </w:t>
      </w:r>
      <w:r>
        <w:rPr>
          <w:rFonts w:ascii="Arial" w:hAnsi="Arial" w:cs="Arial"/>
        </w:rPr>
        <w:t>Telaga</w:t>
      </w:r>
      <w:r>
        <w:rPr>
          <w:rFonts w:ascii="Arial" w:hAnsi="Arial" w:cs="Arial"/>
          <w:spacing w:val="-5"/>
        </w:rPr>
        <w:t xml:space="preserve"> </w:t>
      </w:r>
      <w:r>
        <w:rPr>
          <w:rFonts w:ascii="Arial" w:hAnsi="Arial" w:cs="Arial"/>
        </w:rPr>
        <w:t>Bauntung,</w:t>
      </w:r>
      <w:r>
        <w:rPr>
          <w:rFonts w:ascii="Arial" w:hAnsi="Arial" w:cs="Arial"/>
          <w:spacing w:val="-5"/>
        </w:rPr>
        <w:t xml:space="preserve"> </w:t>
      </w:r>
      <w:r>
        <w:rPr>
          <w:rFonts w:ascii="Arial" w:hAnsi="Arial" w:cs="Arial"/>
        </w:rPr>
        <w:t>memiliki</w:t>
      </w:r>
      <w:r>
        <w:rPr>
          <w:rFonts w:ascii="Arial" w:hAnsi="Arial" w:cs="Arial"/>
          <w:spacing w:val="-6"/>
        </w:rPr>
        <w:t xml:space="preserve"> </w:t>
      </w:r>
      <w:r>
        <w:rPr>
          <w:rFonts w:ascii="Arial" w:hAnsi="Arial" w:cs="Arial"/>
        </w:rPr>
        <w:t>kerawanan</w:t>
      </w:r>
      <w:r>
        <w:rPr>
          <w:rFonts w:ascii="Arial" w:hAnsi="Arial" w:cs="Arial"/>
          <w:spacing w:val="-2"/>
        </w:rPr>
        <w:t xml:space="preserve"> </w:t>
      </w:r>
      <w:r>
        <w:rPr>
          <w:rFonts w:ascii="Arial" w:hAnsi="Arial" w:cs="Arial"/>
        </w:rPr>
        <w:t>antara</w:t>
      </w:r>
      <w:r>
        <w:rPr>
          <w:rFonts w:ascii="Arial" w:hAnsi="Arial" w:cs="Arial"/>
          <w:spacing w:val="-7"/>
        </w:rPr>
        <w:t xml:space="preserve"> </w:t>
      </w:r>
      <w:r>
        <w:rPr>
          <w:rFonts w:ascii="Arial" w:hAnsi="Arial" w:cs="Arial"/>
        </w:rPr>
        <w:t>lain</w:t>
      </w:r>
      <w:r>
        <w:rPr>
          <w:rFonts w:ascii="Arial" w:hAnsi="Arial" w:cs="Arial"/>
          <w:spacing w:val="-10"/>
        </w:rPr>
        <w:t xml:space="preserve"> </w:t>
      </w:r>
      <w:r>
        <w:rPr>
          <w:rFonts w:ascii="Arial" w:hAnsi="Arial" w:cs="Arial"/>
        </w:rPr>
        <w:t>:</w:t>
      </w:r>
    </w:p>
    <w:p w:rsidR="00F636FE" w:rsidRDefault="00F636FE" w:rsidP="00F636FE">
      <w:pPr>
        <w:pStyle w:val="ListParagraph"/>
        <w:widowControl w:val="0"/>
        <w:tabs>
          <w:tab w:val="left" w:pos="1440"/>
        </w:tabs>
        <w:autoSpaceDE w:val="0"/>
        <w:autoSpaceDN w:val="0"/>
        <w:spacing w:before="46"/>
        <w:ind w:left="1440"/>
        <w:jc w:val="right"/>
        <w:rPr>
          <w:rFonts w:ascii="Arial" w:hAnsi="Arial" w:cs="Arial"/>
        </w:rPr>
      </w:pPr>
    </w:p>
    <w:p w:rsidR="00F636FE" w:rsidRDefault="00F636FE" w:rsidP="00F636FE">
      <w:pPr>
        <w:pStyle w:val="ListParagraph"/>
        <w:widowControl w:val="0"/>
        <w:tabs>
          <w:tab w:val="left" w:pos="1440"/>
        </w:tabs>
        <w:autoSpaceDE w:val="0"/>
        <w:autoSpaceDN w:val="0"/>
        <w:spacing w:before="46"/>
        <w:ind w:left="1440"/>
        <w:jc w:val="right"/>
        <w:rPr>
          <w:rFonts w:ascii="Arial" w:hAnsi="Arial" w:cs="Arial"/>
        </w:rPr>
      </w:pPr>
    </w:p>
    <w:p w:rsidR="007C71C6" w:rsidRDefault="007A0429" w:rsidP="00A93F82">
      <w:pPr>
        <w:pStyle w:val="ListParagraph"/>
        <w:widowControl w:val="0"/>
        <w:numPr>
          <w:ilvl w:val="3"/>
          <w:numId w:val="69"/>
        </w:numPr>
        <w:tabs>
          <w:tab w:val="left" w:pos="1440"/>
        </w:tabs>
        <w:autoSpaceDE w:val="0"/>
        <w:autoSpaceDN w:val="0"/>
        <w:spacing w:before="46"/>
        <w:ind w:left="1440" w:hanging="450"/>
        <w:rPr>
          <w:rFonts w:ascii="Arial" w:hAnsi="Arial" w:cs="Arial"/>
        </w:rPr>
      </w:pPr>
      <w:r>
        <w:rPr>
          <w:rFonts w:ascii="Arial" w:hAnsi="Arial" w:cs="Arial"/>
        </w:rPr>
        <w:lastRenderedPageBreak/>
        <w:t>Perkelahian</w:t>
      </w:r>
      <w:r>
        <w:rPr>
          <w:rFonts w:ascii="Arial" w:hAnsi="Arial" w:cs="Arial"/>
          <w:spacing w:val="-6"/>
        </w:rPr>
        <w:t xml:space="preserve"> </w:t>
      </w:r>
      <w:r>
        <w:rPr>
          <w:rFonts w:ascii="Arial" w:hAnsi="Arial" w:cs="Arial"/>
        </w:rPr>
        <w:t>/</w:t>
      </w:r>
      <w:r>
        <w:rPr>
          <w:rFonts w:ascii="Arial" w:hAnsi="Arial" w:cs="Arial"/>
          <w:spacing w:val="-11"/>
        </w:rPr>
        <w:t xml:space="preserve"> </w:t>
      </w:r>
      <w:r>
        <w:rPr>
          <w:rFonts w:ascii="Arial" w:hAnsi="Arial" w:cs="Arial"/>
        </w:rPr>
        <w:t>pembunuhan</w:t>
      </w:r>
    </w:p>
    <w:p w:rsidR="007C71C6" w:rsidRDefault="007A0429" w:rsidP="00A93F82">
      <w:pPr>
        <w:pStyle w:val="ListParagraph"/>
        <w:widowControl w:val="0"/>
        <w:numPr>
          <w:ilvl w:val="3"/>
          <w:numId w:val="69"/>
        </w:numPr>
        <w:tabs>
          <w:tab w:val="left" w:pos="1440"/>
        </w:tabs>
        <w:autoSpaceDE w:val="0"/>
        <w:autoSpaceDN w:val="0"/>
        <w:spacing w:before="36"/>
        <w:ind w:left="1440" w:right="402" w:hanging="450"/>
        <w:rPr>
          <w:rFonts w:ascii="Arial" w:hAnsi="Arial" w:cs="Arial"/>
        </w:rPr>
      </w:pPr>
      <w:r>
        <w:rPr>
          <w:rFonts w:ascii="Arial" w:hAnsi="Arial" w:cs="Arial"/>
        </w:rPr>
        <w:t>Permasalahan</w:t>
      </w:r>
      <w:r>
        <w:rPr>
          <w:rFonts w:ascii="Arial" w:hAnsi="Arial" w:cs="Arial"/>
          <w:spacing w:val="-8"/>
        </w:rPr>
        <w:t xml:space="preserve"> </w:t>
      </w:r>
      <w:r>
        <w:rPr>
          <w:rFonts w:ascii="Arial" w:hAnsi="Arial" w:cs="Arial"/>
        </w:rPr>
        <w:t>lingkungan</w:t>
      </w:r>
      <w:r>
        <w:rPr>
          <w:rFonts w:ascii="Arial" w:hAnsi="Arial" w:cs="Arial"/>
          <w:spacing w:val="-4"/>
        </w:rPr>
        <w:t xml:space="preserve"> </w:t>
      </w:r>
      <w:r>
        <w:rPr>
          <w:rFonts w:ascii="Arial" w:hAnsi="Arial" w:cs="Arial"/>
        </w:rPr>
        <w:t>/</w:t>
      </w:r>
      <w:r>
        <w:rPr>
          <w:rFonts w:ascii="Arial" w:hAnsi="Arial" w:cs="Arial"/>
          <w:spacing w:val="-6"/>
        </w:rPr>
        <w:t xml:space="preserve"> </w:t>
      </w:r>
      <w:r>
        <w:rPr>
          <w:rFonts w:ascii="Arial" w:hAnsi="Arial" w:cs="Arial"/>
        </w:rPr>
        <w:t>klaim</w:t>
      </w:r>
      <w:r>
        <w:rPr>
          <w:rFonts w:ascii="Arial" w:hAnsi="Arial" w:cs="Arial"/>
          <w:spacing w:val="-14"/>
        </w:rPr>
        <w:t xml:space="preserve"> </w:t>
      </w:r>
      <w:r>
        <w:rPr>
          <w:rFonts w:ascii="Arial" w:hAnsi="Arial" w:cs="Arial"/>
        </w:rPr>
        <w:t>lahan</w:t>
      </w:r>
      <w:r>
        <w:rPr>
          <w:rFonts w:ascii="Arial" w:hAnsi="Arial" w:cs="Arial"/>
          <w:spacing w:val="-5"/>
        </w:rPr>
        <w:t xml:space="preserve"> </w:t>
      </w:r>
      <w:r>
        <w:rPr>
          <w:rFonts w:ascii="Arial" w:hAnsi="Arial" w:cs="Arial"/>
        </w:rPr>
        <w:t>oleh</w:t>
      </w:r>
      <w:r>
        <w:rPr>
          <w:rFonts w:ascii="Arial" w:hAnsi="Arial" w:cs="Arial"/>
          <w:spacing w:val="-10"/>
        </w:rPr>
        <w:t xml:space="preserve"> </w:t>
      </w:r>
      <w:r>
        <w:rPr>
          <w:rFonts w:ascii="Arial" w:hAnsi="Arial" w:cs="Arial"/>
        </w:rPr>
        <w:t>warga</w:t>
      </w:r>
      <w:r>
        <w:rPr>
          <w:rFonts w:ascii="Arial" w:hAnsi="Arial" w:cs="Arial"/>
          <w:spacing w:val="-5"/>
        </w:rPr>
        <w:t xml:space="preserve"> </w:t>
      </w:r>
      <w:r>
        <w:rPr>
          <w:rFonts w:ascii="Arial" w:hAnsi="Arial" w:cs="Arial"/>
        </w:rPr>
        <w:t>atas</w:t>
      </w:r>
      <w:r>
        <w:rPr>
          <w:rFonts w:ascii="Arial" w:hAnsi="Arial" w:cs="Arial"/>
          <w:spacing w:val="-6"/>
        </w:rPr>
        <w:t xml:space="preserve"> </w:t>
      </w:r>
      <w:r>
        <w:rPr>
          <w:rFonts w:ascii="Arial" w:hAnsi="Arial" w:cs="Arial"/>
        </w:rPr>
        <w:t>areal</w:t>
      </w:r>
      <w:r>
        <w:rPr>
          <w:rFonts w:ascii="Arial" w:hAnsi="Arial" w:cs="Arial"/>
          <w:spacing w:val="-2"/>
        </w:rPr>
        <w:t xml:space="preserve"> </w:t>
      </w:r>
      <w:r>
        <w:rPr>
          <w:rFonts w:ascii="Arial" w:hAnsi="Arial" w:cs="Arial"/>
        </w:rPr>
        <w:t>tambang</w:t>
      </w:r>
      <w:r>
        <w:rPr>
          <w:rFonts w:ascii="Arial" w:hAnsi="Arial" w:cs="Arial"/>
          <w:spacing w:val="-64"/>
        </w:rPr>
        <w:t xml:space="preserve"> </w:t>
      </w:r>
      <w:r>
        <w:rPr>
          <w:rFonts w:ascii="Arial" w:hAnsi="Arial" w:cs="Arial"/>
        </w:rPr>
        <w:t>batubara.</w:t>
      </w:r>
    </w:p>
    <w:p w:rsidR="007C71C6" w:rsidRDefault="007A0429" w:rsidP="00A93F82">
      <w:pPr>
        <w:pStyle w:val="ListParagraph"/>
        <w:widowControl w:val="0"/>
        <w:numPr>
          <w:ilvl w:val="3"/>
          <w:numId w:val="69"/>
        </w:numPr>
        <w:tabs>
          <w:tab w:val="left" w:pos="1440"/>
        </w:tabs>
        <w:autoSpaceDE w:val="0"/>
        <w:autoSpaceDN w:val="0"/>
        <w:spacing w:before="48"/>
        <w:ind w:left="1440" w:hanging="450"/>
        <w:rPr>
          <w:rFonts w:ascii="Arial" w:hAnsi="Arial" w:cs="Arial"/>
        </w:rPr>
      </w:pPr>
      <w:r>
        <w:rPr>
          <w:rFonts w:ascii="Arial" w:hAnsi="Arial" w:cs="Arial"/>
        </w:rPr>
        <w:t>Ilegal</w:t>
      </w:r>
      <w:r>
        <w:rPr>
          <w:rFonts w:ascii="Arial" w:hAnsi="Arial" w:cs="Arial"/>
          <w:spacing w:val="-6"/>
        </w:rPr>
        <w:t xml:space="preserve"> </w:t>
      </w:r>
      <w:r>
        <w:rPr>
          <w:rFonts w:ascii="Arial" w:hAnsi="Arial" w:cs="Arial"/>
        </w:rPr>
        <w:t>mining</w:t>
      </w:r>
    </w:p>
    <w:p w:rsidR="007C71C6" w:rsidRDefault="007A0429" w:rsidP="004570E7">
      <w:pPr>
        <w:pStyle w:val="ListParagraph"/>
        <w:widowControl w:val="0"/>
        <w:numPr>
          <w:ilvl w:val="0"/>
          <w:numId w:val="57"/>
        </w:numPr>
        <w:tabs>
          <w:tab w:val="left" w:pos="990"/>
        </w:tabs>
        <w:autoSpaceDE w:val="0"/>
        <w:autoSpaceDN w:val="0"/>
        <w:ind w:hanging="1571"/>
        <w:rPr>
          <w:rFonts w:ascii="Arial" w:hAnsi="Arial" w:cs="Arial"/>
        </w:rPr>
      </w:pPr>
      <w:r>
        <w:rPr>
          <w:rFonts w:ascii="Arial" w:hAnsi="Arial" w:cs="Arial"/>
        </w:rPr>
        <w:t>Kecamatan</w:t>
      </w:r>
      <w:r>
        <w:rPr>
          <w:rFonts w:ascii="Arial" w:hAnsi="Arial" w:cs="Arial"/>
          <w:spacing w:val="-6"/>
        </w:rPr>
        <w:t xml:space="preserve"> </w:t>
      </w:r>
      <w:r>
        <w:rPr>
          <w:rFonts w:ascii="Arial" w:hAnsi="Arial" w:cs="Arial"/>
        </w:rPr>
        <w:t>Peramasan,</w:t>
      </w:r>
      <w:r>
        <w:rPr>
          <w:rFonts w:ascii="Arial" w:hAnsi="Arial" w:cs="Arial"/>
          <w:spacing w:val="3"/>
        </w:rPr>
        <w:t xml:space="preserve"> </w:t>
      </w:r>
      <w:r>
        <w:rPr>
          <w:rFonts w:ascii="Arial" w:hAnsi="Arial" w:cs="Arial"/>
        </w:rPr>
        <w:t>memiliki</w:t>
      </w:r>
      <w:r>
        <w:rPr>
          <w:rFonts w:ascii="Arial" w:hAnsi="Arial" w:cs="Arial"/>
          <w:spacing w:val="-4"/>
        </w:rPr>
        <w:t xml:space="preserve"> </w:t>
      </w:r>
      <w:r>
        <w:rPr>
          <w:rFonts w:ascii="Arial" w:hAnsi="Arial" w:cs="Arial"/>
        </w:rPr>
        <w:t>kerawanan</w:t>
      </w:r>
      <w:r>
        <w:rPr>
          <w:rFonts w:ascii="Arial" w:hAnsi="Arial" w:cs="Arial"/>
          <w:spacing w:val="-7"/>
        </w:rPr>
        <w:t xml:space="preserve"> </w:t>
      </w:r>
      <w:r>
        <w:rPr>
          <w:rFonts w:ascii="Arial" w:hAnsi="Arial" w:cs="Arial"/>
        </w:rPr>
        <w:t>antara</w:t>
      </w:r>
      <w:r>
        <w:rPr>
          <w:rFonts w:ascii="Arial" w:hAnsi="Arial" w:cs="Arial"/>
          <w:spacing w:val="-9"/>
        </w:rPr>
        <w:t xml:space="preserve"> </w:t>
      </w:r>
      <w:r>
        <w:rPr>
          <w:rFonts w:ascii="Arial" w:hAnsi="Arial" w:cs="Arial"/>
        </w:rPr>
        <w:t>lain</w:t>
      </w:r>
      <w:r>
        <w:rPr>
          <w:rFonts w:ascii="Arial" w:hAnsi="Arial" w:cs="Arial"/>
          <w:spacing w:val="-7"/>
        </w:rPr>
        <w:t xml:space="preserve"> </w:t>
      </w:r>
      <w:r>
        <w:rPr>
          <w:rFonts w:ascii="Arial" w:hAnsi="Arial" w:cs="Arial"/>
        </w:rPr>
        <w:t>:</w:t>
      </w:r>
    </w:p>
    <w:p w:rsidR="007C71C6" w:rsidRDefault="007A0429" w:rsidP="00A93F82">
      <w:pPr>
        <w:pStyle w:val="ListParagraph"/>
        <w:widowControl w:val="0"/>
        <w:numPr>
          <w:ilvl w:val="3"/>
          <w:numId w:val="70"/>
        </w:numPr>
        <w:tabs>
          <w:tab w:val="left" w:pos="1440"/>
        </w:tabs>
        <w:autoSpaceDE w:val="0"/>
        <w:autoSpaceDN w:val="0"/>
        <w:spacing w:before="41"/>
        <w:ind w:left="1440" w:hanging="450"/>
        <w:rPr>
          <w:rFonts w:ascii="Arial" w:hAnsi="Arial" w:cs="Arial"/>
        </w:rPr>
      </w:pPr>
      <w:r>
        <w:rPr>
          <w:rFonts w:ascii="Arial" w:hAnsi="Arial" w:cs="Arial"/>
        </w:rPr>
        <w:t>Tapal</w:t>
      </w:r>
      <w:r>
        <w:rPr>
          <w:rFonts w:ascii="Arial" w:hAnsi="Arial" w:cs="Arial"/>
          <w:spacing w:val="-3"/>
        </w:rPr>
        <w:t xml:space="preserve"> </w:t>
      </w:r>
      <w:r>
        <w:rPr>
          <w:rFonts w:ascii="Arial" w:hAnsi="Arial" w:cs="Arial"/>
        </w:rPr>
        <w:t>batas</w:t>
      </w:r>
      <w:r>
        <w:rPr>
          <w:rFonts w:ascii="Arial" w:hAnsi="Arial" w:cs="Arial"/>
          <w:spacing w:val="-7"/>
        </w:rPr>
        <w:t xml:space="preserve"> </w:t>
      </w:r>
      <w:r>
        <w:rPr>
          <w:rFonts w:ascii="Arial" w:hAnsi="Arial" w:cs="Arial"/>
        </w:rPr>
        <w:t>wilayah</w:t>
      </w:r>
    </w:p>
    <w:p w:rsidR="007C71C6" w:rsidRDefault="007A0429" w:rsidP="00A93F82">
      <w:pPr>
        <w:pStyle w:val="ListParagraph"/>
        <w:widowControl w:val="0"/>
        <w:numPr>
          <w:ilvl w:val="3"/>
          <w:numId w:val="70"/>
        </w:numPr>
        <w:tabs>
          <w:tab w:val="left" w:pos="1440"/>
        </w:tabs>
        <w:autoSpaceDE w:val="0"/>
        <w:autoSpaceDN w:val="0"/>
        <w:spacing w:before="41"/>
        <w:ind w:left="1440" w:hanging="450"/>
        <w:rPr>
          <w:rFonts w:ascii="Arial" w:hAnsi="Arial" w:cs="Arial"/>
        </w:rPr>
      </w:pPr>
      <w:r>
        <w:rPr>
          <w:rFonts w:ascii="Arial" w:hAnsi="Arial" w:cs="Arial"/>
        </w:rPr>
        <w:t>Perkelahian</w:t>
      </w:r>
      <w:r>
        <w:rPr>
          <w:rFonts w:ascii="Arial" w:hAnsi="Arial" w:cs="Arial"/>
          <w:spacing w:val="-6"/>
        </w:rPr>
        <w:t xml:space="preserve"> </w:t>
      </w:r>
      <w:r>
        <w:rPr>
          <w:rFonts w:ascii="Arial" w:hAnsi="Arial" w:cs="Arial"/>
        </w:rPr>
        <w:t>/</w:t>
      </w:r>
      <w:r>
        <w:rPr>
          <w:rFonts w:ascii="Arial" w:hAnsi="Arial" w:cs="Arial"/>
          <w:spacing w:val="-11"/>
        </w:rPr>
        <w:t xml:space="preserve"> </w:t>
      </w:r>
      <w:r>
        <w:rPr>
          <w:rFonts w:ascii="Arial" w:hAnsi="Arial" w:cs="Arial"/>
        </w:rPr>
        <w:t>pembunuhan</w:t>
      </w:r>
    </w:p>
    <w:p w:rsidR="007C71C6" w:rsidRDefault="007A0429" w:rsidP="00A93F82">
      <w:pPr>
        <w:pStyle w:val="ListParagraph"/>
        <w:widowControl w:val="0"/>
        <w:numPr>
          <w:ilvl w:val="3"/>
          <w:numId w:val="70"/>
        </w:numPr>
        <w:tabs>
          <w:tab w:val="left" w:pos="1440"/>
        </w:tabs>
        <w:autoSpaceDE w:val="0"/>
        <w:autoSpaceDN w:val="0"/>
        <w:spacing w:before="36" w:line="280" w:lineRule="auto"/>
        <w:ind w:left="1440" w:right="767" w:hanging="450"/>
        <w:rPr>
          <w:rFonts w:ascii="Arial" w:hAnsi="Arial" w:cs="Arial"/>
        </w:rPr>
      </w:pPr>
      <w:r>
        <w:rPr>
          <w:rFonts w:ascii="Arial" w:hAnsi="Arial" w:cs="Arial"/>
        </w:rPr>
        <w:t>Permasalahan</w:t>
      </w:r>
      <w:r>
        <w:rPr>
          <w:rFonts w:ascii="Arial" w:hAnsi="Arial" w:cs="Arial"/>
          <w:spacing w:val="40"/>
        </w:rPr>
        <w:t xml:space="preserve"> </w:t>
      </w:r>
      <w:r>
        <w:rPr>
          <w:rFonts w:ascii="Arial" w:hAnsi="Arial" w:cs="Arial"/>
        </w:rPr>
        <w:t>permintaan</w:t>
      </w:r>
      <w:r>
        <w:rPr>
          <w:rFonts w:ascii="Arial" w:hAnsi="Arial" w:cs="Arial"/>
          <w:spacing w:val="45"/>
        </w:rPr>
        <w:t xml:space="preserve"> </w:t>
      </w:r>
      <w:r>
        <w:rPr>
          <w:rFonts w:ascii="Arial" w:hAnsi="Arial" w:cs="Arial"/>
        </w:rPr>
        <w:t>pengakuan</w:t>
      </w:r>
      <w:r>
        <w:rPr>
          <w:rFonts w:ascii="Arial" w:hAnsi="Arial" w:cs="Arial"/>
          <w:spacing w:val="40"/>
        </w:rPr>
        <w:t xml:space="preserve"> </w:t>
      </w:r>
      <w:r>
        <w:rPr>
          <w:rFonts w:ascii="Arial" w:hAnsi="Arial" w:cs="Arial"/>
        </w:rPr>
        <w:t>tentang</w:t>
      </w:r>
      <w:r>
        <w:rPr>
          <w:rFonts w:ascii="Arial" w:hAnsi="Arial" w:cs="Arial"/>
          <w:spacing w:val="39"/>
        </w:rPr>
        <w:t xml:space="preserve"> </w:t>
      </w:r>
      <w:r>
        <w:rPr>
          <w:rFonts w:ascii="Arial" w:hAnsi="Arial" w:cs="Arial"/>
        </w:rPr>
        <w:t>kepercayaan</w:t>
      </w:r>
      <w:r>
        <w:rPr>
          <w:rFonts w:ascii="Arial" w:hAnsi="Arial" w:cs="Arial"/>
          <w:spacing w:val="41"/>
        </w:rPr>
        <w:t xml:space="preserve"> </w:t>
      </w:r>
      <w:r>
        <w:rPr>
          <w:rFonts w:ascii="Arial" w:hAnsi="Arial" w:cs="Arial"/>
        </w:rPr>
        <w:t>agar</w:t>
      </w:r>
      <w:r>
        <w:rPr>
          <w:rFonts w:ascii="Arial" w:hAnsi="Arial" w:cs="Arial"/>
          <w:spacing w:val="-64"/>
        </w:rPr>
        <w:t xml:space="preserve"> </w:t>
      </w:r>
      <w:r>
        <w:rPr>
          <w:rFonts w:ascii="Arial" w:hAnsi="Arial" w:cs="Arial"/>
        </w:rPr>
        <w:t>di</w:t>
      </w:r>
      <w:r>
        <w:rPr>
          <w:rFonts w:ascii="Arial" w:hAnsi="Arial" w:cs="Arial"/>
          <w:spacing w:val="47"/>
        </w:rPr>
        <w:t xml:space="preserve"> </w:t>
      </w:r>
      <w:r>
        <w:rPr>
          <w:rFonts w:ascii="Arial" w:hAnsi="Arial" w:cs="Arial"/>
        </w:rPr>
        <w:t>cantumkanAgama</w:t>
      </w:r>
      <w:r>
        <w:rPr>
          <w:rFonts w:ascii="Arial" w:hAnsi="Arial" w:cs="Arial"/>
          <w:spacing w:val="2"/>
        </w:rPr>
        <w:t xml:space="preserve"> </w:t>
      </w:r>
      <w:r>
        <w:rPr>
          <w:rFonts w:ascii="Arial" w:hAnsi="Arial" w:cs="Arial"/>
        </w:rPr>
        <w:t>pada KTP.</w:t>
      </w:r>
    </w:p>
    <w:p w:rsidR="007C71C6" w:rsidRDefault="007A0429" w:rsidP="004570E7">
      <w:pPr>
        <w:pStyle w:val="ListParagraph"/>
        <w:widowControl w:val="0"/>
        <w:numPr>
          <w:ilvl w:val="0"/>
          <w:numId w:val="57"/>
        </w:numPr>
        <w:tabs>
          <w:tab w:val="left" w:pos="990"/>
        </w:tabs>
        <w:autoSpaceDE w:val="0"/>
        <w:autoSpaceDN w:val="0"/>
        <w:ind w:hanging="1571"/>
        <w:rPr>
          <w:rFonts w:ascii="Arial" w:hAnsi="Arial" w:cs="Arial"/>
        </w:rPr>
      </w:pPr>
      <w:r>
        <w:rPr>
          <w:rFonts w:ascii="Arial" w:hAnsi="Arial" w:cs="Arial"/>
        </w:rPr>
        <w:t>Kecamatan</w:t>
      </w:r>
      <w:r>
        <w:rPr>
          <w:rFonts w:ascii="Arial" w:hAnsi="Arial" w:cs="Arial"/>
          <w:spacing w:val="-6"/>
        </w:rPr>
        <w:t xml:space="preserve"> </w:t>
      </w:r>
      <w:r>
        <w:rPr>
          <w:rFonts w:ascii="Arial" w:hAnsi="Arial" w:cs="Arial"/>
        </w:rPr>
        <w:t>Tatah</w:t>
      </w:r>
      <w:r>
        <w:rPr>
          <w:rFonts w:ascii="Arial" w:hAnsi="Arial" w:cs="Arial"/>
          <w:spacing w:val="-7"/>
        </w:rPr>
        <w:t xml:space="preserve"> </w:t>
      </w:r>
      <w:r>
        <w:rPr>
          <w:rFonts w:ascii="Arial" w:hAnsi="Arial" w:cs="Arial"/>
        </w:rPr>
        <w:t>Makmur,</w:t>
      </w:r>
      <w:r>
        <w:rPr>
          <w:rFonts w:ascii="Arial" w:hAnsi="Arial" w:cs="Arial"/>
          <w:spacing w:val="2"/>
        </w:rPr>
        <w:t xml:space="preserve"> </w:t>
      </w:r>
      <w:r>
        <w:rPr>
          <w:rFonts w:ascii="Arial" w:hAnsi="Arial" w:cs="Arial"/>
        </w:rPr>
        <w:t>memiliki</w:t>
      </w:r>
      <w:r>
        <w:rPr>
          <w:rFonts w:ascii="Arial" w:hAnsi="Arial" w:cs="Arial"/>
          <w:spacing w:val="-2"/>
        </w:rPr>
        <w:t xml:space="preserve"> </w:t>
      </w:r>
      <w:r>
        <w:rPr>
          <w:rFonts w:ascii="Arial" w:hAnsi="Arial" w:cs="Arial"/>
        </w:rPr>
        <w:t>kerawanan</w:t>
      </w:r>
      <w:r>
        <w:rPr>
          <w:rFonts w:ascii="Arial" w:hAnsi="Arial" w:cs="Arial"/>
          <w:spacing w:val="-4"/>
        </w:rPr>
        <w:t xml:space="preserve"> </w:t>
      </w:r>
      <w:r>
        <w:rPr>
          <w:rFonts w:ascii="Arial" w:hAnsi="Arial" w:cs="Arial"/>
        </w:rPr>
        <w:t>antara</w:t>
      </w:r>
      <w:r>
        <w:rPr>
          <w:rFonts w:ascii="Arial" w:hAnsi="Arial" w:cs="Arial"/>
          <w:spacing w:val="-9"/>
        </w:rPr>
        <w:t xml:space="preserve"> </w:t>
      </w:r>
      <w:r>
        <w:rPr>
          <w:rFonts w:ascii="Arial" w:hAnsi="Arial" w:cs="Arial"/>
        </w:rPr>
        <w:t>lain</w:t>
      </w:r>
      <w:r>
        <w:rPr>
          <w:rFonts w:ascii="Arial" w:hAnsi="Arial" w:cs="Arial"/>
          <w:spacing w:val="-7"/>
        </w:rPr>
        <w:t xml:space="preserve"> </w:t>
      </w:r>
      <w:r>
        <w:rPr>
          <w:rFonts w:ascii="Arial" w:hAnsi="Arial" w:cs="Arial"/>
        </w:rPr>
        <w:t>:</w:t>
      </w:r>
    </w:p>
    <w:p w:rsidR="007C71C6" w:rsidRDefault="007A0429" w:rsidP="00A93F82">
      <w:pPr>
        <w:pStyle w:val="ListParagraph"/>
        <w:widowControl w:val="0"/>
        <w:numPr>
          <w:ilvl w:val="3"/>
          <w:numId w:val="71"/>
        </w:numPr>
        <w:tabs>
          <w:tab w:val="left" w:pos="990"/>
          <w:tab w:val="left" w:pos="1440"/>
        </w:tabs>
        <w:autoSpaceDE w:val="0"/>
        <w:autoSpaceDN w:val="0"/>
        <w:spacing w:before="41"/>
        <w:ind w:hanging="1688"/>
        <w:rPr>
          <w:rFonts w:ascii="Arial" w:hAnsi="Arial" w:cs="Arial"/>
        </w:rPr>
      </w:pPr>
      <w:r>
        <w:rPr>
          <w:rFonts w:ascii="Arial" w:hAnsi="Arial" w:cs="Arial"/>
        </w:rPr>
        <w:t>Kecelakaan</w:t>
      </w:r>
      <w:r>
        <w:rPr>
          <w:rFonts w:ascii="Arial" w:hAnsi="Arial" w:cs="Arial"/>
          <w:spacing w:val="-9"/>
        </w:rPr>
        <w:t xml:space="preserve"> </w:t>
      </w:r>
      <w:r>
        <w:rPr>
          <w:rFonts w:ascii="Arial" w:hAnsi="Arial" w:cs="Arial"/>
        </w:rPr>
        <w:t>lalulintas</w:t>
      </w:r>
    </w:p>
    <w:p w:rsidR="007C71C6" w:rsidRDefault="007A0429" w:rsidP="00A93F82">
      <w:pPr>
        <w:pStyle w:val="ListParagraph"/>
        <w:widowControl w:val="0"/>
        <w:numPr>
          <w:ilvl w:val="3"/>
          <w:numId w:val="71"/>
        </w:numPr>
        <w:tabs>
          <w:tab w:val="left" w:pos="990"/>
          <w:tab w:val="left" w:pos="1440"/>
        </w:tabs>
        <w:autoSpaceDE w:val="0"/>
        <w:autoSpaceDN w:val="0"/>
        <w:spacing w:before="46"/>
        <w:ind w:hanging="1688"/>
        <w:rPr>
          <w:rFonts w:ascii="Arial" w:hAnsi="Arial" w:cs="Arial"/>
        </w:rPr>
      </w:pPr>
      <w:r>
        <w:rPr>
          <w:rFonts w:ascii="Arial" w:hAnsi="Arial" w:cs="Arial"/>
        </w:rPr>
        <w:t>Perkelahian</w:t>
      </w:r>
      <w:r>
        <w:rPr>
          <w:rFonts w:ascii="Arial" w:hAnsi="Arial" w:cs="Arial"/>
          <w:spacing w:val="-6"/>
        </w:rPr>
        <w:t xml:space="preserve"> </w:t>
      </w:r>
      <w:r>
        <w:rPr>
          <w:rFonts w:ascii="Arial" w:hAnsi="Arial" w:cs="Arial"/>
        </w:rPr>
        <w:t>/</w:t>
      </w:r>
      <w:r>
        <w:rPr>
          <w:rFonts w:ascii="Arial" w:hAnsi="Arial" w:cs="Arial"/>
          <w:spacing w:val="-11"/>
        </w:rPr>
        <w:t xml:space="preserve"> </w:t>
      </w:r>
      <w:r>
        <w:rPr>
          <w:rFonts w:ascii="Arial" w:hAnsi="Arial" w:cs="Arial"/>
        </w:rPr>
        <w:t>pembunuhan</w:t>
      </w:r>
    </w:p>
    <w:p w:rsidR="007C71C6" w:rsidRDefault="007A0429" w:rsidP="00A93F82">
      <w:pPr>
        <w:pStyle w:val="ListParagraph"/>
        <w:widowControl w:val="0"/>
        <w:numPr>
          <w:ilvl w:val="3"/>
          <w:numId w:val="71"/>
        </w:numPr>
        <w:tabs>
          <w:tab w:val="left" w:pos="990"/>
          <w:tab w:val="left" w:pos="1440"/>
        </w:tabs>
        <w:autoSpaceDE w:val="0"/>
        <w:autoSpaceDN w:val="0"/>
        <w:spacing w:before="41"/>
        <w:ind w:hanging="1688"/>
        <w:rPr>
          <w:rFonts w:ascii="Arial" w:hAnsi="Arial" w:cs="Arial"/>
        </w:rPr>
      </w:pPr>
      <w:r>
        <w:rPr>
          <w:rFonts w:ascii="Arial" w:hAnsi="Arial" w:cs="Arial"/>
        </w:rPr>
        <w:t>Penyimpangan</w:t>
      </w:r>
      <w:r>
        <w:rPr>
          <w:rFonts w:ascii="Arial" w:hAnsi="Arial" w:cs="Arial"/>
          <w:spacing w:val="-5"/>
        </w:rPr>
        <w:t xml:space="preserve"> </w:t>
      </w:r>
      <w:r>
        <w:rPr>
          <w:rFonts w:ascii="Arial" w:hAnsi="Arial" w:cs="Arial"/>
        </w:rPr>
        <w:t>Narkoba</w:t>
      </w:r>
      <w:r>
        <w:rPr>
          <w:rFonts w:ascii="Arial" w:hAnsi="Arial" w:cs="Arial"/>
          <w:spacing w:val="-6"/>
        </w:rPr>
        <w:t xml:space="preserve"> </w:t>
      </w:r>
      <w:r>
        <w:rPr>
          <w:rFonts w:ascii="Arial" w:hAnsi="Arial" w:cs="Arial"/>
        </w:rPr>
        <w:t>/</w:t>
      </w:r>
      <w:r>
        <w:rPr>
          <w:rFonts w:ascii="Arial" w:hAnsi="Arial" w:cs="Arial"/>
          <w:spacing w:val="-6"/>
        </w:rPr>
        <w:t xml:space="preserve"> </w:t>
      </w:r>
      <w:r>
        <w:rPr>
          <w:rFonts w:ascii="Arial" w:hAnsi="Arial" w:cs="Arial"/>
        </w:rPr>
        <w:t>obat</w:t>
      </w:r>
      <w:r>
        <w:rPr>
          <w:rFonts w:ascii="Arial" w:hAnsi="Arial" w:cs="Arial"/>
          <w:spacing w:val="-6"/>
        </w:rPr>
        <w:t xml:space="preserve"> </w:t>
      </w:r>
      <w:r>
        <w:rPr>
          <w:rFonts w:ascii="Arial" w:hAnsi="Arial" w:cs="Arial"/>
        </w:rPr>
        <w:t>terlarang.</w:t>
      </w:r>
    </w:p>
    <w:p w:rsidR="007C71C6" w:rsidRDefault="007A0429" w:rsidP="004570E7">
      <w:pPr>
        <w:pStyle w:val="ListParagraph"/>
        <w:widowControl w:val="0"/>
        <w:numPr>
          <w:ilvl w:val="0"/>
          <w:numId w:val="57"/>
        </w:numPr>
        <w:tabs>
          <w:tab w:val="left" w:pos="990"/>
        </w:tabs>
        <w:autoSpaceDE w:val="0"/>
        <w:autoSpaceDN w:val="0"/>
        <w:spacing w:line="274" w:lineRule="exact"/>
        <w:ind w:hanging="1571"/>
        <w:rPr>
          <w:rFonts w:ascii="Arial" w:hAnsi="Arial" w:cs="Arial"/>
        </w:rPr>
      </w:pPr>
      <w:r>
        <w:rPr>
          <w:rFonts w:ascii="Arial" w:hAnsi="Arial" w:cs="Arial"/>
        </w:rPr>
        <w:t>Kecamatan</w:t>
      </w:r>
      <w:r>
        <w:rPr>
          <w:rFonts w:ascii="Arial" w:hAnsi="Arial" w:cs="Arial"/>
          <w:spacing w:val="-7"/>
        </w:rPr>
        <w:t xml:space="preserve"> </w:t>
      </w:r>
      <w:r>
        <w:rPr>
          <w:rFonts w:ascii="Arial" w:hAnsi="Arial" w:cs="Arial"/>
        </w:rPr>
        <w:t>Aranio,</w:t>
      </w:r>
      <w:r>
        <w:rPr>
          <w:rFonts w:ascii="Arial" w:hAnsi="Arial" w:cs="Arial"/>
          <w:spacing w:val="-7"/>
        </w:rPr>
        <w:t xml:space="preserve"> </w:t>
      </w:r>
      <w:r>
        <w:rPr>
          <w:rFonts w:ascii="Arial" w:hAnsi="Arial" w:cs="Arial"/>
        </w:rPr>
        <w:t>memiliki</w:t>
      </w:r>
      <w:r>
        <w:rPr>
          <w:rFonts w:ascii="Arial" w:hAnsi="Arial" w:cs="Arial"/>
          <w:spacing w:val="-3"/>
        </w:rPr>
        <w:t xml:space="preserve"> </w:t>
      </w:r>
      <w:r>
        <w:rPr>
          <w:rFonts w:ascii="Arial" w:hAnsi="Arial" w:cs="Arial"/>
        </w:rPr>
        <w:t>kerawanan</w:t>
      </w:r>
      <w:r>
        <w:rPr>
          <w:rFonts w:ascii="Arial" w:hAnsi="Arial" w:cs="Arial"/>
          <w:spacing w:val="-1"/>
        </w:rPr>
        <w:t xml:space="preserve"> </w:t>
      </w:r>
      <w:r>
        <w:rPr>
          <w:rFonts w:ascii="Arial" w:hAnsi="Arial" w:cs="Arial"/>
        </w:rPr>
        <w:t>antara</w:t>
      </w:r>
      <w:r>
        <w:rPr>
          <w:rFonts w:ascii="Arial" w:hAnsi="Arial" w:cs="Arial"/>
          <w:spacing w:val="-7"/>
        </w:rPr>
        <w:t xml:space="preserve"> </w:t>
      </w:r>
      <w:r>
        <w:rPr>
          <w:rFonts w:ascii="Arial" w:hAnsi="Arial" w:cs="Arial"/>
        </w:rPr>
        <w:t>lain</w:t>
      </w:r>
    </w:p>
    <w:p w:rsidR="007C71C6" w:rsidRDefault="007A0429" w:rsidP="00A93F82">
      <w:pPr>
        <w:pStyle w:val="ListParagraph"/>
        <w:widowControl w:val="0"/>
        <w:numPr>
          <w:ilvl w:val="3"/>
          <w:numId w:val="72"/>
        </w:numPr>
        <w:tabs>
          <w:tab w:val="left" w:pos="1440"/>
        </w:tabs>
        <w:autoSpaceDE w:val="0"/>
        <w:autoSpaceDN w:val="0"/>
        <w:spacing w:before="48" w:line="237" w:lineRule="auto"/>
        <w:ind w:left="1440" w:right="628" w:hanging="450"/>
        <w:rPr>
          <w:rFonts w:ascii="Arial" w:hAnsi="Arial" w:cs="Arial"/>
        </w:rPr>
      </w:pPr>
      <w:r>
        <w:rPr>
          <w:rFonts w:ascii="Arial" w:hAnsi="Arial" w:cs="Arial"/>
        </w:rPr>
        <w:t>Penambangan</w:t>
      </w:r>
      <w:r>
        <w:rPr>
          <w:rFonts w:ascii="Arial" w:hAnsi="Arial" w:cs="Arial"/>
          <w:spacing w:val="-5"/>
        </w:rPr>
        <w:t xml:space="preserve"> </w:t>
      </w:r>
      <w:r>
        <w:rPr>
          <w:rFonts w:ascii="Arial" w:hAnsi="Arial" w:cs="Arial"/>
        </w:rPr>
        <w:t>emas</w:t>
      </w:r>
      <w:r>
        <w:rPr>
          <w:rFonts w:ascii="Arial" w:hAnsi="Arial" w:cs="Arial"/>
          <w:spacing w:val="-2"/>
        </w:rPr>
        <w:t xml:space="preserve"> </w:t>
      </w:r>
      <w:r>
        <w:rPr>
          <w:rFonts w:ascii="Arial" w:hAnsi="Arial" w:cs="Arial"/>
        </w:rPr>
        <w:t>secara</w:t>
      </w:r>
      <w:r>
        <w:rPr>
          <w:rFonts w:ascii="Arial" w:hAnsi="Arial" w:cs="Arial"/>
          <w:spacing w:val="-10"/>
        </w:rPr>
        <w:t xml:space="preserve"> </w:t>
      </w:r>
      <w:r>
        <w:rPr>
          <w:rFonts w:ascii="Arial" w:hAnsi="Arial" w:cs="Arial"/>
        </w:rPr>
        <w:t>illegal</w:t>
      </w:r>
      <w:r>
        <w:rPr>
          <w:rFonts w:ascii="Arial" w:hAnsi="Arial" w:cs="Arial"/>
          <w:spacing w:val="-3"/>
        </w:rPr>
        <w:t xml:space="preserve"> </w:t>
      </w:r>
      <w:r>
        <w:rPr>
          <w:rFonts w:ascii="Arial" w:hAnsi="Arial" w:cs="Arial"/>
        </w:rPr>
        <w:t>di</w:t>
      </w:r>
      <w:r>
        <w:rPr>
          <w:rFonts w:ascii="Arial" w:hAnsi="Arial" w:cs="Arial"/>
          <w:spacing w:val="1"/>
        </w:rPr>
        <w:t xml:space="preserve"> </w:t>
      </w:r>
      <w:r>
        <w:rPr>
          <w:rFonts w:ascii="Arial" w:hAnsi="Arial" w:cs="Arial"/>
        </w:rPr>
        <w:t>wilayah</w:t>
      </w:r>
      <w:r>
        <w:rPr>
          <w:rFonts w:ascii="Arial" w:hAnsi="Arial" w:cs="Arial"/>
          <w:spacing w:val="-10"/>
        </w:rPr>
        <w:t xml:space="preserve"> </w:t>
      </w:r>
      <w:r>
        <w:rPr>
          <w:rFonts w:ascii="Arial" w:hAnsi="Arial" w:cs="Arial"/>
        </w:rPr>
        <w:t>desa</w:t>
      </w:r>
      <w:r>
        <w:rPr>
          <w:rFonts w:ascii="Arial" w:hAnsi="Arial" w:cs="Arial"/>
          <w:spacing w:val="-6"/>
        </w:rPr>
        <w:t xml:space="preserve"> </w:t>
      </w:r>
      <w:r>
        <w:rPr>
          <w:rFonts w:ascii="Arial" w:hAnsi="Arial" w:cs="Arial"/>
        </w:rPr>
        <w:t>Bunglai</w:t>
      </w:r>
      <w:r>
        <w:rPr>
          <w:rFonts w:ascii="Arial" w:hAnsi="Arial" w:cs="Arial"/>
          <w:spacing w:val="-2"/>
        </w:rPr>
        <w:t xml:space="preserve"> </w:t>
      </w:r>
      <w:r>
        <w:rPr>
          <w:rFonts w:ascii="Arial" w:hAnsi="Arial" w:cs="Arial"/>
        </w:rPr>
        <w:t>dan</w:t>
      </w:r>
      <w:r>
        <w:rPr>
          <w:rFonts w:ascii="Arial" w:hAnsi="Arial" w:cs="Arial"/>
          <w:spacing w:val="-3"/>
        </w:rPr>
        <w:t xml:space="preserve"> </w:t>
      </w:r>
      <w:r>
        <w:rPr>
          <w:rFonts w:ascii="Arial" w:hAnsi="Arial" w:cs="Arial"/>
        </w:rPr>
        <w:t>desa</w:t>
      </w:r>
      <w:r>
        <w:rPr>
          <w:rFonts w:ascii="Arial" w:hAnsi="Arial" w:cs="Arial"/>
          <w:spacing w:val="-64"/>
        </w:rPr>
        <w:t xml:space="preserve"> </w:t>
      </w:r>
      <w:r>
        <w:rPr>
          <w:rFonts w:ascii="Arial" w:hAnsi="Arial" w:cs="Arial"/>
        </w:rPr>
        <w:t>lainnya</w:t>
      </w:r>
    </w:p>
    <w:p w:rsidR="007C71C6" w:rsidRDefault="007A0429" w:rsidP="00A93F82">
      <w:pPr>
        <w:pStyle w:val="ListParagraph"/>
        <w:widowControl w:val="0"/>
        <w:numPr>
          <w:ilvl w:val="3"/>
          <w:numId w:val="72"/>
        </w:numPr>
        <w:tabs>
          <w:tab w:val="left" w:pos="1440"/>
        </w:tabs>
        <w:autoSpaceDE w:val="0"/>
        <w:autoSpaceDN w:val="0"/>
        <w:spacing w:before="41"/>
        <w:ind w:left="1440" w:hanging="450"/>
        <w:rPr>
          <w:rFonts w:ascii="Arial" w:hAnsi="Arial" w:cs="Arial"/>
        </w:rPr>
      </w:pPr>
      <w:r>
        <w:rPr>
          <w:rFonts w:ascii="Arial" w:hAnsi="Arial" w:cs="Arial"/>
        </w:rPr>
        <w:t>Pembalakan</w:t>
      </w:r>
      <w:r>
        <w:rPr>
          <w:rFonts w:ascii="Arial" w:hAnsi="Arial" w:cs="Arial"/>
          <w:spacing w:val="-9"/>
        </w:rPr>
        <w:t xml:space="preserve"> </w:t>
      </w:r>
      <w:r>
        <w:rPr>
          <w:rFonts w:ascii="Arial" w:hAnsi="Arial" w:cs="Arial"/>
        </w:rPr>
        <w:t>liar di</w:t>
      </w:r>
      <w:r>
        <w:rPr>
          <w:rFonts w:ascii="Arial" w:hAnsi="Arial" w:cs="Arial"/>
          <w:spacing w:val="-1"/>
        </w:rPr>
        <w:t xml:space="preserve"> </w:t>
      </w:r>
      <w:r>
        <w:rPr>
          <w:rFonts w:ascii="Arial" w:hAnsi="Arial" w:cs="Arial"/>
        </w:rPr>
        <w:t>wilayah</w:t>
      </w:r>
      <w:r>
        <w:rPr>
          <w:rFonts w:ascii="Arial" w:hAnsi="Arial" w:cs="Arial"/>
          <w:spacing w:val="-10"/>
        </w:rPr>
        <w:t xml:space="preserve"> </w:t>
      </w:r>
      <w:r>
        <w:rPr>
          <w:rFonts w:ascii="Arial" w:hAnsi="Arial" w:cs="Arial"/>
        </w:rPr>
        <w:t>hutan</w:t>
      </w:r>
      <w:r>
        <w:rPr>
          <w:rFonts w:ascii="Arial" w:hAnsi="Arial" w:cs="Arial"/>
          <w:spacing w:val="-8"/>
        </w:rPr>
        <w:t xml:space="preserve"> </w:t>
      </w:r>
      <w:r>
        <w:rPr>
          <w:rFonts w:ascii="Arial" w:hAnsi="Arial" w:cs="Arial"/>
        </w:rPr>
        <w:t>lindung.</w:t>
      </w:r>
    </w:p>
    <w:p w:rsidR="007C71C6" w:rsidRDefault="007A0429" w:rsidP="00A93F82">
      <w:pPr>
        <w:pStyle w:val="ListParagraph"/>
        <w:widowControl w:val="0"/>
        <w:numPr>
          <w:ilvl w:val="3"/>
          <w:numId w:val="72"/>
        </w:numPr>
        <w:tabs>
          <w:tab w:val="left" w:pos="1440"/>
        </w:tabs>
        <w:autoSpaceDE w:val="0"/>
        <w:autoSpaceDN w:val="0"/>
        <w:spacing w:before="46"/>
        <w:ind w:left="1440" w:hanging="450"/>
        <w:rPr>
          <w:rFonts w:ascii="Arial" w:hAnsi="Arial" w:cs="Arial"/>
        </w:rPr>
      </w:pPr>
      <w:r>
        <w:rPr>
          <w:rFonts w:ascii="Arial" w:hAnsi="Arial" w:cs="Arial"/>
        </w:rPr>
        <w:t>Ilegal</w:t>
      </w:r>
      <w:r>
        <w:rPr>
          <w:rFonts w:ascii="Arial" w:hAnsi="Arial" w:cs="Arial"/>
          <w:spacing w:val="-7"/>
        </w:rPr>
        <w:t xml:space="preserve"> </w:t>
      </w:r>
      <w:r>
        <w:rPr>
          <w:rFonts w:ascii="Arial" w:hAnsi="Arial" w:cs="Arial"/>
        </w:rPr>
        <w:t>Loging</w:t>
      </w:r>
    </w:p>
    <w:p w:rsidR="007C71C6" w:rsidRDefault="007A0429" w:rsidP="004570E7">
      <w:pPr>
        <w:pStyle w:val="ListParagraph"/>
        <w:widowControl w:val="0"/>
        <w:numPr>
          <w:ilvl w:val="0"/>
          <w:numId w:val="57"/>
        </w:numPr>
        <w:tabs>
          <w:tab w:val="left" w:pos="990"/>
        </w:tabs>
        <w:autoSpaceDE w:val="0"/>
        <w:autoSpaceDN w:val="0"/>
        <w:ind w:hanging="1571"/>
        <w:rPr>
          <w:rFonts w:ascii="Arial" w:hAnsi="Arial" w:cs="Arial"/>
        </w:rPr>
      </w:pPr>
      <w:r>
        <w:rPr>
          <w:rFonts w:ascii="Arial" w:hAnsi="Arial" w:cs="Arial"/>
        </w:rPr>
        <w:t>Kecamatan</w:t>
      </w:r>
      <w:r>
        <w:rPr>
          <w:rFonts w:ascii="Arial" w:hAnsi="Arial" w:cs="Arial"/>
          <w:spacing w:val="-5"/>
        </w:rPr>
        <w:t xml:space="preserve"> </w:t>
      </w:r>
      <w:r>
        <w:rPr>
          <w:rFonts w:ascii="Arial" w:hAnsi="Arial" w:cs="Arial"/>
        </w:rPr>
        <w:t>Karang</w:t>
      </w:r>
      <w:r>
        <w:rPr>
          <w:rFonts w:ascii="Arial" w:hAnsi="Arial" w:cs="Arial"/>
          <w:spacing w:val="-6"/>
        </w:rPr>
        <w:t xml:space="preserve"> </w:t>
      </w:r>
      <w:r>
        <w:rPr>
          <w:rFonts w:ascii="Arial" w:hAnsi="Arial" w:cs="Arial"/>
        </w:rPr>
        <w:t>Intan,</w:t>
      </w:r>
      <w:r>
        <w:rPr>
          <w:rFonts w:ascii="Arial" w:hAnsi="Arial" w:cs="Arial"/>
          <w:spacing w:val="-1"/>
        </w:rPr>
        <w:t xml:space="preserve"> </w:t>
      </w:r>
      <w:r>
        <w:rPr>
          <w:rFonts w:ascii="Arial" w:hAnsi="Arial" w:cs="Arial"/>
        </w:rPr>
        <w:t>memiliki</w:t>
      </w:r>
      <w:r>
        <w:rPr>
          <w:rFonts w:ascii="Arial" w:hAnsi="Arial" w:cs="Arial"/>
          <w:spacing w:val="-3"/>
        </w:rPr>
        <w:t xml:space="preserve"> </w:t>
      </w:r>
      <w:r>
        <w:rPr>
          <w:rFonts w:ascii="Arial" w:hAnsi="Arial" w:cs="Arial"/>
        </w:rPr>
        <w:t>kerawanan</w:t>
      </w:r>
      <w:r>
        <w:rPr>
          <w:rFonts w:ascii="Arial" w:hAnsi="Arial" w:cs="Arial"/>
          <w:spacing w:val="-3"/>
        </w:rPr>
        <w:t xml:space="preserve"> </w:t>
      </w:r>
      <w:r>
        <w:rPr>
          <w:rFonts w:ascii="Arial" w:hAnsi="Arial" w:cs="Arial"/>
        </w:rPr>
        <w:t>antara</w:t>
      </w:r>
      <w:r>
        <w:rPr>
          <w:rFonts w:ascii="Arial" w:hAnsi="Arial" w:cs="Arial"/>
          <w:spacing w:val="-7"/>
        </w:rPr>
        <w:t xml:space="preserve"> </w:t>
      </w:r>
      <w:r>
        <w:rPr>
          <w:rFonts w:ascii="Arial" w:hAnsi="Arial" w:cs="Arial"/>
        </w:rPr>
        <w:t>lain</w:t>
      </w:r>
      <w:r>
        <w:rPr>
          <w:rFonts w:ascii="Arial" w:hAnsi="Arial" w:cs="Arial"/>
          <w:spacing w:val="-10"/>
        </w:rPr>
        <w:t xml:space="preserve"> </w:t>
      </w:r>
      <w:r>
        <w:rPr>
          <w:rFonts w:ascii="Arial" w:hAnsi="Arial" w:cs="Arial"/>
        </w:rPr>
        <w:t>:</w:t>
      </w:r>
    </w:p>
    <w:p w:rsidR="007C71C6" w:rsidRDefault="007A0429" w:rsidP="00A93F82">
      <w:pPr>
        <w:pStyle w:val="ListParagraph"/>
        <w:widowControl w:val="0"/>
        <w:numPr>
          <w:ilvl w:val="3"/>
          <w:numId w:val="73"/>
        </w:numPr>
        <w:tabs>
          <w:tab w:val="left" w:pos="1440"/>
        </w:tabs>
        <w:autoSpaceDE w:val="0"/>
        <w:autoSpaceDN w:val="0"/>
        <w:spacing w:before="48" w:line="237" w:lineRule="auto"/>
        <w:ind w:left="1440" w:right="825" w:hanging="450"/>
        <w:rPr>
          <w:rFonts w:ascii="Arial" w:hAnsi="Arial" w:cs="Arial"/>
        </w:rPr>
      </w:pPr>
      <w:r>
        <w:rPr>
          <w:rFonts w:ascii="Arial" w:hAnsi="Arial" w:cs="Arial"/>
        </w:rPr>
        <w:t>Sengketa</w:t>
      </w:r>
      <w:r>
        <w:rPr>
          <w:rFonts w:ascii="Arial" w:hAnsi="Arial" w:cs="Arial"/>
          <w:spacing w:val="-8"/>
        </w:rPr>
        <w:t xml:space="preserve"> </w:t>
      </w:r>
      <w:r>
        <w:rPr>
          <w:rFonts w:ascii="Arial" w:hAnsi="Arial" w:cs="Arial"/>
        </w:rPr>
        <w:t>perbatasan</w:t>
      </w:r>
      <w:r>
        <w:rPr>
          <w:rFonts w:ascii="Arial" w:hAnsi="Arial" w:cs="Arial"/>
          <w:spacing w:val="-7"/>
        </w:rPr>
        <w:t xml:space="preserve"> </w:t>
      </w:r>
      <w:r>
        <w:rPr>
          <w:rFonts w:ascii="Arial" w:hAnsi="Arial" w:cs="Arial"/>
        </w:rPr>
        <w:t>antara</w:t>
      </w:r>
      <w:r>
        <w:rPr>
          <w:rFonts w:ascii="Arial" w:hAnsi="Arial" w:cs="Arial"/>
          <w:spacing w:val="-8"/>
        </w:rPr>
        <w:t xml:space="preserve"> </w:t>
      </w:r>
      <w:r>
        <w:rPr>
          <w:rFonts w:ascii="Arial" w:hAnsi="Arial" w:cs="Arial"/>
        </w:rPr>
        <w:t>Kabupaten</w:t>
      </w:r>
      <w:r>
        <w:rPr>
          <w:rFonts w:ascii="Arial" w:hAnsi="Arial" w:cs="Arial"/>
          <w:spacing w:val="-8"/>
        </w:rPr>
        <w:t xml:space="preserve"> </w:t>
      </w:r>
      <w:r>
        <w:rPr>
          <w:rFonts w:ascii="Arial" w:hAnsi="Arial" w:cs="Arial"/>
        </w:rPr>
        <w:t>Banjar</w:t>
      </w:r>
      <w:r>
        <w:rPr>
          <w:rFonts w:ascii="Arial" w:hAnsi="Arial" w:cs="Arial"/>
          <w:spacing w:val="-7"/>
        </w:rPr>
        <w:t xml:space="preserve"> </w:t>
      </w:r>
      <w:r>
        <w:rPr>
          <w:rFonts w:ascii="Arial" w:hAnsi="Arial" w:cs="Arial"/>
        </w:rPr>
        <w:t>dengan</w:t>
      </w:r>
      <w:r>
        <w:rPr>
          <w:rFonts w:ascii="Arial" w:hAnsi="Arial" w:cs="Arial"/>
          <w:spacing w:val="-8"/>
        </w:rPr>
        <w:t xml:space="preserve"> </w:t>
      </w:r>
      <w:r>
        <w:rPr>
          <w:rFonts w:ascii="Arial" w:hAnsi="Arial" w:cs="Arial"/>
        </w:rPr>
        <w:t>Kabupaten</w:t>
      </w:r>
      <w:r>
        <w:rPr>
          <w:rFonts w:ascii="Arial" w:hAnsi="Arial" w:cs="Arial"/>
          <w:spacing w:val="-64"/>
        </w:rPr>
        <w:t xml:space="preserve"> </w:t>
      </w:r>
      <w:r>
        <w:rPr>
          <w:rFonts w:ascii="Arial" w:hAnsi="Arial" w:cs="Arial"/>
        </w:rPr>
        <w:t>Tanah</w:t>
      </w:r>
      <w:r>
        <w:rPr>
          <w:rFonts w:ascii="Arial" w:hAnsi="Arial" w:cs="Arial"/>
          <w:spacing w:val="-2"/>
        </w:rPr>
        <w:t xml:space="preserve"> </w:t>
      </w:r>
      <w:r>
        <w:rPr>
          <w:rFonts w:ascii="Arial" w:hAnsi="Arial" w:cs="Arial"/>
        </w:rPr>
        <w:t>Laut</w:t>
      </w:r>
    </w:p>
    <w:p w:rsidR="007C71C6" w:rsidRDefault="007A0429" w:rsidP="00A93F82">
      <w:pPr>
        <w:pStyle w:val="ListParagraph"/>
        <w:widowControl w:val="0"/>
        <w:numPr>
          <w:ilvl w:val="3"/>
          <w:numId w:val="73"/>
        </w:numPr>
        <w:tabs>
          <w:tab w:val="left" w:pos="1440"/>
        </w:tabs>
        <w:autoSpaceDE w:val="0"/>
        <w:autoSpaceDN w:val="0"/>
        <w:spacing w:before="47"/>
        <w:ind w:left="1440" w:hanging="450"/>
        <w:rPr>
          <w:rFonts w:ascii="Arial" w:hAnsi="Arial" w:cs="Arial"/>
        </w:rPr>
      </w:pPr>
      <w:r>
        <w:rPr>
          <w:rFonts w:ascii="Arial" w:hAnsi="Arial" w:cs="Arial"/>
        </w:rPr>
        <w:t>Perkelahian</w:t>
      </w:r>
      <w:r>
        <w:rPr>
          <w:rFonts w:ascii="Arial" w:hAnsi="Arial" w:cs="Arial"/>
          <w:spacing w:val="-6"/>
        </w:rPr>
        <w:t xml:space="preserve"> </w:t>
      </w:r>
      <w:r>
        <w:rPr>
          <w:rFonts w:ascii="Arial" w:hAnsi="Arial" w:cs="Arial"/>
        </w:rPr>
        <w:t>/</w:t>
      </w:r>
      <w:r>
        <w:rPr>
          <w:rFonts w:ascii="Arial" w:hAnsi="Arial" w:cs="Arial"/>
          <w:spacing w:val="-11"/>
        </w:rPr>
        <w:t xml:space="preserve"> </w:t>
      </w:r>
      <w:r>
        <w:rPr>
          <w:rFonts w:ascii="Arial" w:hAnsi="Arial" w:cs="Arial"/>
        </w:rPr>
        <w:t>pembunuhan</w:t>
      </w:r>
    </w:p>
    <w:p w:rsidR="007C71C6" w:rsidRDefault="007A0429" w:rsidP="00A93F82">
      <w:pPr>
        <w:pStyle w:val="ListParagraph"/>
        <w:widowControl w:val="0"/>
        <w:numPr>
          <w:ilvl w:val="3"/>
          <w:numId w:val="73"/>
        </w:numPr>
        <w:tabs>
          <w:tab w:val="left" w:pos="1440"/>
        </w:tabs>
        <w:autoSpaceDE w:val="0"/>
        <w:autoSpaceDN w:val="0"/>
        <w:spacing w:before="46"/>
        <w:ind w:left="1440" w:hanging="450"/>
        <w:rPr>
          <w:rFonts w:ascii="Arial" w:hAnsi="Arial" w:cs="Arial"/>
        </w:rPr>
      </w:pPr>
      <w:r>
        <w:rPr>
          <w:rFonts w:ascii="Arial" w:hAnsi="Arial" w:cs="Arial"/>
        </w:rPr>
        <w:t>Penyimpangan</w:t>
      </w:r>
      <w:r>
        <w:rPr>
          <w:rFonts w:ascii="Arial" w:hAnsi="Arial" w:cs="Arial"/>
          <w:spacing w:val="-5"/>
        </w:rPr>
        <w:t xml:space="preserve"> </w:t>
      </w:r>
      <w:r>
        <w:rPr>
          <w:rFonts w:ascii="Arial" w:hAnsi="Arial" w:cs="Arial"/>
        </w:rPr>
        <w:t>Narkoba</w:t>
      </w:r>
      <w:r>
        <w:rPr>
          <w:rFonts w:ascii="Arial" w:hAnsi="Arial" w:cs="Arial"/>
          <w:spacing w:val="-6"/>
        </w:rPr>
        <w:t xml:space="preserve"> </w:t>
      </w:r>
      <w:r>
        <w:rPr>
          <w:rFonts w:ascii="Arial" w:hAnsi="Arial" w:cs="Arial"/>
        </w:rPr>
        <w:t>/</w:t>
      </w:r>
      <w:r>
        <w:rPr>
          <w:rFonts w:ascii="Arial" w:hAnsi="Arial" w:cs="Arial"/>
          <w:spacing w:val="-6"/>
        </w:rPr>
        <w:t xml:space="preserve"> </w:t>
      </w:r>
      <w:r>
        <w:rPr>
          <w:rFonts w:ascii="Arial" w:hAnsi="Arial" w:cs="Arial"/>
        </w:rPr>
        <w:t>obat</w:t>
      </w:r>
      <w:r>
        <w:rPr>
          <w:rFonts w:ascii="Arial" w:hAnsi="Arial" w:cs="Arial"/>
          <w:spacing w:val="-6"/>
        </w:rPr>
        <w:t xml:space="preserve"> </w:t>
      </w:r>
      <w:r>
        <w:rPr>
          <w:rFonts w:ascii="Arial" w:hAnsi="Arial" w:cs="Arial"/>
        </w:rPr>
        <w:t>terlarang</w:t>
      </w:r>
    </w:p>
    <w:p w:rsidR="007C71C6" w:rsidRDefault="007A0429" w:rsidP="00A93F82">
      <w:pPr>
        <w:pStyle w:val="ListParagraph"/>
        <w:widowControl w:val="0"/>
        <w:numPr>
          <w:ilvl w:val="3"/>
          <w:numId w:val="73"/>
        </w:numPr>
        <w:tabs>
          <w:tab w:val="left" w:pos="1440"/>
        </w:tabs>
        <w:autoSpaceDE w:val="0"/>
        <w:autoSpaceDN w:val="0"/>
        <w:spacing w:before="36"/>
        <w:ind w:left="1440" w:hanging="450"/>
        <w:rPr>
          <w:rFonts w:ascii="Arial" w:hAnsi="Arial" w:cs="Arial"/>
        </w:rPr>
      </w:pPr>
      <w:r>
        <w:rPr>
          <w:rFonts w:ascii="Arial" w:hAnsi="Arial" w:cs="Arial"/>
        </w:rPr>
        <w:t>Ilegal</w:t>
      </w:r>
      <w:r>
        <w:rPr>
          <w:rFonts w:ascii="Arial" w:hAnsi="Arial" w:cs="Arial"/>
          <w:spacing w:val="-6"/>
        </w:rPr>
        <w:t xml:space="preserve"> </w:t>
      </w:r>
      <w:r>
        <w:rPr>
          <w:rFonts w:ascii="Arial" w:hAnsi="Arial" w:cs="Arial"/>
        </w:rPr>
        <w:t>mining</w:t>
      </w:r>
    </w:p>
    <w:p w:rsidR="007C71C6" w:rsidRDefault="007A0429" w:rsidP="004570E7">
      <w:pPr>
        <w:pStyle w:val="ListParagraph"/>
        <w:widowControl w:val="0"/>
        <w:numPr>
          <w:ilvl w:val="0"/>
          <w:numId w:val="57"/>
        </w:numPr>
        <w:tabs>
          <w:tab w:val="left" w:pos="990"/>
        </w:tabs>
        <w:autoSpaceDE w:val="0"/>
        <w:autoSpaceDN w:val="0"/>
        <w:spacing w:before="1"/>
        <w:ind w:left="990" w:right="281" w:hanging="450"/>
        <w:jc w:val="both"/>
        <w:rPr>
          <w:rFonts w:ascii="Arial" w:hAnsi="Arial" w:cs="Arial"/>
        </w:rPr>
      </w:pPr>
      <w:bookmarkStart w:id="1" w:name="18._Kecamatan_Cintapuri_Darusalam_memili"/>
      <w:bookmarkEnd w:id="1"/>
      <w:r>
        <w:rPr>
          <w:rFonts w:ascii="Arial" w:hAnsi="Arial" w:cs="Arial"/>
        </w:rPr>
        <w:t>Kecamatan</w:t>
      </w:r>
      <w:r>
        <w:rPr>
          <w:rFonts w:ascii="Arial" w:hAnsi="Arial" w:cs="Arial"/>
          <w:spacing w:val="1"/>
        </w:rPr>
        <w:t xml:space="preserve"> </w:t>
      </w:r>
      <w:r>
        <w:rPr>
          <w:rFonts w:ascii="Arial" w:hAnsi="Arial" w:cs="Arial"/>
        </w:rPr>
        <w:t>Cintapuri</w:t>
      </w:r>
      <w:r>
        <w:rPr>
          <w:rFonts w:ascii="Arial" w:hAnsi="Arial" w:cs="Arial"/>
          <w:spacing w:val="1"/>
        </w:rPr>
        <w:t xml:space="preserve"> </w:t>
      </w:r>
      <w:r>
        <w:rPr>
          <w:rFonts w:ascii="Arial" w:hAnsi="Arial" w:cs="Arial"/>
        </w:rPr>
        <w:t>Darusalam</w:t>
      </w:r>
      <w:r>
        <w:rPr>
          <w:rFonts w:ascii="Arial" w:hAnsi="Arial" w:cs="Arial"/>
          <w:spacing w:val="1"/>
        </w:rPr>
        <w:t xml:space="preserve"> </w:t>
      </w:r>
      <w:r>
        <w:rPr>
          <w:rFonts w:ascii="Arial" w:hAnsi="Arial" w:cs="Arial"/>
        </w:rPr>
        <w:t>memiliki</w:t>
      </w:r>
      <w:r>
        <w:rPr>
          <w:rFonts w:ascii="Arial" w:hAnsi="Arial" w:cs="Arial"/>
          <w:spacing w:val="1"/>
        </w:rPr>
        <w:t xml:space="preserve"> </w:t>
      </w:r>
      <w:r>
        <w:rPr>
          <w:rFonts w:ascii="Arial" w:hAnsi="Arial" w:cs="Arial"/>
        </w:rPr>
        <w:t>kerawanan</w:t>
      </w:r>
      <w:r>
        <w:rPr>
          <w:rFonts w:ascii="Arial" w:hAnsi="Arial" w:cs="Arial"/>
          <w:spacing w:val="1"/>
        </w:rPr>
        <w:t xml:space="preserve"> </w:t>
      </w:r>
      <w:r>
        <w:rPr>
          <w:rFonts w:ascii="Arial" w:hAnsi="Arial" w:cs="Arial"/>
        </w:rPr>
        <w:t>terjadinya</w:t>
      </w:r>
      <w:r>
        <w:rPr>
          <w:rFonts w:ascii="Arial" w:hAnsi="Arial" w:cs="Arial"/>
          <w:spacing w:val="1"/>
        </w:rPr>
        <w:t xml:space="preserve"> </w:t>
      </w:r>
      <w:r>
        <w:rPr>
          <w:rFonts w:ascii="Arial" w:hAnsi="Arial" w:cs="Arial"/>
        </w:rPr>
        <w:t>permasalahan yang perlu mendapat perhatian diantaranya permasalahan</w:t>
      </w:r>
      <w:r>
        <w:rPr>
          <w:rFonts w:ascii="Arial" w:hAnsi="Arial" w:cs="Arial"/>
          <w:spacing w:val="1"/>
        </w:rPr>
        <w:t xml:space="preserve"> </w:t>
      </w:r>
      <w:r>
        <w:rPr>
          <w:rFonts w:ascii="Arial" w:hAnsi="Arial" w:cs="Arial"/>
        </w:rPr>
        <w:t>pertanahan</w:t>
      </w:r>
      <w:r>
        <w:rPr>
          <w:rFonts w:ascii="Arial" w:hAnsi="Arial" w:cs="Arial"/>
          <w:spacing w:val="1"/>
        </w:rPr>
        <w:t xml:space="preserve"> </w:t>
      </w:r>
      <w:r>
        <w:rPr>
          <w:rFonts w:ascii="Arial" w:hAnsi="Arial" w:cs="Arial"/>
        </w:rPr>
        <w:t>terkait</w:t>
      </w:r>
      <w:r>
        <w:rPr>
          <w:rFonts w:ascii="Arial" w:hAnsi="Arial" w:cs="Arial"/>
          <w:spacing w:val="1"/>
        </w:rPr>
        <w:t xml:space="preserve"> </w:t>
      </w:r>
      <w:r>
        <w:rPr>
          <w:rFonts w:ascii="Arial" w:hAnsi="Arial" w:cs="Arial"/>
        </w:rPr>
        <w:t>pengelolaan lahan</w:t>
      </w:r>
      <w:r>
        <w:rPr>
          <w:rFonts w:ascii="Arial" w:hAnsi="Arial" w:cs="Arial"/>
          <w:spacing w:val="1"/>
        </w:rPr>
        <w:t xml:space="preserve"> </w:t>
      </w:r>
      <w:r>
        <w:rPr>
          <w:rFonts w:ascii="Arial" w:hAnsi="Arial" w:cs="Arial"/>
        </w:rPr>
        <w:t>perkebunan</w:t>
      </w:r>
      <w:r>
        <w:rPr>
          <w:rFonts w:ascii="Arial" w:hAnsi="Arial" w:cs="Arial"/>
          <w:spacing w:val="1"/>
        </w:rPr>
        <w:t xml:space="preserve"> </w:t>
      </w:r>
      <w:r>
        <w:rPr>
          <w:rFonts w:ascii="Arial" w:hAnsi="Arial" w:cs="Arial"/>
        </w:rPr>
        <w:t>oleh</w:t>
      </w:r>
      <w:r>
        <w:rPr>
          <w:rFonts w:ascii="Arial" w:hAnsi="Arial" w:cs="Arial"/>
          <w:spacing w:val="1"/>
        </w:rPr>
        <w:t xml:space="preserve"> </w:t>
      </w:r>
      <w:r>
        <w:rPr>
          <w:rFonts w:ascii="Arial" w:hAnsi="Arial" w:cs="Arial"/>
        </w:rPr>
        <w:t>perusahaan</w:t>
      </w:r>
      <w:r>
        <w:rPr>
          <w:rFonts w:ascii="Arial" w:hAnsi="Arial" w:cs="Arial"/>
          <w:spacing w:val="66"/>
        </w:rPr>
        <w:t xml:space="preserve"> </w:t>
      </w:r>
      <w:r>
        <w:rPr>
          <w:rFonts w:ascii="Arial" w:hAnsi="Arial" w:cs="Arial"/>
        </w:rPr>
        <w:t>dan</w:t>
      </w:r>
      <w:r>
        <w:rPr>
          <w:rFonts w:ascii="Arial" w:hAnsi="Arial" w:cs="Arial"/>
          <w:spacing w:val="1"/>
        </w:rPr>
        <w:t xml:space="preserve"> </w:t>
      </w:r>
      <w:r>
        <w:rPr>
          <w:rFonts w:ascii="Arial" w:hAnsi="Arial" w:cs="Arial"/>
        </w:rPr>
        <w:t>Ilegel</w:t>
      </w:r>
      <w:r>
        <w:rPr>
          <w:rFonts w:ascii="Arial" w:hAnsi="Arial" w:cs="Arial"/>
          <w:spacing w:val="4"/>
        </w:rPr>
        <w:t xml:space="preserve"> </w:t>
      </w:r>
      <w:r>
        <w:rPr>
          <w:rFonts w:ascii="Arial" w:hAnsi="Arial" w:cs="Arial"/>
        </w:rPr>
        <w:t>mining.</w:t>
      </w:r>
    </w:p>
    <w:p w:rsidR="007C71C6" w:rsidRDefault="007C71C6">
      <w:pPr>
        <w:pStyle w:val="BodyText"/>
        <w:rPr>
          <w:sz w:val="20"/>
        </w:rPr>
      </w:pPr>
    </w:p>
    <w:p w:rsidR="007C71C6" w:rsidRDefault="007A0429" w:rsidP="00F636FE">
      <w:pPr>
        <w:pStyle w:val="BodyText2"/>
        <w:numPr>
          <w:ilvl w:val="0"/>
          <w:numId w:val="74"/>
        </w:numPr>
        <w:tabs>
          <w:tab w:val="left" w:pos="360"/>
          <w:tab w:val="left" w:pos="1080"/>
        </w:tabs>
        <w:spacing w:line="360" w:lineRule="auto"/>
        <w:ind w:left="990" w:hanging="540"/>
        <w:outlineLvl w:val="0"/>
        <w:rPr>
          <w:rFonts w:ascii="Arial" w:hAnsi="Arial" w:cs="Arial"/>
          <w:b/>
        </w:rPr>
      </w:pPr>
      <w:r>
        <w:rPr>
          <w:rFonts w:ascii="Arial" w:hAnsi="Arial" w:cs="Arial"/>
          <w:b/>
        </w:rPr>
        <w:t xml:space="preserve">Analisis SWOT </w:t>
      </w:r>
    </w:p>
    <w:p w:rsidR="007C71C6" w:rsidRDefault="007A0429" w:rsidP="00F636FE">
      <w:pPr>
        <w:tabs>
          <w:tab w:val="left" w:pos="1080"/>
        </w:tabs>
        <w:spacing w:line="360" w:lineRule="auto"/>
        <w:ind w:left="990" w:firstLine="90"/>
        <w:jc w:val="both"/>
        <w:rPr>
          <w:rFonts w:ascii="Arial" w:hAnsi="Arial" w:cs="Arial"/>
          <w:color w:val="000000"/>
          <w:lang w:val="sv-SE"/>
        </w:rPr>
      </w:pPr>
      <w:r>
        <w:rPr>
          <w:rFonts w:ascii="Arial" w:eastAsia="Arial" w:hAnsi="Arial"/>
        </w:rPr>
        <w:tab/>
        <w:t xml:space="preserve">Pelaksanaan tugas Polri dipengaruhi oleh berbagai faktor yang berasal dari internal dan eksternal. Faktor internal merupakan aspek kekuatan dan kelemahan sedangkan faktor eksternal merupakan peluang dan ancaman. Aspek kekuatan, kelemahan, peluang dan tantangan perlu untuk dilakukan identifikasi dan analisa agar dapat ditemukan formula yang tepat dalam menyusun kebijakan dan strategi pelaksanaan Polri khususnya di Polres Banjar </w:t>
      </w:r>
      <w:r>
        <w:rPr>
          <w:rFonts w:ascii="Arial" w:hAnsi="Arial" w:cs="Arial"/>
          <w:color w:val="000000"/>
          <w:lang w:val="sv-SE"/>
        </w:rPr>
        <w:t>Faktor  Internal  :</w:t>
      </w:r>
    </w:p>
    <w:p w:rsidR="007C71C6" w:rsidRDefault="007A0429" w:rsidP="00A93F82">
      <w:pPr>
        <w:numPr>
          <w:ilvl w:val="0"/>
          <w:numId w:val="75"/>
        </w:numPr>
        <w:tabs>
          <w:tab w:val="left" w:pos="1080"/>
        </w:tabs>
        <w:spacing w:line="360" w:lineRule="auto"/>
        <w:ind w:left="1440"/>
        <w:rPr>
          <w:rFonts w:ascii="Arial" w:hAnsi="Arial" w:cs="Arial"/>
          <w:color w:val="000000"/>
          <w:lang w:val="sv-SE"/>
        </w:rPr>
      </w:pPr>
      <w:r>
        <w:rPr>
          <w:rFonts w:ascii="Arial" w:hAnsi="Arial" w:cs="Arial"/>
          <w:color w:val="000000"/>
          <w:lang w:val="sv-SE"/>
        </w:rPr>
        <w:t>Kekuatan :</w:t>
      </w:r>
    </w:p>
    <w:p w:rsidR="007C71C6" w:rsidRDefault="007A0429" w:rsidP="00A93F82">
      <w:pPr>
        <w:numPr>
          <w:ilvl w:val="0"/>
          <w:numId w:val="76"/>
        </w:numPr>
        <w:tabs>
          <w:tab w:val="left" w:pos="1080"/>
          <w:tab w:val="left" w:pos="2410"/>
        </w:tabs>
        <w:spacing w:line="360" w:lineRule="auto"/>
        <w:ind w:left="1890" w:hanging="450"/>
        <w:jc w:val="both"/>
        <w:rPr>
          <w:rFonts w:ascii="Arial" w:hAnsi="Arial" w:cs="Arial"/>
        </w:rPr>
      </w:pPr>
      <w:r>
        <w:rPr>
          <w:rFonts w:ascii="Arial" w:hAnsi="Arial" w:cs="Arial"/>
        </w:rPr>
        <w:t xml:space="preserve">Struktur organisasi Polres Banjar tergelar secara berjenjang mulai dari Polres dengan 11 Polsek </w:t>
      </w:r>
      <w:r>
        <w:rPr>
          <w:rFonts w:ascii="Arial" w:hAnsi="Arial" w:cs="Arial"/>
          <w:b/>
        </w:rPr>
        <w:t>Tipe C</w:t>
      </w:r>
      <w:r>
        <w:rPr>
          <w:rFonts w:ascii="Arial" w:hAnsi="Arial" w:cs="Arial"/>
        </w:rPr>
        <w:t xml:space="preserve"> dan 3 Polsek </w:t>
      </w:r>
      <w:r>
        <w:rPr>
          <w:rFonts w:ascii="Arial" w:hAnsi="Arial" w:cs="Arial"/>
          <w:b/>
        </w:rPr>
        <w:t>Tipe D</w:t>
      </w:r>
      <w:r>
        <w:rPr>
          <w:rFonts w:ascii="Arial" w:hAnsi="Arial" w:cs="Arial"/>
        </w:rPr>
        <w:t xml:space="preserve"> serta 2 </w:t>
      </w:r>
      <w:r>
        <w:rPr>
          <w:rFonts w:ascii="Arial" w:hAnsi="Arial" w:cs="Arial"/>
          <w:b/>
        </w:rPr>
        <w:t>Polsubsketor</w:t>
      </w:r>
      <w:r>
        <w:rPr>
          <w:rFonts w:ascii="Arial" w:hAnsi="Arial" w:cs="Arial"/>
        </w:rPr>
        <w:t xml:space="preserve"> yang memiliki lapis kemampuan dan </w:t>
      </w:r>
      <w:r>
        <w:rPr>
          <w:rFonts w:ascii="Arial" w:hAnsi="Arial" w:cs="Arial"/>
          <w:i/>
        </w:rPr>
        <w:t>back up</w:t>
      </w:r>
      <w:r>
        <w:rPr>
          <w:rFonts w:ascii="Arial" w:hAnsi="Arial" w:cs="Arial"/>
        </w:rPr>
        <w:t xml:space="preserve"> kekuatan dalam menjamin stabilitas Kamtibmas;</w:t>
      </w:r>
    </w:p>
    <w:p w:rsidR="00F636FE" w:rsidRDefault="007A0429" w:rsidP="00A93F82">
      <w:pPr>
        <w:numPr>
          <w:ilvl w:val="0"/>
          <w:numId w:val="76"/>
        </w:numPr>
        <w:tabs>
          <w:tab w:val="left" w:pos="1080"/>
        </w:tabs>
        <w:spacing w:line="360" w:lineRule="auto"/>
        <w:ind w:left="1890" w:hanging="450"/>
        <w:jc w:val="both"/>
        <w:rPr>
          <w:rFonts w:ascii="Arial" w:hAnsi="Arial" w:cs="Arial"/>
        </w:rPr>
      </w:pPr>
      <w:r>
        <w:rPr>
          <w:rFonts w:ascii="Arial" w:hAnsi="Arial" w:cs="Arial"/>
        </w:rPr>
        <w:t xml:space="preserve">Jumlah personil Polres Banjar sebanyak  666 orang,  terdiri dari : Polri sebanyak  651 orang dengan jenjang kepangkatan Pamen sebanyak 5 orang, Pama sebanyak 78 orang , Brigadir sebanyak 568 orang serta </w:t>
      </w:r>
    </w:p>
    <w:p w:rsidR="007C71C6" w:rsidRDefault="007A0429" w:rsidP="00F636FE">
      <w:pPr>
        <w:tabs>
          <w:tab w:val="left" w:pos="1080"/>
        </w:tabs>
        <w:spacing w:line="360" w:lineRule="auto"/>
        <w:ind w:left="1890"/>
        <w:jc w:val="both"/>
        <w:rPr>
          <w:rFonts w:ascii="Arial" w:hAnsi="Arial" w:cs="Arial"/>
        </w:rPr>
      </w:pPr>
      <w:r>
        <w:rPr>
          <w:rFonts w:ascii="Arial" w:hAnsi="Arial" w:cs="Arial"/>
        </w:rPr>
        <w:lastRenderedPageBreak/>
        <w:t>PNS sebagai komplemen utama sebanyak 12 orang dengan kepangkatan terdiri dari Golong III sebanyak 5 orang , Golongan II sebanyak 7 orang maka dari jumlah tersebut personil Polres Banjar baru mencapai 54,52 %;</w:t>
      </w:r>
    </w:p>
    <w:tbl>
      <w:tblPr>
        <w:tblW w:w="7737" w:type="dxa"/>
        <w:tblInd w:w="2091" w:type="dxa"/>
        <w:tblLook w:val="04A0" w:firstRow="1" w:lastRow="0" w:firstColumn="1" w:lastColumn="0" w:noHBand="0" w:noVBand="1"/>
      </w:tblPr>
      <w:tblGrid>
        <w:gridCol w:w="627"/>
        <w:gridCol w:w="3600"/>
        <w:gridCol w:w="720"/>
        <w:gridCol w:w="630"/>
        <w:gridCol w:w="720"/>
        <w:gridCol w:w="720"/>
        <w:gridCol w:w="720"/>
      </w:tblGrid>
      <w:tr w:rsidR="007C71C6" w:rsidRPr="00A34EED">
        <w:trPr>
          <w:trHeight w:val="240"/>
        </w:trPr>
        <w:tc>
          <w:tcPr>
            <w:tcW w:w="6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NO</w:t>
            </w:r>
          </w:p>
        </w:tc>
        <w:tc>
          <w:tcPr>
            <w:tcW w:w="36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FUNGSI PADA POLRES TIPE D</w:t>
            </w:r>
          </w:p>
        </w:tc>
        <w:tc>
          <w:tcPr>
            <w:tcW w:w="720" w:type="dxa"/>
            <w:vMerge w:val="restart"/>
            <w:tcBorders>
              <w:top w:val="single" w:sz="4" w:space="0" w:color="auto"/>
              <w:left w:val="nil"/>
              <w:right w:val="single" w:sz="4" w:space="0" w:color="auto"/>
            </w:tcBorders>
            <w:shd w:val="clear" w:color="auto" w:fill="auto"/>
            <w:noWrap/>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DSP</w:t>
            </w:r>
          </w:p>
        </w:tc>
        <w:tc>
          <w:tcPr>
            <w:tcW w:w="630" w:type="dxa"/>
            <w:tcBorders>
              <w:top w:val="single" w:sz="4" w:space="0" w:color="auto"/>
              <w:left w:val="single" w:sz="4" w:space="0" w:color="auto"/>
              <w:bottom w:val="single" w:sz="4" w:space="0" w:color="auto"/>
              <w:right w:val="nil"/>
            </w:tcBorders>
          </w:tcPr>
          <w:p w:rsidR="007C71C6" w:rsidRPr="00A34EED" w:rsidRDefault="007C71C6">
            <w:pPr>
              <w:jc w:val="center"/>
              <w:rPr>
                <w:rFonts w:ascii="Arial Narrow" w:hAnsi="Arial Narrow" w:cs="Arial"/>
                <w:b/>
                <w:bCs/>
                <w:color w:val="000000"/>
              </w:rPr>
            </w:pPr>
          </w:p>
        </w:tc>
        <w:tc>
          <w:tcPr>
            <w:tcW w:w="720" w:type="dxa"/>
            <w:tcBorders>
              <w:top w:val="single" w:sz="4" w:space="0" w:color="auto"/>
              <w:left w:val="nil"/>
              <w:bottom w:val="single" w:sz="4" w:space="0" w:color="auto"/>
              <w:right w:val="single" w:sz="4" w:space="0" w:color="auto"/>
            </w:tcBorders>
          </w:tcPr>
          <w:p w:rsidR="007C71C6" w:rsidRPr="00A34EED" w:rsidRDefault="007A0429">
            <w:pPr>
              <w:ind w:hanging="108"/>
              <w:rPr>
                <w:rFonts w:ascii="Arial Narrow" w:hAnsi="Arial Narrow" w:cs="Arial"/>
                <w:b/>
                <w:bCs/>
                <w:color w:val="000000"/>
              </w:rPr>
            </w:pPr>
            <w:r w:rsidRPr="00A34EED">
              <w:rPr>
                <w:rFonts w:ascii="Arial Narrow" w:hAnsi="Arial Narrow" w:cs="Arial"/>
                <w:b/>
                <w:bCs/>
                <w:color w:val="000000"/>
              </w:rPr>
              <w:t>RIIL</w:t>
            </w:r>
          </w:p>
        </w:tc>
        <w:tc>
          <w:tcPr>
            <w:tcW w:w="720" w:type="dxa"/>
            <w:vMerge w:val="restart"/>
            <w:tcBorders>
              <w:top w:val="single" w:sz="4" w:space="0" w:color="auto"/>
              <w:left w:val="single" w:sz="4" w:space="0" w:color="auto"/>
              <w:right w:val="single" w:sz="4" w:space="0" w:color="auto"/>
            </w:tcBorders>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P+W</w:t>
            </w:r>
          </w:p>
        </w:tc>
        <w:tc>
          <w:tcPr>
            <w:tcW w:w="720" w:type="dxa"/>
            <w:vMerge w:val="restart"/>
            <w:tcBorders>
              <w:top w:val="single" w:sz="4" w:space="0" w:color="auto"/>
              <w:left w:val="single" w:sz="4" w:space="0" w:color="auto"/>
              <w:right w:val="single" w:sz="4" w:space="0" w:color="auto"/>
            </w:tcBorders>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w:t>
            </w:r>
          </w:p>
        </w:tc>
      </w:tr>
      <w:tr w:rsidR="007C71C6" w:rsidRPr="00A34EED">
        <w:trPr>
          <w:trHeight w:val="490"/>
        </w:trPr>
        <w:tc>
          <w:tcPr>
            <w:tcW w:w="627" w:type="dxa"/>
            <w:vMerge/>
            <w:tcBorders>
              <w:top w:val="single" w:sz="4" w:space="0" w:color="auto"/>
              <w:left w:val="single" w:sz="4" w:space="0" w:color="auto"/>
              <w:bottom w:val="single" w:sz="4" w:space="0" w:color="auto"/>
              <w:right w:val="single" w:sz="4" w:space="0" w:color="auto"/>
            </w:tcBorders>
            <w:vAlign w:val="center"/>
          </w:tcPr>
          <w:p w:rsidR="007C71C6" w:rsidRPr="00A34EED" w:rsidRDefault="007C71C6">
            <w:pPr>
              <w:rPr>
                <w:rFonts w:ascii="Arial Narrow" w:hAnsi="Arial Narrow" w:cs="Arial"/>
                <w:b/>
                <w:bCs/>
                <w:color w:val="000000"/>
              </w:rPr>
            </w:pPr>
          </w:p>
        </w:tc>
        <w:tc>
          <w:tcPr>
            <w:tcW w:w="3600" w:type="dxa"/>
            <w:vMerge/>
            <w:tcBorders>
              <w:top w:val="single" w:sz="4" w:space="0" w:color="auto"/>
              <w:left w:val="single" w:sz="4" w:space="0" w:color="auto"/>
              <w:bottom w:val="single" w:sz="4" w:space="0" w:color="000000"/>
              <w:right w:val="single" w:sz="4" w:space="0" w:color="auto"/>
            </w:tcBorders>
            <w:vAlign w:val="center"/>
          </w:tcPr>
          <w:p w:rsidR="007C71C6" w:rsidRPr="00A34EED" w:rsidRDefault="007C71C6">
            <w:pPr>
              <w:rPr>
                <w:rFonts w:ascii="Arial Narrow" w:hAnsi="Arial Narrow" w:cs="Arial"/>
                <w:b/>
                <w:bCs/>
                <w:color w:val="000000"/>
              </w:rPr>
            </w:pPr>
          </w:p>
        </w:tc>
        <w:tc>
          <w:tcPr>
            <w:tcW w:w="720" w:type="dxa"/>
            <w:vMerge/>
            <w:tcBorders>
              <w:left w:val="single" w:sz="4" w:space="0" w:color="auto"/>
              <w:bottom w:val="single" w:sz="4" w:space="0" w:color="000000"/>
              <w:right w:val="single" w:sz="4" w:space="0" w:color="auto"/>
            </w:tcBorders>
            <w:vAlign w:val="center"/>
          </w:tcPr>
          <w:p w:rsidR="007C71C6" w:rsidRPr="00A34EED" w:rsidRDefault="007C71C6">
            <w:pPr>
              <w:rPr>
                <w:rFonts w:ascii="Arial Narrow" w:hAnsi="Arial Narrow" w:cs="Arial"/>
                <w:b/>
                <w:bCs/>
                <w:color w:val="000000"/>
              </w:rPr>
            </w:pPr>
          </w:p>
        </w:tc>
        <w:tc>
          <w:tcPr>
            <w:tcW w:w="630" w:type="dxa"/>
            <w:tcBorders>
              <w:top w:val="single" w:sz="4" w:space="0" w:color="auto"/>
              <w:left w:val="single" w:sz="4" w:space="0" w:color="auto"/>
              <w:bottom w:val="single" w:sz="4" w:space="0" w:color="auto"/>
              <w:right w:val="single" w:sz="4" w:space="0" w:color="auto"/>
            </w:tcBorders>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P</w:t>
            </w:r>
          </w:p>
        </w:tc>
        <w:tc>
          <w:tcPr>
            <w:tcW w:w="720" w:type="dxa"/>
            <w:tcBorders>
              <w:top w:val="single" w:sz="4" w:space="0" w:color="auto"/>
              <w:left w:val="single" w:sz="4" w:space="0" w:color="auto"/>
              <w:bottom w:val="single" w:sz="4" w:space="0" w:color="auto"/>
              <w:right w:val="single" w:sz="4" w:space="0" w:color="auto"/>
            </w:tcBorders>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W</w:t>
            </w:r>
          </w:p>
        </w:tc>
        <w:tc>
          <w:tcPr>
            <w:tcW w:w="720" w:type="dxa"/>
            <w:vMerge/>
            <w:tcBorders>
              <w:left w:val="single" w:sz="4" w:space="0" w:color="auto"/>
              <w:bottom w:val="single" w:sz="4" w:space="0" w:color="auto"/>
              <w:right w:val="single" w:sz="4" w:space="0" w:color="auto"/>
            </w:tcBorders>
          </w:tcPr>
          <w:p w:rsidR="007C71C6" w:rsidRPr="00A34EED" w:rsidRDefault="007C71C6">
            <w:pPr>
              <w:rPr>
                <w:rFonts w:ascii="Arial Narrow" w:hAnsi="Arial Narrow" w:cs="Arial"/>
                <w:b/>
                <w:bCs/>
                <w:color w:val="000000"/>
              </w:rPr>
            </w:pPr>
          </w:p>
        </w:tc>
        <w:tc>
          <w:tcPr>
            <w:tcW w:w="720" w:type="dxa"/>
            <w:vMerge/>
            <w:tcBorders>
              <w:left w:val="single" w:sz="4" w:space="0" w:color="auto"/>
              <w:bottom w:val="single" w:sz="4" w:space="0" w:color="auto"/>
              <w:right w:val="single" w:sz="4" w:space="0" w:color="auto"/>
            </w:tcBorders>
          </w:tcPr>
          <w:p w:rsidR="007C71C6" w:rsidRPr="00A34EED" w:rsidRDefault="007C71C6">
            <w:pPr>
              <w:rPr>
                <w:rFonts w:ascii="Arial Narrow" w:hAnsi="Arial Narrow" w:cs="Arial"/>
                <w:b/>
                <w:bCs/>
                <w:color w:val="000000"/>
              </w:rPr>
            </w:pPr>
          </w:p>
        </w:tc>
      </w:tr>
      <w:tr w:rsidR="007C71C6" w:rsidRPr="00A34EED">
        <w:trPr>
          <w:trHeight w:val="240"/>
        </w:trPr>
        <w:tc>
          <w:tcPr>
            <w:tcW w:w="627" w:type="dxa"/>
            <w:tcBorders>
              <w:top w:val="nil"/>
              <w:left w:val="single" w:sz="4" w:space="0" w:color="auto"/>
              <w:bottom w:val="single" w:sz="4" w:space="0" w:color="auto"/>
              <w:right w:val="single" w:sz="4" w:space="0" w:color="auto"/>
            </w:tcBorders>
            <w:shd w:val="clear" w:color="auto" w:fill="FBD4B4" w:themeFill="accent6" w:themeFillTint="66"/>
            <w:noWrap/>
            <w:vAlign w:val="bottom"/>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1</w:t>
            </w:r>
          </w:p>
        </w:tc>
        <w:tc>
          <w:tcPr>
            <w:tcW w:w="3600" w:type="dxa"/>
            <w:tcBorders>
              <w:top w:val="nil"/>
              <w:left w:val="nil"/>
              <w:bottom w:val="single" w:sz="4" w:space="0" w:color="auto"/>
              <w:right w:val="single" w:sz="4" w:space="0" w:color="auto"/>
            </w:tcBorders>
            <w:shd w:val="clear" w:color="auto" w:fill="FBD4B4" w:themeFill="accent6" w:themeFillTint="66"/>
            <w:noWrap/>
            <w:vAlign w:val="bottom"/>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2</w:t>
            </w:r>
          </w:p>
        </w:tc>
        <w:tc>
          <w:tcPr>
            <w:tcW w:w="720" w:type="dxa"/>
            <w:tcBorders>
              <w:top w:val="nil"/>
              <w:left w:val="nil"/>
              <w:bottom w:val="single" w:sz="4" w:space="0" w:color="auto"/>
              <w:right w:val="single" w:sz="4" w:space="0" w:color="auto"/>
            </w:tcBorders>
            <w:shd w:val="clear" w:color="auto" w:fill="FBD4B4" w:themeFill="accent6" w:themeFillTint="66"/>
            <w:noWrap/>
            <w:vAlign w:val="bottom"/>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3</w:t>
            </w:r>
          </w:p>
        </w:tc>
        <w:tc>
          <w:tcPr>
            <w:tcW w:w="630" w:type="dxa"/>
            <w:tcBorders>
              <w:top w:val="single" w:sz="4" w:space="0" w:color="auto"/>
              <w:left w:val="nil"/>
              <w:bottom w:val="single" w:sz="4" w:space="0" w:color="auto"/>
              <w:right w:val="single" w:sz="4" w:space="0" w:color="auto"/>
            </w:tcBorders>
            <w:shd w:val="clear" w:color="auto" w:fill="FBD4B4" w:themeFill="accent6" w:themeFillTint="66"/>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4</w:t>
            </w:r>
          </w:p>
        </w:tc>
        <w:tc>
          <w:tcPr>
            <w:tcW w:w="720" w:type="dxa"/>
            <w:tcBorders>
              <w:top w:val="single" w:sz="4" w:space="0" w:color="auto"/>
              <w:left w:val="nil"/>
              <w:bottom w:val="single" w:sz="4" w:space="0" w:color="auto"/>
              <w:right w:val="single" w:sz="4" w:space="0" w:color="auto"/>
            </w:tcBorders>
            <w:shd w:val="clear" w:color="auto" w:fill="FBD4B4" w:themeFill="accent6" w:themeFillTint="66"/>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5</w:t>
            </w:r>
          </w:p>
        </w:tc>
        <w:tc>
          <w:tcPr>
            <w:tcW w:w="720" w:type="dxa"/>
            <w:tcBorders>
              <w:top w:val="single" w:sz="4" w:space="0" w:color="auto"/>
              <w:left w:val="nil"/>
              <w:bottom w:val="single" w:sz="4" w:space="0" w:color="auto"/>
              <w:right w:val="single" w:sz="4" w:space="0" w:color="auto"/>
            </w:tcBorders>
            <w:shd w:val="clear" w:color="auto" w:fill="FBD4B4" w:themeFill="accent6" w:themeFillTint="66"/>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6</w:t>
            </w:r>
          </w:p>
        </w:tc>
        <w:tc>
          <w:tcPr>
            <w:tcW w:w="720" w:type="dxa"/>
            <w:tcBorders>
              <w:top w:val="single" w:sz="4" w:space="0" w:color="auto"/>
              <w:left w:val="nil"/>
              <w:bottom w:val="single" w:sz="4" w:space="0" w:color="auto"/>
              <w:right w:val="single" w:sz="4" w:space="0" w:color="auto"/>
            </w:tcBorders>
            <w:shd w:val="clear" w:color="auto" w:fill="FBD4B4" w:themeFill="accent6" w:themeFillTint="66"/>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7</w:t>
            </w:r>
          </w:p>
        </w:tc>
      </w:tr>
      <w:tr w:rsidR="007C71C6" w:rsidRPr="00A34EED">
        <w:trPr>
          <w:trHeight w:val="210"/>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rPr>
                <w:rFonts w:ascii="Arial Narrow" w:hAnsi="Arial Narrow" w:cs="Arial"/>
                <w:b/>
                <w:bCs/>
                <w:color w:val="000000"/>
              </w:rPr>
            </w:pPr>
            <w:r w:rsidRPr="00A34EED">
              <w:rPr>
                <w:rFonts w:ascii="Arial Narrow" w:hAnsi="Arial Narrow" w:cs="Arial"/>
                <w:b/>
                <w:bCs/>
                <w:color w:val="000000"/>
              </w:rPr>
              <w:t>A</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b/>
                <w:bCs/>
                <w:color w:val="000000"/>
                <w:u w:val="single"/>
              </w:rPr>
            </w:pPr>
            <w:r w:rsidRPr="00A34EED">
              <w:rPr>
                <w:rFonts w:ascii="Arial Narrow" w:hAnsi="Arial Narrow" w:cs="Arial"/>
                <w:b/>
                <w:bCs/>
                <w:color w:val="000000"/>
                <w:u w:val="single"/>
              </w:rPr>
              <w:t>UNSUR PIMPINAN</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A0429">
            <w:pPr>
              <w:rPr>
                <w:rFonts w:ascii="Arial Narrow" w:hAnsi="Arial Narrow" w:cs="Arial"/>
                <w:b/>
                <w:bCs/>
                <w:color w:val="000000"/>
                <w:u w:val="single"/>
              </w:rPr>
            </w:pPr>
            <w:r w:rsidRPr="00A34EED">
              <w:rPr>
                <w:rFonts w:ascii="Arial Narrow" w:hAnsi="Arial Narrow" w:cs="Arial"/>
                <w:b/>
                <w:bCs/>
                <w:color w:val="000000"/>
                <w:u w:val="single"/>
              </w:rPr>
              <w:t> </w:t>
            </w:r>
          </w:p>
        </w:tc>
        <w:tc>
          <w:tcPr>
            <w:tcW w:w="630" w:type="dxa"/>
            <w:tcBorders>
              <w:top w:val="nil"/>
              <w:left w:val="nil"/>
              <w:bottom w:val="single" w:sz="4" w:space="0" w:color="auto"/>
              <w:right w:val="single" w:sz="4" w:space="0" w:color="auto"/>
            </w:tcBorders>
            <w:shd w:val="clear" w:color="000000" w:fill="92D050"/>
          </w:tcPr>
          <w:p w:rsidR="007C71C6" w:rsidRPr="00A34EED" w:rsidRDefault="007C71C6">
            <w:pPr>
              <w:rPr>
                <w:rFonts w:ascii="Arial Narrow" w:hAnsi="Arial Narrow" w:cs="Arial"/>
                <w:b/>
                <w:bCs/>
                <w:color w:val="000000"/>
                <w:u w:val="single"/>
              </w:rPr>
            </w:pPr>
          </w:p>
        </w:tc>
        <w:tc>
          <w:tcPr>
            <w:tcW w:w="720" w:type="dxa"/>
            <w:tcBorders>
              <w:top w:val="nil"/>
              <w:left w:val="nil"/>
              <w:bottom w:val="single" w:sz="4" w:space="0" w:color="auto"/>
              <w:right w:val="single" w:sz="4" w:space="0" w:color="auto"/>
            </w:tcBorders>
            <w:shd w:val="clear" w:color="000000" w:fill="92D050"/>
          </w:tcPr>
          <w:p w:rsidR="007C71C6" w:rsidRPr="00A34EED" w:rsidRDefault="007C71C6">
            <w:pPr>
              <w:rPr>
                <w:rFonts w:ascii="Arial Narrow" w:hAnsi="Arial Narrow" w:cs="Arial"/>
                <w:b/>
                <w:bCs/>
                <w:color w:val="000000"/>
                <w:u w:val="single"/>
              </w:rPr>
            </w:pPr>
          </w:p>
        </w:tc>
        <w:tc>
          <w:tcPr>
            <w:tcW w:w="720" w:type="dxa"/>
            <w:tcBorders>
              <w:top w:val="nil"/>
              <w:left w:val="nil"/>
              <w:bottom w:val="single" w:sz="4" w:space="0" w:color="auto"/>
              <w:right w:val="single" w:sz="4" w:space="0" w:color="auto"/>
            </w:tcBorders>
            <w:shd w:val="clear" w:color="000000" w:fill="92D050"/>
          </w:tcPr>
          <w:p w:rsidR="007C71C6" w:rsidRPr="00A34EED" w:rsidRDefault="007C71C6">
            <w:pPr>
              <w:rPr>
                <w:rFonts w:ascii="Arial Narrow" w:hAnsi="Arial Narrow" w:cs="Arial"/>
                <w:b/>
                <w:bCs/>
                <w:color w:val="000000"/>
                <w:u w:val="single"/>
              </w:rPr>
            </w:pPr>
          </w:p>
        </w:tc>
        <w:tc>
          <w:tcPr>
            <w:tcW w:w="720" w:type="dxa"/>
            <w:tcBorders>
              <w:top w:val="nil"/>
              <w:left w:val="nil"/>
              <w:bottom w:val="single" w:sz="4" w:space="0" w:color="auto"/>
              <w:right w:val="single" w:sz="4" w:space="0" w:color="auto"/>
            </w:tcBorders>
            <w:shd w:val="clear" w:color="000000" w:fill="92D050"/>
          </w:tcPr>
          <w:p w:rsidR="007C71C6" w:rsidRPr="00A34EED" w:rsidRDefault="007C71C6">
            <w:pPr>
              <w:rPr>
                <w:rFonts w:ascii="Arial Narrow" w:hAnsi="Arial Narrow" w:cs="Arial"/>
                <w:b/>
                <w:bCs/>
                <w:color w:val="000000"/>
                <w:u w:val="single"/>
              </w:rPr>
            </w:pPr>
          </w:p>
        </w:tc>
      </w:tr>
      <w:tr w:rsidR="007C71C6" w:rsidRPr="00A34EED">
        <w:trPr>
          <w:trHeight w:val="300"/>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color w:val="000000"/>
              </w:rPr>
            </w:pPr>
            <w:r w:rsidRPr="00A34EED">
              <w:rPr>
                <w:rFonts w:ascii="Arial Narrow" w:hAnsi="Arial Narrow" w:cs="Arial"/>
                <w:color w:val="000000"/>
              </w:rPr>
              <w:t>1</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color w:val="000000"/>
              </w:rPr>
            </w:pPr>
            <w:r w:rsidRPr="00A34EED">
              <w:rPr>
                <w:rFonts w:ascii="Arial Narrow" w:hAnsi="Arial Narrow" w:cs="Arial"/>
                <w:color w:val="000000"/>
              </w:rPr>
              <w:t>KAPOLRES</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1</w:t>
            </w:r>
          </w:p>
        </w:tc>
        <w:tc>
          <w:tcPr>
            <w:tcW w:w="63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1</w:t>
            </w:r>
          </w:p>
        </w:tc>
        <w:tc>
          <w:tcPr>
            <w:tcW w:w="720" w:type="dxa"/>
            <w:tcBorders>
              <w:top w:val="nil"/>
              <w:left w:val="nil"/>
              <w:bottom w:val="single" w:sz="4" w:space="0" w:color="auto"/>
              <w:right w:val="single" w:sz="4" w:space="0" w:color="auto"/>
            </w:tcBorders>
            <w:shd w:val="clear" w:color="000000" w:fill="92D050"/>
          </w:tcPr>
          <w:p w:rsidR="007C71C6" w:rsidRPr="00A34EED" w:rsidRDefault="007C71C6">
            <w:pPr>
              <w:jc w:val="center"/>
              <w:rPr>
                <w:rFonts w:ascii="Arial Narrow" w:hAnsi="Arial Narrow" w:cs="Arial"/>
                <w:b/>
                <w:bCs/>
                <w:color w:val="000000"/>
              </w:rPr>
            </w:pP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1</w:t>
            </w:r>
          </w:p>
        </w:tc>
        <w:tc>
          <w:tcPr>
            <w:tcW w:w="720" w:type="dxa"/>
            <w:tcBorders>
              <w:top w:val="nil"/>
              <w:left w:val="nil"/>
              <w:bottom w:val="single" w:sz="4" w:space="0" w:color="auto"/>
              <w:right w:val="single" w:sz="4" w:space="0" w:color="auto"/>
            </w:tcBorders>
            <w:shd w:val="clear" w:color="000000" w:fill="92D050"/>
          </w:tcPr>
          <w:p w:rsidR="007C71C6" w:rsidRPr="00A34EED" w:rsidRDefault="007C71C6">
            <w:pPr>
              <w:jc w:val="center"/>
              <w:rPr>
                <w:rFonts w:ascii="Arial Narrow" w:hAnsi="Arial Narrow" w:cs="Arial"/>
                <w:b/>
                <w:bCs/>
                <w:color w:val="000000"/>
              </w:rPr>
            </w:pPr>
          </w:p>
        </w:tc>
      </w:tr>
      <w:tr w:rsidR="007C71C6" w:rsidRPr="00A34EED">
        <w:trPr>
          <w:trHeight w:val="300"/>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color w:val="000000"/>
              </w:rPr>
            </w:pPr>
            <w:r w:rsidRPr="00A34EED">
              <w:rPr>
                <w:rFonts w:ascii="Arial Narrow" w:hAnsi="Arial Narrow" w:cs="Arial"/>
                <w:color w:val="000000"/>
              </w:rPr>
              <w:t>2</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color w:val="000000"/>
              </w:rPr>
            </w:pPr>
            <w:r w:rsidRPr="00A34EED">
              <w:rPr>
                <w:rFonts w:ascii="Arial Narrow" w:hAnsi="Arial Narrow" w:cs="Arial"/>
                <w:color w:val="000000"/>
              </w:rPr>
              <w:t>WAKAPOLRES</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1</w:t>
            </w:r>
          </w:p>
        </w:tc>
        <w:tc>
          <w:tcPr>
            <w:tcW w:w="63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1</w:t>
            </w:r>
          </w:p>
        </w:tc>
        <w:tc>
          <w:tcPr>
            <w:tcW w:w="720" w:type="dxa"/>
            <w:tcBorders>
              <w:top w:val="nil"/>
              <w:left w:val="nil"/>
              <w:bottom w:val="single" w:sz="4" w:space="0" w:color="auto"/>
              <w:right w:val="single" w:sz="4" w:space="0" w:color="auto"/>
            </w:tcBorders>
            <w:shd w:val="clear" w:color="000000" w:fill="92D050"/>
          </w:tcPr>
          <w:p w:rsidR="007C71C6" w:rsidRPr="00A34EED" w:rsidRDefault="007C71C6">
            <w:pPr>
              <w:jc w:val="center"/>
              <w:rPr>
                <w:rFonts w:ascii="Arial Narrow" w:hAnsi="Arial Narrow" w:cs="Arial"/>
                <w:b/>
                <w:bCs/>
                <w:color w:val="000000"/>
              </w:rPr>
            </w:pP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1</w:t>
            </w:r>
          </w:p>
        </w:tc>
        <w:tc>
          <w:tcPr>
            <w:tcW w:w="720" w:type="dxa"/>
            <w:tcBorders>
              <w:top w:val="nil"/>
              <w:left w:val="nil"/>
              <w:bottom w:val="single" w:sz="4" w:space="0" w:color="auto"/>
              <w:right w:val="single" w:sz="4" w:space="0" w:color="auto"/>
            </w:tcBorders>
            <w:shd w:val="clear" w:color="000000" w:fill="92D050"/>
          </w:tcPr>
          <w:p w:rsidR="007C71C6" w:rsidRPr="00A34EED" w:rsidRDefault="007C71C6">
            <w:pPr>
              <w:jc w:val="center"/>
              <w:rPr>
                <w:rFonts w:ascii="Arial Narrow" w:hAnsi="Arial Narrow" w:cs="Arial"/>
                <w:b/>
                <w:bCs/>
                <w:color w:val="000000"/>
              </w:rPr>
            </w:pPr>
          </w:p>
        </w:tc>
      </w:tr>
      <w:tr w:rsidR="007C71C6" w:rsidRPr="00A34EED">
        <w:trPr>
          <w:trHeight w:val="225"/>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rPr>
                <w:rFonts w:ascii="Arial Narrow" w:hAnsi="Arial Narrow" w:cs="Arial"/>
                <w:b/>
                <w:bCs/>
                <w:color w:val="000000"/>
              </w:rPr>
            </w:pPr>
            <w:r w:rsidRPr="00A34EED">
              <w:rPr>
                <w:rFonts w:ascii="Arial Narrow" w:hAnsi="Arial Narrow" w:cs="Arial"/>
                <w:b/>
                <w:bCs/>
                <w:color w:val="000000"/>
              </w:rPr>
              <w:t>B</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b/>
                <w:bCs/>
                <w:color w:val="000000"/>
                <w:u w:val="single"/>
              </w:rPr>
            </w:pPr>
            <w:r w:rsidRPr="00A34EED">
              <w:rPr>
                <w:rFonts w:ascii="Arial Narrow" w:hAnsi="Arial Narrow" w:cs="Arial"/>
                <w:b/>
                <w:bCs/>
                <w:color w:val="000000"/>
                <w:u w:val="single"/>
              </w:rPr>
              <w:t>UNSUR PENGAWAS DAN PEMBANTU PIMPINAN/PELAYAN</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A0429">
            <w:pPr>
              <w:rPr>
                <w:rFonts w:ascii="Arial Narrow" w:hAnsi="Arial Narrow" w:cs="Arial"/>
                <w:b/>
                <w:bCs/>
                <w:color w:val="000000"/>
                <w:u w:val="single"/>
              </w:rPr>
            </w:pPr>
            <w:r w:rsidRPr="00A34EED">
              <w:rPr>
                <w:rFonts w:ascii="Arial Narrow" w:hAnsi="Arial Narrow" w:cs="Arial"/>
                <w:b/>
                <w:bCs/>
                <w:color w:val="000000"/>
                <w:u w:val="single"/>
              </w:rPr>
              <w:t> </w:t>
            </w:r>
          </w:p>
        </w:tc>
        <w:tc>
          <w:tcPr>
            <w:tcW w:w="630" w:type="dxa"/>
            <w:tcBorders>
              <w:top w:val="nil"/>
              <w:left w:val="nil"/>
              <w:bottom w:val="single" w:sz="4" w:space="0" w:color="auto"/>
              <w:right w:val="single" w:sz="4" w:space="0" w:color="auto"/>
            </w:tcBorders>
            <w:shd w:val="clear" w:color="000000" w:fill="92D050"/>
          </w:tcPr>
          <w:p w:rsidR="007C71C6" w:rsidRPr="00A34EED" w:rsidRDefault="007C71C6">
            <w:pPr>
              <w:rPr>
                <w:rFonts w:ascii="Arial Narrow" w:hAnsi="Arial Narrow" w:cs="Arial"/>
                <w:b/>
                <w:bCs/>
                <w:color w:val="000000"/>
                <w:u w:val="single"/>
              </w:rPr>
            </w:pPr>
          </w:p>
        </w:tc>
        <w:tc>
          <w:tcPr>
            <w:tcW w:w="720" w:type="dxa"/>
            <w:tcBorders>
              <w:top w:val="nil"/>
              <w:left w:val="nil"/>
              <w:bottom w:val="single" w:sz="4" w:space="0" w:color="auto"/>
              <w:right w:val="single" w:sz="4" w:space="0" w:color="auto"/>
            </w:tcBorders>
            <w:shd w:val="clear" w:color="000000" w:fill="92D050"/>
          </w:tcPr>
          <w:p w:rsidR="007C71C6" w:rsidRPr="00A34EED" w:rsidRDefault="007C71C6">
            <w:pPr>
              <w:rPr>
                <w:rFonts w:ascii="Arial Narrow" w:hAnsi="Arial Narrow" w:cs="Arial"/>
                <w:b/>
                <w:bCs/>
                <w:color w:val="000000"/>
                <w:u w:val="single"/>
              </w:rPr>
            </w:pPr>
          </w:p>
        </w:tc>
        <w:tc>
          <w:tcPr>
            <w:tcW w:w="720" w:type="dxa"/>
            <w:tcBorders>
              <w:top w:val="nil"/>
              <w:left w:val="nil"/>
              <w:bottom w:val="single" w:sz="4" w:space="0" w:color="auto"/>
              <w:right w:val="single" w:sz="4" w:space="0" w:color="auto"/>
            </w:tcBorders>
            <w:shd w:val="clear" w:color="000000" w:fill="92D050"/>
          </w:tcPr>
          <w:p w:rsidR="007C71C6" w:rsidRPr="00A34EED" w:rsidRDefault="007C71C6">
            <w:pPr>
              <w:rPr>
                <w:rFonts w:ascii="Arial Narrow" w:hAnsi="Arial Narrow" w:cs="Arial"/>
                <w:b/>
                <w:bCs/>
                <w:color w:val="000000"/>
                <w:u w:val="single"/>
              </w:rPr>
            </w:pPr>
          </w:p>
        </w:tc>
        <w:tc>
          <w:tcPr>
            <w:tcW w:w="720" w:type="dxa"/>
            <w:tcBorders>
              <w:top w:val="nil"/>
              <w:left w:val="nil"/>
              <w:bottom w:val="single" w:sz="4" w:space="0" w:color="auto"/>
              <w:right w:val="single" w:sz="4" w:space="0" w:color="auto"/>
            </w:tcBorders>
            <w:shd w:val="clear" w:color="000000" w:fill="92D050"/>
          </w:tcPr>
          <w:p w:rsidR="007C71C6" w:rsidRPr="00A34EED" w:rsidRDefault="007C71C6">
            <w:pPr>
              <w:rPr>
                <w:rFonts w:ascii="Arial Narrow" w:hAnsi="Arial Narrow" w:cs="Arial"/>
                <w:b/>
                <w:bCs/>
                <w:color w:val="000000"/>
                <w:u w:val="single"/>
              </w:rPr>
            </w:pPr>
          </w:p>
        </w:tc>
      </w:tr>
      <w:tr w:rsidR="007C71C6" w:rsidRPr="00A34EED">
        <w:trPr>
          <w:trHeight w:val="315"/>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1</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BAGOPS</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A0429">
            <w:pPr>
              <w:jc w:val="center"/>
              <w:rPr>
                <w:rFonts w:ascii="Arial Narrow" w:hAnsi="Arial Narrow" w:cs="Arial"/>
                <w:b/>
                <w:bCs/>
              </w:rPr>
            </w:pPr>
            <w:r w:rsidRPr="00A34EED">
              <w:rPr>
                <w:rFonts w:ascii="Arial Narrow" w:hAnsi="Arial Narrow" w:cs="Arial"/>
                <w:b/>
                <w:bCs/>
              </w:rPr>
              <w:t>23</w:t>
            </w:r>
          </w:p>
        </w:tc>
        <w:tc>
          <w:tcPr>
            <w:tcW w:w="63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14</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1</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15</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-8</w:t>
            </w:r>
          </w:p>
        </w:tc>
      </w:tr>
      <w:tr w:rsidR="007C71C6" w:rsidRPr="00A34EED">
        <w:trPr>
          <w:trHeight w:val="315"/>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2</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BAGREN</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A0429">
            <w:pPr>
              <w:jc w:val="center"/>
              <w:rPr>
                <w:rFonts w:ascii="Arial Narrow" w:hAnsi="Arial Narrow" w:cs="Arial"/>
                <w:b/>
                <w:bCs/>
              </w:rPr>
            </w:pPr>
            <w:r w:rsidRPr="00A34EED">
              <w:rPr>
                <w:rFonts w:ascii="Arial Narrow" w:hAnsi="Arial Narrow" w:cs="Arial"/>
                <w:b/>
                <w:bCs/>
              </w:rPr>
              <w:t>17</w:t>
            </w:r>
          </w:p>
        </w:tc>
        <w:tc>
          <w:tcPr>
            <w:tcW w:w="63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8</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3</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1</w:t>
            </w:r>
            <w:r w:rsidR="00F4619A">
              <w:rPr>
                <w:rFonts w:ascii="Arial Narrow" w:hAnsi="Arial Narrow" w:cs="Arial"/>
                <w:b/>
                <w:bCs/>
              </w:rPr>
              <w:t>2</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w:t>
            </w:r>
            <w:r w:rsidR="00F4619A">
              <w:rPr>
                <w:rFonts w:ascii="Arial Narrow" w:hAnsi="Arial Narrow" w:cs="Arial"/>
                <w:b/>
                <w:bCs/>
              </w:rPr>
              <w:t>5</w:t>
            </w:r>
          </w:p>
        </w:tc>
      </w:tr>
      <w:tr w:rsidR="007C71C6" w:rsidRPr="00A34EED">
        <w:trPr>
          <w:trHeight w:val="315"/>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3</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BAG SDM</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A0429">
            <w:pPr>
              <w:jc w:val="center"/>
              <w:rPr>
                <w:rFonts w:ascii="Arial Narrow" w:hAnsi="Arial Narrow" w:cs="Arial"/>
                <w:b/>
                <w:bCs/>
              </w:rPr>
            </w:pPr>
            <w:r w:rsidRPr="00A34EED">
              <w:rPr>
                <w:rFonts w:ascii="Arial Narrow" w:hAnsi="Arial Narrow" w:cs="Arial"/>
                <w:b/>
                <w:bCs/>
              </w:rPr>
              <w:t>14</w:t>
            </w:r>
          </w:p>
        </w:tc>
        <w:tc>
          <w:tcPr>
            <w:tcW w:w="63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14</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2</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16</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2</w:t>
            </w:r>
          </w:p>
        </w:tc>
      </w:tr>
      <w:tr w:rsidR="007C71C6" w:rsidRPr="00A34EED">
        <w:trPr>
          <w:trHeight w:val="315"/>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4</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BAGLOG</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A0429">
            <w:pPr>
              <w:jc w:val="center"/>
              <w:rPr>
                <w:rFonts w:ascii="Arial Narrow" w:hAnsi="Arial Narrow" w:cs="Arial"/>
                <w:b/>
                <w:bCs/>
              </w:rPr>
            </w:pPr>
            <w:r w:rsidRPr="00A34EED">
              <w:rPr>
                <w:rFonts w:ascii="Arial Narrow" w:hAnsi="Arial Narrow" w:cs="Arial"/>
                <w:b/>
                <w:bCs/>
              </w:rPr>
              <w:t>10</w:t>
            </w:r>
          </w:p>
        </w:tc>
        <w:tc>
          <w:tcPr>
            <w:tcW w:w="63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8</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2</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10</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C71C6">
            <w:pPr>
              <w:jc w:val="center"/>
              <w:rPr>
                <w:rFonts w:ascii="Arial Narrow" w:hAnsi="Arial Narrow" w:cs="Arial"/>
                <w:b/>
                <w:bCs/>
              </w:rPr>
            </w:pPr>
          </w:p>
        </w:tc>
      </w:tr>
      <w:tr w:rsidR="007C71C6" w:rsidRPr="00A34EED">
        <w:trPr>
          <w:trHeight w:val="330"/>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5</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SIWAS</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A0429">
            <w:pPr>
              <w:jc w:val="center"/>
              <w:rPr>
                <w:rFonts w:ascii="Arial Narrow" w:hAnsi="Arial Narrow" w:cs="Arial"/>
                <w:b/>
                <w:bCs/>
              </w:rPr>
            </w:pPr>
            <w:r w:rsidRPr="00A34EED">
              <w:rPr>
                <w:rFonts w:ascii="Arial Narrow" w:hAnsi="Arial Narrow" w:cs="Arial"/>
                <w:b/>
                <w:bCs/>
              </w:rPr>
              <w:t>8</w:t>
            </w:r>
          </w:p>
        </w:tc>
        <w:tc>
          <w:tcPr>
            <w:tcW w:w="63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7</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C71C6">
            <w:pPr>
              <w:jc w:val="center"/>
              <w:rPr>
                <w:rFonts w:ascii="Arial Narrow" w:hAnsi="Arial Narrow" w:cs="Arial"/>
                <w:b/>
                <w:bCs/>
              </w:rPr>
            </w:pP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7</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-1</w:t>
            </w:r>
          </w:p>
        </w:tc>
      </w:tr>
      <w:tr w:rsidR="007C71C6" w:rsidRPr="00A34EED">
        <w:trPr>
          <w:trHeight w:val="315"/>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6</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SIPROPAM</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A0429">
            <w:pPr>
              <w:jc w:val="center"/>
              <w:rPr>
                <w:rFonts w:ascii="Arial Narrow" w:hAnsi="Arial Narrow" w:cs="Arial"/>
                <w:b/>
                <w:bCs/>
              </w:rPr>
            </w:pPr>
            <w:r w:rsidRPr="00A34EED">
              <w:rPr>
                <w:rFonts w:ascii="Arial Narrow" w:hAnsi="Arial Narrow" w:cs="Arial"/>
                <w:b/>
                <w:bCs/>
              </w:rPr>
              <w:t>17</w:t>
            </w:r>
          </w:p>
        </w:tc>
        <w:tc>
          <w:tcPr>
            <w:tcW w:w="63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20</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2</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22</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5</w:t>
            </w:r>
          </w:p>
        </w:tc>
      </w:tr>
      <w:tr w:rsidR="007C71C6" w:rsidRPr="00A34EED">
        <w:trPr>
          <w:trHeight w:val="315"/>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7</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SIHUMAS</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A0429">
            <w:pPr>
              <w:jc w:val="center"/>
              <w:rPr>
                <w:rFonts w:ascii="Arial Narrow" w:hAnsi="Arial Narrow" w:cs="Arial"/>
                <w:b/>
                <w:bCs/>
              </w:rPr>
            </w:pPr>
            <w:r w:rsidRPr="00A34EED">
              <w:rPr>
                <w:rFonts w:ascii="Arial Narrow" w:hAnsi="Arial Narrow" w:cs="Arial"/>
                <w:b/>
                <w:bCs/>
              </w:rPr>
              <w:t>5</w:t>
            </w:r>
          </w:p>
        </w:tc>
        <w:tc>
          <w:tcPr>
            <w:tcW w:w="63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6</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1</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7</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2</w:t>
            </w:r>
          </w:p>
        </w:tc>
      </w:tr>
      <w:tr w:rsidR="007C71C6" w:rsidRPr="00A34EED">
        <w:trPr>
          <w:trHeight w:val="315"/>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8</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SIKUM</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A0429">
            <w:pPr>
              <w:jc w:val="center"/>
              <w:rPr>
                <w:rFonts w:ascii="Arial Narrow" w:hAnsi="Arial Narrow" w:cs="Arial"/>
                <w:b/>
                <w:bCs/>
              </w:rPr>
            </w:pPr>
            <w:r w:rsidRPr="00A34EED">
              <w:rPr>
                <w:rFonts w:ascii="Arial Narrow" w:hAnsi="Arial Narrow" w:cs="Arial"/>
                <w:b/>
                <w:bCs/>
              </w:rPr>
              <w:t>5</w:t>
            </w:r>
          </w:p>
        </w:tc>
        <w:tc>
          <w:tcPr>
            <w:tcW w:w="63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5</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1</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6</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1</w:t>
            </w:r>
          </w:p>
        </w:tc>
      </w:tr>
      <w:tr w:rsidR="007C71C6" w:rsidRPr="00A34EED">
        <w:trPr>
          <w:trHeight w:val="315"/>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9</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SI TIK</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A0429">
            <w:pPr>
              <w:jc w:val="center"/>
              <w:rPr>
                <w:rFonts w:ascii="Arial Narrow" w:hAnsi="Arial Narrow" w:cs="Arial"/>
                <w:b/>
                <w:bCs/>
              </w:rPr>
            </w:pPr>
            <w:r w:rsidRPr="00A34EED">
              <w:rPr>
                <w:rFonts w:ascii="Arial Narrow" w:hAnsi="Arial Narrow" w:cs="Arial"/>
                <w:b/>
                <w:bCs/>
              </w:rPr>
              <w:t>8</w:t>
            </w:r>
          </w:p>
        </w:tc>
        <w:tc>
          <w:tcPr>
            <w:tcW w:w="63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8</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C71C6">
            <w:pPr>
              <w:jc w:val="center"/>
              <w:rPr>
                <w:rFonts w:ascii="Arial Narrow" w:hAnsi="Arial Narrow" w:cs="Arial"/>
                <w:b/>
                <w:bCs/>
              </w:rPr>
            </w:pP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8</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C71C6">
            <w:pPr>
              <w:jc w:val="center"/>
              <w:rPr>
                <w:rFonts w:ascii="Arial Narrow" w:hAnsi="Arial Narrow" w:cs="Arial"/>
                <w:b/>
                <w:bCs/>
              </w:rPr>
            </w:pPr>
          </w:p>
        </w:tc>
      </w:tr>
      <w:tr w:rsidR="007C71C6" w:rsidRPr="00A34EED">
        <w:trPr>
          <w:trHeight w:val="300"/>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10</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SIUM</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A0429">
            <w:pPr>
              <w:jc w:val="center"/>
              <w:rPr>
                <w:rFonts w:ascii="Arial Narrow" w:hAnsi="Arial Narrow" w:cs="Arial"/>
                <w:b/>
                <w:bCs/>
              </w:rPr>
            </w:pPr>
            <w:r w:rsidRPr="00A34EED">
              <w:rPr>
                <w:rFonts w:ascii="Arial Narrow" w:hAnsi="Arial Narrow" w:cs="Arial"/>
                <w:b/>
                <w:bCs/>
              </w:rPr>
              <w:t>13</w:t>
            </w:r>
          </w:p>
        </w:tc>
        <w:tc>
          <w:tcPr>
            <w:tcW w:w="63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6</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3</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9</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-4</w:t>
            </w:r>
          </w:p>
        </w:tc>
      </w:tr>
      <w:tr w:rsidR="007C71C6" w:rsidRPr="00A34EED">
        <w:trPr>
          <w:trHeight w:val="225"/>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rPr>
                <w:rFonts w:ascii="Arial Narrow" w:hAnsi="Arial Narrow" w:cs="Arial"/>
                <w:b/>
                <w:bCs/>
                <w:color w:val="000000"/>
              </w:rPr>
            </w:pPr>
            <w:r w:rsidRPr="00A34EED">
              <w:rPr>
                <w:rFonts w:ascii="Arial Narrow" w:hAnsi="Arial Narrow" w:cs="Arial"/>
                <w:b/>
                <w:bCs/>
                <w:color w:val="000000"/>
              </w:rPr>
              <w:t>C</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b/>
                <w:bCs/>
                <w:color w:val="000000"/>
                <w:u w:val="single"/>
              </w:rPr>
            </w:pPr>
            <w:r w:rsidRPr="00A34EED">
              <w:rPr>
                <w:rFonts w:ascii="Arial Narrow" w:hAnsi="Arial Narrow" w:cs="Arial"/>
                <w:b/>
                <w:bCs/>
                <w:color w:val="000000"/>
                <w:u w:val="single"/>
              </w:rPr>
              <w:t>UNSUR PELAKSANA TUGAS POKOK</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C71C6">
            <w:pPr>
              <w:jc w:val="center"/>
              <w:rPr>
                <w:rFonts w:ascii="Arial Narrow" w:hAnsi="Arial Narrow" w:cs="Arial"/>
                <w:b/>
                <w:bCs/>
                <w:color w:val="000000"/>
                <w:u w:val="single"/>
              </w:rPr>
            </w:pPr>
          </w:p>
        </w:tc>
        <w:tc>
          <w:tcPr>
            <w:tcW w:w="630" w:type="dxa"/>
            <w:tcBorders>
              <w:top w:val="nil"/>
              <w:left w:val="nil"/>
              <w:bottom w:val="single" w:sz="4" w:space="0" w:color="auto"/>
              <w:right w:val="single" w:sz="4" w:space="0" w:color="auto"/>
            </w:tcBorders>
            <w:shd w:val="clear" w:color="000000" w:fill="92D050"/>
            <w:vAlign w:val="center"/>
          </w:tcPr>
          <w:p w:rsidR="007C71C6" w:rsidRPr="00A34EED" w:rsidRDefault="007C71C6">
            <w:pPr>
              <w:jc w:val="center"/>
              <w:rPr>
                <w:rFonts w:ascii="Arial Narrow" w:hAnsi="Arial Narrow" w:cs="Arial"/>
                <w:b/>
                <w:bCs/>
                <w:color w:val="000000"/>
                <w:u w:val="single"/>
              </w:rPr>
            </w:pP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C71C6">
            <w:pPr>
              <w:jc w:val="center"/>
              <w:rPr>
                <w:rFonts w:ascii="Arial Narrow" w:hAnsi="Arial Narrow" w:cs="Arial"/>
                <w:b/>
                <w:bCs/>
                <w:color w:val="000000"/>
                <w:u w:val="single"/>
              </w:rPr>
            </w:pP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C71C6">
            <w:pPr>
              <w:jc w:val="center"/>
              <w:rPr>
                <w:rFonts w:ascii="Arial Narrow" w:hAnsi="Arial Narrow" w:cs="Arial"/>
                <w:b/>
                <w:bCs/>
                <w:color w:val="000000"/>
                <w:u w:val="single"/>
              </w:rPr>
            </w:pP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C71C6">
            <w:pPr>
              <w:jc w:val="center"/>
              <w:rPr>
                <w:rFonts w:ascii="Arial Narrow" w:hAnsi="Arial Narrow" w:cs="Arial"/>
                <w:b/>
                <w:bCs/>
                <w:color w:val="000000"/>
                <w:u w:val="single"/>
              </w:rPr>
            </w:pPr>
          </w:p>
        </w:tc>
      </w:tr>
      <w:tr w:rsidR="007C71C6" w:rsidRPr="00A34EED">
        <w:trPr>
          <w:trHeight w:val="300"/>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1</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SPKT</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A0429">
            <w:pPr>
              <w:jc w:val="center"/>
              <w:rPr>
                <w:rFonts w:ascii="Arial Narrow" w:hAnsi="Arial Narrow" w:cs="Arial"/>
                <w:b/>
                <w:bCs/>
              </w:rPr>
            </w:pPr>
            <w:r w:rsidRPr="00A34EED">
              <w:rPr>
                <w:rFonts w:ascii="Arial Narrow" w:hAnsi="Arial Narrow" w:cs="Arial"/>
                <w:b/>
                <w:bCs/>
              </w:rPr>
              <w:t>13</w:t>
            </w:r>
          </w:p>
        </w:tc>
        <w:tc>
          <w:tcPr>
            <w:tcW w:w="630" w:type="dxa"/>
            <w:tcBorders>
              <w:top w:val="nil"/>
              <w:left w:val="nil"/>
              <w:bottom w:val="single" w:sz="4" w:space="0" w:color="auto"/>
              <w:right w:val="single" w:sz="4" w:space="0" w:color="auto"/>
            </w:tcBorders>
            <w:shd w:val="clear" w:color="000000" w:fill="92D050"/>
            <w:vAlign w:val="center"/>
          </w:tcPr>
          <w:p w:rsidR="007C71C6" w:rsidRPr="00A34EED" w:rsidRDefault="003137EE">
            <w:pPr>
              <w:jc w:val="center"/>
              <w:rPr>
                <w:rFonts w:ascii="Arial Narrow" w:hAnsi="Arial Narrow" w:cs="Arial"/>
                <w:b/>
                <w:bCs/>
              </w:rPr>
            </w:pPr>
            <w:r>
              <w:rPr>
                <w:rFonts w:ascii="Arial Narrow" w:hAnsi="Arial Narrow" w:cs="Arial"/>
                <w:b/>
                <w:bCs/>
              </w:rPr>
              <w:t>7</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3</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1</w:t>
            </w:r>
            <w:r w:rsidR="003137EE">
              <w:rPr>
                <w:rFonts w:ascii="Arial Narrow" w:hAnsi="Arial Narrow" w:cs="Arial"/>
                <w:b/>
                <w:bCs/>
              </w:rPr>
              <w:t>1</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3137EE">
            <w:pPr>
              <w:jc w:val="center"/>
              <w:rPr>
                <w:rFonts w:ascii="Arial Narrow" w:hAnsi="Arial Narrow" w:cs="Arial"/>
                <w:b/>
                <w:bCs/>
              </w:rPr>
            </w:pPr>
            <w:r>
              <w:rPr>
                <w:rFonts w:ascii="Arial Narrow" w:hAnsi="Arial Narrow" w:cs="Arial"/>
                <w:b/>
                <w:bCs/>
              </w:rPr>
              <w:t>-2</w:t>
            </w:r>
          </w:p>
        </w:tc>
      </w:tr>
      <w:tr w:rsidR="007C71C6" w:rsidRPr="00A34EED">
        <w:trPr>
          <w:trHeight w:val="315"/>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2</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SATINTELKAM</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A0429">
            <w:pPr>
              <w:jc w:val="center"/>
              <w:rPr>
                <w:rFonts w:ascii="Arial Narrow" w:hAnsi="Arial Narrow" w:cs="Arial"/>
                <w:b/>
                <w:bCs/>
              </w:rPr>
            </w:pPr>
            <w:r w:rsidRPr="00A34EED">
              <w:rPr>
                <w:rFonts w:ascii="Arial Narrow" w:hAnsi="Arial Narrow" w:cs="Arial"/>
                <w:b/>
                <w:bCs/>
              </w:rPr>
              <w:t>53</w:t>
            </w:r>
          </w:p>
        </w:tc>
        <w:tc>
          <w:tcPr>
            <w:tcW w:w="63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24</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4</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28</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-25</w:t>
            </w:r>
          </w:p>
        </w:tc>
      </w:tr>
      <w:tr w:rsidR="007C71C6" w:rsidRPr="00A34EED">
        <w:trPr>
          <w:trHeight w:val="315"/>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3</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SATRESKRIM</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A0429">
            <w:pPr>
              <w:jc w:val="center"/>
              <w:rPr>
                <w:rFonts w:ascii="Arial Narrow" w:hAnsi="Arial Narrow" w:cs="Arial"/>
                <w:b/>
                <w:bCs/>
              </w:rPr>
            </w:pPr>
            <w:r w:rsidRPr="00A34EED">
              <w:rPr>
                <w:rFonts w:ascii="Arial Narrow" w:hAnsi="Arial Narrow" w:cs="Arial"/>
                <w:b/>
                <w:bCs/>
              </w:rPr>
              <w:t>67</w:t>
            </w:r>
          </w:p>
        </w:tc>
        <w:tc>
          <w:tcPr>
            <w:tcW w:w="63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43</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10</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53</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-14</w:t>
            </w:r>
          </w:p>
        </w:tc>
      </w:tr>
      <w:tr w:rsidR="007C71C6" w:rsidRPr="00A34EED">
        <w:trPr>
          <w:trHeight w:val="357"/>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4</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SATRESNARKOBA</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A0429">
            <w:pPr>
              <w:jc w:val="center"/>
              <w:rPr>
                <w:rFonts w:ascii="Arial Narrow" w:hAnsi="Arial Narrow" w:cs="Arial"/>
                <w:b/>
                <w:bCs/>
              </w:rPr>
            </w:pPr>
            <w:r w:rsidRPr="00A34EED">
              <w:rPr>
                <w:rFonts w:ascii="Arial Narrow" w:hAnsi="Arial Narrow" w:cs="Arial"/>
                <w:b/>
                <w:bCs/>
              </w:rPr>
              <w:t>26</w:t>
            </w:r>
          </w:p>
        </w:tc>
        <w:tc>
          <w:tcPr>
            <w:tcW w:w="63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18</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3</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21</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-5</w:t>
            </w:r>
          </w:p>
        </w:tc>
      </w:tr>
      <w:tr w:rsidR="007C71C6" w:rsidRPr="00A34EED">
        <w:trPr>
          <w:trHeight w:val="315"/>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5</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SATBINMAS</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A0429">
            <w:pPr>
              <w:jc w:val="center"/>
              <w:rPr>
                <w:rFonts w:ascii="Arial Narrow" w:hAnsi="Arial Narrow" w:cs="Arial"/>
                <w:b/>
                <w:bCs/>
              </w:rPr>
            </w:pPr>
            <w:r w:rsidRPr="00A34EED">
              <w:rPr>
                <w:rFonts w:ascii="Arial Narrow" w:hAnsi="Arial Narrow" w:cs="Arial"/>
                <w:b/>
                <w:bCs/>
              </w:rPr>
              <w:t>24</w:t>
            </w:r>
          </w:p>
        </w:tc>
        <w:tc>
          <w:tcPr>
            <w:tcW w:w="63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11</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3</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14</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-10</w:t>
            </w:r>
          </w:p>
        </w:tc>
      </w:tr>
      <w:tr w:rsidR="007C71C6" w:rsidRPr="00A34EED">
        <w:trPr>
          <w:trHeight w:val="315"/>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6</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SATSAMAPTA</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A0429">
            <w:pPr>
              <w:jc w:val="center"/>
              <w:rPr>
                <w:rFonts w:ascii="Arial Narrow" w:hAnsi="Arial Narrow" w:cs="Arial"/>
                <w:b/>
                <w:bCs/>
              </w:rPr>
            </w:pPr>
            <w:r w:rsidRPr="00A34EED">
              <w:rPr>
                <w:rFonts w:ascii="Arial Narrow" w:hAnsi="Arial Narrow" w:cs="Arial"/>
                <w:b/>
                <w:bCs/>
              </w:rPr>
              <w:t>122</w:t>
            </w:r>
          </w:p>
        </w:tc>
        <w:tc>
          <w:tcPr>
            <w:tcW w:w="63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47</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1</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48</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rPr>
                <w:rFonts w:ascii="Arial Narrow" w:hAnsi="Arial Narrow" w:cs="Arial"/>
                <w:b/>
                <w:bCs/>
              </w:rPr>
            </w:pPr>
            <w:r w:rsidRPr="00A34EED">
              <w:rPr>
                <w:rFonts w:ascii="Arial Narrow" w:hAnsi="Arial Narrow" w:cs="Arial"/>
                <w:b/>
                <w:bCs/>
              </w:rPr>
              <w:t xml:space="preserve">   -74</w:t>
            </w:r>
          </w:p>
        </w:tc>
      </w:tr>
      <w:tr w:rsidR="007C71C6" w:rsidRPr="00A34EED">
        <w:trPr>
          <w:trHeight w:val="315"/>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7</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SATLANTAS</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A0429">
            <w:pPr>
              <w:jc w:val="center"/>
              <w:rPr>
                <w:rFonts w:ascii="Arial Narrow" w:hAnsi="Arial Narrow" w:cs="Arial"/>
                <w:b/>
                <w:bCs/>
              </w:rPr>
            </w:pPr>
            <w:r w:rsidRPr="00A34EED">
              <w:rPr>
                <w:rFonts w:ascii="Arial Narrow" w:hAnsi="Arial Narrow" w:cs="Arial"/>
                <w:b/>
                <w:bCs/>
              </w:rPr>
              <w:t>88</w:t>
            </w:r>
          </w:p>
        </w:tc>
        <w:tc>
          <w:tcPr>
            <w:tcW w:w="63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57</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8</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65</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-23</w:t>
            </w:r>
          </w:p>
        </w:tc>
      </w:tr>
      <w:tr w:rsidR="007C71C6" w:rsidRPr="00A34EED">
        <w:trPr>
          <w:trHeight w:val="315"/>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8</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SATTAHTI</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A0429">
            <w:pPr>
              <w:jc w:val="center"/>
              <w:rPr>
                <w:rFonts w:ascii="Arial Narrow" w:hAnsi="Arial Narrow" w:cs="Arial"/>
                <w:b/>
                <w:bCs/>
              </w:rPr>
            </w:pPr>
            <w:r w:rsidRPr="00A34EED">
              <w:rPr>
                <w:rFonts w:ascii="Arial Narrow" w:hAnsi="Arial Narrow" w:cs="Arial"/>
                <w:b/>
                <w:bCs/>
              </w:rPr>
              <w:t>8</w:t>
            </w:r>
          </w:p>
        </w:tc>
        <w:tc>
          <w:tcPr>
            <w:tcW w:w="63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7</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1</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8</w:t>
            </w:r>
          </w:p>
        </w:tc>
        <w:tc>
          <w:tcPr>
            <w:tcW w:w="720" w:type="dxa"/>
            <w:tcBorders>
              <w:top w:val="nil"/>
              <w:left w:val="nil"/>
              <w:bottom w:val="single" w:sz="4" w:space="0" w:color="auto"/>
              <w:right w:val="single" w:sz="4" w:space="0" w:color="auto"/>
            </w:tcBorders>
            <w:shd w:val="clear" w:color="000000" w:fill="92D050"/>
          </w:tcPr>
          <w:p w:rsidR="007C71C6" w:rsidRPr="00A34EED" w:rsidRDefault="007C71C6">
            <w:pPr>
              <w:jc w:val="center"/>
              <w:rPr>
                <w:rFonts w:ascii="Arial Narrow" w:hAnsi="Arial Narrow" w:cs="Arial"/>
                <w:b/>
                <w:bCs/>
              </w:rPr>
            </w:pPr>
          </w:p>
        </w:tc>
      </w:tr>
      <w:tr w:rsidR="007C71C6" w:rsidRPr="00A34EED">
        <w:trPr>
          <w:trHeight w:val="210"/>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rPr>
                <w:rFonts w:ascii="Arial Narrow" w:hAnsi="Arial Narrow" w:cs="Arial"/>
                <w:b/>
                <w:bCs/>
                <w:color w:val="000000"/>
              </w:rPr>
            </w:pPr>
            <w:r w:rsidRPr="00A34EED">
              <w:rPr>
                <w:rFonts w:ascii="Arial Narrow" w:hAnsi="Arial Narrow" w:cs="Arial"/>
                <w:b/>
                <w:bCs/>
                <w:color w:val="000000"/>
              </w:rPr>
              <w:t>D</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b/>
                <w:bCs/>
                <w:color w:val="000000"/>
                <w:u w:val="single"/>
              </w:rPr>
            </w:pPr>
            <w:r w:rsidRPr="00A34EED">
              <w:rPr>
                <w:rFonts w:ascii="Arial Narrow" w:hAnsi="Arial Narrow" w:cs="Arial"/>
                <w:b/>
                <w:bCs/>
                <w:color w:val="000000"/>
                <w:u w:val="single"/>
              </w:rPr>
              <w:t>UNSUR PENDUKUNG</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A0429">
            <w:pPr>
              <w:rPr>
                <w:rFonts w:ascii="Arial Narrow" w:hAnsi="Arial Narrow" w:cs="Arial"/>
                <w:b/>
                <w:bCs/>
                <w:color w:val="000000"/>
                <w:u w:val="single"/>
              </w:rPr>
            </w:pPr>
            <w:r w:rsidRPr="00A34EED">
              <w:rPr>
                <w:rFonts w:ascii="Arial Narrow" w:hAnsi="Arial Narrow" w:cs="Arial"/>
                <w:b/>
                <w:bCs/>
                <w:color w:val="000000"/>
                <w:u w:val="single"/>
              </w:rPr>
              <w:t> </w:t>
            </w:r>
          </w:p>
        </w:tc>
        <w:tc>
          <w:tcPr>
            <w:tcW w:w="630" w:type="dxa"/>
            <w:tcBorders>
              <w:top w:val="nil"/>
              <w:left w:val="nil"/>
              <w:bottom w:val="single" w:sz="4" w:space="0" w:color="auto"/>
              <w:right w:val="single" w:sz="4" w:space="0" w:color="auto"/>
            </w:tcBorders>
            <w:shd w:val="clear" w:color="000000" w:fill="92D050"/>
          </w:tcPr>
          <w:p w:rsidR="007C71C6" w:rsidRPr="00A34EED" w:rsidRDefault="007C71C6">
            <w:pPr>
              <w:rPr>
                <w:rFonts w:ascii="Arial Narrow" w:hAnsi="Arial Narrow" w:cs="Arial"/>
                <w:b/>
                <w:bCs/>
                <w:color w:val="000000"/>
                <w:u w:val="single"/>
              </w:rPr>
            </w:pPr>
          </w:p>
        </w:tc>
        <w:tc>
          <w:tcPr>
            <w:tcW w:w="720" w:type="dxa"/>
            <w:tcBorders>
              <w:top w:val="nil"/>
              <w:left w:val="nil"/>
              <w:bottom w:val="single" w:sz="4" w:space="0" w:color="auto"/>
              <w:right w:val="single" w:sz="4" w:space="0" w:color="auto"/>
            </w:tcBorders>
            <w:shd w:val="clear" w:color="000000" w:fill="92D050"/>
          </w:tcPr>
          <w:p w:rsidR="007C71C6" w:rsidRPr="00A34EED" w:rsidRDefault="007C71C6">
            <w:pPr>
              <w:rPr>
                <w:rFonts w:ascii="Arial Narrow" w:hAnsi="Arial Narrow" w:cs="Arial"/>
                <w:b/>
                <w:bCs/>
                <w:color w:val="000000"/>
                <w:u w:val="single"/>
              </w:rPr>
            </w:pPr>
          </w:p>
        </w:tc>
        <w:tc>
          <w:tcPr>
            <w:tcW w:w="720" w:type="dxa"/>
            <w:tcBorders>
              <w:top w:val="nil"/>
              <w:left w:val="nil"/>
              <w:bottom w:val="single" w:sz="4" w:space="0" w:color="auto"/>
              <w:right w:val="single" w:sz="4" w:space="0" w:color="auto"/>
            </w:tcBorders>
            <w:shd w:val="clear" w:color="000000" w:fill="92D050"/>
          </w:tcPr>
          <w:p w:rsidR="007C71C6" w:rsidRPr="00A34EED" w:rsidRDefault="007C71C6">
            <w:pPr>
              <w:rPr>
                <w:rFonts w:ascii="Arial Narrow" w:hAnsi="Arial Narrow" w:cs="Arial"/>
                <w:b/>
                <w:bCs/>
                <w:color w:val="000000"/>
                <w:u w:val="single"/>
              </w:rPr>
            </w:pPr>
          </w:p>
        </w:tc>
        <w:tc>
          <w:tcPr>
            <w:tcW w:w="720" w:type="dxa"/>
            <w:tcBorders>
              <w:top w:val="nil"/>
              <w:left w:val="nil"/>
              <w:bottom w:val="single" w:sz="4" w:space="0" w:color="auto"/>
              <w:right w:val="single" w:sz="4" w:space="0" w:color="auto"/>
            </w:tcBorders>
            <w:shd w:val="clear" w:color="000000" w:fill="92D050"/>
          </w:tcPr>
          <w:p w:rsidR="007C71C6" w:rsidRPr="00A34EED" w:rsidRDefault="007C71C6">
            <w:pPr>
              <w:rPr>
                <w:rFonts w:ascii="Arial Narrow" w:hAnsi="Arial Narrow" w:cs="Arial"/>
                <w:b/>
                <w:bCs/>
                <w:color w:val="000000"/>
                <w:u w:val="single"/>
              </w:rPr>
            </w:pPr>
          </w:p>
        </w:tc>
      </w:tr>
      <w:tr w:rsidR="007C71C6" w:rsidRPr="00A34EED">
        <w:trPr>
          <w:trHeight w:val="300"/>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1</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SIKEU</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A0429">
            <w:pPr>
              <w:jc w:val="center"/>
              <w:rPr>
                <w:rFonts w:ascii="Arial Narrow" w:hAnsi="Arial Narrow" w:cs="Arial"/>
                <w:b/>
                <w:bCs/>
              </w:rPr>
            </w:pPr>
            <w:r w:rsidRPr="00A34EED">
              <w:rPr>
                <w:rFonts w:ascii="Arial Narrow" w:hAnsi="Arial Narrow" w:cs="Arial"/>
                <w:b/>
                <w:bCs/>
              </w:rPr>
              <w:t>9</w:t>
            </w:r>
          </w:p>
        </w:tc>
        <w:tc>
          <w:tcPr>
            <w:tcW w:w="63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5</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1</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6</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-3</w:t>
            </w:r>
          </w:p>
        </w:tc>
      </w:tr>
      <w:tr w:rsidR="007C71C6" w:rsidRPr="00A34EED">
        <w:trPr>
          <w:trHeight w:val="300"/>
        </w:trPr>
        <w:tc>
          <w:tcPr>
            <w:tcW w:w="627"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2</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SIDOKKES</w:t>
            </w:r>
          </w:p>
        </w:tc>
        <w:tc>
          <w:tcPr>
            <w:tcW w:w="720" w:type="dxa"/>
            <w:tcBorders>
              <w:top w:val="nil"/>
              <w:left w:val="nil"/>
              <w:bottom w:val="single" w:sz="4" w:space="0" w:color="auto"/>
              <w:right w:val="single" w:sz="4" w:space="0" w:color="auto"/>
            </w:tcBorders>
            <w:shd w:val="clear" w:color="000000" w:fill="92D050"/>
            <w:noWrap/>
            <w:vAlign w:val="center"/>
          </w:tcPr>
          <w:p w:rsidR="007C71C6" w:rsidRPr="00A34EED" w:rsidRDefault="007A0429">
            <w:pPr>
              <w:jc w:val="center"/>
              <w:rPr>
                <w:rFonts w:ascii="Arial Narrow" w:hAnsi="Arial Narrow" w:cs="Arial"/>
                <w:b/>
                <w:bCs/>
              </w:rPr>
            </w:pPr>
            <w:r w:rsidRPr="00A34EED">
              <w:rPr>
                <w:rFonts w:ascii="Arial Narrow" w:hAnsi="Arial Narrow" w:cs="Arial"/>
                <w:b/>
                <w:bCs/>
              </w:rPr>
              <w:t>8</w:t>
            </w:r>
          </w:p>
        </w:tc>
        <w:tc>
          <w:tcPr>
            <w:tcW w:w="63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7</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3</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rPr>
            </w:pPr>
            <w:r w:rsidRPr="00A34EED">
              <w:rPr>
                <w:rFonts w:ascii="Arial Narrow" w:hAnsi="Arial Narrow" w:cs="Arial"/>
                <w:b/>
                <w:bCs/>
              </w:rPr>
              <w:t>10</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C71C6">
            <w:pPr>
              <w:jc w:val="center"/>
              <w:rPr>
                <w:rFonts w:ascii="Arial Narrow" w:hAnsi="Arial Narrow" w:cs="Arial"/>
                <w:b/>
                <w:bCs/>
              </w:rPr>
            </w:pPr>
          </w:p>
        </w:tc>
      </w:tr>
      <w:tr w:rsidR="007C71C6" w:rsidRPr="00A34EED">
        <w:trPr>
          <w:trHeight w:val="270"/>
        </w:trPr>
        <w:tc>
          <w:tcPr>
            <w:tcW w:w="42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JUMLAH</w:t>
            </w:r>
          </w:p>
        </w:tc>
        <w:tc>
          <w:tcPr>
            <w:tcW w:w="720" w:type="dxa"/>
            <w:tcBorders>
              <w:top w:val="nil"/>
              <w:left w:val="nil"/>
              <w:bottom w:val="single" w:sz="4" w:space="0" w:color="auto"/>
              <w:right w:val="single" w:sz="4" w:space="0" w:color="auto"/>
            </w:tcBorders>
            <w:shd w:val="clear" w:color="000000" w:fill="92D050"/>
            <w:noWrap/>
            <w:vAlign w:val="bottom"/>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540</w:t>
            </w:r>
          </w:p>
        </w:tc>
        <w:tc>
          <w:tcPr>
            <w:tcW w:w="63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327</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52</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379</w:t>
            </w:r>
          </w:p>
        </w:tc>
        <w:tc>
          <w:tcPr>
            <w:tcW w:w="720" w:type="dxa"/>
            <w:tcBorders>
              <w:top w:val="nil"/>
              <w:left w:val="nil"/>
              <w:bottom w:val="single" w:sz="4" w:space="0" w:color="auto"/>
              <w:right w:val="single" w:sz="4" w:space="0" w:color="auto"/>
            </w:tcBorders>
            <w:shd w:val="clear" w:color="000000" w:fill="92D050"/>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-161</w:t>
            </w:r>
          </w:p>
        </w:tc>
      </w:tr>
    </w:tbl>
    <w:p w:rsidR="007C71C6" w:rsidRPr="00A34EED" w:rsidRDefault="007C71C6">
      <w:pPr>
        <w:tabs>
          <w:tab w:val="left" w:pos="1080"/>
        </w:tabs>
        <w:spacing w:line="360" w:lineRule="auto"/>
        <w:ind w:left="1890"/>
        <w:jc w:val="both"/>
        <w:rPr>
          <w:rFonts w:ascii="Arial" w:hAnsi="Arial" w:cs="Arial"/>
        </w:rPr>
      </w:pPr>
    </w:p>
    <w:tbl>
      <w:tblPr>
        <w:tblW w:w="7911" w:type="dxa"/>
        <w:tblInd w:w="2007" w:type="dxa"/>
        <w:tblLook w:val="04A0" w:firstRow="1" w:lastRow="0" w:firstColumn="1" w:lastColumn="0" w:noHBand="0" w:noVBand="1"/>
      </w:tblPr>
      <w:tblGrid>
        <w:gridCol w:w="711"/>
        <w:gridCol w:w="3600"/>
        <w:gridCol w:w="720"/>
        <w:gridCol w:w="720"/>
        <w:gridCol w:w="720"/>
        <w:gridCol w:w="720"/>
        <w:gridCol w:w="720"/>
      </w:tblGrid>
      <w:tr w:rsidR="007C71C6" w:rsidRPr="00A34EED">
        <w:trPr>
          <w:trHeight w:val="270"/>
        </w:trPr>
        <w:tc>
          <w:tcPr>
            <w:tcW w:w="7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NO</w:t>
            </w:r>
          </w:p>
        </w:tc>
        <w:tc>
          <w:tcPr>
            <w:tcW w:w="3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 xml:space="preserve">POLSEK </w:t>
            </w:r>
          </w:p>
        </w:tc>
        <w:tc>
          <w:tcPr>
            <w:tcW w:w="720" w:type="dxa"/>
            <w:vMerge w:val="restart"/>
            <w:tcBorders>
              <w:top w:val="single" w:sz="4" w:space="0" w:color="auto"/>
              <w:left w:val="single" w:sz="4" w:space="0" w:color="auto"/>
              <w:right w:val="single" w:sz="4" w:space="0" w:color="auto"/>
            </w:tcBorders>
            <w:vAlign w:val="center"/>
          </w:tcPr>
          <w:p w:rsidR="007C71C6" w:rsidRPr="00A34EED" w:rsidRDefault="007A0429">
            <w:pPr>
              <w:jc w:val="center"/>
              <w:rPr>
                <w:rFonts w:ascii="Arial Narrow" w:hAnsi="Arial Narrow" w:cs="Arial"/>
                <w:b/>
                <w:bCs/>
              </w:rPr>
            </w:pPr>
            <w:r w:rsidRPr="00A34EED">
              <w:rPr>
                <w:rFonts w:ascii="Arial Narrow" w:hAnsi="Arial Narrow" w:cs="Arial"/>
                <w:b/>
                <w:bCs/>
              </w:rPr>
              <w:t>DSP</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7C71C6" w:rsidRPr="00A34EED" w:rsidRDefault="007A0429">
            <w:pPr>
              <w:jc w:val="center"/>
              <w:rPr>
                <w:rFonts w:ascii="Arial Narrow" w:hAnsi="Arial Narrow" w:cs="Arial"/>
                <w:b/>
                <w:bCs/>
              </w:rPr>
            </w:pPr>
            <w:r w:rsidRPr="00A34EED">
              <w:rPr>
                <w:rFonts w:ascii="Arial Narrow" w:hAnsi="Arial Narrow" w:cs="Arial"/>
                <w:b/>
                <w:bCs/>
              </w:rPr>
              <w:t>RIIL</w:t>
            </w:r>
          </w:p>
        </w:tc>
        <w:tc>
          <w:tcPr>
            <w:tcW w:w="720" w:type="dxa"/>
            <w:vMerge w:val="restart"/>
            <w:tcBorders>
              <w:top w:val="single" w:sz="4" w:space="0" w:color="auto"/>
              <w:left w:val="single" w:sz="4" w:space="0" w:color="auto"/>
              <w:right w:val="single" w:sz="4" w:space="0" w:color="auto"/>
            </w:tcBorders>
            <w:vAlign w:val="center"/>
          </w:tcPr>
          <w:p w:rsidR="007C71C6" w:rsidRPr="00A34EED" w:rsidRDefault="007A0429">
            <w:pPr>
              <w:jc w:val="center"/>
              <w:rPr>
                <w:rFonts w:ascii="Arial Narrow" w:hAnsi="Arial Narrow" w:cs="Arial"/>
                <w:b/>
                <w:bCs/>
              </w:rPr>
            </w:pPr>
            <w:r w:rsidRPr="00A34EED">
              <w:rPr>
                <w:rFonts w:ascii="Arial Narrow" w:hAnsi="Arial Narrow" w:cs="Arial"/>
                <w:b/>
                <w:bCs/>
              </w:rPr>
              <w:t>P+W</w:t>
            </w:r>
          </w:p>
        </w:tc>
        <w:tc>
          <w:tcPr>
            <w:tcW w:w="720" w:type="dxa"/>
            <w:vMerge w:val="restart"/>
            <w:tcBorders>
              <w:top w:val="single" w:sz="4" w:space="0" w:color="auto"/>
              <w:left w:val="single" w:sz="4" w:space="0" w:color="auto"/>
              <w:right w:val="single" w:sz="4" w:space="0" w:color="auto"/>
            </w:tcBorders>
            <w:vAlign w:val="center"/>
          </w:tcPr>
          <w:p w:rsidR="007C71C6" w:rsidRPr="00A34EED" w:rsidRDefault="007A0429">
            <w:pPr>
              <w:jc w:val="center"/>
              <w:rPr>
                <w:rFonts w:ascii="Arial Narrow" w:hAnsi="Arial Narrow" w:cs="Arial"/>
                <w:b/>
                <w:bCs/>
              </w:rPr>
            </w:pPr>
            <w:r w:rsidRPr="00A34EED">
              <w:rPr>
                <w:rFonts w:ascii="Arial Narrow" w:hAnsi="Arial Narrow" w:cs="Arial"/>
                <w:b/>
                <w:bCs/>
              </w:rPr>
              <w:t>+/-</w:t>
            </w:r>
          </w:p>
        </w:tc>
      </w:tr>
      <w:tr w:rsidR="007C71C6" w:rsidRPr="00A34EED">
        <w:trPr>
          <w:trHeight w:val="550"/>
        </w:trPr>
        <w:tc>
          <w:tcPr>
            <w:tcW w:w="711" w:type="dxa"/>
            <w:vMerge/>
            <w:tcBorders>
              <w:top w:val="single" w:sz="4" w:space="0" w:color="auto"/>
              <w:left w:val="single" w:sz="4" w:space="0" w:color="auto"/>
              <w:bottom w:val="single" w:sz="4" w:space="0" w:color="auto"/>
              <w:right w:val="single" w:sz="4" w:space="0" w:color="auto"/>
            </w:tcBorders>
            <w:vAlign w:val="center"/>
          </w:tcPr>
          <w:p w:rsidR="007C71C6" w:rsidRPr="00A34EED" w:rsidRDefault="007C71C6">
            <w:pPr>
              <w:rPr>
                <w:rFonts w:ascii="Arial Narrow" w:hAnsi="Arial Narrow" w:cs="Arial"/>
                <w:b/>
                <w:bCs/>
                <w:color w:val="000000"/>
              </w:rPr>
            </w:pPr>
          </w:p>
        </w:tc>
        <w:tc>
          <w:tcPr>
            <w:tcW w:w="3600" w:type="dxa"/>
            <w:vMerge/>
            <w:tcBorders>
              <w:top w:val="single" w:sz="4" w:space="0" w:color="auto"/>
              <w:left w:val="single" w:sz="4" w:space="0" w:color="auto"/>
              <w:bottom w:val="single" w:sz="4" w:space="0" w:color="auto"/>
              <w:right w:val="single" w:sz="4" w:space="0" w:color="auto"/>
            </w:tcBorders>
            <w:vAlign w:val="center"/>
          </w:tcPr>
          <w:p w:rsidR="007C71C6" w:rsidRPr="00A34EED" w:rsidRDefault="007C71C6">
            <w:pPr>
              <w:rPr>
                <w:rFonts w:ascii="Arial Narrow" w:hAnsi="Arial Narrow" w:cs="Arial"/>
                <w:b/>
                <w:bCs/>
                <w:color w:val="000000"/>
              </w:rPr>
            </w:pPr>
          </w:p>
        </w:tc>
        <w:tc>
          <w:tcPr>
            <w:tcW w:w="720" w:type="dxa"/>
            <w:vMerge/>
            <w:tcBorders>
              <w:left w:val="single" w:sz="4" w:space="0" w:color="auto"/>
              <w:bottom w:val="single" w:sz="4" w:space="0" w:color="auto"/>
              <w:right w:val="single" w:sz="4" w:space="0" w:color="auto"/>
            </w:tcBorders>
            <w:vAlign w:val="center"/>
          </w:tcPr>
          <w:p w:rsidR="007C71C6" w:rsidRPr="00A34EED" w:rsidRDefault="007C71C6">
            <w:pPr>
              <w:rPr>
                <w:rFonts w:ascii="Arial Narrow" w:hAnsi="Arial Narrow" w:cs="Arial"/>
                <w:b/>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7C71C6" w:rsidRPr="00A34EED" w:rsidRDefault="007A0429">
            <w:pPr>
              <w:rPr>
                <w:rFonts w:ascii="Arial Narrow" w:hAnsi="Arial Narrow" w:cs="Arial"/>
                <w:b/>
                <w:bCs/>
                <w:color w:val="000000"/>
              </w:rPr>
            </w:pPr>
            <w:r w:rsidRPr="00A34EED">
              <w:rPr>
                <w:rFonts w:ascii="Arial Narrow" w:hAnsi="Arial Narrow" w:cs="Arial"/>
                <w:b/>
                <w:bCs/>
              </w:rPr>
              <w:t>P</w:t>
            </w:r>
          </w:p>
        </w:tc>
        <w:tc>
          <w:tcPr>
            <w:tcW w:w="720" w:type="dxa"/>
            <w:tcBorders>
              <w:top w:val="single" w:sz="4" w:space="0" w:color="auto"/>
              <w:left w:val="single" w:sz="4" w:space="0" w:color="auto"/>
              <w:bottom w:val="single" w:sz="4" w:space="0" w:color="auto"/>
              <w:right w:val="single" w:sz="4" w:space="0" w:color="auto"/>
            </w:tcBorders>
            <w:vAlign w:val="center"/>
          </w:tcPr>
          <w:p w:rsidR="007C71C6" w:rsidRPr="00A34EED" w:rsidRDefault="007A0429">
            <w:pPr>
              <w:jc w:val="center"/>
              <w:rPr>
                <w:rFonts w:ascii="Arial Narrow" w:hAnsi="Arial Narrow" w:cs="Arial"/>
                <w:b/>
                <w:bCs/>
              </w:rPr>
            </w:pPr>
            <w:r w:rsidRPr="00A34EED">
              <w:rPr>
                <w:rFonts w:ascii="Arial Narrow" w:hAnsi="Arial Narrow" w:cs="Arial"/>
                <w:b/>
                <w:bCs/>
              </w:rPr>
              <w:t>W</w:t>
            </w:r>
          </w:p>
        </w:tc>
        <w:tc>
          <w:tcPr>
            <w:tcW w:w="720" w:type="dxa"/>
            <w:vMerge/>
            <w:tcBorders>
              <w:left w:val="single" w:sz="4" w:space="0" w:color="auto"/>
              <w:bottom w:val="single" w:sz="4" w:space="0" w:color="auto"/>
              <w:right w:val="single" w:sz="4" w:space="0" w:color="auto"/>
            </w:tcBorders>
          </w:tcPr>
          <w:p w:rsidR="007C71C6" w:rsidRPr="00A34EED" w:rsidRDefault="007C71C6">
            <w:pPr>
              <w:rPr>
                <w:rFonts w:ascii="Arial Narrow" w:hAnsi="Arial Narrow" w:cs="Arial"/>
                <w:b/>
                <w:bCs/>
                <w:color w:val="000000"/>
              </w:rPr>
            </w:pPr>
          </w:p>
        </w:tc>
        <w:tc>
          <w:tcPr>
            <w:tcW w:w="720" w:type="dxa"/>
            <w:vMerge/>
            <w:tcBorders>
              <w:left w:val="single" w:sz="4" w:space="0" w:color="auto"/>
              <w:bottom w:val="single" w:sz="4" w:space="0" w:color="auto"/>
              <w:right w:val="single" w:sz="4" w:space="0" w:color="auto"/>
            </w:tcBorders>
          </w:tcPr>
          <w:p w:rsidR="007C71C6" w:rsidRPr="00A34EED" w:rsidRDefault="007C71C6">
            <w:pPr>
              <w:rPr>
                <w:rFonts w:ascii="Arial Narrow" w:hAnsi="Arial Narrow" w:cs="Arial"/>
                <w:b/>
                <w:bCs/>
                <w:color w:val="000000"/>
              </w:rPr>
            </w:pPr>
          </w:p>
        </w:tc>
      </w:tr>
      <w:tr w:rsidR="007C71C6" w:rsidRPr="00A34EED">
        <w:trPr>
          <w:trHeight w:val="270"/>
        </w:trPr>
        <w:tc>
          <w:tcPr>
            <w:tcW w:w="711" w:type="dxa"/>
            <w:tcBorders>
              <w:top w:val="nil"/>
              <w:left w:val="single" w:sz="4" w:space="0" w:color="auto"/>
              <w:bottom w:val="single" w:sz="4" w:space="0" w:color="auto"/>
              <w:right w:val="single" w:sz="4" w:space="0" w:color="auto"/>
            </w:tcBorders>
            <w:shd w:val="clear" w:color="auto" w:fill="E5B8B7" w:themeFill="accent2" w:themeFillTint="66"/>
            <w:noWrap/>
            <w:vAlign w:val="bottom"/>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1</w:t>
            </w:r>
          </w:p>
        </w:tc>
        <w:tc>
          <w:tcPr>
            <w:tcW w:w="3600" w:type="dxa"/>
            <w:tcBorders>
              <w:top w:val="nil"/>
              <w:left w:val="nil"/>
              <w:bottom w:val="single" w:sz="4" w:space="0" w:color="auto"/>
              <w:right w:val="single" w:sz="4" w:space="0" w:color="auto"/>
            </w:tcBorders>
            <w:shd w:val="clear" w:color="auto" w:fill="E5B8B7" w:themeFill="accent2" w:themeFillTint="66"/>
            <w:noWrap/>
            <w:vAlign w:val="bottom"/>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2</w:t>
            </w:r>
          </w:p>
        </w:tc>
        <w:tc>
          <w:tcPr>
            <w:tcW w:w="720" w:type="dxa"/>
            <w:tcBorders>
              <w:top w:val="nil"/>
              <w:left w:val="nil"/>
              <w:bottom w:val="single" w:sz="4" w:space="0" w:color="auto"/>
              <w:right w:val="single" w:sz="4" w:space="0" w:color="auto"/>
            </w:tcBorders>
            <w:shd w:val="clear" w:color="auto" w:fill="E5B8B7" w:themeFill="accent2" w:themeFillTint="66"/>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3</w:t>
            </w:r>
          </w:p>
        </w:tc>
        <w:tc>
          <w:tcPr>
            <w:tcW w:w="720" w:type="dxa"/>
            <w:tcBorders>
              <w:top w:val="nil"/>
              <w:left w:val="nil"/>
              <w:bottom w:val="single" w:sz="4" w:space="0" w:color="auto"/>
              <w:right w:val="single" w:sz="4" w:space="0" w:color="auto"/>
            </w:tcBorders>
            <w:shd w:val="clear" w:color="auto" w:fill="E5B8B7" w:themeFill="accent2" w:themeFillTint="66"/>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4</w:t>
            </w:r>
          </w:p>
        </w:tc>
        <w:tc>
          <w:tcPr>
            <w:tcW w:w="720" w:type="dxa"/>
            <w:tcBorders>
              <w:top w:val="nil"/>
              <w:left w:val="nil"/>
              <w:bottom w:val="single" w:sz="4" w:space="0" w:color="auto"/>
              <w:right w:val="single" w:sz="4" w:space="0" w:color="auto"/>
            </w:tcBorders>
            <w:shd w:val="clear" w:color="auto" w:fill="E5B8B7" w:themeFill="accent2" w:themeFillTint="66"/>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5</w:t>
            </w:r>
          </w:p>
        </w:tc>
        <w:tc>
          <w:tcPr>
            <w:tcW w:w="720" w:type="dxa"/>
            <w:tcBorders>
              <w:top w:val="nil"/>
              <w:left w:val="nil"/>
              <w:bottom w:val="single" w:sz="4" w:space="0" w:color="auto"/>
              <w:right w:val="single" w:sz="4" w:space="0" w:color="auto"/>
            </w:tcBorders>
            <w:shd w:val="clear" w:color="auto" w:fill="E5B8B7" w:themeFill="accent2" w:themeFillTint="66"/>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6</w:t>
            </w:r>
          </w:p>
        </w:tc>
        <w:tc>
          <w:tcPr>
            <w:tcW w:w="720" w:type="dxa"/>
            <w:tcBorders>
              <w:top w:val="nil"/>
              <w:left w:val="nil"/>
              <w:bottom w:val="single" w:sz="4" w:space="0" w:color="auto"/>
              <w:right w:val="single" w:sz="4" w:space="0" w:color="auto"/>
            </w:tcBorders>
            <w:shd w:val="clear" w:color="auto" w:fill="E5B8B7" w:themeFill="accent2" w:themeFillTint="66"/>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7</w:t>
            </w:r>
          </w:p>
        </w:tc>
      </w:tr>
      <w:tr w:rsidR="007C71C6" w:rsidRPr="00A34EED">
        <w:trPr>
          <w:trHeight w:val="270"/>
        </w:trPr>
        <w:tc>
          <w:tcPr>
            <w:tcW w:w="711"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A</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b/>
                <w:bCs/>
                <w:color w:val="000000"/>
              </w:rPr>
            </w:pPr>
            <w:r w:rsidRPr="00A34EED">
              <w:rPr>
                <w:rFonts w:ascii="Arial Narrow" w:hAnsi="Arial Narrow" w:cs="Arial"/>
                <w:b/>
                <w:bCs/>
                <w:color w:val="000000"/>
              </w:rPr>
              <w:t>POLSEK TIPE C</w:t>
            </w:r>
          </w:p>
        </w:tc>
        <w:tc>
          <w:tcPr>
            <w:tcW w:w="720" w:type="dxa"/>
            <w:tcBorders>
              <w:top w:val="nil"/>
              <w:left w:val="nil"/>
              <w:bottom w:val="single" w:sz="4" w:space="0" w:color="auto"/>
              <w:right w:val="single" w:sz="4" w:space="0" w:color="auto"/>
            </w:tcBorders>
          </w:tcPr>
          <w:p w:rsidR="007C71C6" w:rsidRPr="00A34EED" w:rsidRDefault="007C71C6">
            <w:pPr>
              <w:rPr>
                <w:rFonts w:ascii="Arial Narrow" w:hAnsi="Arial Narrow" w:cs="Arial"/>
                <w:b/>
                <w:bCs/>
                <w:color w:val="000000"/>
              </w:rPr>
            </w:pPr>
          </w:p>
        </w:tc>
        <w:tc>
          <w:tcPr>
            <w:tcW w:w="720" w:type="dxa"/>
            <w:tcBorders>
              <w:top w:val="nil"/>
              <w:left w:val="nil"/>
              <w:bottom w:val="single" w:sz="4" w:space="0" w:color="auto"/>
              <w:right w:val="single" w:sz="4" w:space="0" w:color="auto"/>
            </w:tcBorders>
          </w:tcPr>
          <w:p w:rsidR="007C71C6" w:rsidRPr="00A34EED" w:rsidRDefault="007C71C6">
            <w:pPr>
              <w:rPr>
                <w:rFonts w:ascii="Arial Narrow" w:hAnsi="Arial Narrow" w:cs="Arial"/>
                <w:b/>
                <w:bCs/>
                <w:color w:val="000000"/>
              </w:rPr>
            </w:pPr>
          </w:p>
        </w:tc>
        <w:tc>
          <w:tcPr>
            <w:tcW w:w="720" w:type="dxa"/>
            <w:tcBorders>
              <w:top w:val="nil"/>
              <w:left w:val="nil"/>
              <w:bottom w:val="single" w:sz="4" w:space="0" w:color="auto"/>
              <w:right w:val="single" w:sz="4" w:space="0" w:color="auto"/>
            </w:tcBorders>
          </w:tcPr>
          <w:p w:rsidR="007C71C6" w:rsidRPr="00A34EED" w:rsidRDefault="007C71C6">
            <w:pPr>
              <w:rPr>
                <w:rFonts w:ascii="Arial Narrow" w:hAnsi="Arial Narrow" w:cs="Arial"/>
                <w:b/>
                <w:bCs/>
                <w:color w:val="000000"/>
              </w:rPr>
            </w:pPr>
          </w:p>
        </w:tc>
        <w:tc>
          <w:tcPr>
            <w:tcW w:w="720" w:type="dxa"/>
            <w:tcBorders>
              <w:top w:val="nil"/>
              <w:left w:val="nil"/>
              <w:bottom w:val="single" w:sz="4" w:space="0" w:color="auto"/>
              <w:right w:val="single" w:sz="4" w:space="0" w:color="auto"/>
            </w:tcBorders>
          </w:tcPr>
          <w:p w:rsidR="007C71C6" w:rsidRPr="00A34EED" w:rsidRDefault="007C71C6">
            <w:pPr>
              <w:rPr>
                <w:rFonts w:ascii="Arial Narrow" w:hAnsi="Arial Narrow" w:cs="Arial"/>
                <w:b/>
                <w:bCs/>
                <w:color w:val="000000"/>
              </w:rPr>
            </w:pPr>
          </w:p>
        </w:tc>
        <w:tc>
          <w:tcPr>
            <w:tcW w:w="720" w:type="dxa"/>
            <w:tcBorders>
              <w:top w:val="nil"/>
              <w:left w:val="nil"/>
              <w:bottom w:val="single" w:sz="4" w:space="0" w:color="auto"/>
              <w:right w:val="single" w:sz="4" w:space="0" w:color="auto"/>
            </w:tcBorders>
          </w:tcPr>
          <w:p w:rsidR="007C71C6" w:rsidRPr="00A34EED" w:rsidRDefault="007C71C6">
            <w:pPr>
              <w:rPr>
                <w:rFonts w:ascii="Arial Narrow" w:hAnsi="Arial Narrow" w:cs="Arial"/>
                <w:b/>
                <w:bCs/>
                <w:color w:val="000000"/>
              </w:rPr>
            </w:pPr>
          </w:p>
        </w:tc>
      </w:tr>
      <w:tr w:rsidR="007C71C6" w:rsidRPr="00A34EED">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color w:val="000000"/>
              </w:rPr>
            </w:pPr>
            <w:r w:rsidRPr="00A34EED">
              <w:rPr>
                <w:rFonts w:ascii="Arial Narrow" w:hAnsi="Arial Narrow" w:cs="Arial"/>
                <w:color w:val="000000"/>
              </w:rPr>
              <w:t>1</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color w:val="000000"/>
              </w:rPr>
            </w:pPr>
            <w:r w:rsidRPr="00A34EED">
              <w:rPr>
                <w:rFonts w:ascii="Arial Narrow" w:hAnsi="Arial Narrow" w:cs="Arial"/>
                <w:color w:val="000000"/>
              </w:rPr>
              <w:t>MARTAPURA</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color w:val="000000"/>
              </w:rPr>
            </w:pPr>
            <w:r w:rsidRPr="00A34EED">
              <w:rPr>
                <w:rFonts w:ascii="Arial Narrow" w:hAnsi="Arial Narrow" w:cs="Arial"/>
                <w:color w:val="000000"/>
              </w:rPr>
              <w:t>52</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color w:val="000000"/>
              </w:rPr>
            </w:pPr>
            <w:r w:rsidRPr="00A34EED">
              <w:rPr>
                <w:rFonts w:ascii="Arial Narrow" w:hAnsi="Arial Narrow" w:cs="Arial"/>
                <w:color w:val="000000"/>
              </w:rPr>
              <w:t>22</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color w:val="000000"/>
              </w:rPr>
            </w:pPr>
            <w:r w:rsidRPr="00A34EED">
              <w:rPr>
                <w:rFonts w:ascii="Arial Narrow" w:hAnsi="Arial Narrow" w:cs="Arial"/>
                <w:color w:val="000000"/>
              </w:rPr>
              <w:t>1</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color w:val="000000"/>
              </w:rPr>
            </w:pPr>
            <w:r w:rsidRPr="00A34EED">
              <w:rPr>
                <w:rFonts w:ascii="Arial Narrow" w:hAnsi="Arial Narrow" w:cs="Arial"/>
                <w:color w:val="000000"/>
              </w:rPr>
              <w:t>23</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color w:val="000000"/>
              </w:rPr>
            </w:pPr>
            <w:r w:rsidRPr="00A34EED">
              <w:rPr>
                <w:rFonts w:ascii="Arial Narrow" w:hAnsi="Arial Narrow" w:cs="Arial"/>
                <w:color w:val="000000"/>
              </w:rPr>
              <w:t>-29</w:t>
            </w:r>
          </w:p>
        </w:tc>
      </w:tr>
      <w:tr w:rsidR="007C71C6" w:rsidRPr="00A34EED">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color w:val="000000"/>
              </w:rPr>
            </w:pPr>
            <w:r w:rsidRPr="00A34EED">
              <w:rPr>
                <w:rFonts w:ascii="Arial Narrow" w:hAnsi="Arial Narrow" w:cs="Arial"/>
                <w:color w:val="000000"/>
              </w:rPr>
              <w:t>2</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color w:val="000000"/>
              </w:rPr>
            </w:pPr>
            <w:r w:rsidRPr="00A34EED">
              <w:rPr>
                <w:rFonts w:ascii="Arial Narrow" w:hAnsi="Arial Narrow" w:cs="Arial"/>
                <w:color w:val="000000"/>
              </w:rPr>
              <w:t>ASTAMBUL</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color w:val="000000"/>
              </w:rPr>
            </w:pPr>
            <w:r w:rsidRPr="00A34EED">
              <w:rPr>
                <w:rFonts w:ascii="Arial Narrow" w:hAnsi="Arial Narrow" w:cs="Arial"/>
                <w:color w:val="000000"/>
              </w:rPr>
              <w:t>52</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color w:val="000000"/>
              </w:rPr>
            </w:pPr>
            <w:r w:rsidRPr="00A34EED">
              <w:rPr>
                <w:rFonts w:ascii="Arial Narrow" w:hAnsi="Arial Narrow" w:cs="Arial"/>
                <w:color w:val="000000"/>
              </w:rPr>
              <w:t>19</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C71C6">
            <w:pPr>
              <w:jc w:val="center"/>
              <w:rPr>
                <w:rFonts w:ascii="Arial Narrow" w:hAnsi="Arial Narrow" w:cs="Arial"/>
                <w:color w:val="000000"/>
              </w:rPr>
            </w:pP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color w:val="000000"/>
              </w:rPr>
            </w:pPr>
            <w:r w:rsidRPr="00A34EED">
              <w:rPr>
                <w:rFonts w:ascii="Arial Narrow" w:hAnsi="Arial Narrow" w:cs="Arial"/>
                <w:color w:val="000000"/>
              </w:rPr>
              <w:t>19</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color w:val="000000"/>
              </w:rPr>
            </w:pPr>
            <w:r w:rsidRPr="00A34EED">
              <w:rPr>
                <w:rFonts w:ascii="Arial Narrow" w:hAnsi="Arial Narrow" w:cs="Arial"/>
                <w:color w:val="000000"/>
              </w:rPr>
              <w:t>-33</w:t>
            </w:r>
          </w:p>
        </w:tc>
      </w:tr>
      <w:tr w:rsidR="007C71C6" w:rsidRPr="00A34EED">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3</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MATARAMAN</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color w:val="000000"/>
              </w:rPr>
              <w:t>52</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20</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C71C6">
            <w:pPr>
              <w:jc w:val="center"/>
              <w:rPr>
                <w:rFonts w:ascii="Arial Narrow" w:hAnsi="Arial Narrow" w:cs="Arial"/>
              </w:rPr>
            </w:pP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20</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-32</w:t>
            </w:r>
          </w:p>
        </w:tc>
      </w:tr>
      <w:tr w:rsidR="007C71C6" w:rsidRPr="00A34EED">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4</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SIMPANG EMPAT</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color w:val="000000"/>
              </w:rPr>
              <w:t>52</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21</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C71C6">
            <w:pPr>
              <w:jc w:val="center"/>
              <w:rPr>
                <w:rFonts w:ascii="Arial Narrow" w:hAnsi="Arial Narrow" w:cs="Arial"/>
              </w:rPr>
            </w:pP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21</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-31</w:t>
            </w:r>
          </w:p>
        </w:tc>
      </w:tr>
      <w:tr w:rsidR="007C71C6" w:rsidRPr="00A34EED" w:rsidTr="0055069B">
        <w:trPr>
          <w:trHeight w:val="348"/>
        </w:trPr>
        <w:tc>
          <w:tcPr>
            <w:tcW w:w="711" w:type="dxa"/>
            <w:tcBorders>
              <w:top w:val="nil"/>
              <w:left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5</w:t>
            </w:r>
          </w:p>
        </w:tc>
        <w:tc>
          <w:tcPr>
            <w:tcW w:w="3600" w:type="dxa"/>
            <w:tcBorders>
              <w:top w:val="nil"/>
              <w:left w:val="nil"/>
              <w:right w:val="single" w:sz="4" w:space="0" w:color="auto"/>
            </w:tcBorders>
            <w:shd w:val="clear" w:color="auto" w:fill="auto"/>
            <w:vAlign w:val="center"/>
          </w:tcPr>
          <w:p w:rsidR="007C71C6" w:rsidRPr="00A34EED" w:rsidRDefault="007A0429">
            <w:pPr>
              <w:rPr>
                <w:rFonts w:ascii="Arial Narrow" w:hAnsi="Arial Narrow" w:cs="Arial"/>
              </w:rPr>
            </w:pPr>
            <w:r w:rsidRPr="00A34EED">
              <w:rPr>
                <w:rFonts w:ascii="Arial Narrow" w:hAnsi="Arial Narrow" w:cs="Arial"/>
              </w:rPr>
              <w:t>PENGARON</w:t>
            </w:r>
          </w:p>
        </w:tc>
        <w:tc>
          <w:tcPr>
            <w:tcW w:w="720" w:type="dxa"/>
            <w:tcBorders>
              <w:top w:val="nil"/>
              <w:left w:val="nil"/>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color w:val="000000"/>
              </w:rPr>
              <w:t>52</w:t>
            </w:r>
          </w:p>
        </w:tc>
        <w:tc>
          <w:tcPr>
            <w:tcW w:w="720" w:type="dxa"/>
            <w:tcBorders>
              <w:top w:val="nil"/>
              <w:left w:val="nil"/>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16</w:t>
            </w:r>
          </w:p>
        </w:tc>
        <w:tc>
          <w:tcPr>
            <w:tcW w:w="720" w:type="dxa"/>
            <w:tcBorders>
              <w:top w:val="nil"/>
              <w:left w:val="nil"/>
              <w:right w:val="single" w:sz="4" w:space="0" w:color="auto"/>
            </w:tcBorders>
            <w:shd w:val="clear" w:color="auto" w:fill="92D050"/>
            <w:vAlign w:val="center"/>
          </w:tcPr>
          <w:p w:rsidR="007C71C6" w:rsidRPr="00A34EED" w:rsidRDefault="007C71C6">
            <w:pPr>
              <w:jc w:val="center"/>
              <w:rPr>
                <w:rFonts w:ascii="Arial Narrow" w:hAnsi="Arial Narrow" w:cs="Arial"/>
              </w:rPr>
            </w:pPr>
          </w:p>
        </w:tc>
        <w:tc>
          <w:tcPr>
            <w:tcW w:w="720" w:type="dxa"/>
            <w:tcBorders>
              <w:top w:val="nil"/>
              <w:left w:val="nil"/>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16</w:t>
            </w:r>
          </w:p>
        </w:tc>
        <w:tc>
          <w:tcPr>
            <w:tcW w:w="720" w:type="dxa"/>
            <w:tcBorders>
              <w:top w:val="nil"/>
              <w:left w:val="nil"/>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-36</w:t>
            </w:r>
          </w:p>
        </w:tc>
      </w:tr>
      <w:tr w:rsidR="007C71C6" w:rsidRPr="00A34EED">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lastRenderedPageBreak/>
              <w:t>6</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SUNGAI PINANG</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color w:val="000000"/>
              </w:rPr>
              <w:t>52</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17</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C71C6">
            <w:pPr>
              <w:jc w:val="center"/>
              <w:rPr>
                <w:rFonts w:ascii="Arial Narrow" w:hAnsi="Arial Narrow" w:cs="Arial"/>
              </w:rPr>
            </w:pP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17</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-35</w:t>
            </w:r>
          </w:p>
        </w:tc>
      </w:tr>
      <w:tr w:rsidR="007C71C6" w:rsidRPr="00A34EED">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7</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ARANIO</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color w:val="000000"/>
              </w:rPr>
              <w:t>52</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18</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C71C6">
            <w:pPr>
              <w:jc w:val="center"/>
              <w:rPr>
                <w:rFonts w:ascii="Arial Narrow" w:hAnsi="Arial Narrow" w:cs="Arial"/>
              </w:rPr>
            </w:pP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18</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-34</w:t>
            </w:r>
          </w:p>
        </w:tc>
      </w:tr>
      <w:tr w:rsidR="007C71C6" w:rsidRPr="00A34EED">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8</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KARANG INTAN</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color w:val="000000"/>
              </w:rPr>
              <w:t>52</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18</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C71C6">
            <w:pPr>
              <w:jc w:val="center"/>
              <w:rPr>
                <w:rFonts w:ascii="Arial Narrow" w:hAnsi="Arial Narrow" w:cs="Arial"/>
              </w:rPr>
            </w:pP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18</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-34</w:t>
            </w:r>
          </w:p>
        </w:tc>
      </w:tr>
      <w:tr w:rsidR="007C71C6" w:rsidRPr="00A34EED">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9</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SUNGAI TABUK</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color w:val="000000"/>
              </w:rPr>
              <w:t>52</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20</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1</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21</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-31</w:t>
            </w:r>
          </w:p>
        </w:tc>
      </w:tr>
      <w:tr w:rsidR="007C71C6" w:rsidRPr="00A34EED">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10</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GAMBUT</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color w:val="000000"/>
              </w:rPr>
              <w:t>52</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27</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C71C6">
            <w:pPr>
              <w:jc w:val="center"/>
              <w:rPr>
                <w:rFonts w:ascii="Arial Narrow" w:hAnsi="Arial Narrow" w:cs="Arial"/>
              </w:rPr>
            </w:pP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27</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-25</w:t>
            </w:r>
          </w:p>
        </w:tc>
      </w:tr>
      <w:tr w:rsidR="007C71C6" w:rsidRPr="00A34EED">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11</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KERTAK HANYAR</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color w:val="000000"/>
              </w:rPr>
              <w:t>52</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25</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C71C6">
            <w:pPr>
              <w:jc w:val="center"/>
              <w:rPr>
                <w:rFonts w:ascii="Arial Narrow" w:hAnsi="Arial Narrow" w:cs="Arial"/>
              </w:rPr>
            </w:pP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25</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-27</w:t>
            </w:r>
          </w:p>
        </w:tc>
      </w:tr>
      <w:tr w:rsidR="007C71C6" w:rsidRPr="00A34EED">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C71C6">
            <w:pPr>
              <w:jc w:val="center"/>
              <w:rPr>
                <w:rFonts w:ascii="Arial Narrow" w:hAnsi="Arial Narrow" w:cs="Arial"/>
              </w:rPr>
            </w:pP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C71C6">
            <w:pPr>
              <w:rPr>
                <w:rFonts w:ascii="Arial Narrow" w:hAnsi="Arial Narrow" w:cs="Arial"/>
              </w:rPr>
            </w:pPr>
          </w:p>
        </w:tc>
        <w:tc>
          <w:tcPr>
            <w:tcW w:w="720" w:type="dxa"/>
            <w:tcBorders>
              <w:top w:val="nil"/>
              <w:left w:val="nil"/>
              <w:bottom w:val="single" w:sz="4" w:space="0" w:color="auto"/>
              <w:right w:val="single" w:sz="4" w:space="0" w:color="auto"/>
            </w:tcBorders>
            <w:vAlign w:val="center"/>
          </w:tcPr>
          <w:p w:rsidR="007C71C6" w:rsidRPr="00A34EED" w:rsidRDefault="007C71C6">
            <w:pPr>
              <w:jc w:val="center"/>
              <w:rPr>
                <w:rFonts w:ascii="Arial Narrow" w:hAnsi="Arial Narrow" w:cs="Arial"/>
              </w:rPr>
            </w:pPr>
          </w:p>
        </w:tc>
        <w:tc>
          <w:tcPr>
            <w:tcW w:w="720" w:type="dxa"/>
            <w:tcBorders>
              <w:top w:val="nil"/>
              <w:left w:val="nil"/>
              <w:bottom w:val="single" w:sz="4" w:space="0" w:color="auto"/>
              <w:right w:val="single" w:sz="4" w:space="0" w:color="auto"/>
            </w:tcBorders>
            <w:vAlign w:val="center"/>
          </w:tcPr>
          <w:p w:rsidR="007C71C6" w:rsidRPr="00A34EED" w:rsidRDefault="007C71C6">
            <w:pPr>
              <w:jc w:val="center"/>
              <w:rPr>
                <w:rFonts w:ascii="Arial Narrow" w:hAnsi="Arial Narrow" w:cs="Arial"/>
              </w:rPr>
            </w:pPr>
          </w:p>
        </w:tc>
        <w:tc>
          <w:tcPr>
            <w:tcW w:w="720" w:type="dxa"/>
            <w:tcBorders>
              <w:top w:val="nil"/>
              <w:left w:val="nil"/>
              <w:bottom w:val="single" w:sz="4" w:space="0" w:color="auto"/>
              <w:right w:val="single" w:sz="4" w:space="0" w:color="auto"/>
            </w:tcBorders>
            <w:vAlign w:val="center"/>
          </w:tcPr>
          <w:p w:rsidR="007C71C6" w:rsidRPr="00A34EED" w:rsidRDefault="007C71C6">
            <w:pPr>
              <w:jc w:val="center"/>
              <w:rPr>
                <w:rFonts w:ascii="Arial Narrow" w:hAnsi="Arial Narrow" w:cs="Arial"/>
              </w:rPr>
            </w:pPr>
          </w:p>
        </w:tc>
        <w:tc>
          <w:tcPr>
            <w:tcW w:w="720" w:type="dxa"/>
            <w:tcBorders>
              <w:top w:val="nil"/>
              <w:left w:val="nil"/>
              <w:bottom w:val="single" w:sz="4" w:space="0" w:color="auto"/>
              <w:right w:val="single" w:sz="4" w:space="0" w:color="auto"/>
            </w:tcBorders>
            <w:vAlign w:val="center"/>
          </w:tcPr>
          <w:p w:rsidR="007C71C6" w:rsidRPr="00A34EED" w:rsidRDefault="007C71C6">
            <w:pPr>
              <w:jc w:val="center"/>
              <w:rPr>
                <w:rFonts w:ascii="Arial Narrow" w:hAnsi="Arial Narrow" w:cs="Arial"/>
              </w:rPr>
            </w:pPr>
          </w:p>
        </w:tc>
        <w:tc>
          <w:tcPr>
            <w:tcW w:w="720" w:type="dxa"/>
            <w:tcBorders>
              <w:top w:val="nil"/>
              <w:left w:val="nil"/>
              <w:bottom w:val="single" w:sz="4" w:space="0" w:color="auto"/>
              <w:right w:val="single" w:sz="4" w:space="0" w:color="auto"/>
            </w:tcBorders>
            <w:vAlign w:val="center"/>
          </w:tcPr>
          <w:p w:rsidR="007C71C6" w:rsidRPr="00A34EED" w:rsidRDefault="007C71C6">
            <w:pPr>
              <w:jc w:val="center"/>
              <w:rPr>
                <w:rFonts w:ascii="Arial Narrow" w:hAnsi="Arial Narrow" w:cs="Arial"/>
              </w:rPr>
            </w:pPr>
          </w:p>
        </w:tc>
      </w:tr>
      <w:tr w:rsidR="007C71C6" w:rsidRPr="00A34EED">
        <w:trPr>
          <w:trHeight w:val="321"/>
        </w:trPr>
        <w:tc>
          <w:tcPr>
            <w:tcW w:w="711"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B</w:t>
            </w:r>
          </w:p>
        </w:tc>
        <w:tc>
          <w:tcPr>
            <w:tcW w:w="3600" w:type="dxa"/>
            <w:tcBorders>
              <w:top w:val="nil"/>
              <w:left w:val="nil"/>
              <w:bottom w:val="single" w:sz="4" w:space="0" w:color="auto"/>
              <w:right w:val="single" w:sz="4" w:space="0" w:color="auto"/>
            </w:tcBorders>
            <w:shd w:val="clear" w:color="auto" w:fill="auto"/>
            <w:vAlign w:val="center"/>
          </w:tcPr>
          <w:p w:rsidR="007C71C6" w:rsidRPr="00A34EED" w:rsidRDefault="007A0429">
            <w:pPr>
              <w:rPr>
                <w:rFonts w:ascii="Arial Narrow" w:hAnsi="Arial Narrow" w:cs="Arial"/>
                <w:b/>
                <w:bCs/>
                <w:color w:val="000000"/>
              </w:rPr>
            </w:pPr>
            <w:r w:rsidRPr="00A34EED">
              <w:rPr>
                <w:rFonts w:ascii="Arial Narrow" w:hAnsi="Arial Narrow" w:cs="Arial"/>
                <w:b/>
                <w:bCs/>
                <w:color w:val="000000"/>
              </w:rPr>
              <w:t>POLSEK TIPE D</w:t>
            </w:r>
          </w:p>
        </w:tc>
        <w:tc>
          <w:tcPr>
            <w:tcW w:w="720" w:type="dxa"/>
            <w:tcBorders>
              <w:top w:val="nil"/>
              <w:left w:val="nil"/>
              <w:bottom w:val="single" w:sz="4" w:space="0" w:color="auto"/>
              <w:right w:val="single" w:sz="4" w:space="0" w:color="auto"/>
            </w:tcBorders>
            <w:vAlign w:val="center"/>
          </w:tcPr>
          <w:p w:rsidR="007C71C6" w:rsidRPr="00A34EED" w:rsidRDefault="007C71C6">
            <w:pPr>
              <w:jc w:val="center"/>
              <w:rPr>
                <w:rFonts w:ascii="Arial Narrow" w:hAnsi="Arial Narrow" w:cs="Arial"/>
                <w:b/>
                <w:bCs/>
                <w:color w:val="000000"/>
              </w:rPr>
            </w:pPr>
          </w:p>
        </w:tc>
        <w:tc>
          <w:tcPr>
            <w:tcW w:w="720" w:type="dxa"/>
            <w:tcBorders>
              <w:top w:val="nil"/>
              <w:left w:val="nil"/>
              <w:bottom w:val="single" w:sz="4" w:space="0" w:color="auto"/>
              <w:right w:val="single" w:sz="4" w:space="0" w:color="auto"/>
            </w:tcBorders>
            <w:vAlign w:val="center"/>
          </w:tcPr>
          <w:p w:rsidR="007C71C6" w:rsidRPr="00A34EED" w:rsidRDefault="007C71C6">
            <w:pPr>
              <w:jc w:val="center"/>
              <w:rPr>
                <w:rFonts w:ascii="Arial Narrow" w:hAnsi="Arial Narrow" w:cs="Arial"/>
                <w:b/>
                <w:bCs/>
                <w:color w:val="000000"/>
              </w:rPr>
            </w:pPr>
          </w:p>
        </w:tc>
        <w:tc>
          <w:tcPr>
            <w:tcW w:w="720" w:type="dxa"/>
            <w:tcBorders>
              <w:top w:val="nil"/>
              <w:left w:val="nil"/>
              <w:bottom w:val="single" w:sz="4" w:space="0" w:color="auto"/>
              <w:right w:val="single" w:sz="4" w:space="0" w:color="auto"/>
            </w:tcBorders>
            <w:vAlign w:val="center"/>
          </w:tcPr>
          <w:p w:rsidR="007C71C6" w:rsidRPr="00A34EED" w:rsidRDefault="007C71C6">
            <w:pPr>
              <w:jc w:val="center"/>
              <w:rPr>
                <w:rFonts w:ascii="Arial Narrow" w:hAnsi="Arial Narrow" w:cs="Arial"/>
                <w:b/>
                <w:bCs/>
                <w:color w:val="000000"/>
              </w:rPr>
            </w:pPr>
          </w:p>
        </w:tc>
        <w:tc>
          <w:tcPr>
            <w:tcW w:w="720" w:type="dxa"/>
            <w:tcBorders>
              <w:top w:val="nil"/>
              <w:left w:val="nil"/>
              <w:bottom w:val="single" w:sz="4" w:space="0" w:color="auto"/>
              <w:right w:val="single" w:sz="4" w:space="0" w:color="auto"/>
            </w:tcBorders>
            <w:vAlign w:val="center"/>
          </w:tcPr>
          <w:p w:rsidR="007C71C6" w:rsidRPr="00A34EED" w:rsidRDefault="007C71C6">
            <w:pPr>
              <w:jc w:val="center"/>
              <w:rPr>
                <w:rFonts w:ascii="Arial Narrow" w:hAnsi="Arial Narrow" w:cs="Arial"/>
                <w:b/>
                <w:bCs/>
                <w:color w:val="000000"/>
              </w:rPr>
            </w:pPr>
          </w:p>
        </w:tc>
        <w:tc>
          <w:tcPr>
            <w:tcW w:w="720" w:type="dxa"/>
            <w:tcBorders>
              <w:top w:val="nil"/>
              <w:left w:val="nil"/>
              <w:bottom w:val="single" w:sz="4" w:space="0" w:color="auto"/>
              <w:right w:val="single" w:sz="4" w:space="0" w:color="auto"/>
            </w:tcBorders>
            <w:vAlign w:val="center"/>
          </w:tcPr>
          <w:p w:rsidR="007C71C6" w:rsidRPr="00A34EED" w:rsidRDefault="007C71C6">
            <w:pPr>
              <w:jc w:val="center"/>
              <w:rPr>
                <w:rFonts w:ascii="Arial Narrow" w:hAnsi="Arial Narrow" w:cs="Arial"/>
                <w:b/>
                <w:bCs/>
                <w:color w:val="000000"/>
              </w:rPr>
            </w:pPr>
          </w:p>
        </w:tc>
      </w:tr>
      <w:tr w:rsidR="007C71C6" w:rsidRPr="00A34EED">
        <w:trPr>
          <w:trHeight w:val="165"/>
        </w:trPr>
        <w:tc>
          <w:tcPr>
            <w:tcW w:w="711"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1</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MARTAPURA BARAT</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30</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16</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C71C6">
            <w:pPr>
              <w:jc w:val="center"/>
              <w:rPr>
                <w:rFonts w:ascii="Arial Narrow" w:hAnsi="Arial Narrow" w:cs="Arial"/>
              </w:rPr>
            </w:pP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16</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-14</w:t>
            </w:r>
          </w:p>
        </w:tc>
      </w:tr>
      <w:tr w:rsidR="007C71C6" w:rsidRPr="00A34EED">
        <w:trPr>
          <w:trHeight w:val="270"/>
        </w:trPr>
        <w:tc>
          <w:tcPr>
            <w:tcW w:w="711"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2</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MARTAPURA TIMUR</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30</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16</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C71C6">
            <w:pPr>
              <w:jc w:val="center"/>
              <w:rPr>
                <w:rFonts w:ascii="Arial Narrow" w:hAnsi="Arial Narrow" w:cs="Arial"/>
              </w:rPr>
            </w:pP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16</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-14</w:t>
            </w:r>
          </w:p>
        </w:tc>
      </w:tr>
      <w:tr w:rsidR="007C71C6" w:rsidRPr="00A34EED">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3</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rPr>
            </w:pPr>
            <w:r w:rsidRPr="00A34EED">
              <w:rPr>
                <w:rFonts w:ascii="Arial Narrow" w:hAnsi="Arial Narrow" w:cs="Arial"/>
              </w:rPr>
              <w:t>SAMBUNG MAKMUR</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30</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14</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C71C6">
            <w:pPr>
              <w:jc w:val="center"/>
              <w:rPr>
                <w:rFonts w:ascii="Arial Narrow" w:hAnsi="Arial Narrow" w:cs="Arial"/>
              </w:rPr>
            </w:pP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14</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-16</w:t>
            </w:r>
          </w:p>
        </w:tc>
      </w:tr>
      <w:tr w:rsidR="007C71C6" w:rsidRPr="00A34EED">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C71C6">
            <w:pPr>
              <w:jc w:val="center"/>
              <w:rPr>
                <w:rFonts w:ascii="Arial Narrow" w:hAnsi="Arial Narrow" w:cs="Arial"/>
              </w:rPr>
            </w:pP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C71C6">
            <w:pPr>
              <w:rPr>
                <w:rFonts w:ascii="Arial Narrow" w:hAnsi="Arial Narrow" w:cs="Arial"/>
              </w:rPr>
            </w:pPr>
          </w:p>
        </w:tc>
        <w:tc>
          <w:tcPr>
            <w:tcW w:w="720" w:type="dxa"/>
            <w:tcBorders>
              <w:top w:val="nil"/>
              <w:left w:val="nil"/>
              <w:bottom w:val="single" w:sz="4" w:space="0" w:color="auto"/>
              <w:right w:val="single" w:sz="4" w:space="0" w:color="auto"/>
            </w:tcBorders>
            <w:vAlign w:val="center"/>
          </w:tcPr>
          <w:p w:rsidR="007C71C6" w:rsidRPr="00A34EED" w:rsidRDefault="007C71C6">
            <w:pPr>
              <w:jc w:val="center"/>
              <w:rPr>
                <w:rFonts w:ascii="Arial Narrow" w:hAnsi="Arial Narrow" w:cs="Arial"/>
              </w:rPr>
            </w:pPr>
          </w:p>
        </w:tc>
        <w:tc>
          <w:tcPr>
            <w:tcW w:w="720" w:type="dxa"/>
            <w:tcBorders>
              <w:top w:val="nil"/>
              <w:left w:val="nil"/>
              <w:bottom w:val="single" w:sz="4" w:space="0" w:color="auto"/>
              <w:right w:val="single" w:sz="4" w:space="0" w:color="auto"/>
            </w:tcBorders>
            <w:vAlign w:val="center"/>
          </w:tcPr>
          <w:p w:rsidR="007C71C6" w:rsidRPr="00A34EED" w:rsidRDefault="007C71C6">
            <w:pPr>
              <w:jc w:val="center"/>
              <w:rPr>
                <w:rFonts w:ascii="Arial Narrow" w:hAnsi="Arial Narrow" w:cs="Arial"/>
              </w:rPr>
            </w:pPr>
          </w:p>
        </w:tc>
        <w:tc>
          <w:tcPr>
            <w:tcW w:w="720" w:type="dxa"/>
            <w:tcBorders>
              <w:top w:val="nil"/>
              <w:left w:val="nil"/>
              <w:bottom w:val="single" w:sz="4" w:space="0" w:color="auto"/>
              <w:right w:val="single" w:sz="4" w:space="0" w:color="auto"/>
            </w:tcBorders>
            <w:vAlign w:val="center"/>
          </w:tcPr>
          <w:p w:rsidR="007C71C6" w:rsidRPr="00A34EED" w:rsidRDefault="007C71C6">
            <w:pPr>
              <w:jc w:val="center"/>
              <w:rPr>
                <w:rFonts w:ascii="Arial Narrow" w:hAnsi="Arial Narrow" w:cs="Arial"/>
              </w:rPr>
            </w:pPr>
          </w:p>
        </w:tc>
        <w:tc>
          <w:tcPr>
            <w:tcW w:w="720" w:type="dxa"/>
            <w:tcBorders>
              <w:top w:val="nil"/>
              <w:left w:val="nil"/>
              <w:bottom w:val="single" w:sz="4" w:space="0" w:color="auto"/>
              <w:right w:val="single" w:sz="4" w:space="0" w:color="auto"/>
            </w:tcBorders>
            <w:vAlign w:val="center"/>
          </w:tcPr>
          <w:p w:rsidR="007C71C6" w:rsidRPr="00A34EED" w:rsidRDefault="007C71C6">
            <w:pPr>
              <w:jc w:val="center"/>
              <w:rPr>
                <w:rFonts w:ascii="Arial Narrow" w:hAnsi="Arial Narrow" w:cs="Arial"/>
              </w:rPr>
            </w:pPr>
          </w:p>
        </w:tc>
        <w:tc>
          <w:tcPr>
            <w:tcW w:w="720" w:type="dxa"/>
            <w:tcBorders>
              <w:top w:val="nil"/>
              <w:left w:val="nil"/>
              <w:bottom w:val="single" w:sz="4" w:space="0" w:color="auto"/>
              <w:right w:val="single" w:sz="4" w:space="0" w:color="auto"/>
            </w:tcBorders>
            <w:vAlign w:val="center"/>
          </w:tcPr>
          <w:p w:rsidR="007C71C6" w:rsidRPr="00A34EED" w:rsidRDefault="007C71C6">
            <w:pPr>
              <w:jc w:val="center"/>
              <w:rPr>
                <w:rFonts w:ascii="Arial Narrow" w:hAnsi="Arial Narrow" w:cs="Arial"/>
              </w:rPr>
            </w:pPr>
          </w:p>
        </w:tc>
      </w:tr>
      <w:tr w:rsidR="007C71C6" w:rsidRPr="00A34EED">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C</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b/>
                <w:bCs/>
                <w:color w:val="000000"/>
              </w:rPr>
            </w:pPr>
            <w:r w:rsidRPr="00A34EED">
              <w:rPr>
                <w:rFonts w:ascii="Arial Narrow" w:hAnsi="Arial Narrow" w:cs="Arial"/>
                <w:b/>
                <w:bCs/>
                <w:color w:val="000000"/>
              </w:rPr>
              <w:t>POLSUB SEKTOR</w:t>
            </w:r>
          </w:p>
        </w:tc>
        <w:tc>
          <w:tcPr>
            <w:tcW w:w="720" w:type="dxa"/>
            <w:tcBorders>
              <w:top w:val="nil"/>
              <w:left w:val="nil"/>
              <w:bottom w:val="single" w:sz="4" w:space="0" w:color="auto"/>
              <w:right w:val="single" w:sz="4" w:space="0" w:color="auto"/>
            </w:tcBorders>
            <w:vAlign w:val="center"/>
          </w:tcPr>
          <w:p w:rsidR="007C71C6" w:rsidRPr="00A34EED" w:rsidRDefault="007C71C6">
            <w:pPr>
              <w:jc w:val="center"/>
              <w:rPr>
                <w:rFonts w:ascii="Arial Narrow" w:hAnsi="Arial Narrow" w:cs="Arial"/>
                <w:b/>
                <w:bCs/>
                <w:color w:val="000000"/>
              </w:rPr>
            </w:pPr>
          </w:p>
        </w:tc>
        <w:tc>
          <w:tcPr>
            <w:tcW w:w="720" w:type="dxa"/>
            <w:tcBorders>
              <w:top w:val="nil"/>
              <w:left w:val="nil"/>
              <w:bottom w:val="single" w:sz="4" w:space="0" w:color="auto"/>
              <w:right w:val="single" w:sz="4" w:space="0" w:color="auto"/>
            </w:tcBorders>
            <w:vAlign w:val="center"/>
          </w:tcPr>
          <w:p w:rsidR="007C71C6" w:rsidRPr="00A34EED" w:rsidRDefault="007C71C6">
            <w:pPr>
              <w:jc w:val="center"/>
              <w:rPr>
                <w:rFonts w:ascii="Arial Narrow" w:hAnsi="Arial Narrow" w:cs="Arial"/>
                <w:b/>
                <w:bCs/>
                <w:color w:val="000000"/>
              </w:rPr>
            </w:pPr>
          </w:p>
        </w:tc>
        <w:tc>
          <w:tcPr>
            <w:tcW w:w="720" w:type="dxa"/>
            <w:tcBorders>
              <w:top w:val="nil"/>
              <w:left w:val="nil"/>
              <w:bottom w:val="single" w:sz="4" w:space="0" w:color="auto"/>
              <w:right w:val="single" w:sz="4" w:space="0" w:color="auto"/>
            </w:tcBorders>
            <w:vAlign w:val="center"/>
          </w:tcPr>
          <w:p w:rsidR="007C71C6" w:rsidRPr="00A34EED" w:rsidRDefault="007C71C6">
            <w:pPr>
              <w:jc w:val="center"/>
              <w:rPr>
                <w:rFonts w:ascii="Arial Narrow" w:hAnsi="Arial Narrow" w:cs="Arial"/>
                <w:b/>
                <w:bCs/>
                <w:color w:val="000000"/>
              </w:rPr>
            </w:pPr>
          </w:p>
        </w:tc>
        <w:tc>
          <w:tcPr>
            <w:tcW w:w="720" w:type="dxa"/>
            <w:tcBorders>
              <w:top w:val="nil"/>
              <w:left w:val="nil"/>
              <w:bottom w:val="single" w:sz="4" w:space="0" w:color="auto"/>
              <w:right w:val="single" w:sz="4" w:space="0" w:color="auto"/>
            </w:tcBorders>
            <w:vAlign w:val="center"/>
          </w:tcPr>
          <w:p w:rsidR="007C71C6" w:rsidRPr="00A34EED" w:rsidRDefault="007C71C6">
            <w:pPr>
              <w:jc w:val="center"/>
              <w:rPr>
                <w:rFonts w:ascii="Arial Narrow" w:hAnsi="Arial Narrow" w:cs="Arial"/>
                <w:b/>
                <w:bCs/>
                <w:color w:val="000000"/>
              </w:rPr>
            </w:pPr>
          </w:p>
        </w:tc>
        <w:tc>
          <w:tcPr>
            <w:tcW w:w="720" w:type="dxa"/>
            <w:tcBorders>
              <w:top w:val="nil"/>
              <w:left w:val="nil"/>
              <w:bottom w:val="single" w:sz="4" w:space="0" w:color="auto"/>
              <w:right w:val="single" w:sz="4" w:space="0" w:color="auto"/>
            </w:tcBorders>
            <w:vAlign w:val="center"/>
          </w:tcPr>
          <w:p w:rsidR="007C71C6" w:rsidRPr="00A34EED" w:rsidRDefault="007C71C6">
            <w:pPr>
              <w:jc w:val="center"/>
              <w:rPr>
                <w:rFonts w:ascii="Arial Narrow" w:hAnsi="Arial Narrow" w:cs="Arial"/>
                <w:b/>
                <w:bCs/>
                <w:color w:val="000000"/>
              </w:rPr>
            </w:pPr>
          </w:p>
        </w:tc>
      </w:tr>
      <w:tr w:rsidR="007C71C6" w:rsidRPr="00A34EED">
        <w:trPr>
          <w:trHeight w:val="150"/>
        </w:trPr>
        <w:tc>
          <w:tcPr>
            <w:tcW w:w="711"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1</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color w:val="000000"/>
              </w:rPr>
            </w:pPr>
            <w:r w:rsidRPr="00A34EED">
              <w:rPr>
                <w:rFonts w:ascii="Arial Narrow" w:hAnsi="Arial Narrow" w:cs="Arial"/>
              </w:rPr>
              <w:t>POLSUBSEKTOR CINTAPURI</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16</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8</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C71C6">
            <w:pPr>
              <w:jc w:val="center"/>
              <w:rPr>
                <w:rFonts w:ascii="Arial Narrow" w:hAnsi="Arial Narrow" w:cs="Arial"/>
              </w:rPr>
            </w:pP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8</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-8</w:t>
            </w:r>
          </w:p>
        </w:tc>
      </w:tr>
      <w:tr w:rsidR="007C71C6" w:rsidRPr="00A34EED">
        <w:trPr>
          <w:trHeight w:val="150"/>
        </w:trPr>
        <w:tc>
          <w:tcPr>
            <w:tcW w:w="711"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rPr>
            </w:pPr>
            <w:r w:rsidRPr="00A34EED">
              <w:rPr>
                <w:rFonts w:ascii="Arial Narrow" w:hAnsi="Arial Narrow" w:cs="Arial"/>
              </w:rPr>
              <w:t>2</w:t>
            </w: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A0429">
            <w:pPr>
              <w:rPr>
                <w:rFonts w:ascii="Arial Narrow" w:hAnsi="Arial Narrow" w:cs="Arial"/>
                <w:color w:val="000000"/>
              </w:rPr>
            </w:pPr>
            <w:r w:rsidRPr="00A34EED">
              <w:rPr>
                <w:rFonts w:ascii="Arial Narrow" w:hAnsi="Arial Narrow" w:cs="Arial"/>
              </w:rPr>
              <w:t>POLSUBSEKTOR TATAH MAKMUR</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16</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8</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C71C6">
            <w:pPr>
              <w:jc w:val="center"/>
              <w:rPr>
                <w:rFonts w:ascii="Arial Narrow" w:hAnsi="Arial Narrow" w:cs="Arial"/>
              </w:rPr>
            </w:pP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8</w:t>
            </w:r>
          </w:p>
        </w:tc>
        <w:tc>
          <w:tcPr>
            <w:tcW w:w="720" w:type="dxa"/>
            <w:tcBorders>
              <w:top w:val="nil"/>
              <w:left w:val="nil"/>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rPr>
            </w:pPr>
            <w:r w:rsidRPr="00A34EED">
              <w:rPr>
                <w:rFonts w:ascii="Arial Narrow" w:hAnsi="Arial Narrow" w:cs="Arial"/>
              </w:rPr>
              <w:t>-8</w:t>
            </w:r>
          </w:p>
        </w:tc>
      </w:tr>
      <w:tr w:rsidR="007C71C6" w:rsidRPr="00A34EED">
        <w:trPr>
          <w:trHeight w:val="150"/>
        </w:trPr>
        <w:tc>
          <w:tcPr>
            <w:tcW w:w="711"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C71C6">
            <w:pPr>
              <w:jc w:val="center"/>
              <w:rPr>
                <w:rFonts w:ascii="Arial Narrow" w:hAnsi="Arial Narrow" w:cs="Arial"/>
              </w:rPr>
            </w:pPr>
          </w:p>
        </w:tc>
        <w:tc>
          <w:tcPr>
            <w:tcW w:w="3600" w:type="dxa"/>
            <w:tcBorders>
              <w:top w:val="nil"/>
              <w:left w:val="nil"/>
              <w:bottom w:val="single" w:sz="4" w:space="0" w:color="auto"/>
              <w:right w:val="single" w:sz="4" w:space="0" w:color="auto"/>
            </w:tcBorders>
            <w:shd w:val="clear" w:color="auto" w:fill="auto"/>
            <w:noWrap/>
            <w:vAlign w:val="center"/>
          </w:tcPr>
          <w:p w:rsidR="007C71C6" w:rsidRPr="00A34EED" w:rsidRDefault="007C71C6">
            <w:pPr>
              <w:rPr>
                <w:rFonts w:ascii="Arial Narrow" w:hAnsi="Arial Narrow" w:cs="Arial"/>
                <w:color w:val="000000"/>
              </w:rPr>
            </w:pPr>
          </w:p>
        </w:tc>
        <w:tc>
          <w:tcPr>
            <w:tcW w:w="720" w:type="dxa"/>
            <w:tcBorders>
              <w:top w:val="nil"/>
              <w:left w:val="nil"/>
              <w:bottom w:val="single" w:sz="4" w:space="0" w:color="auto"/>
              <w:right w:val="single" w:sz="4" w:space="0" w:color="auto"/>
            </w:tcBorders>
          </w:tcPr>
          <w:p w:rsidR="007C71C6" w:rsidRPr="00A34EED" w:rsidRDefault="007C71C6">
            <w:pPr>
              <w:rPr>
                <w:rFonts w:ascii="Arial Narrow" w:hAnsi="Arial Narrow" w:cs="Arial"/>
                <w:color w:val="000000"/>
              </w:rPr>
            </w:pPr>
          </w:p>
        </w:tc>
        <w:tc>
          <w:tcPr>
            <w:tcW w:w="720" w:type="dxa"/>
            <w:tcBorders>
              <w:top w:val="nil"/>
              <w:left w:val="nil"/>
              <w:bottom w:val="single" w:sz="4" w:space="0" w:color="auto"/>
              <w:right w:val="single" w:sz="4" w:space="0" w:color="auto"/>
            </w:tcBorders>
          </w:tcPr>
          <w:p w:rsidR="007C71C6" w:rsidRPr="00A34EED" w:rsidRDefault="007C71C6">
            <w:pPr>
              <w:rPr>
                <w:rFonts w:ascii="Arial Narrow" w:hAnsi="Arial Narrow" w:cs="Arial"/>
                <w:color w:val="000000"/>
              </w:rPr>
            </w:pPr>
          </w:p>
        </w:tc>
        <w:tc>
          <w:tcPr>
            <w:tcW w:w="720" w:type="dxa"/>
            <w:tcBorders>
              <w:top w:val="nil"/>
              <w:left w:val="nil"/>
              <w:bottom w:val="single" w:sz="4" w:space="0" w:color="auto"/>
              <w:right w:val="single" w:sz="4" w:space="0" w:color="auto"/>
            </w:tcBorders>
          </w:tcPr>
          <w:p w:rsidR="007C71C6" w:rsidRPr="00A34EED" w:rsidRDefault="007C71C6">
            <w:pPr>
              <w:rPr>
                <w:rFonts w:ascii="Arial Narrow" w:hAnsi="Arial Narrow" w:cs="Arial"/>
                <w:color w:val="000000"/>
              </w:rPr>
            </w:pPr>
          </w:p>
        </w:tc>
        <w:tc>
          <w:tcPr>
            <w:tcW w:w="720" w:type="dxa"/>
            <w:tcBorders>
              <w:top w:val="nil"/>
              <w:left w:val="nil"/>
              <w:bottom w:val="single" w:sz="4" w:space="0" w:color="auto"/>
              <w:right w:val="single" w:sz="4" w:space="0" w:color="auto"/>
            </w:tcBorders>
          </w:tcPr>
          <w:p w:rsidR="007C71C6" w:rsidRPr="00A34EED" w:rsidRDefault="007C71C6">
            <w:pPr>
              <w:rPr>
                <w:rFonts w:ascii="Arial Narrow" w:hAnsi="Arial Narrow" w:cs="Arial"/>
                <w:color w:val="000000"/>
              </w:rPr>
            </w:pPr>
          </w:p>
        </w:tc>
        <w:tc>
          <w:tcPr>
            <w:tcW w:w="720" w:type="dxa"/>
            <w:tcBorders>
              <w:top w:val="nil"/>
              <w:left w:val="nil"/>
              <w:bottom w:val="single" w:sz="4" w:space="0" w:color="auto"/>
              <w:right w:val="single" w:sz="4" w:space="0" w:color="auto"/>
            </w:tcBorders>
          </w:tcPr>
          <w:p w:rsidR="007C71C6" w:rsidRPr="00A34EED" w:rsidRDefault="007C71C6">
            <w:pPr>
              <w:rPr>
                <w:rFonts w:ascii="Arial Narrow" w:hAnsi="Arial Narrow" w:cs="Arial"/>
                <w:color w:val="000000"/>
              </w:rPr>
            </w:pPr>
          </w:p>
        </w:tc>
      </w:tr>
      <w:tr w:rsidR="007C71C6" w:rsidRPr="00A34EED">
        <w:trPr>
          <w:trHeight w:val="270"/>
        </w:trPr>
        <w:tc>
          <w:tcPr>
            <w:tcW w:w="43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JUMLAH POLSEK</w:t>
            </w:r>
          </w:p>
        </w:tc>
        <w:tc>
          <w:tcPr>
            <w:tcW w:w="720" w:type="dxa"/>
            <w:tcBorders>
              <w:top w:val="single" w:sz="4" w:space="0" w:color="auto"/>
              <w:left w:val="single" w:sz="4" w:space="0" w:color="auto"/>
              <w:bottom w:val="single" w:sz="4" w:space="0" w:color="auto"/>
              <w:right w:val="single" w:sz="4" w:space="0" w:color="auto"/>
            </w:tcBorders>
            <w:shd w:val="clear" w:color="auto" w:fill="92D050"/>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694</w:t>
            </w:r>
          </w:p>
        </w:tc>
        <w:tc>
          <w:tcPr>
            <w:tcW w:w="720" w:type="dxa"/>
            <w:tcBorders>
              <w:top w:val="single" w:sz="4" w:space="0" w:color="auto"/>
              <w:left w:val="single" w:sz="4" w:space="0" w:color="auto"/>
              <w:bottom w:val="single" w:sz="4" w:space="0" w:color="auto"/>
              <w:right w:val="single" w:sz="4" w:space="0" w:color="auto"/>
            </w:tcBorders>
            <w:shd w:val="clear" w:color="auto" w:fill="92D050"/>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285</w:t>
            </w:r>
          </w:p>
        </w:tc>
        <w:tc>
          <w:tcPr>
            <w:tcW w:w="720" w:type="dxa"/>
            <w:tcBorders>
              <w:top w:val="single" w:sz="4" w:space="0" w:color="auto"/>
              <w:left w:val="single" w:sz="4" w:space="0" w:color="auto"/>
              <w:bottom w:val="single" w:sz="4" w:space="0" w:color="auto"/>
              <w:right w:val="single" w:sz="4" w:space="0" w:color="auto"/>
            </w:tcBorders>
            <w:shd w:val="clear" w:color="auto" w:fill="92D050"/>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2</w:t>
            </w:r>
          </w:p>
        </w:tc>
        <w:tc>
          <w:tcPr>
            <w:tcW w:w="720" w:type="dxa"/>
            <w:tcBorders>
              <w:top w:val="single" w:sz="4" w:space="0" w:color="auto"/>
              <w:left w:val="single" w:sz="4" w:space="0" w:color="auto"/>
              <w:bottom w:val="single" w:sz="4" w:space="0" w:color="auto"/>
              <w:right w:val="single" w:sz="4" w:space="0" w:color="auto"/>
            </w:tcBorders>
            <w:shd w:val="clear" w:color="auto" w:fill="92D050"/>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287</w:t>
            </w:r>
          </w:p>
        </w:tc>
        <w:tc>
          <w:tcPr>
            <w:tcW w:w="720" w:type="dxa"/>
            <w:tcBorders>
              <w:top w:val="single" w:sz="4" w:space="0" w:color="auto"/>
              <w:left w:val="single" w:sz="4" w:space="0" w:color="auto"/>
              <w:bottom w:val="single" w:sz="4" w:space="0" w:color="auto"/>
              <w:right w:val="single" w:sz="4" w:space="0" w:color="auto"/>
            </w:tcBorders>
            <w:shd w:val="clear" w:color="auto" w:fill="92D050"/>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-407</w:t>
            </w:r>
          </w:p>
        </w:tc>
      </w:tr>
      <w:tr w:rsidR="007C71C6" w:rsidRPr="00A34EED">
        <w:trPr>
          <w:trHeight w:val="165"/>
        </w:trPr>
        <w:tc>
          <w:tcPr>
            <w:tcW w:w="711"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rPr>
                <w:rFonts w:ascii="Arial Narrow" w:hAnsi="Arial Narrow" w:cs="Arial"/>
                <w:color w:val="000000"/>
              </w:rPr>
            </w:pPr>
            <w:r w:rsidRPr="00A34EED">
              <w:rPr>
                <w:rFonts w:ascii="Arial Narrow" w:hAnsi="Arial Narrow" w:cs="Arial"/>
                <w:color w:val="000000"/>
              </w:rPr>
              <w:t> </w:t>
            </w:r>
          </w:p>
        </w:tc>
        <w:tc>
          <w:tcPr>
            <w:tcW w:w="3600" w:type="dxa"/>
            <w:tcBorders>
              <w:top w:val="nil"/>
              <w:left w:val="nil"/>
              <w:bottom w:val="single" w:sz="4" w:space="0" w:color="auto"/>
              <w:right w:val="single" w:sz="4" w:space="0" w:color="auto"/>
            </w:tcBorders>
            <w:shd w:val="clear" w:color="auto" w:fill="auto"/>
            <w:noWrap/>
            <w:vAlign w:val="bottom"/>
          </w:tcPr>
          <w:p w:rsidR="007C71C6" w:rsidRPr="00A34EED" w:rsidRDefault="007A0429">
            <w:pPr>
              <w:rPr>
                <w:rFonts w:ascii="Arial Narrow" w:hAnsi="Arial Narrow" w:cs="Arial"/>
                <w:color w:val="000000"/>
              </w:rPr>
            </w:pPr>
            <w:r w:rsidRPr="00A34EED">
              <w:rPr>
                <w:rFonts w:ascii="Arial Narrow" w:hAnsi="Arial Narrow" w:cs="Arial"/>
                <w:color w:val="000000"/>
              </w:rPr>
              <w:t> </w:t>
            </w:r>
          </w:p>
        </w:tc>
        <w:tc>
          <w:tcPr>
            <w:tcW w:w="720" w:type="dxa"/>
            <w:tcBorders>
              <w:top w:val="nil"/>
              <w:left w:val="nil"/>
              <w:bottom w:val="single" w:sz="4" w:space="0" w:color="auto"/>
              <w:right w:val="single" w:sz="4" w:space="0" w:color="auto"/>
            </w:tcBorders>
          </w:tcPr>
          <w:p w:rsidR="007C71C6" w:rsidRPr="00A34EED" w:rsidRDefault="007C71C6">
            <w:pPr>
              <w:rPr>
                <w:rFonts w:ascii="Arial Narrow" w:hAnsi="Arial Narrow" w:cs="Arial"/>
                <w:color w:val="000000"/>
              </w:rPr>
            </w:pPr>
          </w:p>
        </w:tc>
        <w:tc>
          <w:tcPr>
            <w:tcW w:w="720" w:type="dxa"/>
            <w:tcBorders>
              <w:top w:val="nil"/>
              <w:left w:val="nil"/>
              <w:bottom w:val="single" w:sz="4" w:space="0" w:color="auto"/>
              <w:right w:val="single" w:sz="4" w:space="0" w:color="auto"/>
            </w:tcBorders>
          </w:tcPr>
          <w:p w:rsidR="007C71C6" w:rsidRPr="00A34EED" w:rsidRDefault="007C71C6">
            <w:pPr>
              <w:rPr>
                <w:rFonts w:ascii="Arial Narrow" w:hAnsi="Arial Narrow" w:cs="Arial"/>
                <w:color w:val="000000"/>
              </w:rPr>
            </w:pPr>
          </w:p>
        </w:tc>
        <w:tc>
          <w:tcPr>
            <w:tcW w:w="720" w:type="dxa"/>
            <w:tcBorders>
              <w:top w:val="nil"/>
              <w:left w:val="nil"/>
              <w:bottom w:val="single" w:sz="4" w:space="0" w:color="auto"/>
              <w:right w:val="single" w:sz="4" w:space="0" w:color="auto"/>
            </w:tcBorders>
          </w:tcPr>
          <w:p w:rsidR="007C71C6" w:rsidRPr="00A34EED" w:rsidRDefault="007C71C6">
            <w:pPr>
              <w:rPr>
                <w:rFonts w:ascii="Arial Narrow" w:hAnsi="Arial Narrow" w:cs="Arial"/>
                <w:color w:val="000000"/>
              </w:rPr>
            </w:pPr>
          </w:p>
        </w:tc>
        <w:tc>
          <w:tcPr>
            <w:tcW w:w="720" w:type="dxa"/>
            <w:tcBorders>
              <w:top w:val="nil"/>
              <w:left w:val="nil"/>
              <w:bottom w:val="single" w:sz="4" w:space="0" w:color="auto"/>
              <w:right w:val="single" w:sz="4" w:space="0" w:color="auto"/>
            </w:tcBorders>
          </w:tcPr>
          <w:p w:rsidR="007C71C6" w:rsidRPr="00A34EED" w:rsidRDefault="007C71C6">
            <w:pPr>
              <w:rPr>
                <w:rFonts w:ascii="Arial Narrow" w:hAnsi="Arial Narrow" w:cs="Arial"/>
                <w:color w:val="000000"/>
              </w:rPr>
            </w:pPr>
          </w:p>
        </w:tc>
        <w:tc>
          <w:tcPr>
            <w:tcW w:w="720" w:type="dxa"/>
            <w:tcBorders>
              <w:top w:val="nil"/>
              <w:left w:val="nil"/>
              <w:bottom w:val="single" w:sz="4" w:space="0" w:color="auto"/>
              <w:right w:val="single" w:sz="4" w:space="0" w:color="auto"/>
            </w:tcBorders>
          </w:tcPr>
          <w:p w:rsidR="007C71C6" w:rsidRPr="00A34EED" w:rsidRDefault="007C71C6">
            <w:pPr>
              <w:rPr>
                <w:rFonts w:ascii="Arial Narrow" w:hAnsi="Arial Narrow" w:cs="Arial"/>
                <w:color w:val="000000"/>
              </w:rPr>
            </w:pPr>
          </w:p>
        </w:tc>
      </w:tr>
      <w:tr w:rsidR="007C71C6" w:rsidRPr="00A34EED">
        <w:trPr>
          <w:trHeight w:val="270"/>
        </w:trPr>
        <w:tc>
          <w:tcPr>
            <w:tcW w:w="43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JUMLAH POLRES</w:t>
            </w:r>
          </w:p>
        </w:tc>
        <w:tc>
          <w:tcPr>
            <w:tcW w:w="720" w:type="dxa"/>
            <w:tcBorders>
              <w:top w:val="single" w:sz="4" w:space="0" w:color="auto"/>
              <w:left w:val="single" w:sz="4" w:space="0" w:color="auto"/>
              <w:bottom w:val="single" w:sz="4" w:space="0" w:color="auto"/>
              <w:right w:val="single" w:sz="4" w:space="0" w:color="auto"/>
            </w:tcBorders>
            <w:shd w:val="clear" w:color="auto" w:fill="92D050"/>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540</w:t>
            </w: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327</w:t>
            </w: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52</w:t>
            </w: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379</w:t>
            </w: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-161</w:t>
            </w:r>
          </w:p>
        </w:tc>
      </w:tr>
      <w:tr w:rsidR="007C71C6" w:rsidRPr="00A34EED">
        <w:trPr>
          <w:trHeight w:val="150"/>
        </w:trPr>
        <w:tc>
          <w:tcPr>
            <w:tcW w:w="711" w:type="dxa"/>
            <w:tcBorders>
              <w:top w:val="nil"/>
              <w:left w:val="single" w:sz="4" w:space="0" w:color="auto"/>
              <w:bottom w:val="single" w:sz="4" w:space="0" w:color="auto"/>
              <w:right w:val="single" w:sz="4" w:space="0" w:color="auto"/>
            </w:tcBorders>
            <w:shd w:val="clear" w:color="auto" w:fill="auto"/>
            <w:noWrap/>
            <w:vAlign w:val="bottom"/>
          </w:tcPr>
          <w:p w:rsidR="007C71C6" w:rsidRPr="00A34EED" w:rsidRDefault="007A0429">
            <w:pPr>
              <w:rPr>
                <w:rFonts w:ascii="Arial Narrow" w:hAnsi="Arial Narrow" w:cs="Arial"/>
                <w:color w:val="000000"/>
              </w:rPr>
            </w:pPr>
            <w:r w:rsidRPr="00A34EED">
              <w:rPr>
                <w:rFonts w:ascii="Arial Narrow" w:hAnsi="Arial Narrow" w:cs="Arial"/>
                <w:color w:val="000000"/>
              </w:rPr>
              <w:t> </w:t>
            </w:r>
          </w:p>
        </w:tc>
        <w:tc>
          <w:tcPr>
            <w:tcW w:w="3600" w:type="dxa"/>
            <w:tcBorders>
              <w:top w:val="nil"/>
              <w:left w:val="nil"/>
              <w:bottom w:val="single" w:sz="4" w:space="0" w:color="auto"/>
              <w:right w:val="single" w:sz="4" w:space="0" w:color="auto"/>
            </w:tcBorders>
            <w:shd w:val="clear" w:color="auto" w:fill="auto"/>
            <w:noWrap/>
            <w:vAlign w:val="bottom"/>
          </w:tcPr>
          <w:p w:rsidR="007C71C6" w:rsidRPr="00A34EED" w:rsidRDefault="007A0429">
            <w:pPr>
              <w:rPr>
                <w:rFonts w:ascii="Arial Narrow" w:hAnsi="Arial Narrow" w:cs="Arial"/>
                <w:color w:val="000000"/>
              </w:rPr>
            </w:pPr>
            <w:r w:rsidRPr="00A34EED">
              <w:rPr>
                <w:rFonts w:ascii="Arial Narrow" w:hAnsi="Arial Narrow" w:cs="Arial"/>
                <w:color w:val="000000"/>
              </w:rPr>
              <w:t> </w:t>
            </w:r>
          </w:p>
        </w:tc>
        <w:tc>
          <w:tcPr>
            <w:tcW w:w="720" w:type="dxa"/>
            <w:tcBorders>
              <w:top w:val="nil"/>
              <w:left w:val="nil"/>
              <w:bottom w:val="single" w:sz="4" w:space="0" w:color="auto"/>
              <w:right w:val="single" w:sz="4" w:space="0" w:color="auto"/>
            </w:tcBorders>
          </w:tcPr>
          <w:p w:rsidR="007C71C6" w:rsidRPr="00A34EED" w:rsidRDefault="007C71C6">
            <w:pPr>
              <w:rPr>
                <w:rFonts w:ascii="Arial Narrow" w:hAnsi="Arial Narrow" w:cs="Arial"/>
                <w:color w:val="000000"/>
              </w:rPr>
            </w:pPr>
          </w:p>
        </w:tc>
        <w:tc>
          <w:tcPr>
            <w:tcW w:w="720" w:type="dxa"/>
            <w:tcBorders>
              <w:top w:val="nil"/>
              <w:left w:val="nil"/>
              <w:bottom w:val="single" w:sz="4" w:space="0" w:color="auto"/>
              <w:right w:val="single" w:sz="4" w:space="0" w:color="auto"/>
            </w:tcBorders>
          </w:tcPr>
          <w:p w:rsidR="007C71C6" w:rsidRPr="00A34EED" w:rsidRDefault="007C71C6">
            <w:pPr>
              <w:rPr>
                <w:rFonts w:ascii="Arial Narrow" w:hAnsi="Arial Narrow" w:cs="Arial"/>
                <w:color w:val="000000"/>
              </w:rPr>
            </w:pPr>
          </w:p>
        </w:tc>
        <w:tc>
          <w:tcPr>
            <w:tcW w:w="720" w:type="dxa"/>
            <w:tcBorders>
              <w:top w:val="nil"/>
              <w:left w:val="nil"/>
              <w:bottom w:val="single" w:sz="4" w:space="0" w:color="auto"/>
              <w:right w:val="single" w:sz="4" w:space="0" w:color="auto"/>
            </w:tcBorders>
          </w:tcPr>
          <w:p w:rsidR="007C71C6" w:rsidRPr="00A34EED" w:rsidRDefault="007C71C6">
            <w:pPr>
              <w:rPr>
                <w:rFonts w:ascii="Arial Narrow" w:hAnsi="Arial Narrow" w:cs="Arial"/>
                <w:color w:val="000000"/>
              </w:rPr>
            </w:pPr>
          </w:p>
        </w:tc>
        <w:tc>
          <w:tcPr>
            <w:tcW w:w="720" w:type="dxa"/>
            <w:tcBorders>
              <w:top w:val="nil"/>
              <w:left w:val="nil"/>
              <w:bottom w:val="single" w:sz="4" w:space="0" w:color="auto"/>
              <w:right w:val="single" w:sz="4" w:space="0" w:color="auto"/>
            </w:tcBorders>
          </w:tcPr>
          <w:p w:rsidR="007C71C6" w:rsidRPr="00A34EED" w:rsidRDefault="007C71C6">
            <w:pPr>
              <w:rPr>
                <w:rFonts w:ascii="Arial Narrow" w:hAnsi="Arial Narrow" w:cs="Arial"/>
                <w:color w:val="000000"/>
              </w:rPr>
            </w:pPr>
          </w:p>
        </w:tc>
        <w:tc>
          <w:tcPr>
            <w:tcW w:w="720" w:type="dxa"/>
            <w:tcBorders>
              <w:top w:val="nil"/>
              <w:left w:val="nil"/>
              <w:bottom w:val="single" w:sz="4" w:space="0" w:color="auto"/>
              <w:right w:val="single" w:sz="4" w:space="0" w:color="auto"/>
            </w:tcBorders>
          </w:tcPr>
          <w:p w:rsidR="007C71C6" w:rsidRPr="00A34EED" w:rsidRDefault="007C71C6">
            <w:pPr>
              <w:rPr>
                <w:rFonts w:ascii="Arial Narrow" w:hAnsi="Arial Narrow" w:cs="Arial"/>
                <w:color w:val="000000"/>
              </w:rPr>
            </w:pPr>
          </w:p>
        </w:tc>
      </w:tr>
      <w:tr w:rsidR="007C71C6" w:rsidRPr="00A34EED">
        <w:trPr>
          <w:trHeight w:val="270"/>
        </w:trPr>
        <w:tc>
          <w:tcPr>
            <w:tcW w:w="43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JUMLAH BESAR</w:t>
            </w:r>
          </w:p>
        </w:tc>
        <w:tc>
          <w:tcPr>
            <w:tcW w:w="720" w:type="dxa"/>
            <w:tcBorders>
              <w:top w:val="single" w:sz="4" w:space="0" w:color="auto"/>
              <w:left w:val="single" w:sz="4" w:space="0" w:color="auto"/>
              <w:bottom w:val="single" w:sz="4" w:space="0" w:color="auto"/>
              <w:right w:val="single" w:sz="4" w:space="0" w:color="auto"/>
            </w:tcBorders>
            <w:shd w:val="clear" w:color="auto" w:fill="92D050"/>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1.234</w:t>
            </w:r>
          </w:p>
        </w:tc>
        <w:tc>
          <w:tcPr>
            <w:tcW w:w="720" w:type="dxa"/>
            <w:tcBorders>
              <w:top w:val="single" w:sz="4" w:space="0" w:color="auto"/>
              <w:left w:val="single" w:sz="4" w:space="0" w:color="auto"/>
              <w:bottom w:val="single" w:sz="4" w:space="0" w:color="auto"/>
              <w:right w:val="single" w:sz="4" w:space="0" w:color="auto"/>
            </w:tcBorders>
            <w:shd w:val="clear" w:color="auto" w:fill="92D050"/>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612</w:t>
            </w:r>
          </w:p>
        </w:tc>
        <w:tc>
          <w:tcPr>
            <w:tcW w:w="720" w:type="dxa"/>
            <w:tcBorders>
              <w:top w:val="single" w:sz="4" w:space="0" w:color="auto"/>
              <w:left w:val="single" w:sz="4" w:space="0" w:color="auto"/>
              <w:bottom w:val="single" w:sz="4" w:space="0" w:color="auto"/>
              <w:right w:val="single" w:sz="4" w:space="0" w:color="auto"/>
            </w:tcBorders>
            <w:shd w:val="clear" w:color="auto" w:fill="92D050"/>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54</w:t>
            </w:r>
          </w:p>
        </w:tc>
        <w:tc>
          <w:tcPr>
            <w:tcW w:w="720" w:type="dxa"/>
            <w:tcBorders>
              <w:top w:val="single" w:sz="4" w:space="0" w:color="auto"/>
              <w:left w:val="single" w:sz="4" w:space="0" w:color="auto"/>
              <w:bottom w:val="single" w:sz="4" w:space="0" w:color="auto"/>
              <w:right w:val="single" w:sz="4" w:space="0" w:color="auto"/>
            </w:tcBorders>
            <w:shd w:val="clear" w:color="auto" w:fill="92D050"/>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666</w:t>
            </w:r>
          </w:p>
        </w:tc>
        <w:tc>
          <w:tcPr>
            <w:tcW w:w="720" w:type="dxa"/>
            <w:tcBorders>
              <w:top w:val="single" w:sz="4" w:space="0" w:color="auto"/>
              <w:left w:val="single" w:sz="4" w:space="0" w:color="auto"/>
              <w:bottom w:val="single" w:sz="4" w:space="0" w:color="auto"/>
              <w:right w:val="single" w:sz="4" w:space="0" w:color="auto"/>
            </w:tcBorders>
            <w:shd w:val="clear" w:color="auto" w:fill="92D050"/>
          </w:tcPr>
          <w:p w:rsidR="007C71C6" w:rsidRPr="00A34EED" w:rsidRDefault="007A0429">
            <w:pPr>
              <w:jc w:val="center"/>
              <w:rPr>
                <w:rFonts w:ascii="Arial Narrow" w:hAnsi="Arial Narrow" w:cs="Arial"/>
                <w:b/>
                <w:bCs/>
                <w:color w:val="000000"/>
              </w:rPr>
            </w:pPr>
            <w:r w:rsidRPr="00A34EED">
              <w:rPr>
                <w:rFonts w:ascii="Arial Narrow" w:hAnsi="Arial Narrow" w:cs="Arial"/>
                <w:b/>
                <w:bCs/>
                <w:color w:val="000000"/>
              </w:rPr>
              <w:t>-568</w:t>
            </w:r>
          </w:p>
        </w:tc>
      </w:tr>
    </w:tbl>
    <w:p w:rsidR="007C71C6" w:rsidRPr="00A34EED" w:rsidRDefault="007C71C6">
      <w:pPr>
        <w:tabs>
          <w:tab w:val="left" w:pos="1080"/>
        </w:tabs>
        <w:spacing w:line="360" w:lineRule="auto"/>
        <w:jc w:val="both"/>
        <w:rPr>
          <w:rFonts w:ascii="Arial" w:hAnsi="Arial" w:cs="Arial"/>
        </w:rPr>
      </w:pPr>
    </w:p>
    <w:p w:rsidR="007C71C6" w:rsidRDefault="007A0429" w:rsidP="00A93F82">
      <w:pPr>
        <w:numPr>
          <w:ilvl w:val="0"/>
          <w:numId w:val="76"/>
        </w:numPr>
        <w:tabs>
          <w:tab w:val="left" w:pos="1080"/>
        </w:tabs>
        <w:spacing w:line="360" w:lineRule="auto"/>
        <w:ind w:left="1890" w:hanging="450"/>
        <w:jc w:val="both"/>
        <w:rPr>
          <w:rFonts w:ascii="Arial" w:hAnsi="Arial" w:cs="Arial"/>
        </w:rPr>
      </w:pPr>
      <w:r>
        <w:rPr>
          <w:rFonts w:ascii="Arial" w:hAnsi="Arial" w:cs="Arial"/>
        </w:rPr>
        <w:t>Jumlah personil Polres Banjar 651 dan yang telah mengikuti Dikbangspes sebanyak 414 orang, pelatihan fungsi/ pelatihan fungsi Polres sebanyak 196 orang  pada periode t</w:t>
      </w:r>
      <w:r w:rsidR="00A34EED">
        <w:rPr>
          <w:rFonts w:ascii="Arial" w:hAnsi="Arial" w:cs="Arial"/>
        </w:rPr>
        <w:t>ahun 2018  s/d bln Desember 2023</w:t>
      </w:r>
      <w:r>
        <w:rPr>
          <w:rFonts w:ascii="Arial" w:hAnsi="Arial" w:cs="Arial"/>
        </w:rPr>
        <w:t xml:space="preserve"> untuk anggota Polri yang belum mengikuti Dikbangspes /pelatihan  sebanyak 52 orang Kesiapan dan mobilitas satuan operasional yang ada pada Satuan Fungsi Polres Banjar ( Intelkam, Reskrim, Narkoba, Lalu Lintas, Sabhara ) yang dapat digerakan setiap saat sesuai kebutuhan guna memberikan Back Up kekuatan maupun lapis kemampuan ; </w:t>
      </w:r>
      <w:r>
        <w:rPr>
          <w:rFonts w:ascii="Arial" w:hAnsi="Arial" w:cs="Arial"/>
          <w:lang w:val="id-ID"/>
        </w:rPr>
        <w:t xml:space="preserve">  </w:t>
      </w:r>
    </w:p>
    <w:p w:rsidR="007C71C6" w:rsidRDefault="007A0429" w:rsidP="00A93F82">
      <w:pPr>
        <w:numPr>
          <w:ilvl w:val="0"/>
          <w:numId w:val="76"/>
        </w:numPr>
        <w:tabs>
          <w:tab w:val="left" w:pos="1080"/>
        </w:tabs>
        <w:spacing w:line="360" w:lineRule="auto"/>
        <w:ind w:left="1890" w:hanging="450"/>
        <w:jc w:val="both"/>
        <w:rPr>
          <w:rFonts w:ascii="Arial" w:hAnsi="Arial" w:cs="Arial"/>
        </w:rPr>
      </w:pPr>
      <w:r>
        <w:rPr>
          <w:rFonts w:ascii="Arial" w:hAnsi="Arial" w:cs="Arial"/>
        </w:rPr>
        <w:t>Jumlah sarana dan prasarana Polres Banjar adalah sebagai berikut :</w:t>
      </w:r>
    </w:p>
    <w:p w:rsidR="007C71C6" w:rsidRDefault="007A0429" w:rsidP="00A93F82">
      <w:pPr>
        <w:pStyle w:val="ListParagraph"/>
        <w:numPr>
          <w:ilvl w:val="0"/>
          <w:numId w:val="77"/>
        </w:numPr>
        <w:tabs>
          <w:tab w:val="left" w:pos="1080"/>
        </w:tabs>
        <w:spacing w:line="360" w:lineRule="auto"/>
        <w:ind w:left="1890" w:hanging="90"/>
        <w:contextualSpacing/>
        <w:rPr>
          <w:rFonts w:ascii="Arial" w:hAnsi="Arial" w:cs="Arial"/>
        </w:rPr>
      </w:pPr>
      <w:r>
        <w:rPr>
          <w:rFonts w:ascii="Arial" w:hAnsi="Arial" w:cs="Arial"/>
        </w:rPr>
        <w:t xml:space="preserve">Senpi </w:t>
      </w:r>
    </w:p>
    <w:tbl>
      <w:tblPr>
        <w:tblW w:w="0" w:type="auto"/>
        <w:tblInd w:w="1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980"/>
        <w:gridCol w:w="1170"/>
        <w:gridCol w:w="1260"/>
        <w:gridCol w:w="1530"/>
      </w:tblGrid>
      <w:tr w:rsidR="007C71C6">
        <w:tc>
          <w:tcPr>
            <w:tcW w:w="720" w:type="dxa"/>
            <w:vMerge w:val="restart"/>
            <w:vAlign w:val="center"/>
          </w:tcPr>
          <w:p w:rsidR="007C71C6" w:rsidRDefault="007A0429">
            <w:pPr>
              <w:tabs>
                <w:tab w:val="left" w:pos="1080"/>
              </w:tabs>
              <w:spacing w:line="360" w:lineRule="auto"/>
              <w:rPr>
                <w:rFonts w:ascii="Arial" w:hAnsi="Arial" w:cs="Arial"/>
              </w:rPr>
            </w:pPr>
            <w:r>
              <w:rPr>
                <w:rFonts w:ascii="Arial" w:hAnsi="Arial" w:cs="Arial"/>
              </w:rPr>
              <w:t>No</w:t>
            </w:r>
          </w:p>
        </w:tc>
        <w:tc>
          <w:tcPr>
            <w:tcW w:w="1980" w:type="dxa"/>
            <w:vMerge w:val="restart"/>
            <w:vAlign w:val="center"/>
          </w:tcPr>
          <w:p w:rsidR="007C71C6" w:rsidRDefault="007A0429">
            <w:pPr>
              <w:tabs>
                <w:tab w:val="left" w:pos="1080"/>
              </w:tabs>
              <w:spacing w:line="360" w:lineRule="auto"/>
              <w:ind w:left="1440" w:hanging="1440"/>
              <w:rPr>
                <w:rFonts w:ascii="Arial" w:hAnsi="Arial" w:cs="Arial"/>
              </w:rPr>
            </w:pPr>
            <w:r>
              <w:rPr>
                <w:rFonts w:ascii="Arial" w:hAnsi="Arial" w:cs="Arial"/>
              </w:rPr>
              <w:t>Jenis materiil</w:t>
            </w:r>
          </w:p>
        </w:tc>
        <w:tc>
          <w:tcPr>
            <w:tcW w:w="2430" w:type="dxa"/>
            <w:gridSpan w:val="2"/>
            <w:tcBorders>
              <w:right w:val="single" w:sz="4" w:space="0" w:color="auto"/>
            </w:tcBorders>
            <w:vAlign w:val="center"/>
          </w:tcPr>
          <w:p w:rsidR="007C71C6" w:rsidRDefault="007A0429">
            <w:pPr>
              <w:tabs>
                <w:tab w:val="left" w:pos="1080"/>
              </w:tabs>
              <w:spacing w:line="360" w:lineRule="auto"/>
              <w:rPr>
                <w:rFonts w:ascii="Arial" w:hAnsi="Arial" w:cs="Arial"/>
              </w:rPr>
            </w:pPr>
            <w:r>
              <w:rPr>
                <w:rFonts w:ascii="Arial" w:hAnsi="Arial" w:cs="Arial"/>
              </w:rPr>
              <w:t xml:space="preserve">       Kondisi</w:t>
            </w:r>
          </w:p>
        </w:tc>
        <w:tc>
          <w:tcPr>
            <w:tcW w:w="1530" w:type="dxa"/>
            <w:vMerge w:val="restart"/>
            <w:tcBorders>
              <w:left w:val="single" w:sz="4" w:space="0" w:color="auto"/>
            </w:tcBorders>
            <w:vAlign w:val="center"/>
          </w:tcPr>
          <w:p w:rsidR="007C71C6" w:rsidRDefault="007A0429">
            <w:pPr>
              <w:tabs>
                <w:tab w:val="left" w:pos="1080"/>
              </w:tabs>
              <w:spacing w:line="360" w:lineRule="auto"/>
              <w:jc w:val="center"/>
              <w:rPr>
                <w:rFonts w:ascii="Arial" w:hAnsi="Arial" w:cs="Arial"/>
              </w:rPr>
            </w:pPr>
            <w:r>
              <w:rPr>
                <w:rFonts w:ascii="Arial" w:hAnsi="Arial" w:cs="Arial"/>
              </w:rPr>
              <w:t>Ket</w:t>
            </w:r>
          </w:p>
        </w:tc>
      </w:tr>
      <w:tr w:rsidR="007C71C6">
        <w:trPr>
          <w:trHeight w:val="780"/>
        </w:trPr>
        <w:tc>
          <w:tcPr>
            <w:tcW w:w="720" w:type="dxa"/>
            <w:vMerge/>
          </w:tcPr>
          <w:p w:rsidR="007C71C6" w:rsidRDefault="007C71C6">
            <w:pPr>
              <w:tabs>
                <w:tab w:val="left" w:pos="1080"/>
              </w:tabs>
              <w:spacing w:line="360" w:lineRule="auto"/>
              <w:ind w:left="1440" w:hanging="360"/>
              <w:rPr>
                <w:rFonts w:ascii="Arial" w:hAnsi="Arial" w:cs="Arial"/>
              </w:rPr>
            </w:pPr>
          </w:p>
        </w:tc>
        <w:tc>
          <w:tcPr>
            <w:tcW w:w="1980" w:type="dxa"/>
            <w:vMerge/>
          </w:tcPr>
          <w:p w:rsidR="007C71C6" w:rsidRDefault="007C71C6">
            <w:pPr>
              <w:tabs>
                <w:tab w:val="left" w:pos="1080"/>
              </w:tabs>
              <w:spacing w:line="360" w:lineRule="auto"/>
              <w:ind w:left="1440" w:hanging="360"/>
              <w:rPr>
                <w:rFonts w:ascii="Arial" w:hAnsi="Arial" w:cs="Arial"/>
              </w:rPr>
            </w:pPr>
          </w:p>
        </w:tc>
        <w:tc>
          <w:tcPr>
            <w:tcW w:w="1170" w:type="dxa"/>
            <w:vAlign w:val="center"/>
          </w:tcPr>
          <w:p w:rsidR="007C71C6" w:rsidRDefault="007A0429">
            <w:pPr>
              <w:spacing w:line="360" w:lineRule="auto"/>
              <w:rPr>
                <w:rFonts w:ascii="Arial" w:hAnsi="Arial" w:cs="Arial"/>
              </w:rPr>
            </w:pPr>
            <w:r>
              <w:rPr>
                <w:rFonts w:ascii="Arial" w:hAnsi="Arial" w:cs="Arial"/>
              </w:rPr>
              <w:t>SP</w:t>
            </w:r>
          </w:p>
        </w:tc>
        <w:tc>
          <w:tcPr>
            <w:tcW w:w="1260" w:type="dxa"/>
            <w:tcBorders>
              <w:right w:val="single" w:sz="4" w:space="0" w:color="auto"/>
            </w:tcBorders>
            <w:vAlign w:val="center"/>
          </w:tcPr>
          <w:p w:rsidR="007C71C6" w:rsidRDefault="007A0429">
            <w:pPr>
              <w:spacing w:line="360" w:lineRule="auto"/>
              <w:ind w:left="1440" w:hanging="1093"/>
              <w:jc w:val="center"/>
              <w:rPr>
                <w:rFonts w:ascii="Arial" w:hAnsi="Arial" w:cs="Arial"/>
              </w:rPr>
            </w:pPr>
            <w:r>
              <w:rPr>
                <w:rFonts w:ascii="Arial" w:hAnsi="Arial" w:cs="Arial"/>
              </w:rPr>
              <w:t>LP</w:t>
            </w:r>
          </w:p>
        </w:tc>
        <w:tc>
          <w:tcPr>
            <w:tcW w:w="1530" w:type="dxa"/>
            <w:vMerge/>
            <w:tcBorders>
              <w:left w:val="single" w:sz="4" w:space="0" w:color="auto"/>
            </w:tcBorders>
            <w:vAlign w:val="center"/>
          </w:tcPr>
          <w:p w:rsidR="007C71C6" w:rsidRDefault="007C71C6">
            <w:pPr>
              <w:tabs>
                <w:tab w:val="left" w:pos="1080"/>
              </w:tabs>
              <w:spacing w:line="360" w:lineRule="auto"/>
              <w:ind w:left="1440" w:hanging="360"/>
              <w:rPr>
                <w:rFonts w:ascii="Arial" w:hAnsi="Arial" w:cs="Arial"/>
              </w:rPr>
            </w:pPr>
          </w:p>
        </w:tc>
      </w:tr>
      <w:tr w:rsidR="007C71C6">
        <w:tc>
          <w:tcPr>
            <w:tcW w:w="720" w:type="dxa"/>
          </w:tcPr>
          <w:p w:rsidR="007C71C6" w:rsidRDefault="007A0429">
            <w:pPr>
              <w:tabs>
                <w:tab w:val="left" w:pos="1080"/>
              </w:tabs>
              <w:spacing w:line="360" w:lineRule="auto"/>
              <w:rPr>
                <w:rFonts w:ascii="Arial" w:hAnsi="Arial" w:cs="Arial"/>
              </w:rPr>
            </w:pPr>
            <w:r>
              <w:rPr>
                <w:rFonts w:ascii="Arial" w:hAnsi="Arial" w:cs="Arial"/>
              </w:rPr>
              <w:t>1</w:t>
            </w:r>
          </w:p>
        </w:tc>
        <w:tc>
          <w:tcPr>
            <w:tcW w:w="1980" w:type="dxa"/>
          </w:tcPr>
          <w:p w:rsidR="007C71C6" w:rsidRDefault="007A0429">
            <w:pPr>
              <w:tabs>
                <w:tab w:val="left" w:pos="1080"/>
              </w:tabs>
              <w:spacing w:line="360" w:lineRule="auto"/>
              <w:rPr>
                <w:rFonts w:ascii="Arial" w:hAnsi="Arial" w:cs="Arial"/>
              </w:rPr>
            </w:pPr>
            <w:r>
              <w:rPr>
                <w:rFonts w:ascii="Arial" w:hAnsi="Arial" w:cs="Arial"/>
              </w:rPr>
              <w:t xml:space="preserve">     2</w:t>
            </w:r>
          </w:p>
        </w:tc>
        <w:tc>
          <w:tcPr>
            <w:tcW w:w="1170" w:type="dxa"/>
            <w:vAlign w:val="center"/>
          </w:tcPr>
          <w:p w:rsidR="007C71C6" w:rsidRDefault="007A0429">
            <w:pPr>
              <w:tabs>
                <w:tab w:val="left" w:pos="1080"/>
              </w:tabs>
              <w:spacing w:line="360" w:lineRule="auto"/>
              <w:jc w:val="center"/>
              <w:rPr>
                <w:rFonts w:ascii="Arial" w:hAnsi="Arial" w:cs="Arial"/>
              </w:rPr>
            </w:pPr>
            <w:r>
              <w:rPr>
                <w:rFonts w:ascii="Arial" w:hAnsi="Arial" w:cs="Arial"/>
              </w:rPr>
              <w:t>3</w:t>
            </w:r>
          </w:p>
        </w:tc>
        <w:tc>
          <w:tcPr>
            <w:tcW w:w="1260" w:type="dxa"/>
            <w:vAlign w:val="center"/>
          </w:tcPr>
          <w:p w:rsidR="007C71C6" w:rsidRDefault="007A0429">
            <w:pPr>
              <w:tabs>
                <w:tab w:val="left" w:pos="1080"/>
              </w:tabs>
              <w:spacing w:line="360" w:lineRule="auto"/>
              <w:rPr>
                <w:rFonts w:ascii="Arial" w:hAnsi="Arial" w:cs="Arial"/>
              </w:rPr>
            </w:pPr>
            <w:r>
              <w:rPr>
                <w:rFonts w:ascii="Arial" w:hAnsi="Arial" w:cs="Arial"/>
              </w:rPr>
              <w:t xml:space="preserve">        4</w:t>
            </w:r>
          </w:p>
        </w:tc>
        <w:tc>
          <w:tcPr>
            <w:tcW w:w="1530" w:type="dxa"/>
          </w:tcPr>
          <w:p w:rsidR="007C71C6" w:rsidRDefault="007A0429">
            <w:pPr>
              <w:tabs>
                <w:tab w:val="left" w:pos="1080"/>
              </w:tabs>
              <w:spacing w:line="360" w:lineRule="auto"/>
              <w:rPr>
                <w:rFonts w:ascii="Arial" w:hAnsi="Arial" w:cs="Arial"/>
              </w:rPr>
            </w:pPr>
            <w:r>
              <w:rPr>
                <w:rFonts w:ascii="Arial" w:hAnsi="Arial" w:cs="Arial"/>
              </w:rPr>
              <w:t xml:space="preserve">      5</w:t>
            </w:r>
          </w:p>
        </w:tc>
      </w:tr>
      <w:tr w:rsidR="007C71C6">
        <w:tc>
          <w:tcPr>
            <w:tcW w:w="720" w:type="dxa"/>
          </w:tcPr>
          <w:p w:rsidR="007C71C6" w:rsidRDefault="007A0429">
            <w:pPr>
              <w:tabs>
                <w:tab w:val="left" w:pos="1080"/>
              </w:tabs>
              <w:spacing w:line="360" w:lineRule="auto"/>
              <w:rPr>
                <w:rFonts w:ascii="Arial" w:hAnsi="Arial" w:cs="Arial"/>
              </w:rPr>
            </w:pPr>
            <w:r>
              <w:rPr>
                <w:rFonts w:ascii="Arial" w:hAnsi="Arial" w:cs="Arial"/>
              </w:rPr>
              <w:t>1</w:t>
            </w:r>
          </w:p>
        </w:tc>
        <w:tc>
          <w:tcPr>
            <w:tcW w:w="1980" w:type="dxa"/>
          </w:tcPr>
          <w:p w:rsidR="007C71C6" w:rsidRDefault="007A0429">
            <w:pPr>
              <w:tabs>
                <w:tab w:val="left" w:pos="1080"/>
              </w:tabs>
              <w:spacing w:line="360" w:lineRule="auto"/>
              <w:ind w:left="1440" w:hanging="1387"/>
              <w:rPr>
                <w:rFonts w:ascii="Arial" w:hAnsi="Arial" w:cs="Arial"/>
              </w:rPr>
            </w:pPr>
            <w:r>
              <w:rPr>
                <w:rFonts w:ascii="Arial" w:hAnsi="Arial" w:cs="Arial"/>
              </w:rPr>
              <w:t>Genggam</w:t>
            </w:r>
          </w:p>
        </w:tc>
        <w:tc>
          <w:tcPr>
            <w:tcW w:w="1170" w:type="dxa"/>
            <w:vAlign w:val="center"/>
          </w:tcPr>
          <w:p w:rsidR="007C71C6" w:rsidRDefault="007A0429">
            <w:pPr>
              <w:tabs>
                <w:tab w:val="left" w:pos="1080"/>
              </w:tabs>
              <w:spacing w:line="360" w:lineRule="auto"/>
              <w:jc w:val="center"/>
              <w:rPr>
                <w:rFonts w:ascii="Arial" w:hAnsi="Arial" w:cs="Arial"/>
              </w:rPr>
            </w:pPr>
            <w:r>
              <w:rPr>
                <w:rFonts w:ascii="Arial" w:hAnsi="Arial" w:cs="Arial"/>
              </w:rPr>
              <w:t>89</w:t>
            </w:r>
          </w:p>
        </w:tc>
        <w:tc>
          <w:tcPr>
            <w:tcW w:w="1260" w:type="dxa"/>
            <w:vAlign w:val="center"/>
          </w:tcPr>
          <w:p w:rsidR="007C71C6" w:rsidRDefault="007A0429">
            <w:pPr>
              <w:tabs>
                <w:tab w:val="left" w:pos="1080"/>
              </w:tabs>
              <w:spacing w:line="360" w:lineRule="auto"/>
              <w:jc w:val="center"/>
              <w:rPr>
                <w:rFonts w:ascii="Arial" w:hAnsi="Arial" w:cs="Arial"/>
              </w:rPr>
            </w:pPr>
            <w:r>
              <w:rPr>
                <w:rFonts w:ascii="Arial" w:hAnsi="Arial" w:cs="Arial"/>
              </w:rPr>
              <w:t>173</w:t>
            </w:r>
          </w:p>
        </w:tc>
        <w:tc>
          <w:tcPr>
            <w:tcW w:w="1530" w:type="dxa"/>
          </w:tcPr>
          <w:p w:rsidR="007C71C6" w:rsidRDefault="007C71C6">
            <w:pPr>
              <w:tabs>
                <w:tab w:val="left" w:pos="1080"/>
              </w:tabs>
              <w:spacing w:line="360" w:lineRule="auto"/>
              <w:ind w:left="1440" w:hanging="360"/>
              <w:jc w:val="center"/>
              <w:rPr>
                <w:rFonts w:ascii="Arial" w:hAnsi="Arial" w:cs="Arial"/>
              </w:rPr>
            </w:pPr>
          </w:p>
        </w:tc>
      </w:tr>
      <w:tr w:rsidR="007C71C6">
        <w:tc>
          <w:tcPr>
            <w:tcW w:w="720" w:type="dxa"/>
          </w:tcPr>
          <w:p w:rsidR="007C71C6" w:rsidRDefault="007A0429">
            <w:pPr>
              <w:tabs>
                <w:tab w:val="left" w:pos="1080"/>
              </w:tabs>
              <w:spacing w:line="360" w:lineRule="auto"/>
              <w:rPr>
                <w:rFonts w:ascii="Arial" w:hAnsi="Arial" w:cs="Arial"/>
              </w:rPr>
            </w:pPr>
            <w:r>
              <w:rPr>
                <w:rFonts w:ascii="Arial" w:hAnsi="Arial" w:cs="Arial"/>
              </w:rPr>
              <w:t>2</w:t>
            </w:r>
          </w:p>
        </w:tc>
        <w:tc>
          <w:tcPr>
            <w:tcW w:w="1980" w:type="dxa"/>
          </w:tcPr>
          <w:p w:rsidR="007C71C6" w:rsidRDefault="007A0429">
            <w:pPr>
              <w:tabs>
                <w:tab w:val="left" w:pos="1080"/>
              </w:tabs>
              <w:spacing w:line="360" w:lineRule="auto"/>
              <w:rPr>
                <w:rFonts w:ascii="Arial" w:hAnsi="Arial" w:cs="Arial"/>
              </w:rPr>
            </w:pPr>
            <w:r>
              <w:rPr>
                <w:rFonts w:ascii="Arial" w:hAnsi="Arial" w:cs="Arial"/>
              </w:rPr>
              <w:t>Bahu</w:t>
            </w:r>
          </w:p>
        </w:tc>
        <w:tc>
          <w:tcPr>
            <w:tcW w:w="1170" w:type="dxa"/>
            <w:vAlign w:val="center"/>
          </w:tcPr>
          <w:p w:rsidR="007C71C6" w:rsidRDefault="007C71C6">
            <w:pPr>
              <w:tabs>
                <w:tab w:val="left" w:pos="1080"/>
              </w:tabs>
              <w:spacing w:line="360" w:lineRule="auto"/>
              <w:jc w:val="center"/>
              <w:rPr>
                <w:rFonts w:ascii="Arial" w:hAnsi="Arial" w:cs="Arial"/>
              </w:rPr>
            </w:pPr>
          </w:p>
        </w:tc>
        <w:tc>
          <w:tcPr>
            <w:tcW w:w="1260" w:type="dxa"/>
            <w:vAlign w:val="center"/>
          </w:tcPr>
          <w:p w:rsidR="007C71C6" w:rsidRDefault="007A0429">
            <w:pPr>
              <w:tabs>
                <w:tab w:val="left" w:pos="1080"/>
              </w:tabs>
              <w:spacing w:line="360" w:lineRule="auto"/>
              <w:rPr>
                <w:rFonts w:ascii="Arial" w:hAnsi="Arial" w:cs="Arial"/>
              </w:rPr>
            </w:pPr>
            <w:r>
              <w:rPr>
                <w:rFonts w:ascii="Arial" w:hAnsi="Arial" w:cs="Arial"/>
              </w:rPr>
              <w:t xml:space="preserve">      32</w:t>
            </w:r>
          </w:p>
        </w:tc>
        <w:tc>
          <w:tcPr>
            <w:tcW w:w="1530" w:type="dxa"/>
          </w:tcPr>
          <w:p w:rsidR="007C71C6" w:rsidRDefault="007C71C6">
            <w:pPr>
              <w:tabs>
                <w:tab w:val="left" w:pos="1080"/>
              </w:tabs>
              <w:spacing w:line="360" w:lineRule="auto"/>
              <w:ind w:left="1440" w:hanging="360"/>
              <w:jc w:val="center"/>
              <w:rPr>
                <w:rFonts w:ascii="Arial" w:hAnsi="Arial" w:cs="Arial"/>
              </w:rPr>
            </w:pPr>
          </w:p>
        </w:tc>
      </w:tr>
      <w:tr w:rsidR="007C71C6">
        <w:tc>
          <w:tcPr>
            <w:tcW w:w="720" w:type="dxa"/>
          </w:tcPr>
          <w:p w:rsidR="007C71C6" w:rsidRDefault="007A0429">
            <w:pPr>
              <w:tabs>
                <w:tab w:val="left" w:pos="1080"/>
              </w:tabs>
              <w:spacing w:line="360" w:lineRule="auto"/>
              <w:rPr>
                <w:rFonts w:ascii="Arial" w:hAnsi="Arial" w:cs="Arial"/>
              </w:rPr>
            </w:pPr>
            <w:r>
              <w:rPr>
                <w:rFonts w:ascii="Arial" w:hAnsi="Arial" w:cs="Arial"/>
              </w:rPr>
              <w:t>3</w:t>
            </w:r>
          </w:p>
        </w:tc>
        <w:tc>
          <w:tcPr>
            <w:tcW w:w="1980" w:type="dxa"/>
          </w:tcPr>
          <w:p w:rsidR="007C71C6" w:rsidRDefault="007A0429">
            <w:pPr>
              <w:tabs>
                <w:tab w:val="left" w:pos="1080"/>
              </w:tabs>
              <w:spacing w:line="360" w:lineRule="auto"/>
              <w:ind w:left="1440" w:hanging="1440"/>
              <w:rPr>
                <w:rFonts w:ascii="Arial" w:hAnsi="Arial" w:cs="Arial"/>
              </w:rPr>
            </w:pPr>
            <w:r>
              <w:rPr>
                <w:rFonts w:ascii="Arial" w:hAnsi="Arial" w:cs="Arial"/>
              </w:rPr>
              <w:t>Pinggang</w:t>
            </w:r>
          </w:p>
        </w:tc>
        <w:tc>
          <w:tcPr>
            <w:tcW w:w="1170" w:type="dxa"/>
            <w:vAlign w:val="center"/>
          </w:tcPr>
          <w:p w:rsidR="007C71C6" w:rsidRDefault="007A0429">
            <w:pPr>
              <w:tabs>
                <w:tab w:val="left" w:pos="1080"/>
              </w:tabs>
              <w:spacing w:line="360" w:lineRule="auto"/>
              <w:ind w:left="1440" w:hanging="1440"/>
              <w:jc w:val="center"/>
              <w:rPr>
                <w:rFonts w:ascii="Arial" w:hAnsi="Arial" w:cs="Arial"/>
              </w:rPr>
            </w:pPr>
            <w:r>
              <w:rPr>
                <w:rFonts w:ascii="Arial" w:hAnsi="Arial" w:cs="Arial"/>
              </w:rPr>
              <w:t>35</w:t>
            </w:r>
          </w:p>
        </w:tc>
        <w:tc>
          <w:tcPr>
            <w:tcW w:w="1260" w:type="dxa"/>
            <w:vAlign w:val="center"/>
          </w:tcPr>
          <w:p w:rsidR="007C71C6" w:rsidRDefault="007A0429">
            <w:pPr>
              <w:tabs>
                <w:tab w:val="left" w:pos="1080"/>
              </w:tabs>
              <w:spacing w:line="360" w:lineRule="auto"/>
              <w:rPr>
                <w:rFonts w:ascii="Arial" w:hAnsi="Arial" w:cs="Arial"/>
              </w:rPr>
            </w:pPr>
            <w:r>
              <w:rPr>
                <w:rFonts w:ascii="Arial" w:hAnsi="Arial" w:cs="Arial"/>
              </w:rPr>
              <w:t xml:space="preserve">      50</w:t>
            </w:r>
          </w:p>
        </w:tc>
        <w:tc>
          <w:tcPr>
            <w:tcW w:w="1530" w:type="dxa"/>
          </w:tcPr>
          <w:p w:rsidR="007C71C6" w:rsidRDefault="007C71C6">
            <w:pPr>
              <w:tabs>
                <w:tab w:val="left" w:pos="1080"/>
              </w:tabs>
              <w:spacing w:line="360" w:lineRule="auto"/>
              <w:ind w:left="1440" w:hanging="360"/>
              <w:jc w:val="center"/>
              <w:rPr>
                <w:rFonts w:ascii="Arial" w:hAnsi="Arial" w:cs="Arial"/>
              </w:rPr>
            </w:pPr>
          </w:p>
        </w:tc>
      </w:tr>
      <w:tr w:rsidR="007C71C6">
        <w:tc>
          <w:tcPr>
            <w:tcW w:w="720" w:type="dxa"/>
          </w:tcPr>
          <w:p w:rsidR="007C71C6" w:rsidRDefault="007C71C6">
            <w:pPr>
              <w:tabs>
                <w:tab w:val="left" w:pos="1080"/>
              </w:tabs>
              <w:spacing w:line="360" w:lineRule="auto"/>
              <w:ind w:left="1440" w:hanging="360"/>
              <w:jc w:val="center"/>
              <w:rPr>
                <w:rFonts w:ascii="Arial" w:hAnsi="Arial" w:cs="Arial"/>
              </w:rPr>
            </w:pPr>
          </w:p>
        </w:tc>
        <w:tc>
          <w:tcPr>
            <w:tcW w:w="1980" w:type="dxa"/>
          </w:tcPr>
          <w:p w:rsidR="007C71C6" w:rsidRDefault="007A0429">
            <w:pPr>
              <w:tabs>
                <w:tab w:val="left" w:pos="1080"/>
              </w:tabs>
              <w:spacing w:line="360" w:lineRule="auto"/>
              <w:ind w:left="1440" w:hanging="1440"/>
              <w:jc w:val="center"/>
              <w:rPr>
                <w:rFonts w:ascii="Arial" w:hAnsi="Arial" w:cs="Arial"/>
              </w:rPr>
            </w:pPr>
            <w:r>
              <w:rPr>
                <w:rFonts w:ascii="Arial" w:hAnsi="Arial" w:cs="Arial"/>
              </w:rPr>
              <w:t>JUMLAH</w:t>
            </w:r>
          </w:p>
        </w:tc>
        <w:tc>
          <w:tcPr>
            <w:tcW w:w="1170" w:type="dxa"/>
            <w:vAlign w:val="center"/>
          </w:tcPr>
          <w:p w:rsidR="007C71C6" w:rsidRDefault="007A0429">
            <w:pPr>
              <w:tabs>
                <w:tab w:val="left" w:pos="1080"/>
              </w:tabs>
              <w:spacing w:line="360" w:lineRule="auto"/>
              <w:rPr>
                <w:rFonts w:ascii="Arial" w:hAnsi="Arial" w:cs="Arial"/>
              </w:rPr>
            </w:pPr>
            <w:r>
              <w:rPr>
                <w:rFonts w:ascii="Arial" w:hAnsi="Arial" w:cs="Arial"/>
              </w:rPr>
              <w:t xml:space="preserve">    124</w:t>
            </w:r>
          </w:p>
        </w:tc>
        <w:tc>
          <w:tcPr>
            <w:tcW w:w="1260" w:type="dxa"/>
            <w:vAlign w:val="center"/>
          </w:tcPr>
          <w:p w:rsidR="007C71C6" w:rsidRDefault="007A0429">
            <w:pPr>
              <w:tabs>
                <w:tab w:val="left" w:pos="1080"/>
              </w:tabs>
              <w:spacing w:line="360" w:lineRule="auto"/>
              <w:ind w:hanging="103"/>
              <w:rPr>
                <w:rFonts w:ascii="Arial" w:hAnsi="Arial" w:cs="Arial"/>
              </w:rPr>
            </w:pPr>
            <w:r>
              <w:rPr>
                <w:rFonts w:ascii="Arial" w:hAnsi="Arial" w:cs="Arial"/>
              </w:rPr>
              <w:t xml:space="preserve">      255</w:t>
            </w:r>
          </w:p>
        </w:tc>
        <w:tc>
          <w:tcPr>
            <w:tcW w:w="1530" w:type="dxa"/>
          </w:tcPr>
          <w:p w:rsidR="007C71C6" w:rsidRDefault="007C71C6">
            <w:pPr>
              <w:tabs>
                <w:tab w:val="left" w:pos="1080"/>
              </w:tabs>
              <w:spacing w:line="360" w:lineRule="auto"/>
              <w:ind w:left="1440" w:hanging="360"/>
              <w:jc w:val="center"/>
              <w:rPr>
                <w:rFonts w:ascii="Arial" w:hAnsi="Arial" w:cs="Arial"/>
              </w:rPr>
            </w:pPr>
          </w:p>
        </w:tc>
      </w:tr>
    </w:tbl>
    <w:p w:rsidR="007C71C6" w:rsidRDefault="007C71C6"/>
    <w:p w:rsidR="00CF444E" w:rsidRDefault="00CF444E"/>
    <w:p w:rsidR="007C71C6" w:rsidRDefault="007A0429" w:rsidP="00CF444E">
      <w:pPr>
        <w:pStyle w:val="ListParagraph"/>
        <w:numPr>
          <w:ilvl w:val="0"/>
          <w:numId w:val="78"/>
        </w:numPr>
        <w:tabs>
          <w:tab w:val="left" w:pos="1080"/>
        </w:tabs>
        <w:spacing w:line="360" w:lineRule="auto"/>
        <w:ind w:hanging="720"/>
        <w:contextualSpacing/>
        <w:rPr>
          <w:rFonts w:ascii="Arial" w:hAnsi="Arial" w:cs="Arial"/>
        </w:rPr>
      </w:pPr>
      <w:r>
        <w:rPr>
          <w:rFonts w:ascii="Arial" w:hAnsi="Arial" w:cs="Arial"/>
        </w:rPr>
        <w:lastRenderedPageBreak/>
        <w:t>Amunisi</w:t>
      </w:r>
    </w:p>
    <w:tbl>
      <w:tblPr>
        <w:tblW w:w="0" w:type="auto"/>
        <w:tblInd w:w="1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4"/>
        <w:gridCol w:w="1806"/>
        <w:gridCol w:w="1170"/>
        <w:gridCol w:w="1260"/>
        <w:gridCol w:w="1530"/>
      </w:tblGrid>
      <w:tr w:rsidR="007C71C6">
        <w:tc>
          <w:tcPr>
            <w:tcW w:w="894" w:type="dxa"/>
            <w:vMerge w:val="restart"/>
            <w:vAlign w:val="center"/>
          </w:tcPr>
          <w:p w:rsidR="007C71C6" w:rsidRDefault="007A0429">
            <w:pPr>
              <w:tabs>
                <w:tab w:val="left" w:pos="1080"/>
              </w:tabs>
              <w:spacing w:line="360" w:lineRule="auto"/>
              <w:ind w:left="522" w:hanging="522"/>
              <w:rPr>
                <w:rFonts w:ascii="Arial" w:hAnsi="Arial" w:cs="Arial"/>
              </w:rPr>
            </w:pPr>
            <w:r>
              <w:rPr>
                <w:rFonts w:ascii="Arial" w:hAnsi="Arial" w:cs="Arial"/>
              </w:rPr>
              <w:t>NO</w:t>
            </w:r>
          </w:p>
        </w:tc>
        <w:tc>
          <w:tcPr>
            <w:tcW w:w="1806" w:type="dxa"/>
            <w:vMerge w:val="restart"/>
            <w:vAlign w:val="center"/>
          </w:tcPr>
          <w:p w:rsidR="007C71C6" w:rsidRDefault="007A0429">
            <w:pPr>
              <w:tabs>
                <w:tab w:val="left" w:pos="1080"/>
              </w:tabs>
              <w:spacing w:line="360" w:lineRule="auto"/>
              <w:ind w:left="1440" w:hanging="1362"/>
              <w:jc w:val="center"/>
              <w:rPr>
                <w:rFonts w:ascii="Arial" w:hAnsi="Arial" w:cs="Arial"/>
              </w:rPr>
            </w:pPr>
            <w:r>
              <w:rPr>
                <w:rFonts w:ascii="Arial" w:hAnsi="Arial" w:cs="Arial"/>
              </w:rPr>
              <w:t>JENIS</w:t>
            </w:r>
          </w:p>
          <w:p w:rsidR="007C71C6" w:rsidRDefault="007A0429">
            <w:pPr>
              <w:tabs>
                <w:tab w:val="left" w:pos="1080"/>
              </w:tabs>
              <w:spacing w:line="360" w:lineRule="auto"/>
              <w:ind w:left="1440" w:hanging="1362"/>
              <w:jc w:val="center"/>
              <w:rPr>
                <w:rFonts w:ascii="Arial" w:hAnsi="Arial" w:cs="Arial"/>
              </w:rPr>
            </w:pPr>
            <w:r>
              <w:rPr>
                <w:rFonts w:ascii="Arial" w:hAnsi="Arial" w:cs="Arial"/>
              </w:rPr>
              <w:t>MATERIIL</w:t>
            </w:r>
          </w:p>
        </w:tc>
        <w:tc>
          <w:tcPr>
            <w:tcW w:w="2430" w:type="dxa"/>
            <w:gridSpan w:val="2"/>
            <w:tcBorders>
              <w:right w:val="single" w:sz="4" w:space="0" w:color="auto"/>
            </w:tcBorders>
            <w:vAlign w:val="center"/>
          </w:tcPr>
          <w:p w:rsidR="007C71C6" w:rsidRDefault="007A0429">
            <w:pPr>
              <w:tabs>
                <w:tab w:val="left" w:pos="1080"/>
              </w:tabs>
              <w:spacing w:line="360" w:lineRule="auto"/>
              <w:ind w:left="1440" w:hanging="360"/>
              <w:jc w:val="center"/>
              <w:rPr>
                <w:rFonts w:ascii="Arial" w:hAnsi="Arial" w:cs="Arial"/>
              </w:rPr>
            </w:pPr>
            <w:r>
              <w:rPr>
                <w:rFonts w:ascii="Arial" w:hAnsi="Arial" w:cs="Arial"/>
              </w:rPr>
              <w:t>KONDISI</w:t>
            </w:r>
          </w:p>
        </w:tc>
        <w:tc>
          <w:tcPr>
            <w:tcW w:w="1530" w:type="dxa"/>
            <w:vMerge w:val="restart"/>
            <w:vAlign w:val="center"/>
          </w:tcPr>
          <w:p w:rsidR="007C71C6" w:rsidRDefault="007C71C6">
            <w:pPr>
              <w:tabs>
                <w:tab w:val="left" w:pos="1080"/>
              </w:tabs>
              <w:spacing w:line="360" w:lineRule="auto"/>
              <w:rPr>
                <w:rFonts w:ascii="Arial" w:hAnsi="Arial" w:cs="Arial"/>
              </w:rPr>
            </w:pPr>
          </w:p>
          <w:p w:rsidR="007C71C6" w:rsidRDefault="007A0429">
            <w:pPr>
              <w:tabs>
                <w:tab w:val="left" w:pos="1080"/>
              </w:tabs>
              <w:spacing w:line="360" w:lineRule="auto"/>
              <w:rPr>
                <w:rFonts w:ascii="Arial" w:hAnsi="Arial" w:cs="Arial"/>
              </w:rPr>
            </w:pPr>
            <w:r>
              <w:rPr>
                <w:rFonts w:ascii="Arial" w:hAnsi="Arial" w:cs="Arial"/>
              </w:rPr>
              <w:t xml:space="preserve">     Ket</w:t>
            </w:r>
          </w:p>
        </w:tc>
      </w:tr>
      <w:tr w:rsidR="007C71C6">
        <w:tc>
          <w:tcPr>
            <w:tcW w:w="894" w:type="dxa"/>
            <w:vMerge/>
          </w:tcPr>
          <w:p w:rsidR="007C71C6" w:rsidRDefault="007C71C6">
            <w:pPr>
              <w:tabs>
                <w:tab w:val="left" w:pos="1080"/>
              </w:tabs>
              <w:spacing w:line="360" w:lineRule="auto"/>
              <w:ind w:left="1440" w:hanging="360"/>
              <w:rPr>
                <w:rFonts w:ascii="Arial" w:hAnsi="Arial" w:cs="Arial"/>
              </w:rPr>
            </w:pPr>
          </w:p>
        </w:tc>
        <w:tc>
          <w:tcPr>
            <w:tcW w:w="1806" w:type="dxa"/>
            <w:vMerge/>
          </w:tcPr>
          <w:p w:rsidR="007C71C6" w:rsidRDefault="007C71C6">
            <w:pPr>
              <w:tabs>
                <w:tab w:val="left" w:pos="1080"/>
              </w:tabs>
              <w:spacing w:line="360" w:lineRule="auto"/>
              <w:ind w:left="1440" w:hanging="1362"/>
              <w:rPr>
                <w:rFonts w:ascii="Arial" w:hAnsi="Arial" w:cs="Arial"/>
              </w:rPr>
            </w:pPr>
          </w:p>
        </w:tc>
        <w:tc>
          <w:tcPr>
            <w:tcW w:w="1170" w:type="dxa"/>
            <w:vAlign w:val="center"/>
          </w:tcPr>
          <w:p w:rsidR="007C71C6" w:rsidRDefault="007A0429">
            <w:pPr>
              <w:tabs>
                <w:tab w:val="left" w:pos="1080"/>
              </w:tabs>
              <w:spacing w:line="360" w:lineRule="auto"/>
              <w:rPr>
                <w:rFonts w:ascii="Arial" w:hAnsi="Arial" w:cs="Arial"/>
              </w:rPr>
            </w:pPr>
            <w:r>
              <w:rPr>
                <w:rFonts w:ascii="Arial" w:hAnsi="Arial" w:cs="Arial"/>
              </w:rPr>
              <w:t xml:space="preserve">    SP</w:t>
            </w:r>
          </w:p>
        </w:tc>
        <w:tc>
          <w:tcPr>
            <w:tcW w:w="1260" w:type="dxa"/>
            <w:tcBorders>
              <w:right w:val="single" w:sz="4" w:space="0" w:color="auto"/>
            </w:tcBorders>
            <w:vAlign w:val="center"/>
          </w:tcPr>
          <w:p w:rsidR="007C71C6" w:rsidRDefault="007A0429">
            <w:pPr>
              <w:tabs>
                <w:tab w:val="left" w:pos="1080"/>
              </w:tabs>
              <w:spacing w:line="360" w:lineRule="auto"/>
              <w:rPr>
                <w:rFonts w:ascii="Arial" w:hAnsi="Arial" w:cs="Arial"/>
              </w:rPr>
            </w:pPr>
            <w:r>
              <w:rPr>
                <w:rFonts w:ascii="Arial" w:hAnsi="Arial" w:cs="Arial"/>
              </w:rPr>
              <w:t>LP</w:t>
            </w:r>
          </w:p>
        </w:tc>
        <w:tc>
          <w:tcPr>
            <w:tcW w:w="1530" w:type="dxa"/>
            <w:vMerge/>
          </w:tcPr>
          <w:p w:rsidR="007C71C6" w:rsidRDefault="007C71C6">
            <w:pPr>
              <w:tabs>
                <w:tab w:val="left" w:pos="1080"/>
              </w:tabs>
              <w:spacing w:line="360" w:lineRule="auto"/>
              <w:ind w:left="1440" w:hanging="360"/>
              <w:rPr>
                <w:rFonts w:ascii="Arial" w:hAnsi="Arial" w:cs="Arial"/>
              </w:rPr>
            </w:pPr>
          </w:p>
        </w:tc>
      </w:tr>
      <w:tr w:rsidR="007C71C6">
        <w:tc>
          <w:tcPr>
            <w:tcW w:w="894" w:type="dxa"/>
          </w:tcPr>
          <w:p w:rsidR="007C71C6" w:rsidRDefault="007A0429">
            <w:pPr>
              <w:tabs>
                <w:tab w:val="left" w:pos="1080"/>
              </w:tabs>
              <w:spacing w:line="360" w:lineRule="auto"/>
              <w:rPr>
                <w:rFonts w:ascii="Arial" w:hAnsi="Arial" w:cs="Arial"/>
              </w:rPr>
            </w:pPr>
            <w:r>
              <w:rPr>
                <w:rFonts w:ascii="Arial" w:hAnsi="Arial" w:cs="Arial"/>
              </w:rPr>
              <w:t>1</w:t>
            </w:r>
          </w:p>
        </w:tc>
        <w:tc>
          <w:tcPr>
            <w:tcW w:w="1806" w:type="dxa"/>
          </w:tcPr>
          <w:p w:rsidR="007C71C6" w:rsidRDefault="007A0429">
            <w:pPr>
              <w:tabs>
                <w:tab w:val="left" w:pos="1080"/>
              </w:tabs>
              <w:spacing w:line="360" w:lineRule="auto"/>
              <w:ind w:left="1440" w:hanging="1362"/>
              <w:jc w:val="center"/>
              <w:rPr>
                <w:rFonts w:ascii="Arial" w:hAnsi="Arial" w:cs="Arial"/>
              </w:rPr>
            </w:pPr>
            <w:r>
              <w:rPr>
                <w:rFonts w:ascii="Arial" w:hAnsi="Arial" w:cs="Arial"/>
              </w:rPr>
              <w:t>2</w:t>
            </w:r>
          </w:p>
        </w:tc>
        <w:tc>
          <w:tcPr>
            <w:tcW w:w="1170" w:type="dxa"/>
            <w:vAlign w:val="center"/>
          </w:tcPr>
          <w:p w:rsidR="007C71C6" w:rsidRDefault="007A0429">
            <w:pPr>
              <w:tabs>
                <w:tab w:val="left" w:pos="1080"/>
              </w:tabs>
              <w:spacing w:line="360" w:lineRule="auto"/>
              <w:rPr>
                <w:rFonts w:ascii="Arial" w:hAnsi="Arial" w:cs="Arial"/>
              </w:rPr>
            </w:pPr>
            <w:r>
              <w:rPr>
                <w:rFonts w:ascii="Arial" w:hAnsi="Arial" w:cs="Arial"/>
              </w:rPr>
              <w:t xml:space="preserve">      3</w:t>
            </w:r>
          </w:p>
        </w:tc>
        <w:tc>
          <w:tcPr>
            <w:tcW w:w="1260" w:type="dxa"/>
            <w:vAlign w:val="center"/>
          </w:tcPr>
          <w:p w:rsidR="007C71C6" w:rsidRDefault="007A0429">
            <w:pPr>
              <w:tabs>
                <w:tab w:val="left" w:pos="1080"/>
              </w:tabs>
              <w:spacing w:line="360" w:lineRule="auto"/>
              <w:rPr>
                <w:rFonts w:ascii="Arial" w:hAnsi="Arial" w:cs="Arial"/>
              </w:rPr>
            </w:pPr>
            <w:r>
              <w:rPr>
                <w:rFonts w:ascii="Arial" w:hAnsi="Arial" w:cs="Arial"/>
              </w:rPr>
              <w:t xml:space="preserve">    4</w:t>
            </w:r>
          </w:p>
        </w:tc>
        <w:tc>
          <w:tcPr>
            <w:tcW w:w="1530" w:type="dxa"/>
          </w:tcPr>
          <w:p w:rsidR="007C71C6" w:rsidRDefault="007A0429">
            <w:pPr>
              <w:tabs>
                <w:tab w:val="left" w:pos="1080"/>
              </w:tabs>
              <w:spacing w:line="360" w:lineRule="auto"/>
              <w:rPr>
                <w:rFonts w:ascii="Arial" w:hAnsi="Arial" w:cs="Arial"/>
              </w:rPr>
            </w:pPr>
            <w:r>
              <w:rPr>
                <w:rFonts w:ascii="Arial" w:hAnsi="Arial" w:cs="Arial"/>
              </w:rPr>
              <w:t xml:space="preserve">      5</w:t>
            </w:r>
          </w:p>
        </w:tc>
      </w:tr>
      <w:tr w:rsidR="007C71C6">
        <w:tc>
          <w:tcPr>
            <w:tcW w:w="894" w:type="dxa"/>
          </w:tcPr>
          <w:p w:rsidR="007C71C6" w:rsidRDefault="007A0429">
            <w:pPr>
              <w:tabs>
                <w:tab w:val="left" w:pos="1080"/>
              </w:tabs>
              <w:spacing w:line="360" w:lineRule="auto"/>
              <w:rPr>
                <w:rFonts w:ascii="Arial" w:hAnsi="Arial" w:cs="Arial"/>
              </w:rPr>
            </w:pPr>
            <w:r>
              <w:rPr>
                <w:rFonts w:ascii="Arial" w:hAnsi="Arial" w:cs="Arial"/>
              </w:rPr>
              <w:t>1</w:t>
            </w:r>
          </w:p>
        </w:tc>
        <w:tc>
          <w:tcPr>
            <w:tcW w:w="1806" w:type="dxa"/>
          </w:tcPr>
          <w:p w:rsidR="007C71C6" w:rsidRDefault="007A0429">
            <w:pPr>
              <w:tabs>
                <w:tab w:val="left" w:pos="1080"/>
              </w:tabs>
              <w:spacing w:line="360" w:lineRule="auto"/>
              <w:ind w:left="1440" w:hanging="1362"/>
              <w:jc w:val="center"/>
              <w:rPr>
                <w:rFonts w:ascii="Arial" w:hAnsi="Arial" w:cs="Arial"/>
              </w:rPr>
            </w:pPr>
            <w:r>
              <w:rPr>
                <w:rFonts w:ascii="Arial" w:hAnsi="Arial" w:cs="Arial"/>
              </w:rPr>
              <w:t>Genggam</w:t>
            </w:r>
          </w:p>
        </w:tc>
        <w:tc>
          <w:tcPr>
            <w:tcW w:w="1170" w:type="dxa"/>
            <w:vAlign w:val="center"/>
          </w:tcPr>
          <w:p w:rsidR="007C71C6" w:rsidRDefault="007A0429">
            <w:pPr>
              <w:tabs>
                <w:tab w:val="left" w:pos="1080"/>
              </w:tabs>
              <w:spacing w:line="360" w:lineRule="auto"/>
              <w:ind w:left="1440" w:hanging="1368"/>
              <w:jc w:val="center"/>
              <w:rPr>
                <w:rFonts w:ascii="Arial" w:hAnsi="Arial" w:cs="Arial"/>
              </w:rPr>
            </w:pPr>
            <w:r>
              <w:rPr>
                <w:rFonts w:ascii="Arial" w:hAnsi="Arial" w:cs="Arial"/>
              </w:rPr>
              <w:t>3.137</w:t>
            </w:r>
          </w:p>
        </w:tc>
        <w:tc>
          <w:tcPr>
            <w:tcW w:w="1260" w:type="dxa"/>
            <w:vAlign w:val="center"/>
          </w:tcPr>
          <w:p w:rsidR="007C71C6" w:rsidRDefault="007C71C6">
            <w:pPr>
              <w:tabs>
                <w:tab w:val="left" w:pos="1080"/>
              </w:tabs>
              <w:spacing w:line="360" w:lineRule="auto"/>
              <w:ind w:left="1440" w:hanging="360"/>
              <w:jc w:val="center"/>
              <w:rPr>
                <w:rFonts w:ascii="Arial" w:hAnsi="Arial" w:cs="Arial"/>
              </w:rPr>
            </w:pPr>
          </w:p>
        </w:tc>
        <w:tc>
          <w:tcPr>
            <w:tcW w:w="1530" w:type="dxa"/>
          </w:tcPr>
          <w:p w:rsidR="007C71C6" w:rsidRDefault="007C71C6">
            <w:pPr>
              <w:tabs>
                <w:tab w:val="left" w:pos="1080"/>
              </w:tabs>
              <w:spacing w:line="360" w:lineRule="auto"/>
              <w:ind w:left="1440" w:hanging="360"/>
              <w:jc w:val="center"/>
              <w:rPr>
                <w:rFonts w:ascii="Arial" w:hAnsi="Arial" w:cs="Arial"/>
              </w:rPr>
            </w:pPr>
          </w:p>
        </w:tc>
      </w:tr>
      <w:tr w:rsidR="007C71C6">
        <w:tc>
          <w:tcPr>
            <w:tcW w:w="894" w:type="dxa"/>
          </w:tcPr>
          <w:p w:rsidR="007C71C6" w:rsidRDefault="007A0429">
            <w:pPr>
              <w:tabs>
                <w:tab w:val="left" w:pos="1080"/>
              </w:tabs>
              <w:spacing w:line="360" w:lineRule="auto"/>
              <w:rPr>
                <w:rFonts w:ascii="Arial" w:hAnsi="Arial" w:cs="Arial"/>
              </w:rPr>
            </w:pPr>
            <w:r>
              <w:rPr>
                <w:rFonts w:ascii="Arial" w:hAnsi="Arial" w:cs="Arial"/>
              </w:rPr>
              <w:t>2</w:t>
            </w:r>
          </w:p>
        </w:tc>
        <w:tc>
          <w:tcPr>
            <w:tcW w:w="1806" w:type="dxa"/>
          </w:tcPr>
          <w:p w:rsidR="007C71C6" w:rsidRDefault="007A0429">
            <w:pPr>
              <w:tabs>
                <w:tab w:val="left" w:pos="1080"/>
              </w:tabs>
              <w:spacing w:line="360" w:lineRule="auto"/>
              <w:ind w:left="1440" w:hanging="1362"/>
              <w:jc w:val="center"/>
              <w:rPr>
                <w:rFonts w:ascii="Arial" w:hAnsi="Arial" w:cs="Arial"/>
              </w:rPr>
            </w:pPr>
            <w:r>
              <w:rPr>
                <w:rFonts w:ascii="Arial" w:hAnsi="Arial" w:cs="Arial"/>
              </w:rPr>
              <w:t>Bahu</w:t>
            </w:r>
          </w:p>
        </w:tc>
        <w:tc>
          <w:tcPr>
            <w:tcW w:w="1170" w:type="dxa"/>
            <w:vAlign w:val="center"/>
          </w:tcPr>
          <w:p w:rsidR="007C71C6" w:rsidRDefault="007A0429">
            <w:pPr>
              <w:tabs>
                <w:tab w:val="left" w:pos="1080"/>
              </w:tabs>
              <w:spacing w:line="360" w:lineRule="auto"/>
              <w:ind w:left="1440" w:hanging="1368"/>
              <w:jc w:val="center"/>
              <w:rPr>
                <w:rFonts w:ascii="Arial" w:hAnsi="Arial" w:cs="Arial"/>
              </w:rPr>
            </w:pPr>
            <w:r>
              <w:rPr>
                <w:rFonts w:ascii="Arial" w:hAnsi="Arial" w:cs="Arial"/>
              </w:rPr>
              <w:t>38.877</w:t>
            </w:r>
          </w:p>
        </w:tc>
        <w:tc>
          <w:tcPr>
            <w:tcW w:w="1260" w:type="dxa"/>
            <w:vAlign w:val="center"/>
          </w:tcPr>
          <w:p w:rsidR="007C71C6" w:rsidRDefault="007C71C6">
            <w:pPr>
              <w:tabs>
                <w:tab w:val="left" w:pos="1080"/>
              </w:tabs>
              <w:spacing w:line="360" w:lineRule="auto"/>
              <w:ind w:left="1440" w:hanging="360"/>
              <w:jc w:val="center"/>
              <w:rPr>
                <w:rFonts w:ascii="Arial" w:hAnsi="Arial" w:cs="Arial"/>
              </w:rPr>
            </w:pPr>
          </w:p>
        </w:tc>
        <w:tc>
          <w:tcPr>
            <w:tcW w:w="1530" w:type="dxa"/>
          </w:tcPr>
          <w:p w:rsidR="007C71C6" w:rsidRDefault="007C71C6">
            <w:pPr>
              <w:tabs>
                <w:tab w:val="left" w:pos="1080"/>
              </w:tabs>
              <w:spacing w:line="360" w:lineRule="auto"/>
              <w:ind w:left="1440" w:hanging="360"/>
              <w:jc w:val="center"/>
              <w:rPr>
                <w:rFonts w:ascii="Arial" w:hAnsi="Arial" w:cs="Arial"/>
              </w:rPr>
            </w:pPr>
          </w:p>
        </w:tc>
      </w:tr>
      <w:tr w:rsidR="007C71C6">
        <w:tc>
          <w:tcPr>
            <w:tcW w:w="894" w:type="dxa"/>
          </w:tcPr>
          <w:p w:rsidR="007C71C6" w:rsidRDefault="007A0429">
            <w:pPr>
              <w:tabs>
                <w:tab w:val="left" w:pos="1080"/>
              </w:tabs>
              <w:spacing w:line="360" w:lineRule="auto"/>
              <w:rPr>
                <w:rFonts w:ascii="Arial" w:hAnsi="Arial" w:cs="Arial"/>
              </w:rPr>
            </w:pPr>
            <w:r>
              <w:rPr>
                <w:rFonts w:ascii="Arial" w:hAnsi="Arial" w:cs="Arial"/>
              </w:rPr>
              <w:t>3</w:t>
            </w:r>
          </w:p>
        </w:tc>
        <w:tc>
          <w:tcPr>
            <w:tcW w:w="1806" w:type="dxa"/>
          </w:tcPr>
          <w:p w:rsidR="007C71C6" w:rsidRDefault="007A0429">
            <w:pPr>
              <w:tabs>
                <w:tab w:val="left" w:pos="1080"/>
              </w:tabs>
              <w:spacing w:line="360" w:lineRule="auto"/>
              <w:ind w:left="1440" w:hanging="1362"/>
              <w:jc w:val="center"/>
              <w:rPr>
                <w:rFonts w:ascii="Arial" w:hAnsi="Arial" w:cs="Arial"/>
              </w:rPr>
            </w:pPr>
            <w:r>
              <w:rPr>
                <w:rFonts w:ascii="Arial" w:hAnsi="Arial" w:cs="Arial"/>
              </w:rPr>
              <w:t>Pinggang</w:t>
            </w:r>
          </w:p>
        </w:tc>
        <w:tc>
          <w:tcPr>
            <w:tcW w:w="1170" w:type="dxa"/>
            <w:vAlign w:val="center"/>
          </w:tcPr>
          <w:p w:rsidR="007C71C6" w:rsidRDefault="007C71C6">
            <w:pPr>
              <w:tabs>
                <w:tab w:val="left" w:pos="1080"/>
              </w:tabs>
              <w:spacing w:line="360" w:lineRule="auto"/>
              <w:ind w:left="1440" w:hanging="360"/>
              <w:jc w:val="center"/>
              <w:rPr>
                <w:rFonts w:ascii="Arial" w:hAnsi="Arial" w:cs="Arial"/>
              </w:rPr>
            </w:pPr>
          </w:p>
        </w:tc>
        <w:tc>
          <w:tcPr>
            <w:tcW w:w="1260" w:type="dxa"/>
            <w:vAlign w:val="center"/>
          </w:tcPr>
          <w:p w:rsidR="007C71C6" w:rsidRDefault="007A0429">
            <w:pPr>
              <w:tabs>
                <w:tab w:val="left" w:pos="1080"/>
              </w:tabs>
              <w:spacing w:line="360" w:lineRule="auto"/>
              <w:rPr>
                <w:rFonts w:ascii="Arial" w:hAnsi="Arial" w:cs="Arial"/>
              </w:rPr>
            </w:pPr>
            <w:r>
              <w:rPr>
                <w:rFonts w:ascii="Arial" w:hAnsi="Arial" w:cs="Arial"/>
              </w:rPr>
              <w:t>8.100</w:t>
            </w:r>
          </w:p>
        </w:tc>
        <w:tc>
          <w:tcPr>
            <w:tcW w:w="1530" w:type="dxa"/>
          </w:tcPr>
          <w:p w:rsidR="007C71C6" w:rsidRDefault="007C71C6">
            <w:pPr>
              <w:tabs>
                <w:tab w:val="left" w:pos="1080"/>
              </w:tabs>
              <w:spacing w:line="360" w:lineRule="auto"/>
              <w:ind w:left="1440" w:hanging="360"/>
              <w:jc w:val="center"/>
              <w:rPr>
                <w:rFonts w:ascii="Arial" w:hAnsi="Arial" w:cs="Arial"/>
              </w:rPr>
            </w:pPr>
          </w:p>
        </w:tc>
      </w:tr>
      <w:tr w:rsidR="007C71C6">
        <w:tc>
          <w:tcPr>
            <w:tcW w:w="894" w:type="dxa"/>
          </w:tcPr>
          <w:p w:rsidR="007C71C6" w:rsidRDefault="007C71C6">
            <w:pPr>
              <w:tabs>
                <w:tab w:val="left" w:pos="1080"/>
              </w:tabs>
              <w:spacing w:line="360" w:lineRule="auto"/>
              <w:rPr>
                <w:rFonts w:ascii="Arial" w:hAnsi="Arial" w:cs="Arial"/>
              </w:rPr>
            </w:pPr>
          </w:p>
        </w:tc>
        <w:tc>
          <w:tcPr>
            <w:tcW w:w="1806" w:type="dxa"/>
          </w:tcPr>
          <w:p w:rsidR="007C71C6" w:rsidRDefault="007A0429">
            <w:pPr>
              <w:tabs>
                <w:tab w:val="left" w:pos="1080"/>
              </w:tabs>
              <w:spacing w:line="360" w:lineRule="auto"/>
              <w:ind w:left="1440" w:hanging="1362"/>
              <w:jc w:val="center"/>
              <w:rPr>
                <w:rFonts w:ascii="Arial" w:hAnsi="Arial" w:cs="Arial"/>
              </w:rPr>
            </w:pPr>
            <w:r>
              <w:rPr>
                <w:rFonts w:ascii="Arial" w:hAnsi="Arial" w:cs="Arial"/>
              </w:rPr>
              <w:t>JUMLAH</w:t>
            </w:r>
          </w:p>
        </w:tc>
        <w:tc>
          <w:tcPr>
            <w:tcW w:w="1170" w:type="dxa"/>
            <w:vAlign w:val="center"/>
          </w:tcPr>
          <w:p w:rsidR="007C71C6" w:rsidRDefault="007A0429">
            <w:pPr>
              <w:tabs>
                <w:tab w:val="left" w:pos="1080"/>
              </w:tabs>
              <w:spacing w:line="360" w:lineRule="auto"/>
              <w:rPr>
                <w:rFonts w:ascii="Arial" w:hAnsi="Arial" w:cs="Arial"/>
              </w:rPr>
            </w:pPr>
            <w:r>
              <w:rPr>
                <w:rFonts w:ascii="Arial" w:hAnsi="Arial" w:cs="Arial"/>
              </w:rPr>
              <w:t>42.014</w:t>
            </w:r>
          </w:p>
        </w:tc>
        <w:tc>
          <w:tcPr>
            <w:tcW w:w="1260" w:type="dxa"/>
            <w:vAlign w:val="center"/>
          </w:tcPr>
          <w:p w:rsidR="007C71C6" w:rsidRDefault="007A0429">
            <w:pPr>
              <w:tabs>
                <w:tab w:val="left" w:pos="1080"/>
              </w:tabs>
              <w:spacing w:line="360" w:lineRule="auto"/>
              <w:rPr>
                <w:rFonts w:ascii="Arial" w:hAnsi="Arial" w:cs="Arial"/>
              </w:rPr>
            </w:pPr>
            <w:r>
              <w:rPr>
                <w:rFonts w:ascii="Arial" w:hAnsi="Arial" w:cs="Arial"/>
              </w:rPr>
              <w:t>8.100</w:t>
            </w:r>
          </w:p>
        </w:tc>
        <w:tc>
          <w:tcPr>
            <w:tcW w:w="1530" w:type="dxa"/>
          </w:tcPr>
          <w:p w:rsidR="007C71C6" w:rsidRDefault="007C71C6">
            <w:pPr>
              <w:tabs>
                <w:tab w:val="left" w:pos="1080"/>
              </w:tabs>
              <w:spacing w:line="360" w:lineRule="auto"/>
              <w:ind w:left="1440" w:hanging="360"/>
              <w:jc w:val="center"/>
              <w:rPr>
                <w:rFonts w:ascii="Arial" w:hAnsi="Arial" w:cs="Arial"/>
              </w:rPr>
            </w:pPr>
          </w:p>
        </w:tc>
      </w:tr>
    </w:tbl>
    <w:p w:rsidR="007C71C6" w:rsidRDefault="007C71C6">
      <w:pPr>
        <w:tabs>
          <w:tab w:val="left" w:pos="1080"/>
        </w:tabs>
        <w:ind w:left="1440" w:hanging="360"/>
      </w:pPr>
    </w:p>
    <w:p w:rsidR="007C71C6" w:rsidRDefault="007A0429" w:rsidP="00CF444E">
      <w:pPr>
        <w:pStyle w:val="ListParagraph"/>
        <w:numPr>
          <w:ilvl w:val="0"/>
          <w:numId w:val="78"/>
        </w:numPr>
        <w:tabs>
          <w:tab w:val="left" w:pos="1080"/>
        </w:tabs>
        <w:spacing w:line="360" w:lineRule="auto"/>
        <w:ind w:left="1710" w:hanging="630"/>
        <w:contextualSpacing/>
        <w:rPr>
          <w:rFonts w:ascii="Arial" w:hAnsi="Arial" w:cs="Arial"/>
        </w:rPr>
      </w:pPr>
      <w:r>
        <w:rPr>
          <w:rFonts w:ascii="Arial" w:hAnsi="Arial" w:cs="Arial"/>
        </w:rPr>
        <w:t>Sarana dan Prasarana</w:t>
      </w:r>
    </w:p>
    <w:tbl>
      <w:tblPr>
        <w:tblW w:w="0" w:type="auto"/>
        <w:tblInd w:w="1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4"/>
        <w:gridCol w:w="1806"/>
        <w:gridCol w:w="1170"/>
        <w:gridCol w:w="1260"/>
        <w:gridCol w:w="1530"/>
      </w:tblGrid>
      <w:tr w:rsidR="007C71C6">
        <w:tc>
          <w:tcPr>
            <w:tcW w:w="894" w:type="dxa"/>
            <w:vMerge w:val="restart"/>
            <w:vAlign w:val="center"/>
          </w:tcPr>
          <w:p w:rsidR="007C71C6" w:rsidRDefault="007A0429">
            <w:pPr>
              <w:tabs>
                <w:tab w:val="left" w:pos="1080"/>
              </w:tabs>
              <w:spacing w:line="360" w:lineRule="auto"/>
              <w:rPr>
                <w:rFonts w:ascii="Arial" w:hAnsi="Arial" w:cs="Arial"/>
              </w:rPr>
            </w:pPr>
            <w:r>
              <w:rPr>
                <w:rFonts w:ascii="Arial" w:hAnsi="Arial" w:cs="Arial"/>
              </w:rPr>
              <w:t>NO</w:t>
            </w:r>
          </w:p>
        </w:tc>
        <w:tc>
          <w:tcPr>
            <w:tcW w:w="1806" w:type="dxa"/>
            <w:vMerge w:val="restart"/>
            <w:vAlign w:val="center"/>
          </w:tcPr>
          <w:p w:rsidR="007C71C6" w:rsidRDefault="007A0429">
            <w:pPr>
              <w:pStyle w:val="ListParagraph"/>
              <w:tabs>
                <w:tab w:val="left" w:pos="1080"/>
              </w:tabs>
              <w:spacing w:line="360" w:lineRule="auto"/>
              <w:ind w:left="78" w:hanging="180"/>
              <w:jc w:val="center"/>
              <w:rPr>
                <w:rFonts w:ascii="Arial" w:hAnsi="Arial" w:cs="Arial"/>
              </w:rPr>
            </w:pPr>
            <w:r>
              <w:rPr>
                <w:rFonts w:ascii="Arial" w:hAnsi="Arial" w:cs="Arial"/>
              </w:rPr>
              <w:t>JENIS MATERIIL</w:t>
            </w:r>
          </w:p>
        </w:tc>
        <w:tc>
          <w:tcPr>
            <w:tcW w:w="2430" w:type="dxa"/>
            <w:gridSpan w:val="2"/>
            <w:tcBorders>
              <w:right w:val="single" w:sz="4" w:space="0" w:color="auto"/>
            </w:tcBorders>
          </w:tcPr>
          <w:p w:rsidR="007C71C6" w:rsidRDefault="007A0429">
            <w:pPr>
              <w:pStyle w:val="ListParagraph"/>
              <w:tabs>
                <w:tab w:val="left" w:pos="1080"/>
              </w:tabs>
              <w:spacing w:line="360" w:lineRule="auto"/>
              <w:ind w:left="1440" w:hanging="360"/>
              <w:jc w:val="center"/>
              <w:rPr>
                <w:rFonts w:ascii="Arial" w:hAnsi="Arial" w:cs="Arial"/>
              </w:rPr>
            </w:pPr>
            <w:r>
              <w:rPr>
                <w:rFonts w:ascii="Arial" w:hAnsi="Arial" w:cs="Arial"/>
              </w:rPr>
              <w:t>KONDISI</w:t>
            </w:r>
          </w:p>
        </w:tc>
        <w:tc>
          <w:tcPr>
            <w:tcW w:w="1530" w:type="dxa"/>
            <w:vMerge w:val="restart"/>
            <w:vAlign w:val="center"/>
          </w:tcPr>
          <w:p w:rsidR="007C71C6" w:rsidRDefault="007A0429">
            <w:pPr>
              <w:tabs>
                <w:tab w:val="left" w:pos="1080"/>
              </w:tabs>
              <w:spacing w:line="360" w:lineRule="auto"/>
              <w:rPr>
                <w:rFonts w:ascii="Arial" w:hAnsi="Arial" w:cs="Arial"/>
              </w:rPr>
            </w:pPr>
            <w:r>
              <w:rPr>
                <w:rFonts w:ascii="Arial" w:hAnsi="Arial" w:cs="Arial"/>
              </w:rPr>
              <w:t xml:space="preserve">      Ket</w:t>
            </w:r>
          </w:p>
        </w:tc>
      </w:tr>
      <w:tr w:rsidR="007C71C6">
        <w:trPr>
          <w:trHeight w:val="251"/>
        </w:trPr>
        <w:tc>
          <w:tcPr>
            <w:tcW w:w="894" w:type="dxa"/>
            <w:vMerge/>
          </w:tcPr>
          <w:p w:rsidR="007C71C6" w:rsidRDefault="007C71C6">
            <w:pPr>
              <w:pStyle w:val="ListParagraph"/>
              <w:tabs>
                <w:tab w:val="left" w:pos="1080"/>
              </w:tabs>
              <w:spacing w:line="360" w:lineRule="auto"/>
              <w:ind w:left="1440" w:hanging="360"/>
              <w:rPr>
                <w:rFonts w:ascii="Arial" w:hAnsi="Arial" w:cs="Arial"/>
              </w:rPr>
            </w:pPr>
          </w:p>
        </w:tc>
        <w:tc>
          <w:tcPr>
            <w:tcW w:w="1806" w:type="dxa"/>
            <w:vMerge/>
          </w:tcPr>
          <w:p w:rsidR="007C71C6" w:rsidRDefault="007C71C6">
            <w:pPr>
              <w:pStyle w:val="ListParagraph"/>
              <w:tabs>
                <w:tab w:val="left" w:pos="1080"/>
              </w:tabs>
              <w:spacing w:line="360" w:lineRule="auto"/>
              <w:ind w:left="1440" w:hanging="1452"/>
              <w:rPr>
                <w:rFonts w:ascii="Arial" w:hAnsi="Arial" w:cs="Arial"/>
              </w:rPr>
            </w:pPr>
          </w:p>
        </w:tc>
        <w:tc>
          <w:tcPr>
            <w:tcW w:w="1170" w:type="dxa"/>
          </w:tcPr>
          <w:p w:rsidR="007C71C6" w:rsidRDefault="007A0429">
            <w:pPr>
              <w:tabs>
                <w:tab w:val="left" w:pos="1080"/>
              </w:tabs>
              <w:spacing w:line="360" w:lineRule="auto"/>
              <w:jc w:val="center"/>
              <w:rPr>
                <w:rFonts w:ascii="Arial" w:hAnsi="Arial" w:cs="Arial"/>
              </w:rPr>
            </w:pPr>
            <w:r>
              <w:rPr>
                <w:rFonts w:ascii="Arial" w:hAnsi="Arial" w:cs="Arial"/>
              </w:rPr>
              <w:t>SP</w:t>
            </w:r>
          </w:p>
        </w:tc>
        <w:tc>
          <w:tcPr>
            <w:tcW w:w="1260" w:type="dxa"/>
            <w:tcBorders>
              <w:right w:val="single" w:sz="4" w:space="0" w:color="auto"/>
            </w:tcBorders>
          </w:tcPr>
          <w:p w:rsidR="007C71C6" w:rsidRDefault="007A0429">
            <w:pPr>
              <w:pStyle w:val="ListParagraph"/>
              <w:tabs>
                <w:tab w:val="left" w:pos="1080"/>
              </w:tabs>
              <w:spacing w:line="360" w:lineRule="auto"/>
              <w:ind w:left="1440" w:hanging="1188"/>
              <w:jc w:val="center"/>
              <w:rPr>
                <w:rFonts w:ascii="Arial" w:hAnsi="Arial" w:cs="Arial"/>
              </w:rPr>
            </w:pPr>
            <w:r>
              <w:rPr>
                <w:rFonts w:ascii="Arial" w:hAnsi="Arial" w:cs="Arial"/>
              </w:rPr>
              <w:t>LP</w:t>
            </w:r>
          </w:p>
        </w:tc>
        <w:tc>
          <w:tcPr>
            <w:tcW w:w="1530" w:type="dxa"/>
            <w:vMerge/>
          </w:tcPr>
          <w:p w:rsidR="007C71C6" w:rsidRDefault="007C71C6">
            <w:pPr>
              <w:pStyle w:val="ListParagraph"/>
              <w:tabs>
                <w:tab w:val="left" w:pos="1080"/>
              </w:tabs>
              <w:spacing w:line="360" w:lineRule="auto"/>
              <w:ind w:left="1440" w:hanging="360"/>
              <w:rPr>
                <w:rFonts w:ascii="Arial" w:hAnsi="Arial" w:cs="Arial"/>
              </w:rPr>
            </w:pPr>
          </w:p>
        </w:tc>
      </w:tr>
      <w:tr w:rsidR="007C71C6">
        <w:trPr>
          <w:trHeight w:val="445"/>
        </w:trPr>
        <w:tc>
          <w:tcPr>
            <w:tcW w:w="894" w:type="dxa"/>
            <w:vAlign w:val="center"/>
          </w:tcPr>
          <w:p w:rsidR="007C71C6" w:rsidRDefault="007A0429">
            <w:pPr>
              <w:tabs>
                <w:tab w:val="left" w:pos="1080"/>
              </w:tabs>
              <w:spacing w:line="360" w:lineRule="auto"/>
              <w:rPr>
                <w:rFonts w:ascii="Arial" w:hAnsi="Arial" w:cs="Arial"/>
              </w:rPr>
            </w:pPr>
            <w:r>
              <w:rPr>
                <w:rFonts w:ascii="Arial" w:hAnsi="Arial" w:cs="Arial"/>
              </w:rPr>
              <w:t>1</w:t>
            </w:r>
          </w:p>
        </w:tc>
        <w:tc>
          <w:tcPr>
            <w:tcW w:w="1806" w:type="dxa"/>
            <w:vAlign w:val="center"/>
          </w:tcPr>
          <w:p w:rsidR="007C71C6" w:rsidRDefault="007A0429">
            <w:pPr>
              <w:pStyle w:val="ListParagraph"/>
              <w:tabs>
                <w:tab w:val="left" w:pos="1080"/>
              </w:tabs>
              <w:spacing w:line="360" w:lineRule="auto"/>
              <w:ind w:left="1440" w:hanging="1452"/>
              <w:jc w:val="center"/>
              <w:rPr>
                <w:rFonts w:ascii="Arial" w:hAnsi="Arial" w:cs="Arial"/>
              </w:rPr>
            </w:pPr>
            <w:r>
              <w:rPr>
                <w:rFonts w:ascii="Arial" w:hAnsi="Arial" w:cs="Arial"/>
              </w:rPr>
              <w:t>2</w:t>
            </w:r>
          </w:p>
        </w:tc>
        <w:tc>
          <w:tcPr>
            <w:tcW w:w="1170" w:type="dxa"/>
            <w:vAlign w:val="center"/>
          </w:tcPr>
          <w:p w:rsidR="007C71C6" w:rsidRDefault="007A0429">
            <w:pPr>
              <w:tabs>
                <w:tab w:val="left" w:pos="1080"/>
              </w:tabs>
              <w:spacing w:line="360" w:lineRule="auto"/>
              <w:rPr>
                <w:rFonts w:ascii="Arial" w:hAnsi="Arial" w:cs="Arial"/>
              </w:rPr>
            </w:pPr>
            <w:r>
              <w:rPr>
                <w:rFonts w:ascii="Arial" w:hAnsi="Arial" w:cs="Arial"/>
              </w:rPr>
              <w:t xml:space="preserve">     3</w:t>
            </w:r>
          </w:p>
        </w:tc>
        <w:tc>
          <w:tcPr>
            <w:tcW w:w="1260" w:type="dxa"/>
            <w:vAlign w:val="center"/>
          </w:tcPr>
          <w:p w:rsidR="007C71C6" w:rsidRDefault="007A0429">
            <w:pPr>
              <w:pStyle w:val="ListParagraph"/>
              <w:tabs>
                <w:tab w:val="left" w:pos="1080"/>
              </w:tabs>
              <w:spacing w:line="360" w:lineRule="auto"/>
              <w:ind w:left="1440" w:hanging="1188"/>
              <w:jc w:val="center"/>
              <w:rPr>
                <w:rFonts w:ascii="Arial" w:hAnsi="Arial" w:cs="Arial"/>
              </w:rPr>
            </w:pPr>
            <w:r>
              <w:rPr>
                <w:rFonts w:ascii="Arial" w:hAnsi="Arial" w:cs="Arial"/>
              </w:rPr>
              <w:t>4</w:t>
            </w:r>
          </w:p>
        </w:tc>
        <w:tc>
          <w:tcPr>
            <w:tcW w:w="1530" w:type="dxa"/>
            <w:vAlign w:val="center"/>
          </w:tcPr>
          <w:p w:rsidR="007C71C6" w:rsidRDefault="007A0429">
            <w:pPr>
              <w:tabs>
                <w:tab w:val="left" w:pos="1080"/>
              </w:tabs>
              <w:spacing w:line="360" w:lineRule="auto"/>
              <w:rPr>
                <w:rFonts w:ascii="Arial" w:hAnsi="Arial" w:cs="Arial"/>
              </w:rPr>
            </w:pPr>
            <w:r>
              <w:rPr>
                <w:rFonts w:ascii="Arial" w:hAnsi="Arial" w:cs="Arial"/>
              </w:rPr>
              <w:t xml:space="preserve">       5</w:t>
            </w:r>
          </w:p>
        </w:tc>
      </w:tr>
      <w:tr w:rsidR="007C71C6">
        <w:trPr>
          <w:trHeight w:val="445"/>
        </w:trPr>
        <w:tc>
          <w:tcPr>
            <w:tcW w:w="894" w:type="dxa"/>
            <w:vAlign w:val="center"/>
          </w:tcPr>
          <w:p w:rsidR="007C71C6" w:rsidRDefault="007A0429">
            <w:pPr>
              <w:tabs>
                <w:tab w:val="left" w:pos="1080"/>
              </w:tabs>
              <w:spacing w:line="360" w:lineRule="auto"/>
              <w:rPr>
                <w:rFonts w:ascii="Arial" w:hAnsi="Arial" w:cs="Arial"/>
              </w:rPr>
            </w:pPr>
            <w:r>
              <w:rPr>
                <w:rFonts w:ascii="Arial" w:hAnsi="Arial" w:cs="Arial"/>
              </w:rPr>
              <w:t>1</w:t>
            </w:r>
          </w:p>
        </w:tc>
        <w:tc>
          <w:tcPr>
            <w:tcW w:w="1806" w:type="dxa"/>
            <w:vAlign w:val="center"/>
          </w:tcPr>
          <w:p w:rsidR="007C71C6" w:rsidRDefault="007A0429">
            <w:pPr>
              <w:pStyle w:val="ListParagraph"/>
              <w:tabs>
                <w:tab w:val="left" w:pos="1080"/>
              </w:tabs>
              <w:spacing w:line="360" w:lineRule="auto"/>
              <w:ind w:left="1440" w:hanging="1452"/>
              <w:jc w:val="center"/>
              <w:rPr>
                <w:rFonts w:ascii="Arial" w:hAnsi="Arial" w:cs="Arial"/>
              </w:rPr>
            </w:pPr>
            <w:r>
              <w:rPr>
                <w:rFonts w:ascii="Arial" w:hAnsi="Arial" w:cs="Arial"/>
              </w:rPr>
              <w:t>R-2</w:t>
            </w:r>
          </w:p>
        </w:tc>
        <w:tc>
          <w:tcPr>
            <w:tcW w:w="1170" w:type="dxa"/>
            <w:vAlign w:val="center"/>
          </w:tcPr>
          <w:p w:rsidR="007C71C6" w:rsidRDefault="007C71C6">
            <w:pPr>
              <w:tabs>
                <w:tab w:val="left" w:pos="1080"/>
              </w:tabs>
              <w:spacing w:line="360" w:lineRule="auto"/>
              <w:rPr>
                <w:rFonts w:ascii="Arial" w:hAnsi="Arial" w:cs="Arial"/>
              </w:rPr>
            </w:pPr>
          </w:p>
        </w:tc>
        <w:tc>
          <w:tcPr>
            <w:tcW w:w="1260" w:type="dxa"/>
            <w:vAlign w:val="center"/>
          </w:tcPr>
          <w:p w:rsidR="007C71C6" w:rsidRDefault="007A0429">
            <w:pPr>
              <w:pStyle w:val="ListParagraph"/>
              <w:tabs>
                <w:tab w:val="left" w:pos="1080"/>
              </w:tabs>
              <w:spacing w:line="360" w:lineRule="auto"/>
              <w:ind w:left="1440" w:hanging="1188"/>
              <w:jc w:val="center"/>
              <w:rPr>
                <w:rFonts w:ascii="Arial" w:hAnsi="Arial" w:cs="Arial"/>
              </w:rPr>
            </w:pPr>
            <w:r>
              <w:rPr>
                <w:rFonts w:ascii="Arial" w:hAnsi="Arial" w:cs="Arial"/>
              </w:rPr>
              <w:t>198</w:t>
            </w:r>
          </w:p>
        </w:tc>
        <w:tc>
          <w:tcPr>
            <w:tcW w:w="1530" w:type="dxa"/>
            <w:vAlign w:val="center"/>
          </w:tcPr>
          <w:p w:rsidR="007C71C6" w:rsidRDefault="007C71C6">
            <w:pPr>
              <w:pStyle w:val="ListParagraph"/>
              <w:tabs>
                <w:tab w:val="left" w:pos="1080"/>
              </w:tabs>
              <w:spacing w:line="360" w:lineRule="auto"/>
              <w:ind w:left="1440" w:hanging="360"/>
              <w:jc w:val="center"/>
              <w:rPr>
                <w:rFonts w:ascii="Arial" w:hAnsi="Arial" w:cs="Arial"/>
              </w:rPr>
            </w:pPr>
          </w:p>
        </w:tc>
      </w:tr>
      <w:tr w:rsidR="007C71C6">
        <w:trPr>
          <w:trHeight w:val="445"/>
        </w:trPr>
        <w:tc>
          <w:tcPr>
            <w:tcW w:w="894" w:type="dxa"/>
            <w:vAlign w:val="center"/>
          </w:tcPr>
          <w:p w:rsidR="007C71C6" w:rsidRDefault="007A0429">
            <w:pPr>
              <w:tabs>
                <w:tab w:val="left" w:pos="1080"/>
              </w:tabs>
              <w:spacing w:line="360" w:lineRule="auto"/>
              <w:rPr>
                <w:rFonts w:ascii="Arial" w:hAnsi="Arial" w:cs="Arial"/>
              </w:rPr>
            </w:pPr>
            <w:r>
              <w:rPr>
                <w:rFonts w:ascii="Arial" w:hAnsi="Arial" w:cs="Arial"/>
              </w:rPr>
              <w:t>2</w:t>
            </w:r>
          </w:p>
        </w:tc>
        <w:tc>
          <w:tcPr>
            <w:tcW w:w="1806" w:type="dxa"/>
            <w:vAlign w:val="center"/>
          </w:tcPr>
          <w:p w:rsidR="007C71C6" w:rsidRDefault="007A0429">
            <w:pPr>
              <w:pStyle w:val="ListParagraph"/>
              <w:tabs>
                <w:tab w:val="left" w:pos="1080"/>
              </w:tabs>
              <w:spacing w:line="360" w:lineRule="auto"/>
              <w:ind w:left="1440" w:hanging="1452"/>
              <w:jc w:val="center"/>
              <w:rPr>
                <w:rFonts w:ascii="Arial" w:hAnsi="Arial" w:cs="Arial"/>
              </w:rPr>
            </w:pPr>
            <w:r>
              <w:rPr>
                <w:rFonts w:ascii="Arial" w:hAnsi="Arial" w:cs="Arial"/>
              </w:rPr>
              <w:t>R-4</w:t>
            </w:r>
          </w:p>
        </w:tc>
        <w:tc>
          <w:tcPr>
            <w:tcW w:w="1170" w:type="dxa"/>
            <w:vAlign w:val="center"/>
          </w:tcPr>
          <w:p w:rsidR="007C71C6" w:rsidRDefault="007C71C6">
            <w:pPr>
              <w:pStyle w:val="ListParagraph"/>
              <w:tabs>
                <w:tab w:val="left" w:pos="1080"/>
              </w:tabs>
              <w:spacing w:line="360" w:lineRule="auto"/>
              <w:ind w:left="1062" w:hanging="990"/>
              <w:jc w:val="center"/>
              <w:rPr>
                <w:rFonts w:ascii="Arial" w:hAnsi="Arial" w:cs="Arial"/>
              </w:rPr>
            </w:pPr>
          </w:p>
        </w:tc>
        <w:tc>
          <w:tcPr>
            <w:tcW w:w="1260" w:type="dxa"/>
            <w:vAlign w:val="center"/>
          </w:tcPr>
          <w:p w:rsidR="007C71C6" w:rsidRDefault="007A0429">
            <w:pPr>
              <w:pStyle w:val="ListParagraph"/>
              <w:tabs>
                <w:tab w:val="left" w:pos="1080"/>
              </w:tabs>
              <w:spacing w:line="360" w:lineRule="auto"/>
              <w:ind w:left="1440" w:hanging="1188"/>
              <w:jc w:val="center"/>
              <w:rPr>
                <w:rFonts w:ascii="Arial" w:hAnsi="Arial" w:cs="Arial"/>
              </w:rPr>
            </w:pPr>
            <w:r>
              <w:rPr>
                <w:rFonts w:ascii="Arial" w:hAnsi="Arial" w:cs="Arial"/>
              </w:rPr>
              <w:t>10</w:t>
            </w:r>
          </w:p>
        </w:tc>
        <w:tc>
          <w:tcPr>
            <w:tcW w:w="1530" w:type="dxa"/>
            <w:vAlign w:val="center"/>
          </w:tcPr>
          <w:p w:rsidR="007C71C6" w:rsidRDefault="007C71C6">
            <w:pPr>
              <w:pStyle w:val="ListParagraph"/>
              <w:tabs>
                <w:tab w:val="left" w:pos="1080"/>
              </w:tabs>
              <w:spacing w:line="360" w:lineRule="auto"/>
              <w:ind w:left="1440" w:hanging="360"/>
              <w:jc w:val="center"/>
              <w:rPr>
                <w:rFonts w:ascii="Arial" w:hAnsi="Arial" w:cs="Arial"/>
              </w:rPr>
            </w:pPr>
          </w:p>
        </w:tc>
      </w:tr>
      <w:tr w:rsidR="007C71C6">
        <w:trPr>
          <w:trHeight w:val="445"/>
        </w:trPr>
        <w:tc>
          <w:tcPr>
            <w:tcW w:w="894" w:type="dxa"/>
            <w:vAlign w:val="center"/>
          </w:tcPr>
          <w:p w:rsidR="007C71C6" w:rsidRDefault="007A0429">
            <w:pPr>
              <w:tabs>
                <w:tab w:val="left" w:pos="1080"/>
              </w:tabs>
              <w:spacing w:line="360" w:lineRule="auto"/>
              <w:rPr>
                <w:rFonts w:ascii="Arial" w:hAnsi="Arial" w:cs="Arial"/>
              </w:rPr>
            </w:pPr>
            <w:r>
              <w:rPr>
                <w:rFonts w:ascii="Arial" w:hAnsi="Arial" w:cs="Arial"/>
              </w:rPr>
              <w:t>3</w:t>
            </w:r>
          </w:p>
        </w:tc>
        <w:tc>
          <w:tcPr>
            <w:tcW w:w="1806" w:type="dxa"/>
            <w:vAlign w:val="center"/>
          </w:tcPr>
          <w:p w:rsidR="007C71C6" w:rsidRDefault="007A0429">
            <w:pPr>
              <w:pStyle w:val="ListParagraph"/>
              <w:tabs>
                <w:tab w:val="left" w:pos="1080"/>
              </w:tabs>
              <w:spacing w:line="360" w:lineRule="auto"/>
              <w:ind w:left="1440" w:hanging="1452"/>
              <w:jc w:val="center"/>
              <w:rPr>
                <w:rFonts w:ascii="Arial" w:hAnsi="Arial" w:cs="Arial"/>
              </w:rPr>
            </w:pPr>
            <w:r>
              <w:rPr>
                <w:rFonts w:ascii="Arial" w:hAnsi="Arial" w:cs="Arial"/>
              </w:rPr>
              <w:t>R-6</w:t>
            </w:r>
          </w:p>
        </w:tc>
        <w:tc>
          <w:tcPr>
            <w:tcW w:w="1170" w:type="dxa"/>
            <w:vAlign w:val="center"/>
          </w:tcPr>
          <w:p w:rsidR="007C71C6" w:rsidRDefault="007C71C6">
            <w:pPr>
              <w:tabs>
                <w:tab w:val="left" w:pos="1080"/>
              </w:tabs>
              <w:spacing w:line="360" w:lineRule="auto"/>
              <w:rPr>
                <w:rFonts w:ascii="Arial" w:hAnsi="Arial" w:cs="Arial"/>
              </w:rPr>
            </w:pPr>
          </w:p>
        </w:tc>
        <w:tc>
          <w:tcPr>
            <w:tcW w:w="1260" w:type="dxa"/>
            <w:vAlign w:val="center"/>
          </w:tcPr>
          <w:p w:rsidR="007C71C6" w:rsidRDefault="007A0429">
            <w:pPr>
              <w:pStyle w:val="ListParagraph"/>
              <w:tabs>
                <w:tab w:val="left" w:pos="1080"/>
              </w:tabs>
              <w:spacing w:line="360" w:lineRule="auto"/>
              <w:ind w:left="1440" w:hanging="1188"/>
              <w:jc w:val="center"/>
              <w:rPr>
                <w:rFonts w:ascii="Arial" w:hAnsi="Arial" w:cs="Arial"/>
              </w:rPr>
            </w:pPr>
            <w:r>
              <w:rPr>
                <w:rFonts w:ascii="Arial" w:hAnsi="Arial" w:cs="Arial"/>
              </w:rPr>
              <w:t>4</w:t>
            </w:r>
          </w:p>
        </w:tc>
        <w:tc>
          <w:tcPr>
            <w:tcW w:w="1530" w:type="dxa"/>
            <w:vAlign w:val="center"/>
          </w:tcPr>
          <w:p w:rsidR="007C71C6" w:rsidRDefault="007C71C6">
            <w:pPr>
              <w:pStyle w:val="ListParagraph"/>
              <w:tabs>
                <w:tab w:val="left" w:pos="1080"/>
              </w:tabs>
              <w:spacing w:line="360" w:lineRule="auto"/>
              <w:ind w:left="1440" w:hanging="360"/>
              <w:jc w:val="center"/>
              <w:rPr>
                <w:rFonts w:ascii="Arial" w:hAnsi="Arial" w:cs="Arial"/>
              </w:rPr>
            </w:pPr>
          </w:p>
        </w:tc>
      </w:tr>
      <w:tr w:rsidR="007C71C6">
        <w:trPr>
          <w:trHeight w:val="445"/>
        </w:trPr>
        <w:tc>
          <w:tcPr>
            <w:tcW w:w="894" w:type="dxa"/>
            <w:vAlign w:val="center"/>
          </w:tcPr>
          <w:p w:rsidR="007C71C6" w:rsidRDefault="007A0429">
            <w:pPr>
              <w:tabs>
                <w:tab w:val="left" w:pos="1080"/>
              </w:tabs>
              <w:spacing w:line="360" w:lineRule="auto"/>
              <w:rPr>
                <w:rFonts w:ascii="Arial" w:hAnsi="Arial" w:cs="Arial"/>
              </w:rPr>
            </w:pPr>
            <w:r>
              <w:rPr>
                <w:rFonts w:ascii="Arial" w:hAnsi="Arial" w:cs="Arial"/>
              </w:rPr>
              <w:t>4</w:t>
            </w:r>
          </w:p>
        </w:tc>
        <w:tc>
          <w:tcPr>
            <w:tcW w:w="1806" w:type="dxa"/>
            <w:vAlign w:val="center"/>
          </w:tcPr>
          <w:p w:rsidR="007C71C6" w:rsidRDefault="007A0429">
            <w:pPr>
              <w:pStyle w:val="ListParagraph"/>
              <w:tabs>
                <w:tab w:val="left" w:pos="1080"/>
              </w:tabs>
              <w:spacing w:line="360" w:lineRule="auto"/>
              <w:ind w:left="1440" w:hanging="1452"/>
              <w:jc w:val="center"/>
              <w:rPr>
                <w:rFonts w:ascii="Arial" w:hAnsi="Arial" w:cs="Arial"/>
              </w:rPr>
            </w:pPr>
            <w:r>
              <w:rPr>
                <w:rFonts w:ascii="Arial" w:hAnsi="Arial" w:cs="Arial"/>
              </w:rPr>
              <w:t>Ran Air</w:t>
            </w:r>
          </w:p>
        </w:tc>
        <w:tc>
          <w:tcPr>
            <w:tcW w:w="1170" w:type="dxa"/>
            <w:vAlign w:val="center"/>
          </w:tcPr>
          <w:p w:rsidR="007C71C6" w:rsidRDefault="007C71C6">
            <w:pPr>
              <w:pStyle w:val="ListParagraph"/>
              <w:tabs>
                <w:tab w:val="left" w:pos="1080"/>
              </w:tabs>
              <w:spacing w:line="360" w:lineRule="auto"/>
              <w:ind w:left="1062" w:hanging="990"/>
              <w:jc w:val="center"/>
              <w:rPr>
                <w:rFonts w:ascii="Arial" w:hAnsi="Arial" w:cs="Arial"/>
              </w:rPr>
            </w:pPr>
          </w:p>
        </w:tc>
        <w:tc>
          <w:tcPr>
            <w:tcW w:w="1260" w:type="dxa"/>
            <w:vAlign w:val="center"/>
          </w:tcPr>
          <w:p w:rsidR="007C71C6" w:rsidRDefault="007A0429">
            <w:pPr>
              <w:pStyle w:val="ListParagraph"/>
              <w:tabs>
                <w:tab w:val="left" w:pos="1080"/>
              </w:tabs>
              <w:spacing w:line="360" w:lineRule="auto"/>
              <w:ind w:left="1440" w:hanging="1188"/>
              <w:jc w:val="center"/>
              <w:rPr>
                <w:rFonts w:ascii="Arial" w:hAnsi="Arial" w:cs="Arial"/>
              </w:rPr>
            </w:pPr>
            <w:r>
              <w:rPr>
                <w:rFonts w:ascii="Arial" w:hAnsi="Arial" w:cs="Arial"/>
              </w:rPr>
              <w:t>5</w:t>
            </w:r>
          </w:p>
        </w:tc>
        <w:tc>
          <w:tcPr>
            <w:tcW w:w="1530" w:type="dxa"/>
            <w:vAlign w:val="center"/>
          </w:tcPr>
          <w:p w:rsidR="007C71C6" w:rsidRDefault="007C71C6">
            <w:pPr>
              <w:pStyle w:val="ListParagraph"/>
              <w:tabs>
                <w:tab w:val="left" w:pos="1080"/>
              </w:tabs>
              <w:spacing w:line="360" w:lineRule="auto"/>
              <w:ind w:left="1440" w:hanging="360"/>
              <w:jc w:val="center"/>
              <w:rPr>
                <w:rFonts w:ascii="Arial" w:hAnsi="Arial" w:cs="Arial"/>
              </w:rPr>
            </w:pPr>
          </w:p>
        </w:tc>
      </w:tr>
      <w:tr w:rsidR="007C71C6">
        <w:trPr>
          <w:trHeight w:val="445"/>
        </w:trPr>
        <w:tc>
          <w:tcPr>
            <w:tcW w:w="894" w:type="dxa"/>
            <w:vAlign w:val="center"/>
          </w:tcPr>
          <w:p w:rsidR="007C71C6" w:rsidRDefault="007A0429">
            <w:pPr>
              <w:tabs>
                <w:tab w:val="left" w:pos="1080"/>
              </w:tabs>
              <w:spacing w:line="360" w:lineRule="auto"/>
              <w:rPr>
                <w:rFonts w:ascii="Arial" w:hAnsi="Arial" w:cs="Arial"/>
              </w:rPr>
            </w:pPr>
            <w:r>
              <w:rPr>
                <w:rFonts w:ascii="Arial" w:hAnsi="Arial" w:cs="Arial"/>
              </w:rPr>
              <w:t>5</w:t>
            </w:r>
          </w:p>
        </w:tc>
        <w:tc>
          <w:tcPr>
            <w:tcW w:w="1806" w:type="dxa"/>
            <w:vAlign w:val="center"/>
          </w:tcPr>
          <w:p w:rsidR="007C71C6" w:rsidRDefault="007A0429">
            <w:pPr>
              <w:pStyle w:val="ListParagraph"/>
              <w:tabs>
                <w:tab w:val="left" w:pos="1080"/>
              </w:tabs>
              <w:spacing w:line="360" w:lineRule="auto"/>
              <w:ind w:left="1440" w:hanging="1452"/>
              <w:jc w:val="center"/>
              <w:rPr>
                <w:rFonts w:ascii="Arial" w:hAnsi="Arial" w:cs="Arial"/>
              </w:rPr>
            </w:pPr>
            <w:r>
              <w:rPr>
                <w:rFonts w:ascii="Arial" w:hAnsi="Arial" w:cs="Arial"/>
              </w:rPr>
              <w:t>Alkom</w:t>
            </w:r>
          </w:p>
        </w:tc>
        <w:tc>
          <w:tcPr>
            <w:tcW w:w="1170" w:type="dxa"/>
            <w:vAlign w:val="center"/>
          </w:tcPr>
          <w:p w:rsidR="007C71C6" w:rsidRDefault="007A0429">
            <w:pPr>
              <w:pStyle w:val="ListParagraph"/>
              <w:tabs>
                <w:tab w:val="left" w:pos="1080"/>
              </w:tabs>
              <w:spacing w:line="360" w:lineRule="auto"/>
              <w:ind w:left="1062" w:hanging="990"/>
              <w:jc w:val="center"/>
              <w:rPr>
                <w:rFonts w:ascii="Arial" w:hAnsi="Arial" w:cs="Arial"/>
              </w:rPr>
            </w:pPr>
            <w:r>
              <w:rPr>
                <w:rFonts w:ascii="Arial" w:hAnsi="Arial" w:cs="Arial"/>
              </w:rPr>
              <w:t>38</w:t>
            </w:r>
          </w:p>
        </w:tc>
        <w:tc>
          <w:tcPr>
            <w:tcW w:w="1260" w:type="dxa"/>
            <w:vAlign w:val="center"/>
          </w:tcPr>
          <w:p w:rsidR="007C71C6" w:rsidRDefault="007A0429">
            <w:pPr>
              <w:pStyle w:val="ListParagraph"/>
              <w:tabs>
                <w:tab w:val="left" w:pos="1080"/>
              </w:tabs>
              <w:spacing w:line="360" w:lineRule="auto"/>
              <w:ind w:left="1440" w:hanging="1188"/>
              <w:jc w:val="center"/>
              <w:rPr>
                <w:rFonts w:ascii="Arial" w:hAnsi="Arial" w:cs="Arial"/>
              </w:rPr>
            </w:pPr>
            <w:r>
              <w:rPr>
                <w:rFonts w:ascii="Arial" w:hAnsi="Arial" w:cs="Arial"/>
              </w:rPr>
              <w:t>4</w:t>
            </w:r>
          </w:p>
        </w:tc>
        <w:tc>
          <w:tcPr>
            <w:tcW w:w="1530" w:type="dxa"/>
            <w:vAlign w:val="center"/>
          </w:tcPr>
          <w:p w:rsidR="007C71C6" w:rsidRDefault="007C71C6">
            <w:pPr>
              <w:pStyle w:val="ListParagraph"/>
              <w:tabs>
                <w:tab w:val="left" w:pos="1080"/>
              </w:tabs>
              <w:spacing w:line="360" w:lineRule="auto"/>
              <w:ind w:left="1440" w:hanging="360"/>
              <w:jc w:val="center"/>
              <w:rPr>
                <w:rFonts w:ascii="Arial" w:hAnsi="Arial" w:cs="Arial"/>
              </w:rPr>
            </w:pPr>
          </w:p>
        </w:tc>
      </w:tr>
      <w:tr w:rsidR="007C71C6">
        <w:trPr>
          <w:trHeight w:val="445"/>
        </w:trPr>
        <w:tc>
          <w:tcPr>
            <w:tcW w:w="894" w:type="dxa"/>
            <w:vAlign w:val="center"/>
          </w:tcPr>
          <w:p w:rsidR="007C71C6" w:rsidRDefault="007A0429">
            <w:pPr>
              <w:tabs>
                <w:tab w:val="left" w:pos="1080"/>
              </w:tabs>
              <w:spacing w:line="360" w:lineRule="auto"/>
              <w:rPr>
                <w:rFonts w:ascii="Arial" w:hAnsi="Arial" w:cs="Arial"/>
              </w:rPr>
            </w:pPr>
            <w:r>
              <w:rPr>
                <w:rFonts w:ascii="Arial" w:hAnsi="Arial" w:cs="Arial"/>
              </w:rPr>
              <w:t>6</w:t>
            </w:r>
          </w:p>
        </w:tc>
        <w:tc>
          <w:tcPr>
            <w:tcW w:w="1806" w:type="dxa"/>
            <w:vAlign w:val="center"/>
          </w:tcPr>
          <w:p w:rsidR="007C71C6" w:rsidRDefault="007A0429">
            <w:pPr>
              <w:pStyle w:val="ListParagraph"/>
              <w:tabs>
                <w:tab w:val="left" w:pos="1080"/>
              </w:tabs>
              <w:spacing w:line="360" w:lineRule="auto"/>
              <w:ind w:left="1440" w:hanging="1452"/>
              <w:jc w:val="center"/>
              <w:rPr>
                <w:rFonts w:ascii="Arial" w:hAnsi="Arial" w:cs="Arial"/>
              </w:rPr>
            </w:pPr>
            <w:r>
              <w:rPr>
                <w:rFonts w:ascii="Arial" w:hAnsi="Arial" w:cs="Arial"/>
              </w:rPr>
              <w:t>Alsus</w:t>
            </w:r>
          </w:p>
        </w:tc>
        <w:tc>
          <w:tcPr>
            <w:tcW w:w="1170" w:type="dxa"/>
            <w:vAlign w:val="center"/>
          </w:tcPr>
          <w:p w:rsidR="007C71C6" w:rsidRDefault="007A0429">
            <w:pPr>
              <w:pStyle w:val="ListParagraph"/>
              <w:tabs>
                <w:tab w:val="left" w:pos="1080"/>
              </w:tabs>
              <w:spacing w:line="360" w:lineRule="auto"/>
              <w:ind w:left="1062" w:hanging="990"/>
              <w:jc w:val="center"/>
              <w:rPr>
                <w:rFonts w:ascii="Arial" w:hAnsi="Arial" w:cs="Arial"/>
              </w:rPr>
            </w:pPr>
            <w:r>
              <w:rPr>
                <w:rFonts w:ascii="Arial" w:hAnsi="Arial" w:cs="Arial"/>
              </w:rPr>
              <w:t>565</w:t>
            </w:r>
          </w:p>
        </w:tc>
        <w:tc>
          <w:tcPr>
            <w:tcW w:w="1260" w:type="dxa"/>
            <w:vAlign w:val="center"/>
          </w:tcPr>
          <w:p w:rsidR="007C71C6" w:rsidRDefault="007A0429">
            <w:pPr>
              <w:pStyle w:val="ListParagraph"/>
              <w:tabs>
                <w:tab w:val="left" w:pos="1080"/>
              </w:tabs>
              <w:spacing w:line="360" w:lineRule="auto"/>
              <w:ind w:left="1440" w:hanging="1188"/>
              <w:jc w:val="center"/>
              <w:rPr>
                <w:rFonts w:ascii="Arial" w:hAnsi="Arial" w:cs="Arial"/>
              </w:rPr>
            </w:pPr>
            <w:r>
              <w:rPr>
                <w:rFonts w:ascii="Arial" w:hAnsi="Arial" w:cs="Arial"/>
              </w:rPr>
              <w:t>302</w:t>
            </w:r>
          </w:p>
        </w:tc>
        <w:tc>
          <w:tcPr>
            <w:tcW w:w="1530" w:type="dxa"/>
            <w:vAlign w:val="center"/>
          </w:tcPr>
          <w:p w:rsidR="007C71C6" w:rsidRDefault="007C71C6">
            <w:pPr>
              <w:pStyle w:val="ListParagraph"/>
              <w:tabs>
                <w:tab w:val="left" w:pos="1080"/>
              </w:tabs>
              <w:spacing w:line="360" w:lineRule="auto"/>
              <w:ind w:left="1440" w:hanging="360"/>
              <w:jc w:val="center"/>
              <w:rPr>
                <w:rFonts w:ascii="Arial" w:hAnsi="Arial" w:cs="Arial"/>
              </w:rPr>
            </w:pPr>
          </w:p>
        </w:tc>
      </w:tr>
      <w:tr w:rsidR="007C71C6">
        <w:trPr>
          <w:trHeight w:val="445"/>
        </w:trPr>
        <w:tc>
          <w:tcPr>
            <w:tcW w:w="894" w:type="dxa"/>
            <w:vAlign w:val="center"/>
          </w:tcPr>
          <w:p w:rsidR="007C71C6" w:rsidRDefault="007A0429">
            <w:pPr>
              <w:tabs>
                <w:tab w:val="left" w:pos="1080"/>
              </w:tabs>
              <w:spacing w:line="360" w:lineRule="auto"/>
              <w:rPr>
                <w:rFonts w:ascii="Arial" w:hAnsi="Arial" w:cs="Arial"/>
              </w:rPr>
            </w:pPr>
            <w:r>
              <w:rPr>
                <w:rFonts w:ascii="Arial" w:hAnsi="Arial" w:cs="Arial"/>
              </w:rPr>
              <w:t>7</w:t>
            </w:r>
          </w:p>
        </w:tc>
        <w:tc>
          <w:tcPr>
            <w:tcW w:w="1806" w:type="dxa"/>
            <w:vAlign w:val="center"/>
          </w:tcPr>
          <w:p w:rsidR="007C71C6" w:rsidRDefault="007A0429">
            <w:pPr>
              <w:pStyle w:val="ListParagraph"/>
              <w:tabs>
                <w:tab w:val="left" w:pos="1080"/>
              </w:tabs>
              <w:spacing w:line="360" w:lineRule="auto"/>
              <w:ind w:left="1440" w:hanging="1452"/>
              <w:rPr>
                <w:rFonts w:ascii="Arial" w:hAnsi="Arial" w:cs="Arial"/>
              </w:rPr>
            </w:pPr>
            <w:r>
              <w:rPr>
                <w:rFonts w:ascii="Arial" w:hAnsi="Arial" w:cs="Arial"/>
              </w:rPr>
              <w:t xml:space="preserve">       Alkes</w:t>
            </w:r>
          </w:p>
        </w:tc>
        <w:tc>
          <w:tcPr>
            <w:tcW w:w="1170" w:type="dxa"/>
            <w:vAlign w:val="center"/>
          </w:tcPr>
          <w:p w:rsidR="007C71C6" w:rsidRDefault="007A0429">
            <w:pPr>
              <w:pStyle w:val="ListParagraph"/>
              <w:tabs>
                <w:tab w:val="left" w:pos="1080"/>
              </w:tabs>
              <w:spacing w:line="360" w:lineRule="auto"/>
              <w:ind w:left="1062" w:hanging="990"/>
              <w:jc w:val="center"/>
              <w:rPr>
                <w:rFonts w:ascii="Arial" w:hAnsi="Arial" w:cs="Arial"/>
              </w:rPr>
            </w:pPr>
            <w:r>
              <w:rPr>
                <w:rFonts w:ascii="Arial" w:hAnsi="Arial" w:cs="Arial"/>
              </w:rPr>
              <w:t>7</w:t>
            </w:r>
          </w:p>
        </w:tc>
        <w:tc>
          <w:tcPr>
            <w:tcW w:w="1260" w:type="dxa"/>
            <w:vAlign w:val="center"/>
          </w:tcPr>
          <w:p w:rsidR="007C71C6" w:rsidRDefault="007A0429">
            <w:pPr>
              <w:pStyle w:val="ListParagraph"/>
              <w:tabs>
                <w:tab w:val="left" w:pos="1080"/>
              </w:tabs>
              <w:spacing w:line="360" w:lineRule="auto"/>
              <w:ind w:left="1440" w:hanging="1188"/>
              <w:jc w:val="center"/>
              <w:rPr>
                <w:rFonts w:ascii="Arial" w:hAnsi="Arial" w:cs="Arial"/>
              </w:rPr>
            </w:pPr>
            <w:r>
              <w:rPr>
                <w:rFonts w:ascii="Arial" w:hAnsi="Arial" w:cs="Arial"/>
              </w:rPr>
              <w:t>1</w:t>
            </w:r>
          </w:p>
        </w:tc>
        <w:tc>
          <w:tcPr>
            <w:tcW w:w="1530" w:type="dxa"/>
            <w:vAlign w:val="center"/>
          </w:tcPr>
          <w:p w:rsidR="007C71C6" w:rsidRDefault="007C71C6">
            <w:pPr>
              <w:pStyle w:val="ListParagraph"/>
              <w:tabs>
                <w:tab w:val="left" w:pos="1080"/>
              </w:tabs>
              <w:spacing w:line="360" w:lineRule="auto"/>
              <w:ind w:left="1440" w:hanging="360"/>
              <w:jc w:val="center"/>
              <w:rPr>
                <w:rFonts w:ascii="Arial" w:hAnsi="Arial" w:cs="Arial"/>
              </w:rPr>
            </w:pPr>
          </w:p>
        </w:tc>
      </w:tr>
      <w:tr w:rsidR="007C71C6">
        <w:trPr>
          <w:trHeight w:val="445"/>
        </w:trPr>
        <w:tc>
          <w:tcPr>
            <w:tcW w:w="894" w:type="dxa"/>
            <w:vAlign w:val="center"/>
          </w:tcPr>
          <w:p w:rsidR="007C71C6" w:rsidRDefault="007C71C6">
            <w:pPr>
              <w:pStyle w:val="ListParagraph"/>
              <w:tabs>
                <w:tab w:val="left" w:pos="1080"/>
              </w:tabs>
              <w:spacing w:line="360" w:lineRule="auto"/>
              <w:ind w:left="1440" w:hanging="360"/>
              <w:jc w:val="center"/>
              <w:rPr>
                <w:rFonts w:ascii="Arial" w:hAnsi="Arial" w:cs="Arial"/>
              </w:rPr>
            </w:pPr>
          </w:p>
        </w:tc>
        <w:tc>
          <w:tcPr>
            <w:tcW w:w="1806" w:type="dxa"/>
            <w:vAlign w:val="center"/>
          </w:tcPr>
          <w:p w:rsidR="007C71C6" w:rsidRDefault="007A0429">
            <w:pPr>
              <w:pStyle w:val="ListParagraph"/>
              <w:tabs>
                <w:tab w:val="left" w:pos="1080"/>
              </w:tabs>
              <w:spacing w:line="360" w:lineRule="auto"/>
              <w:ind w:left="1440" w:hanging="1452"/>
              <w:rPr>
                <w:rFonts w:ascii="Arial" w:hAnsi="Arial" w:cs="Arial"/>
              </w:rPr>
            </w:pPr>
            <w:r>
              <w:rPr>
                <w:rFonts w:ascii="Arial" w:hAnsi="Arial" w:cs="Arial"/>
              </w:rPr>
              <w:t>JUMLAH</w:t>
            </w:r>
          </w:p>
        </w:tc>
        <w:tc>
          <w:tcPr>
            <w:tcW w:w="1170" w:type="dxa"/>
            <w:vAlign w:val="center"/>
          </w:tcPr>
          <w:p w:rsidR="007C71C6" w:rsidRDefault="007A0429">
            <w:pPr>
              <w:pStyle w:val="ListParagraph"/>
              <w:tabs>
                <w:tab w:val="left" w:pos="1080"/>
              </w:tabs>
              <w:spacing w:line="360" w:lineRule="auto"/>
              <w:ind w:left="1062" w:hanging="990"/>
              <w:jc w:val="center"/>
              <w:rPr>
                <w:rFonts w:ascii="Arial" w:hAnsi="Arial" w:cs="Arial"/>
              </w:rPr>
            </w:pPr>
            <w:r>
              <w:rPr>
                <w:rFonts w:ascii="Arial" w:hAnsi="Arial" w:cs="Arial"/>
              </w:rPr>
              <w:t>610</w:t>
            </w:r>
          </w:p>
        </w:tc>
        <w:tc>
          <w:tcPr>
            <w:tcW w:w="1260" w:type="dxa"/>
            <w:vAlign w:val="center"/>
          </w:tcPr>
          <w:p w:rsidR="007C71C6" w:rsidRDefault="007A0429">
            <w:pPr>
              <w:pStyle w:val="ListParagraph"/>
              <w:tabs>
                <w:tab w:val="left" w:pos="1080"/>
              </w:tabs>
              <w:spacing w:line="360" w:lineRule="auto"/>
              <w:ind w:left="1440" w:hanging="1188"/>
              <w:jc w:val="center"/>
              <w:rPr>
                <w:rFonts w:ascii="Arial" w:hAnsi="Arial" w:cs="Arial"/>
              </w:rPr>
            </w:pPr>
            <w:r>
              <w:rPr>
                <w:rFonts w:ascii="Arial" w:hAnsi="Arial" w:cs="Arial"/>
              </w:rPr>
              <w:t>520</w:t>
            </w:r>
          </w:p>
        </w:tc>
        <w:tc>
          <w:tcPr>
            <w:tcW w:w="1530" w:type="dxa"/>
            <w:vAlign w:val="center"/>
          </w:tcPr>
          <w:p w:rsidR="007C71C6" w:rsidRDefault="007C71C6">
            <w:pPr>
              <w:pStyle w:val="ListParagraph"/>
              <w:tabs>
                <w:tab w:val="left" w:pos="1080"/>
              </w:tabs>
              <w:spacing w:line="360" w:lineRule="auto"/>
              <w:ind w:left="1440" w:hanging="360"/>
              <w:jc w:val="center"/>
              <w:rPr>
                <w:rFonts w:ascii="Arial" w:hAnsi="Arial" w:cs="Arial"/>
              </w:rPr>
            </w:pPr>
          </w:p>
        </w:tc>
      </w:tr>
    </w:tbl>
    <w:p w:rsidR="007C71C6" w:rsidRDefault="007C71C6">
      <w:pPr>
        <w:tabs>
          <w:tab w:val="left" w:pos="1080"/>
          <w:tab w:val="left" w:pos="2552"/>
        </w:tabs>
        <w:spacing w:line="360" w:lineRule="auto"/>
        <w:contextualSpacing/>
        <w:rPr>
          <w:rFonts w:ascii="Arial" w:hAnsi="Arial" w:cs="Arial"/>
        </w:rPr>
      </w:pPr>
    </w:p>
    <w:p w:rsidR="007C71C6" w:rsidRDefault="007A0429" w:rsidP="0055069B">
      <w:pPr>
        <w:pStyle w:val="ListParagraph"/>
        <w:numPr>
          <w:ilvl w:val="0"/>
          <w:numId w:val="78"/>
        </w:numPr>
        <w:tabs>
          <w:tab w:val="left" w:pos="1080"/>
          <w:tab w:val="left" w:pos="2552"/>
        </w:tabs>
        <w:spacing w:line="360" w:lineRule="auto"/>
        <w:ind w:left="1710" w:hanging="630"/>
        <w:contextualSpacing/>
        <w:rPr>
          <w:rFonts w:ascii="Arial" w:hAnsi="Arial" w:cs="Arial"/>
        </w:rPr>
      </w:pPr>
      <w:r>
        <w:rPr>
          <w:rFonts w:ascii="Arial" w:hAnsi="Arial" w:cs="Arial"/>
        </w:rPr>
        <w:t>Mako Dan Rumah Dinas</w:t>
      </w:r>
    </w:p>
    <w:tbl>
      <w:tblPr>
        <w:tblW w:w="0" w:type="auto"/>
        <w:tblInd w:w="1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1530"/>
        <w:gridCol w:w="1440"/>
        <w:gridCol w:w="1260"/>
        <w:gridCol w:w="1530"/>
      </w:tblGrid>
      <w:tr w:rsidR="007C71C6">
        <w:tc>
          <w:tcPr>
            <w:tcW w:w="900" w:type="dxa"/>
            <w:vMerge w:val="restart"/>
            <w:vAlign w:val="center"/>
          </w:tcPr>
          <w:p w:rsidR="007C71C6" w:rsidRDefault="007A0429">
            <w:pPr>
              <w:tabs>
                <w:tab w:val="left" w:pos="1080"/>
              </w:tabs>
              <w:spacing w:line="360" w:lineRule="auto"/>
              <w:rPr>
                <w:rFonts w:ascii="Arial" w:hAnsi="Arial" w:cs="Arial"/>
              </w:rPr>
            </w:pPr>
            <w:r>
              <w:rPr>
                <w:rFonts w:ascii="Arial" w:hAnsi="Arial" w:cs="Arial"/>
              </w:rPr>
              <w:t>NO</w:t>
            </w:r>
          </w:p>
        </w:tc>
        <w:tc>
          <w:tcPr>
            <w:tcW w:w="1530" w:type="dxa"/>
            <w:vMerge w:val="restart"/>
            <w:vAlign w:val="center"/>
          </w:tcPr>
          <w:p w:rsidR="007C71C6" w:rsidRDefault="007A0429">
            <w:pPr>
              <w:pStyle w:val="ListParagraph"/>
              <w:tabs>
                <w:tab w:val="left" w:pos="1080"/>
              </w:tabs>
              <w:spacing w:line="360" w:lineRule="auto"/>
              <w:ind w:left="1440" w:hanging="1362"/>
              <w:jc w:val="center"/>
              <w:rPr>
                <w:rFonts w:ascii="Arial" w:hAnsi="Arial" w:cs="Arial"/>
              </w:rPr>
            </w:pPr>
            <w:r>
              <w:rPr>
                <w:rFonts w:ascii="Arial" w:hAnsi="Arial" w:cs="Arial"/>
              </w:rPr>
              <w:t>JENIS</w:t>
            </w:r>
          </w:p>
        </w:tc>
        <w:tc>
          <w:tcPr>
            <w:tcW w:w="2700" w:type="dxa"/>
            <w:gridSpan w:val="2"/>
            <w:tcBorders>
              <w:right w:val="single" w:sz="4" w:space="0" w:color="auto"/>
            </w:tcBorders>
          </w:tcPr>
          <w:p w:rsidR="007C71C6" w:rsidRDefault="007A0429">
            <w:pPr>
              <w:pStyle w:val="ListParagraph"/>
              <w:tabs>
                <w:tab w:val="left" w:pos="1080"/>
              </w:tabs>
              <w:spacing w:line="360" w:lineRule="auto"/>
              <w:ind w:left="1440" w:hanging="360"/>
              <w:jc w:val="center"/>
              <w:rPr>
                <w:rFonts w:ascii="Arial" w:hAnsi="Arial" w:cs="Arial"/>
              </w:rPr>
            </w:pPr>
            <w:r>
              <w:rPr>
                <w:rFonts w:ascii="Arial" w:hAnsi="Arial" w:cs="Arial"/>
              </w:rPr>
              <w:t>KONDISI</w:t>
            </w:r>
          </w:p>
        </w:tc>
        <w:tc>
          <w:tcPr>
            <w:tcW w:w="1530" w:type="dxa"/>
            <w:vMerge w:val="restart"/>
            <w:vAlign w:val="center"/>
          </w:tcPr>
          <w:p w:rsidR="007C71C6" w:rsidRDefault="007A0429">
            <w:pPr>
              <w:tabs>
                <w:tab w:val="left" w:pos="1080"/>
              </w:tabs>
              <w:spacing w:line="360" w:lineRule="auto"/>
              <w:rPr>
                <w:rFonts w:ascii="Arial" w:hAnsi="Arial" w:cs="Arial"/>
              </w:rPr>
            </w:pPr>
            <w:r>
              <w:rPr>
                <w:rFonts w:ascii="Arial" w:hAnsi="Arial" w:cs="Arial"/>
              </w:rPr>
              <w:t>Ket</w:t>
            </w:r>
          </w:p>
        </w:tc>
      </w:tr>
      <w:tr w:rsidR="007C71C6">
        <w:tc>
          <w:tcPr>
            <w:tcW w:w="900" w:type="dxa"/>
            <w:vMerge/>
          </w:tcPr>
          <w:p w:rsidR="007C71C6" w:rsidRDefault="007C71C6">
            <w:pPr>
              <w:pStyle w:val="ListParagraph"/>
              <w:tabs>
                <w:tab w:val="left" w:pos="1080"/>
              </w:tabs>
              <w:spacing w:line="360" w:lineRule="auto"/>
              <w:ind w:left="1440" w:hanging="360"/>
              <w:rPr>
                <w:rFonts w:ascii="Arial" w:hAnsi="Arial" w:cs="Arial"/>
              </w:rPr>
            </w:pPr>
          </w:p>
        </w:tc>
        <w:tc>
          <w:tcPr>
            <w:tcW w:w="1530" w:type="dxa"/>
            <w:vMerge/>
          </w:tcPr>
          <w:p w:rsidR="007C71C6" w:rsidRDefault="007C71C6">
            <w:pPr>
              <w:pStyle w:val="ListParagraph"/>
              <w:tabs>
                <w:tab w:val="left" w:pos="1080"/>
              </w:tabs>
              <w:spacing w:line="360" w:lineRule="auto"/>
              <w:ind w:left="1440" w:hanging="1362"/>
              <w:rPr>
                <w:rFonts w:ascii="Arial" w:hAnsi="Arial" w:cs="Arial"/>
              </w:rPr>
            </w:pPr>
          </w:p>
        </w:tc>
        <w:tc>
          <w:tcPr>
            <w:tcW w:w="1440" w:type="dxa"/>
          </w:tcPr>
          <w:p w:rsidR="007C71C6" w:rsidRDefault="007A0429">
            <w:pPr>
              <w:tabs>
                <w:tab w:val="left" w:pos="1080"/>
              </w:tabs>
              <w:spacing w:line="360" w:lineRule="auto"/>
              <w:rPr>
                <w:rFonts w:ascii="Arial" w:hAnsi="Arial" w:cs="Arial"/>
              </w:rPr>
            </w:pPr>
            <w:r>
              <w:rPr>
                <w:rFonts w:ascii="Arial" w:hAnsi="Arial" w:cs="Arial"/>
              </w:rPr>
              <w:t>BAIK</w:t>
            </w:r>
          </w:p>
        </w:tc>
        <w:tc>
          <w:tcPr>
            <w:tcW w:w="1260" w:type="dxa"/>
            <w:tcBorders>
              <w:right w:val="single" w:sz="4" w:space="0" w:color="auto"/>
            </w:tcBorders>
          </w:tcPr>
          <w:p w:rsidR="007C71C6" w:rsidRDefault="007A0429">
            <w:pPr>
              <w:tabs>
                <w:tab w:val="left" w:pos="1080"/>
              </w:tabs>
              <w:spacing w:line="360" w:lineRule="auto"/>
              <w:rPr>
                <w:rFonts w:ascii="Arial" w:hAnsi="Arial" w:cs="Arial"/>
              </w:rPr>
            </w:pPr>
            <w:r>
              <w:rPr>
                <w:rFonts w:ascii="Arial" w:hAnsi="Arial" w:cs="Arial"/>
              </w:rPr>
              <w:t xml:space="preserve">    RR</w:t>
            </w:r>
          </w:p>
        </w:tc>
        <w:tc>
          <w:tcPr>
            <w:tcW w:w="1530" w:type="dxa"/>
            <w:vMerge/>
          </w:tcPr>
          <w:p w:rsidR="007C71C6" w:rsidRDefault="007C71C6">
            <w:pPr>
              <w:pStyle w:val="ListParagraph"/>
              <w:tabs>
                <w:tab w:val="left" w:pos="1080"/>
              </w:tabs>
              <w:spacing w:line="360" w:lineRule="auto"/>
              <w:ind w:left="1440" w:hanging="360"/>
              <w:rPr>
                <w:rFonts w:ascii="Arial" w:hAnsi="Arial" w:cs="Arial"/>
              </w:rPr>
            </w:pPr>
          </w:p>
        </w:tc>
      </w:tr>
      <w:tr w:rsidR="007C71C6">
        <w:tc>
          <w:tcPr>
            <w:tcW w:w="900" w:type="dxa"/>
          </w:tcPr>
          <w:p w:rsidR="007C71C6" w:rsidRDefault="007A0429">
            <w:pPr>
              <w:tabs>
                <w:tab w:val="left" w:pos="1080"/>
              </w:tabs>
              <w:spacing w:line="360" w:lineRule="auto"/>
              <w:rPr>
                <w:rFonts w:ascii="Arial" w:hAnsi="Arial" w:cs="Arial"/>
              </w:rPr>
            </w:pPr>
            <w:r>
              <w:rPr>
                <w:rFonts w:ascii="Arial" w:hAnsi="Arial" w:cs="Arial"/>
              </w:rPr>
              <w:t>1</w:t>
            </w:r>
          </w:p>
        </w:tc>
        <w:tc>
          <w:tcPr>
            <w:tcW w:w="1530" w:type="dxa"/>
          </w:tcPr>
          <w:p w:rsidR="007C71C6" w:rsidRDefault="007A0429">
            <w:pPr>
              <w:pStyle w:val="ListParagraph"/>
              <w:tabs>
                <w:tab w:val="left" w:pos="1080"/>
              </w:tabs>
              <w:spacing w:line="360" w:lineRule="auto"/>
              <w:ind w:left="1440" w:hanging="1362"/>
              <w:jc w:val="center"/>
              <w:rPr>
                <w:rFonts w:ascii="Arial" w:hAnsi="Arial" w:cs="Arial"/>
              </w:rPr>
            </w:pPr>
            <w:r>
              <w:rPr>
                <w:rFonts w:ascii="Arial" w:hAnsi="Arial" w:cs="Arial"/>
              </w:rPr>
              <w:t>2</w:t>
            </w:r>
          </w:p>
        </w:tc>
        <w:tc>
          <w:tcPr>
            <w:tcW w:w="1440" w:type="dxa"/>
          </w:tcPr>
          <w:p w:rsidR="007C71C6" w:rsidRDefault="007A0429">
            <w:pPr>
              <w:tabs>
                <w:tab w:val="left" w:pos="1080"/>
              </w:tabs>
              <w:spacing w:line="360" w:lineRule="auto"/>
              <w:jc w:val="center"/>
              <w:rPr>
                <w:rFonts w:ascii="Arial" w:hAnsi="Arial" w:cs="Arial"/>
              </w:rPr>
            </w:pPr>
            <w:r>
              <w:rPr>
                <w:rFonts w:ascii="Arial" w:hAnsi="Arial" w:cs="Arial"/>
              </w:rPr>
              <w:t>3</w:t>
            </w:r>
          </w:p>
        </w:tc>
        <w:tc>
          <w:tcPr>
            <w:tcW w:w="1260" w:type="dxa"/>
          </w:tcPr>
          <w:p w:rsidR="007C71C6" w:rsidRDefault="007A0429">
            <w:pPr>
              <w:tabs>
                <w:tab w:val="left" w:pos="1080"/>
              </w:tabs>
              <w:spacing w:line="360" w:lineRule="auto"/>
              <w:jc w:val="center"/>
              <w:rPr>
                <w:rFonts w:ascii="Arial" w:hAnsi="Arial" w:cs="Arial"/>
              </w:rPr>
            </w:pPr>
            <w:r>
              <w:rPr>
                <w:rFonts w:ascii="Arial" w:hAnsi="Arial" w:cs="Arial"/>
              </w:rPr>
              <w:t>4</w:t>
            </w:r>
          </w:p>
        </w:tc>
        <w:tc>
          <w:tcPr>
            <w:tcW w:w="1530" w:type="dxa"/>
          </w:tcPr>
          <w:p w:rsidR="007C71C6" w:rsidRDefault="007A0429">
            <w:pPr>
              <w:tabs>
                <w:tab w:val="left" w:pos="1080"/>
              </w:tabs>
              <w:spacing w:line="360" w:lineRule="auto"/>
              <w:jc w:val="center"/>
              <w:rPr>
                <w:rFonts w:ascii="Arial" w:hAnsi="Arial" w:cs="Arial"/>
              </w:rPr>
            </w:pPr>
            <w:r>
              <w:rPr>
                <w:rFonts w:ascii="Arial" w:hAnsi="Arial" w:cs="Arial"/>
              </w:rPr>
              <w:t>5</w:t>
            </w:r>
          </w:p>
        </w:tc>
      </w:tr>
      <w:tr w:rsidR="007C71C6">
        <w:tc>
          <w:tcPr>
            <w:tcW w:w="900" w:type="dxa"/>
          </w:tcPr>
          <w:p w:rsidR="007C71C6" w:rsidRDefault="007A0429">
            <w:pPr>
              <w:tabs>
                <w:tab w:val="left" w:pos="1080"/>
              </w:tabs>
              <w:spacing w:line="360" w:lineRule="auto"/>
              <w:rPr>
                <w:rFonts w:ascii="Arial" w:hAnsi="Arial" w:cs="Arial"/>
              </w:rPr>
            </w:pPr>
            <w:r>
              <w:rPr>
                <w:rFonts w:ascii="Arial" w:hAnsi="Arial" w:cs="Arial"/>
              </w:rPr>
              <w:t>1</w:t>
            </w:r>
          </w:p>
        </w:tc>
        <w:tc>
          <w:tcPr>
            <w:tcW w:w="1530" w:type="dxa"/>
          </w:tcPr>
          <w:p w:rsidR="007C71C6" w:rsidRDefault="007A0429">
            <w:pPr>
              <w:pStyle w:val="ListParagraph"/>
              <w:tabs>
                <w:tab w:val="left" w:pos="1080"/>
              </w:tabs>
              <w:spacing w:line="360" w:lineRule="auto"/>
              <w:ind w:left="1440" w:hanging="1362"/>
              <w:jc w:val="center"/>
              <w:rPr>
                <w:rFonts w:ascii="Arial" w:hAnsi="Arial" w:cs="Arial"/>
              </w:rPr>
            </w:pPr>
            <w:r>
              <w:rPr>
                <w:rFonts w:ascii="Arial" w:hAnsi="Arial" w:cs="Arial"/>
              </w:rPr>
              <w:t>MAKO</w:t>
            </w:r>
          </w:p>
        </w:tc>
        <w:tc>
          <w:tcPr>
            <w:tcW w:w="1440" w:type="dxa"/>
          </w:tcPr>
          <w:p w:rsidR="007C71C6" w:rsidRDefault="007A0429">
            <w:pPr>
              <w:tabs>
                <w:tab w:val="left" w:pos="1080"/>
                <w:tab w:val="center" w:pos="1152"/>
              </w:tabs>
              <w:spacing w:line="360" w:lineRule="auto"/>
              <w:jc w:val="center"/>
              <w:rPr>
                <w:rFonts w:ascii="Arial" w:hAnsi="Arial" w:cs="Arial"/>
              </w:rPr>
            </w:pPr>
            <w:r>
              <w:rPr>
                <w:rFonts w:ascii="Arial" w:hAnsi="Arial" w:cs="Arial"/>
              </w:rPr>
              <w:t>5</w:t>
            </w:r>
          </w:p>
        </w:tc>
        <w:tc>
          <w:tcPr>
            <w:tcW w:w="1260" w:type="dxa"/>
          </w:tcPr>
          <w:p w:rsidR="007C71C6" w:rsidRDefault="007A0429">
            <w:pPr>
              <w:tabs>
                <w:tab w:val="left" w:pos="1080"/>
              </w:tabs>
              <w:spacing w:line="360" w:lineRule="auto"/>
              <w:jc w:val="center"/>
              <w:rPr>
                <w:rFonts w:ascii="Arial" w:hAnsi="Arial" w:cs="Arial"/>
              </w:rPr>
            </w:pPr>
            <w:r>
              <w:rPr>
                <w:rFonts w:ascii="Arial" w:hAnsi="Arial" w:cs="Arial"/>
              </w:rPr>
              <w:t>10</w:t>
            </w:r>
          </w:p>
        </w:tc>
        <w:tc>
          <w:tcPr>
            <w:tcW w:w="1530" w:type="dxa"/>
          </w:tcPr>
          <w:p w:rsidR="007C71C6" w:rsidRDefault="007C71C6">
            <w:pPr>
              <w:pStyle w:val="ListParagraph"/>
              <w:tabs>
                <w:tab w:val="left" w:pos="1080"/>
              </w:tabs>
              <w:spacing w:line="360" w:lineRule="auto"/>
              <w:ind w:left="1440" w:hanging="360"/>
              <w:jc w:val="center"/>
              <w:rPr>
                <w:rFonts w:ascii="Arial" w:hAnsi="Arial" w:cs="Arial"/>
              </w:rPr>
            </w:pPr>
          </w:p>
        </w:tc>
      </w:tr>
      <w:tr w:rsidR="007C71C6">
        <w:tc>
          <w:tcPr>
            <w:tcW w:w="900" w:type="dxa"/>
          </w:tcPr>
          <w:p w:rsidR="007C71C6" w:rsidRDefault="007A0429">
            <w:pPr>
              <w:tabs>
                <w:tab w:val="left" w:pos="1080"/>
              </w:tabs>
              <w:spacing w:line="360" w:lineRule="auto"/>
              <w:rPr>
                <w:rFonts w:ascii="Arial" w:hAnsi="Arial" w:cs="Arial"/>
              </w:rPr>
            </w:pPr>
            <w:r>
              <w:rPr>
                <w:rFonts w:ascii="Arial" w:hAnsi="Arial" w:cs="Arial"/>
              </w:rPr>
              <w:t>2</w:t>
            </w:r>
          </w:p>
        </w:tc>
        <w:tc>
          <w:tcPr>
            <w:tcW w:w="1530" w:type="dxa"/>
          </w:tcPr>
          <w:p w:rsidR="007C71C6" w:rsidRDefault="007A0429">
            <w:pPr>
              <w:pStyle w:val="ListParagraph"/>
              <w:tabs>
                <w:tab w:val="left" w:pos="1080"/>
              </w:tabs>
              <w:spacing w:line="360" w:lineRule="auto"/>
              <w:ind w:left="1440" w:hanging="1362"/>
              <w:jc w:val="center"/>
              <w:rPr>
                <w:rFonts w:ascii="Arial" w:hAnsi="Arial" w:cs="Arial"/>
              </w:rPr>
            </w:pPr>
            <w:r>
              <w:rPr>
                <w:rFonts w:ascii="Arial" w:hAnsi="Arial" w:cs="Arial"/>
              </w:rPr>
              <w:t>RUMDIN</w:t>
            </w:r>
          </w:p>
        </w:tc>
        <w:tc>
          <w:tcPr>
            <w:tcW w:w="1440" w:type="dxa"/>
          </w:tcPr>
          <w:p w:rsidR="007C71C6" w:rsidRDefault="007A0429">
            <w:pPr>
              <w:tabs>
                <w:tab w:val="left" w:pos="1080"/>
              </w:tabs>
              <w:spacing w:line="360" w:lineRule="auto"/>
              <w:jc w:val="center"/>
              <w:rPr>
                <w:rFonts w:ascii="Arial" w:hAnsi="Arial" w:cs="Arial"/>
              </w:rPr>
            </w:pPr>
            <w:r>
              <w:rPr>
                <w:rFonts w:ascii="Arial" w:hAnsi="Arial" w:cs="Arial"/>
              </w:rPr>
              <w:t>26</w:t>
            </w:r>
          </w:p>
        </w:tc>
        <w:tc>
          <w:tcPr>
            <w:tcW w:w="1260" w:type="dxa"/>
          </w:tcPr>
          <w:p w:rsidR="007C71C6" w:rsidRDefault="007A0429">
            <w:pPr>
              <w:tabs>
                <w:tab w:val="left" w:pos="1080"/>
              </w:tabs>
              <w:spacing w:line="360" w:lineRule="auto"/>
              <w:jc w:val="center"/>
              <w:rPr>
                <w:rFonts w:ascii="Arial" w:hAnsi="Arial" w:cs="Arial"/>
              </w:rPr>
            </w:pPr>
            <w:r>
              <w:rPr>
                <w:rFonts w:ascii="Arial" w:hAnsi="Arial" w:cs="Arial"/>
              </w:rPr>
              <w:t>99</w:t>
            </w:r>
          </w:p>
        </w:tc>
        <w:tc>
          <w:tcPr>
            <w:tcW w:w="1530" w:type="dxa"/>
          </w:tcPr>
          <w:p w:rsidR="007C71C6" w:rsidRDefault="007C71C6">
            <w:pPr>
              <w:pStyle w:val="ListParagraph"/>
              <w:tabs>
                <w:tab w:val="left" w:pos="1080"/>
              </w:tabs>
              <w:spacing w:line="360" w:lineRule="auto"/>
              <w:ind w:left="1440" w:hanging="360"/>
              <w:jc w:val="center"/>
              <w:rPr>
                <w:rFonts w:ascii="Arial" w:hAnsi="Arial" w:cs="Arial"/>
              </w:rPr>
            </w:pPr>
          </w:p>
        </w:tc>
      </w:tr>
      <w:tr w:rsidR="007C71C6">
        <w:tc>
          <w:tcPr>
            <w:tcW w:w="900" w:type="dxa"/>
          </w:tcPr>
          <w:p w:rsidR="007C71C6" w:rsidRDefault="007C71C6">
            <w:pPr>
              <w:pStyle w:val="ListParagraph"/>
              <w:tabs>
                <w:tab w:val="left" w:pos="1080"/>
              </w:tabs>
              <w:spacing w:line="360" w:lineRule="auto"/>
              <w:ind w:left="1440" w:hanging="360"/>
              <w:jc w:val="center"/>
              <w:rPr>
                <w:rFonts w:ascii="Arial" w:hAnsi="Arial" w:cs="Arial"/>
              </w:rPr>
            </w:pPr>
          </w:p>
        </w:tc>
        <w:tc>
          <w:tcPr>
            <w:tcW w:w="1530" w:type="dxa"/>
          </w:tcPr>
          <w:p w:rsidR="007C71C6" w:rsidRDefault="007A0429">
            <w:pPr>
              <w:pStyle w:val="ListParagraph"/>
              <w:tabs>
                <w:tab w:val="left" w:pos="1080"/>
              </w:tabs>
              <w:spacing w:line="360" w:lineRule="auto"/>
              <w:ind w:left="1440" w:hanging="1092"/>
              <w:jc w:val="center"/>
              <w:rPr>
                <w:rFonts w:ascii="Arial" w:hAnsi="Arial" w:cs="Arial"/>
              </w:rPr>
            </w:pPr>
            <w:r>
              <w:rPr>
                <w:rFonts w:ascii="Arial" w:hAnsi="Arial" w:cs="Arial"/>
              </w:rPr>
              <w:t>JUMLAH</w:t>
            </w:r>
          </w:p>
        </w:tc>
        <w:tc>
          <w:tcPr>
            <w:tcW w:w="1440" w:type="dxa"/>
          </w:tcPr>
          <w:p w:rsidR="007C71C6" w:rsidRDefault="007A0429">
            <w:pPr>
              <w:tabs>
                <w:tab w:val="left" w:pos="1080"/>
              </w:tabs>
              <w:spacing w:line="360" w:lineRule="auto"/>
              <w:jc w:val="center"/>
              <w:rPr>
                <w:rFonts w:ascii="Arial" w:hAnsi="Arial" w:cs="Arial"/>
              </w:rPr>
            </w:pPr>
            <w:r>
              <w:rPr>
                <w:rFonts w:ascii="Arial" w:hAnsi="Arial" w:cs="Arial"/>
              </w:rPr>
              <w:t>31</w:t>
            </w:r>
          </w:p>
        </w:tc>
        <w:tc>
          <w:tcPr>
            <w:tcW w:w="1260" w:type="dxa"/>
          </w:tcPr>
          <w:p w:rsidR="007C71C6" w:rsidRDefault="007A0429">
            <w:pPr>
              <w:tabs>
                <w:tab w:val="left" w:pos="1080"/>
              </w:tabs>
              <w:spacing w:line="360" w:lineRule="auto"/>
              <w:jc w:val="center"/>
              <w:rPr>
                <w:rFonts w:ascii="Arial" w:hAnsi="Arial" w:cs="Arial"/>
              </w:rPr>
            </w:pPr>
            <w:r>
              <w:rPr>
                <w:rFonts w:ascii="Arial" w:hAnsi="Arial" w:cs="Arial"/>
              </w:rPr>
              <w:t>109</w:t>
            </w:r>
          </w:p>
        </w:tc>
        <w:tc>
          <w:tcPr>
            <w:tcW w:w="1530" w:type="dxa"/>
          </w:tcPr>
          <w:p w:rsidR="007C71C6" w:rsidRDefault="007C71C6">
            <w:pPr>
              <w:pStyle w:val="ListParagraph"/>
              <w:tabs>
                <w:tab w:val="left" w:pos="1080"/>
              </w:tabs>
              <w:spacing w:line="360" w:lineRule="auto"/>
              <w:ind w:left="1440" w:hanging="360"/>
              <w:jc w:val="center"/>
              <w:rPr>
                <w:rFonts w:ascii="Arial" w:hAnsi="Arial" w:cs="Arial"/>
              </w:rPr>
            </w:pPr>
          </w:p>
        </w:tc>
      </w:tr>
    </w:tbl>
    <w:p w:rsidR="007C71C6" w:rsidRPr="00CF444E" w:rsidRDefault="007C71C6" w:rsidP="00CF444E">
      <w:pPr>
        <w:tabs>
          <w:tab w:val="left" w:pos="1080"/>
          <w:tab w:val="left" w:pos="2981"/>
        </w:tabs>
        <w:spacing w:line="386" w:lineRule="auto"/>
        <w:ind w:right="70"/>
        <w:jc w:val="both"/>
        <w:rPr>
          <w:rFonts w:ascii="Arial" w:eastAsia="Arial" w:hAnsi="Arial"/>
        </w:rPr>
      </w:pPr>
    </w:p>
    <w:p w:rsidR="0003605A" w:rsidRPr="0003605A" w:rsidRDefault="007A0429" w:rsidP="0003605A">
      <w:pPr>
        <w:pStyle w:val="ListParagraph"/>
        <w:numPr>
          <w:ilvl w:val="0"/>
          <w:numId w:val="76"/>
        </w:numPr>
        <w:tabs>
          <w:tab w:val="left" w:pos="1080"/>
          <w:tab w:val="left" w:pos="2981"/>
        </w:tabs>
        <w:spacing w:line="386" w:lineRule="auto"/>
        <w:ind w:right="70"/>
        <w:jc w:val="both"/>
        <w:rPr>
          <w:rFonts w:ascii="Arial" w:eastAsia="Arial" w:hAnsi="Arial"/>
          <w:bCs/>
        </w:rPr>
      </w:pPr>
      <w:r>
        <w:rPr>
          <w:rFonts w:ascii="Arial" w:eastAsia="Arial" w:hAnsi="Arial"/>
        </w:rPr>
        <w:t>Dukungan anggaran Polres Banjar  berdasarkan  P</w:t>
      </w:r>
      <w:r w:rsidR="0027522C">
        <w:rPr>
          <w:rFonts w:ascii="Arial" w:eastAsia="Arial" w:hAnsi="Arial"/>
        </w:rPr>
        <w:t xml:space="preserve">agu Alokasi </w:t>
      </w:r>
      <w:r w:rsidR="00A34EED">
        <w:rPr>
          <w:rFonts w:ascii="Arial" w:eastAsia="Arial" w:hAnsi="Arial"/>
        </w:rPr>
        <w:t>anggaran T.A. 2025</w:t>
      </w:r>
      <w:r w:rsidR="0027522C">
        <w:rPr>
          <w:rFonts w:ascii="Arial" w:eastAsia="Arial" w:hAnsi="Arial"/>
        </w:rPr>
        <w:t xml:space="preserve"> sebesar Rp.</w:t>
      </w:r>
      <w:r w:rsidR="0003605A" w:rsidRPr="0003605A">
        <w:t xml:space="preserve"> </w:t>
      </w:r>
      <w:r w:rsidR="0003605A" w:rsidRPr="0003605A">
        <w:rPr>
          <w:rFonts w:ascii="Arial" w:eastAsia="Arial" w:hAnsi="Arial"/>
        </w:rPr>
        <w:t>75,461,154,000</w:t>
      </w:r>
      <w:r>
        <w:rPr>
          <w:rFonts w:ascii="Arial" w:eastAsia="Arial" w:hAnsi="Arial"/>
        </w:rPr>
        <w:t>,-</w:t>
      </w:r>
      <w:r w:rsidR="0055069B">
        <w:rPr>
          <w:rFonts w:ascii="Arial" w:eastAsia="Arial" w:hAnsi="Arial"/>
        </w:rPr>
        <w:t xml:space="preserve"> </w:t>
      </w:r>
      <w:r>
        <w:rPr>
          <w:rFonts w:ascii="Arial" w:eastAsia="Arial" w:hAnsi="Arial"/>
        </w:rPr>
        <w:t xml:space="preserve">terdiri dari belanja barang operasional yang sumber Rupiah Murni </w:t>
      </w:r>
      <w:r w:rsidR="0003605A">
        <w:rPr>
          <w:rFonts w:ascii="Arial" w:eastAsia="Arial" w:hAnsi="Arial"/>
        </w:rPr>
        <w:t>sebesar Rp. 72,921,948</w:t>
      </w:r>
      <w:r w:rsidR="0016569C">
        <w:rPr>
          <w:rFonts w:ascii="Arial" w:eastAsia="Arial" w:hAnsi="Arial"/>
        </w:rPr>
        <w:t>.000</w:t>
      </w:r>
      <w:r w:rsidR="0003605A">
        <w:rPr>
          <w:rFonts w:ascii="Arial" w:eastAsia="Arial" w:hAnsi="Arial"/>
        </w:rPr>
        <w:t>,-</w:t>
      </w:r>
      <w:r w:rsidR="0016569C">
        <w:rPr>
          <w:rFonts w:ascii="Arial" w:eastAsia="Arial" w:hAnsi="Arial"/>
        </w:rPr>
        <w:t xml:space="preserve"> </w:t>
      </w:r>
      <w:r>
        <w:rPr>
          <w:rFonts w:ascii="Arial" w:eastAsia="Arial" w:hAnsi="Arial"/>
        </w:rPr>
        <w:t>dan sumber PNBP sebesar Rp.</w:t>
      </w:r>
      <w:r w:rsidR="0016569C">
        <w:rPr>
          <w:rFonts w:ascii="Arial" w:eastAsia="Arial" w:hAnsi="Arial"/>
          <w:b/>
          <w:bCs/>
        </w:rPr>
        <w:t xml:space="preserve"> </w:t>
      </w:r>
      <w:r>
        <w:rPr>
          <w:rFonts w:ascii="Arial" w:eastAsia="Arial" w:hAnsi="Arial"/>
          <w:b/>
          <w:bCs/>
        </w:rPr>
        <w:t xml:space="preserve"> </w:t>
      </w:r>
      <w:r w:rsidR="0003605A" w:rsidRPr="0003605A">
        <w:rPr>
          <w:rFonts w:ascii="Arial" w:eastAsia="Arial" w:hAnsi="Arial"/>
          <w:bCs/>
        </w:rPr>
        <w:t>2.539.206.000,-</w:t>
      </w:r>
    </w:p>
    <w:p w:rsidR="00CF444E" w:rsidRDefault="007A0429" w:rsidP="0003605A">
      <w:pPr>
        <w:pStyle w:val="ListParagraph"/>
        <w:tabs>
          <w:tab w:val="left" w:pos="1080"/>
          <w:tab w:val="left" w:pos="2981"/>
        </w:tabs>
        <w:spacing w:line="386" w:lineRule="auto"/>
        <w:ind w:left="1354" w:right="70"/>
        <w:jc w:val="both"/>
        <w:rPr>
          <w:rFonts w:ascii="Arial" w:eastAsia="Arial" w:hAnsi="Arial"/>
        </w:rPr>
      </w:pPr>
      <w:r w:rsidRPr="00CF444E">
        <w:rPr>
          <w:rFonts w:ascii="Arial" w:eastAsia="Arial" w:hAnsi="Arial"/>
        </w:rPr>
        <w:t xml:space="preserve"> </w:t>
      </w:r>
    </w:p>
    <w:p w:rsidR="007C71C6" w:rsidRPr="007E4585" w:rsidRDefault="007A0429" w:rsidP="007E4585">
      <w:pPr>
        <w:pStyle w:val="ListParagraph"/>
        <w:tabs>
          <w:tab w:val="left" w:pos="1080"/>
          <w:tab w:val="left" w:pos="2981"/>
        </w:tabs>
        <w:spacing w:line="386" w:lineRule="auto"/>
        <w:ind w:left="1440" w:right="70"/>
        <w:jc w:val="both"/>
        <w:rPr>
          <w:rFonts w:ascii="Arial" w:eastAsia="Arial" w:hAnsi="Arial"/>
        </w:rPr>
      </w:pPr>
      <w:r w:rsidRPr="00CF444E">
        <w:rPr>
          <w:rFonts w:ascii="Arial" w:eastAsia="Arial" w:hAnsi="Arial"/>
        </w:rPr>
        <w:lastRenderedPageBreak/>
        <w:t xml:space="preserve">belanja </w:t>
      </w:r>
      <w:r w:rsidR="0016569C">
        <w:rPr>
          <w:rFonts w:ascii="Arial" w:eastAsia="Arial" w:hAnsi="Arial"/>
        </w:rPr>
        <w:t xml:space="preserve">Modal  Nihil </w:t>
      </w:r>
      <w:r w:rsidRPr="00CF444E">
        <w:rPr>
          <w:rFonts w:ascii="Arial" w:eastAsia="Arial" w:hAnsi="Arial"/>
        </w:rPr>
        <w:t>,- dan belanja pengawai sebesar</w:t>
      </w:r>
      <w:r w:rsidRPr="00CF444E">
        <w:rPr>
          <w:rFonts w:ascii="Arial" w:eastAsia="Arial" w:hAnsi="Arial"/>
          <w:sz w:val="21"/>
        </w:rPr>
        <w:t xml:space="preserve"> </w:t>
      </w:r>
      <w:r w:rsidRPr="00CF444E">
        <w:rPr>
          <w:rFonts w:ascii="Arial" w:eastAsia="Arial" w:hAnsi="Arial"/>
        </w:rPr>
        <w:t>Rp.</w:t>
      </w:r>
      <w:r w:rsidR="0003605A" w:rsidRPr="0003605A">
        <w:rPr>
          <w:rFonts w:asciiTheme="minorHAnsi" w:eastAsiaTheme="minorEastAsia" w:hAnsi="Trebuchet MS" w:cstheme="minorBidi"/>
          <w:color w:val="000000" w:themeColor="dark1"/>
          <w:kern w:val="24"/>
          <w:sz w:val="36"/>
          <w:szCs w:val="36"/>
        </w:rPr>
        <w:t xml:space="preserve"> </w:t>
      </w:r>
      <w:r w:rsidR="0003605A">
        <w:rPr>
          <w:rFonts w:ascii="Arial" w:eastAsia="Arial" w:hAnsi="Arial"/>
        </w:rPr>
        <w:t>55,123,780,</w:t>
      </w:r>
      <w:r w:rsidR="0003605A" w:rsidRPr="0003605A">
        <w:rPr>
          <w:rFonts w:ascii="Arial" w:eastAsia="Arial" w:hAnsi="Arial"/>
        </w:rPr>
        <w:t>000,-</w:t>
      </w:r>
      <w:r w:rsidR="0016569C">
        <w:rPr>
          <w:rFonts w:ascii="Arial" w:eastAsia="Arial" w:hAnsi="Arial"/>
        </w:rPr>
        <w:t>Belanja Barang sebesar Rp.</w:t>
      </w:r>
      <w:r w:rsidR="007E4585" w:rsidRPr="007E4585">
        <w:rPr>
          <w:rFonts w:asciiTheme="minorHAnsi" w:eastAsiaTheme="minorEastAsia" w:hAnsi="Trebuchet MS" w:cstheme="minorBidi"/>
          <w:color w:val="000000" w:themeColor="dark1"/>
          <w:kern w:val="24"/>
          <w:sz w:val="36"/>
          <w:szCs w:val="36"/>
        </w:rPr>
        <w:t xml:space="preserve"> </w:t>
      </w:r>
      <w:r w:rsidR="007E4585" w:rsidRPr="007E4585">
        <w:rPr>
          <w:rFonts w:ascii="Arial" w:eastAsia="Arial" w:hAnsi="Arial"/>
        </w:rPr>
        <w:t>20.337.374.000,-</w:t>
      </w:r>
    </w:p>
    <w:p w:rsidR="007C71C6" w:rsidRDefault="007A0429" w:rsidP="00A93F82">
      <w:pPr>
        <w:numPr>
          <w:ilvl w:val="0"/>
          <w:numId w:val="76"/>
        </w:numPr>
        <w:tabs>
          <w:tab w:val="left" w:pos="1080"/>
        </w:tabs>
        <w:spacing w:line="360" w:lineRule="auto"/>
        <w:ind w:left="1440" w:right="70"/>
        <w:jc w:val="both"/>
        <w:rPr>
          <w:rFonts w:ascii="Arial" w:hAnsi="Arial" w:cs="Arial"/>
        </w:rPr>
      </w:pPr>
      <w:r>
        <w:rPr>
          <w:rFonts w:ascii="Arial" w:hAnsi="Arial" w:cs="Arial"/>
        </w:rPr>
        <w:t>Dalam mendukung operasional Polres Banjar telah memiliki peraturan ataupun standar operasional prosedur (SOP) dan standar pelayanan Publik dalam meningkat pelayanan kepada masyarakat adapun rincian sebagai berikut:</w:t>
      </w:r>
    </w:p>
    <w:p w:rsidR="007C71C6" w:rsidRDefault="007A0429" w:rsidP="00A93F82">
      <w:pPr>
        <w:pStyle w:val="ListParagraph"/>
        <w:numPr>
          <w:ilvl w:val="1"/>
          <w:numId w:val="79"/>
        </w:numPr>
        <w:tabs>
          <w:tab w:val="left" w:pos="1080"/>
        </w:tabs>
        <w:spacing w:line="360" w:lineRule="auto"/>
        <w:ind w:left="1800" w:right="70"/>
        <w:jc w:val="both"/>
        <w:rPr>
          <w:rFonts w:ascii="Arial" w:hAnsi="Arial" w:cs="Arial"/>
        </w:rPr>
      </w:pPr>
      <w:r>
        <w:rPr>
          <w:rFonts w:ascii="Arial" w:hAnsi="Arial" w:cs="Arial"/>
        </w:rPr>
        <w:t>Peraturan Kapolres Banjar  sebanyak   5 (lima) peraturan Kapolres;</w:t>
      </w:r>
    </w:p>
    <w:p w:rsidR="007C71C6" w:rsidRDefault="007A0429" w:rsidP="00A93F82">
      <w:pPr>
        <w:pStyle w:val="ListParagraph"/>
        <w:numPr>
          <w:ilvl w:val="1"/>
          <w:numId w:val="79"/>
        </w:numPr>
        <w:tabs>
          <w:tab w:val="left" w:pos="1080"/>
        </w:tabs>
        <w:spacing w:line="360" w:lineRule="auto"/>
        <w:ind w:left="1800" w:right="70"/>
        <w:jc w:val="both"/>
        <w:rPr>
          <w:rFonts w:ascii="Arial" w:hAnsi="Arial" w:cs="Arial"/>
        </w:rPr>
      </w:pPr>
      <w:r>
        <w:rPr>
          <w:rFonts w:ascii="Arial" w:hAnsi="Arial" w:cs="Arial"/>
        </w:rPr>
        <w:t xml:space="preserve">Standar Operasional Prosedur (SOP) di Polres Banjar sebanyak 84 (delapan puluh empat ) SOP. </w:t>
      </w:r>
    </w:p>
    <w:p w:rsidR="007C71C6" w:rsidRDefault="007A0429" w:rsidP="00A93F82">
      <w:pPr>
        <w:pStyle w:val="ListParagraph"/>
        <w:numPr>
          <w:ilvl w:val="0"/>
          <w:numId w:val="75"/>
        </w:numPr>
        <w:tabs>
          <w:tab w:val="left" w:pos="1080"/>
          <w:tab w:val="left" w:pos="1620"/>
          <w:tab w:val="left" w:pos="1710"/>
        </w:tabs>
        <w:ind w:left="1440" w:hanging="810"/>
        <w:jc w:val="both"/>
        <w:rPr>
          <w:rFonts w:ascii="Arial" w:hAnsi="Arial" w:cs="Arial"/>
        </w:rPr>
      </w:pPr>
      <w:r>
        <w:rPr>
          <w:rFonts w:ascii="Arial" w:hAnsi="Arial" w:cs="Arial"/>
        </w:rPr>
        <w:t>Kelemahan</w:t>
      </w:r>
    </w:p>
    <w:p w:rsidR="007C71C6" w:rsidRDefault="007A0429" w:rsidP="00A93F82">
      <w:pPr>
        <w:numPr>
          <w:ilvl w:val="0"/>
          <w:numId w:val="80"/>
        </w:numPr>
        <w:tabs>
          <w:tab w:val="left" w:pos="1080"/>
        </w:tabs>
        <w:spacing w:line="360" w:lineRule="auto"/>
        <w:ind w:left="1440"/>
        <w:jc w:val="both"/>
        <w:rPr>
          <w:rFonts w:ascii="Arial" w:hAnsi="Arial" w:cs="Arial"/>
          <w:color w:val="000000"/>
          <w:lang w:val="sv-SE"/>
        </w:rPr>
      </w:pPr>
      <w:r>
        <w:rPr>
          <w:rFonts w:ascii="Arial" w:hAnsi="Arial" w:cs="Arial"/>
          <w:color w:val="000000"/>
          <w:lang w:val="sv-SE"/>
        </w:rPr>
        <w:t xml:space="preserve">Dilihat dari DSP Polres Banjar dan Polsek jajaran sesuai dengan Struktur organisasi yang baru ( Perkap Nomor 02 Tahun 2021) sebanyak 1.216  </w:t>
      </w:r>
      <w:r>
        <w:rPr>
          <w:rFonts w:ascii="Arial" w:hAnsi="Arial" w:cs="Arial"/>
          <w:color w:val="000000"/>
          <w:lang w:val="id-ID"/>
        </w:rPr>
        <w:t xml:space="preserve">personil </w:t>
      </w:r>
      <w:r>
        <w:rPr>
          <w:rFonts w:ascii="Arial" w:hAnsi="Arial" w:cs="Arial"/>
          <w:color w:val="000000"/>
          <w:lang w:val="sv-SE"/>
        </w:rPr>
        <w:t xml:space="preserve">  </w:t>
      </w:r>
      <w:r>
        <w:rPr>
          <w:rFonts w:ascii="Arial" w:hAnsi="Arial" w:cs="Arial"/>
          <w:color w:val="000000"/>
          <w:lang w:val="id-ID"/>
        </w:rPr>
        <w:t xml:space="preserve">sedang data </w:t>
      </w:r>
      <w:r>
        <w:rPr>
          <w:rFonts w:ascii="Arial" w:hAnsi="Arial" w:cs="Arial"/>
          <w:color w:val="000000"/>
          <w:lang w:val="sv-SE"/>
        </w:rPr>
        <w:t>Riil</w:t>
      </w:r>
      <w:r>
        <w:rPr>
          <w:rFonts w:ascii="Arial" w:hAnsi="Arial" w:cs="Arial"/>
          <w:color w:val="000000"/>
          <w:lang w:val="id-ID"/>
        </w:rPr>
        <w:t xml:space="preserve"> </w:t>
      </w:r>
      <w:r>
        <w:rPr>
          <w:rFonts w:ascii="Arial" w:hAnsi="Arial" w:cs="Arial"/>
          <w:color w:val="000000"/>
          <w:lang w:val="sv-SE"/>
        </w:rPr>
        <w:t xml:space="preserve">personil Polres Banjar dan jajaran sebanyak  </w:t>
      </w:r>
      <w:r w:rsidR="009351F6">
        <w:rPr>
          <w:rFonts w:ascii="Arial" w:hAnsi="Arial" w:cs="Arial"/>
          <w:color w:val="000000"/>
        </w:rPr>
        <w:t>681</w:t>
      </w:r>
      <w:r>
        <w:rPr>
          <w:rFonts w:ascii="Arial" w:hAnsi="Arial" w:cs="Arial"/>
          <w:color w:val="000000"/>
          <w:lang w:val="sv-SE"/>
        </w:rPr>
        <w:t xml:space="preserve"> orang</w:t>
      </w:r>
      <w:r>
        <w:rPr>
          <w:rFonts w:ascii="Arial" w:hAnsi="Arial" w:cs="Arial"/>
          <w:color w:val="000000"/>
          <w:lang w:val="id-ID"/>
        </w:rPr>
        <w:t xml:space="preserve"> dan PNS sebanyak </w:t>
      </w:r>
      <w:r w:rsidR="009351F6">
        <w:rPr>
          <w:rFonts w:ascii="Arial" w:hAnsi="Arial" w:cs="Arial"/>
          <w:color w:val="000000"/>
        </w:rPr>
        <w:t>10</w:t>
      </w:r>
      <w:r>
        <w:rPr>
          <w:rFonts w:ascii="Arial" w:hAnsi="Arial" w:cs="Arial"/>
          <w:color w:val="000000"/>
          <w:lang w:val="id-ID"/>
        </w:rPr>
        <w:t xml:space="preserve"> Orang</w:t>
      </w:r>
      <w:r>
        <w:rPr>
          <w:rFonts w:ascii="Arial" w:hAnsi="Arial" w:cs="Arial"/>
          <w:color w:val="000000"/>
          <w:lang w:val="sv-SE"/>
        </w:rPr>
        <w:t xml:space="preserve"> ( Polri </w:t>
      </w:r>
      <w:r>
        <w:rPr>
          <w:rFonts w:ascii="Arial" w:hAnsi="Arial" w:cs="Arial"/>
          <w:color w:val="000000"/>
          <w:lang w:val="id-ID"/>
        </w:rPr>
        <w:t xml:space="preserve">kekurangan </w:t>
      </w:r>
      <w:r w:rsidR="009351F6">
        <w:rPr>
          <w:rFonts w:ascii="Arial" w:hAnsi="Arial" w:cs="Arial"/>
          <w:color w:val="000000"/>
          <w:lang w:val="sv-SE"/>
        </w:rPr>
        <w:t>sebanyak  535</w:t>
      </w:r>
      <w:r>
        <w:rPr>
          <w:rFonts w:ascii="Arial" w:hAnsi="Arial" w:cs="Arial"/>
          <w:color w:val="000000"/>
        </w:rPr>
        <w:t xml:space="preserve"> </w:t>
      </w:r>
      <w:r w:rsidR="009351F6">
        <w:rPr>
          <w:rFonts w:ascii="Arial" w:hAnsi="Arial" w:cs="Arial"/>
          <w:color w:val="000000"/>
          <w:lang w:val="sv-SE"/>
        </w:rPr>
        <w:t>atau 43,99</w:t>
      </w:r>
      <w:r>
        <w:rPr>
          <w:rFonts w:ascii="Arial" w:hAnsi="Arial" w:cs="Arial"/>
          <w:color w:val="000000"/>
          <w:lang w:val="sv-SE"/>
        </w:rPr>
        <w:t xml:space="preserve"> %</w:t>
      </w:r>
      <w:r>
        <w:rPr>
          <w:rFonts w:ascii="Arial" w:hAnsi="Arial" w:cs="Arial"/>
          <w:color w:val="000000"/>
          <w:lang w:val="id-ID"/>
        </w:rPr>
        <w:t>)</w:t>
      </w:r>
      <w:r w:rsidR="009351F6">
        <w:rPr>
          <w:rFonts w:ascii="Arial" w:hAnsi="Arial" w:cs="Arial"/>
          <w:color w:val="000000"/>
          <w:lang w:val="sv-SE"/>
        </w:rPr>
        <w:t>; per tanggal 10 Juni</w:t>
      </w:r>
      <w:r>
        <w:rPr>
          <w:rFonts w:ascii="Arial" w:hAnsi="Arial" w:cs="Arial"/>
          <w:color w:val="000000"/>
          <w:lang w:val="sv-SE"/>
        </w:rPr>
        <w:t xml:space="preserve"> </w:t>
      </w:r>
      <w:r w:rsidR="009351F6">
        <w:rPr>
          <w:rFonts w:ascii="Arial" w:hAnsi="Arial" w:cs="Arial"/>
          <w:color w:val="000000"/>
          <w:lang w:val="sv-SE"/>
        </w:rPr>
        <w:t>2024</w:t>
      </w:r>
      <w:r>
        <w:rPr>
          <w:rFonts w:ascii="Arial" w:hAnsi="Arial" w:cs="Arial"/>
          <w:color w:val="000000"/>
          <w:lang w:val="sv-SE"/>
        </w:rPr>
        <w:t xml:space="preserve"> </w:t>
      </w:r>
      <w:r>
        <w:rPr>
          <w:rFonts w:ascii="Arial" w:hAnsi="Arial" w:cs="Arial"/>
        </w:rPr>
        <w:t>adalah sebagai berikut :</w:t>
      </w:r>
    </w:p>
    <w:p w:rsidR="007C71C6" w:rsidRDefault="007A0429" w:rsidP="00A93F82">
      <w:pPr>
        <w:numPr>
          <w:ilvl w:val="0"/>
          <w:numId w:val="81"/>
        </w:numPr>
        <w:tabs>
          <w:tab w:val="left" w:pos="1080"/>
        </w:tabs>
        <w:spacing w:line="360" w:lineRule="auto"/>
        <w:ind w:left="1800"/>
        <w:jc w:val="both"/>
        <w:rPr>
          <w:rFonts w:ascii="Arial" w:hAnsi="Arial" w:cs="Arial"/>
        </w:rPr>
      </w:pPr>
      <w:r>
        <w:rPr>
          <w:rFonts w:ascii="Arial" w:hAnsi="Arial" w:cs="Arial"/>
        </w:rPr>
        <w:t>Pamen jumlah riil 5 orang , DSP 28  sehingga kurang 22 orang.</w:t>
      </w:r>
    </w:p>
    <w:p w:rsidR="007C71C6" w:rsidRDefault="007A0429" w:rsidP="00A93F82">
      <w:pPr>
        <w:numPr>
          <w:ilvl w:val="0"/>
          <w:numId w:val="82"/>
        </w:numPr>
        <w:tabs>
          <w:tab w:val="left" w:pos="1080"/>
        </w:tabs>
        <w:spacing w:line="360" w:lineRule="auto"/>
        <w:ind w:left="1800"/>
        <w:jc w:val="both"/>
        <w:rPr>
          <w:rFonts w:ascii="Arial" w:hAnsi="Arial" w:cs="Arial"/>
        </w:rPr>
      </w:pPr>
      <w:r>
        <w:rPr>
          <w:rFonts w:ascii="Arial" w:hAnsi="Arial" w:cs="Arial"/>
        </w:rPr>
        <w:t xml:space="preserve">Pama jumlah riil 78 orang , DSP 221 sehingga kurang 147 orang. </w:t>
      </w:r>
    </w:p>
    <w:p w:rsidR="007C71C6" w:rsidRDefault="007A0429" w:rsidP="00A93F82">
      <w:pPr>
        <w:numPr>
          <w:ilvl w:val="0"/>
          <w:numId w:val="82"/>
        </w:numPr>
        <w:tabs>
          <w:tab w:val="left" w:pos="1080"/>
        </w:tabs>
        <w:spacing w:line="360" w:lineRule="auto"/>
        <w:ind w:left="1800"/>
        <w:jc w:val="both"/>
        <w:rPr>
          <w:rFonts w:ascii="Arial" w:hAnsi="Arial" w:cs="Arial"/>
        </w:rPr>
      </w:pPr>
      <w:r>
        <w:rPr>
          <w:rFonts w:ascii="Arial" w:hAnsi="Arial" w:cs="Arial"/>
        </w:rPr>
        <w:t>Brigadir jumlah riil 568 orang , DSP 844  sehingga kurang 280 orang.</w:t>
      </w:r>
    </w:p>
    <w:p w:rsidR="007C71C6" w:rsidRDefault="007A0429" w:rsidP="00A93F82">
      <w:pPr>
        <w:numPr>
          <w:ilvl w:val="0"/>
          <w:numId w:val="82"/>
        </w:numPr>
        <w:tabs>
          <w:tab w:val="left" w:pos="1080"/>
        </w:tabs>
        <w:spacing w:line="360" w:lineRule="auto"/>
        <w:ind w:left="1800"/>
        <w:jc w:val="both"/>
        <w:rPr>
          <w:rFonts w:ascii="Arial" w:hAnsi="Arial" w:cs="Arial"/>
        </w:rPr>
      </w:pPr>
      <w:r>
        <w:rPr>
          <w:rFonts w:ascii="Arial" w:hAnsi="Arial" w:cs="Arial"/>
        </w:rPr>
        <w:t xml:space="preserve">PNS </w:t>
      </w:r>
      <w:r w:rsidR="009351F6">
        <w:rPr>
          <w:rFonts w:ascii="Arial" w:hAnsi="Arial" w:cs="Arial"/>
        </w:rPr>
        <w:t>golongan III / II jumlah riil 10 orang, DSP 104</w:t>
      </w:r>
      <w:r w:rsidR="00D51F9E">
        <w:rPr>
          <w:rFonts w:ascii="Arial" w:hAnsi="Arial" w:cs="Arial"/>
        </w:rPr>
        <w:t xml:space="preserve">  sehingga PNS kurang 94 pers atau 90,38</w:t>
      </w:r>
      <w:r>
        <w:rPr>
          <w:rFonts w:ascii="Arial" w:hAnsi="Arial" w:cs="Arial"/>
        </w:rPr>
        <w:t xml:space="preserve"> %)  personil Polres  Banjar adalah untuk Polri kekurangan</w:t>
      </w:r>
      <w:r>
        <w:rPr>
          <w:rFonts w:ascii="Arial" w:hAnsi="Arial" w:cs="Arial"/>
          <w:lang w:val="id-ID"/>
        </w:rPr>
        <w:t>.</w:t>
      </w:r>
    </w:p>
    <w:p w:rsidR="007C71C6" w:rsidRDefault="007A0429">
      <w:pPr>
        <w:tabs>
          <w:tab w:val="left" w:pos="1080"/>
        </w:tabs>
        <w:spacing w:line="360" w:lineRule="auto"/>
        <w:ind w:left="1440" w:hanging="360"/>
        <w:jc w:val="both"/>
        <w:rPr>
          <w:rFonts w:ascii="Arial" w:hAnsi="Arial" w:cs="Arial"/>
        </w:rPr>
      </w:pPr>
      <w:r>
        <w:rPr>
          <w:rFonts w:ascii="Arial" w:hAnsi="Arial" w:cs="Arial"/>
        </w:rPr>
        <w:tab/>
        <w:t>Berdasarkan rincian tersebut, maka kekurangan personil Polres Banjar adalah untuk Polri kek</w:t>
      </w:r>
      <w:r w:rsidR="00D51F9E">
        <w:rPr>
          <w:rFonts w:ascii="Arial" w:hAnsi="Arial" w:cs="Arial"/>
        </w:rPr>
        <w:t>urangan 53</w:t>
      </w:r>
      <w:r>
        <w:rPr>
          <w:rFonts w:ascii="Arial" w:hAnsi="Arial" w:cs="Arial"/>
        </w:rPr>
        <w:t xml:space="preserve">5 atau  </w:t>
      </w:r>
      <w:r w:rsidR="00D51F9E">
        <w:rPr>
          <w:rFonts w:ascii="Arial" w:hAnsi="Arial" w:cs="Arial"/>
          <w:color w:val="000000"/>
          <w:lang w:val="sv-SE"/>
        </w:rPr>
        <w:t>43,99</w:t>
      </w:r>
      <w:r>
        <w:rPr>
          <w:rFonts w:ascii="Arial" w:hAnsi="Arial" w:cs="Arial"/>
          <w:color w:val="000000"/>
          <w:lang w:val="sv-SE"/>
        </w:rPr>
        <w:t xml:space="preserve"> % </w:t>
      </w:r>
      <w:r>
        <w:rPr>
          <w:rFonts w:ascii="Arial" w:hAnsi="Arial" w:cs="Arial"/>
        </w:rPr>
        <w:t>sedangkan kekurang</w:t>
      </w:r>
      <w:r w:rsidR="00D51F9E">
        <w:rPr>
          <w:rFonts w:ascii="Arial" w:hAnsi="Arial" w:cs="Arial"/>
        </w:rPr>
        <w:t>an PNS Polres Banjar sebanyak 94  atau 90,</w:t>
      </w:r>
      <w:r>
        <w:rPr>
          <w:rFonts w:ascii="Arial" w:hAnsi="Arial" w:cs="Arial"/>
        </w:rPr>
        <w:t>3</w:t>
      </w:r>
      <w:r w:rsidR="00D51F9E">
        <w:rPr>
          <w:rFonts w:ascii="Arial" w:hAnsi="Arial" w:cs="Arial"/>
        </w:rPr>
        <w:t>8</w:t>
      </w:r>
      <w:r>
        <w:rPr>
          <w:rFonts w:ascii="Arial" w:hAnsi="Arial" w:cs="Arial"/>
        </w:rPr>
        <w:t xml:space="preserve"> %. </w:t>
      </w:r>
    </w:p>
    <w:p w:rsidR="007C71C6" w:rsidRDefault="007A0429" w:rsidP="00A93F82">
      <w:pPr>
        <w:numPr>
          <w:ilvl w:val="0"/>
          <w:numId w:val="83"/>
        </w:numPr>
        <w:tabs>
          <w:tab w:val="left" w:pos="1080"/>
        </w:tabs>
        <w:spacing w:line="360" w:lineRule="auto"/>
        <w:ind w:left="1440"/>
        <w:jc w:val="both"/>
        <w:rPr>
          <w:rFonts w:ascii="Arial" w:hAnsi="Arial" w:cs="Arial"/>
          <w:color w:val="000000"/>
          <w:lang w:val="sv-SE"/>
        </w:rPr>
      </w:pPr>
      <w:r>
        <w:rPr>
          <w:rFonts w:ascii="Arial" w:hAnsi="Arial" w:cs="Arial"/>
        </w:rPr>
        <w:t>Sarana dan Prasana  pendukung dibidang operasional masih sangat terbatas da usia pakai terlalu lama / tua sehingga membutuhkan</w:t>
      </w:r>
      <w:r>
        <w:rPr>
          <w:rFonts w:ascii="Arial" w:hAnsi="Arial" w:cs="Arial"/>
          <w:lang w:val="id-ID"/>
        </w:rPr>
        <w:t xml:space="preserve">  </w:t>
      </w:r>
      <w:r>
        <w:rPr>
          <w:rFonts w:ascii="Arial" w:hAnsi="Arial" w:cs="Arial"/>
        </w:rPr>
        <w:t>Biaya perawatan yang cukup besar;</w:t>
      </w:r>
    </w:p>
    <w:p w:rsidR="007C71C6" w:rsidRDefault="007A0429" w:rsidP="00A93F82">
      <w:pPr>
        <w:numPr>
          <w:ilvl w:val="0"/>
          <w:numId w:val="84"/>
        </w:numPr>
        <w:tabs>
          <w:tab w:val="left" w:pos="1080"/>
        </w:tabs>
        <w:spacing w:line="360" w:lineRule="auto"/>
        <w:ind w:left="1440"/>
        <w:jc w:val="both"/>
        <w:rPr>
          <w:rFonts w:ascii="Arial" w:hAnsi="Arial" w:cs="Arial"/>
          <w:color w:val="000000"/>
          <w:lang w:val="sv-SE"/>
        </w:rPr>
      </w:pPr>
      <w:r>
        <w:rPr>
          <w:rFonts w:ascii="Arial" w:hAnsi="Arial" w:cs="Arial"/>
          <w:color w:val="000000"/>
          <w:lang w:val="sv-SE"/>
        </w:rPr>
        <w:t xml:space="preserve">Kemampuan profesionalitas personel dalam pelayanan kepada masyarakat masih belum maksimal dan belum memenuhi harapan masyarakat  dikarenakan adanya komplain dari masyarakat; </w:t>
      </w:r>
    </w:p>
    <w:p w:rsidR="007C71C6" w:rsidRDefault="007A0429" w:rsidP="00A93F82">
      <w:pPr>
        <w:numPr>
          <w:ilvl w:val="0"/>
          <w:numId w:val="84"/>
        </w:numPr>
        <w:tabs>
          <w:tab w:val="left" w:pos="1080"/>
        </w:tabs>
        <w:spacing w:line="360" w:lineRule="auto"/>
        <w:ind w:left="1440"/>
        <w:jc w:val="both"/>
        <w:rPr>
          <w:rFonts w:ascii="Arial" w:hAnsi="Arial" w:cs="Arial"/>
          <w:color w:val="000000"/>
          <w:lang w:val="sv-SE"/>
        </w:rPr>
      </w:pPr>
      <w:r>
        <w:rPr>
          <w:rFonts w:ascii="Arial" w:hAnsi="Arial" w:cs="Arial"/>
          <w:color w:val="000000"/>
          <w:lang w:val="sv-SE"/>
        </w:rPr>
        <w:t>Masih redahnya dukungan anggaran khususnya pada anggaran perawatan dan Makan Tahanan dan Biaya Telepon, Listrik, Air serta anggaran untuk kegiatan lidik sidik Sat Reskrim dan Polsek Jajaran Polres Banjar, sehingga untuk menutup kekurangan anggaran tersebut menggunakan dukungan operasional  Polres.</w:t>
      </w:r>
    </w:p>
    <w:p w:rsidR="00CF444E" w:rsidRDefault="00CF444E" w:rsidP="00CF444E">
      <w:pPr>
        <w:tabs>
          <w:tab w:val="left" w:pos="1080"/>
        </w:tabs>
        <w:spacing w:line="360" w:lineRule="auto"/>
        <w:ind w:left="1440"/>
        <w:jc w:val="both"/>
        <w:rPr>
          <w:rFonts w:ascii="Arial" w:hAnsi="Arial" w:cs="Arial"/>
          <w:color w:val="000000"/>
          <w:lang w:val="sv-SE"/>
        </w:rPr>
      </w:pPr>
    </w:p>
    <w:p w:rsidR="007C71C6" w:rsidRDefault="007A0429" w:rsidP="00A93F82">
      <w:pPr>
        <w:pStyle w:val="ListParagraph"/>
        <w:widowControl w:val="0"/>
        <w:numPr>
          <w:ilvl w:val="0"/>
          <w:numId w:val="84"/>
        </w:numPr>
        <w:tabs>
          <w:tab w:val="left" w:pos="1080"/>
          <w:tab w:val="left" w:pos="2794"/>
        </w:tabs>
        <w:autoSpaceDE w:val="0"/>
        <w:autoSpaceDN w:val="0"/>
        <w:spacing w:before="1" w:line="360" w:lineRule="auto"/>
        <w:ind w:left="1440" w:right="-16"/>
        <w:jc w:val="both"/>
        <w:rPr>
          <w:rFonts w:ascii="Arial" w:hAnsi="Arial" w:cs="Arial"/>
        </w:rPr>
      </w:pPr>
      <w:r>
        <w:rPr>
          <w:rFonts w:ascii="Arial" w:hAnsi="Arial" w:cs="Arial"/>
        </w:rPr>
        <w:lastRenderedPageBreak/>
        <w:t>Anggaran Polri belum dapat memenuhi kebutuhan anggaran Prioritas Polres Banjar, apalagi untuk memenuhi anggaran Indiaktif, sehingga alokasi anggaran lebih diprioritaskan untuk belanja pegawai dan mendukung belanja barang kegiatan operasional Kepolisian, sedangkan untuk pemenuhan belanja modal masih dirasa kurang sehingga belum dapat sepenuhnya memenuhi kebutuhan pengadaan fasilitas dan materiil yang dibutuhkan dalam melakukan pelayanan prima.</w:t>
      </w:r>
    </w:p>
    <w:p w:rsidR="007C71C6" w:rsidRDefault="007A0429" w:rsidP="00A93F82">
      <w:pPr>
        <w:numPr>
          <w:ilvl w:val="0"/>
          <w:numId w:val="85"/>
        </w:numPr>
        <w:tabs>
          <w:tab w:val="left" w:pos="1080"/>
        </w:tabs>
        <w:spacing w:line="360" w:lineRule="auto"/>
        <w:ind w:left="1440" w:hanging="630"/>
        <w:rPr>
          <w:rFonts w:ascii="Arial" w:hAnsi="Arial" w:cs="Arial"/>
          <w:color w:val="000000"/>
          <w:lang w:val="sv-SE"/>
        </w:rPr>
      </w:pPr>
      <w:r>
        <w:rPr>
          <w:rFonts w:ascii="Arial" w:hAnsi="Arial" w:cs="Arial"/>
          <w:b/>
          <w:color w:val="000000"/>
          <w:lang w:val="sv-SE"/>
        </w:rPr>
        <w:t>Faktor Eksternal :</w:t>
      </w:r>
    </w:p>
    <w:p w:rsidR="007C71C6" w:rsidRDefault="007A0429" w:rsidP="00A93F82">
      <w:pPr>
        <w:numPr>
          <w:ilvl w:val="0"/>
          <w:numId w:val="86"/>
        </w:numPr>
        <w:tabs>
          <w:tab w:val="left" w:pos="1080"/>
        </w:tabs>
        <w:spacing w:line="360" w:lineRule="auto"/>
        <w:ind w:left="1440"/>
        <w:rPr>
          <w:rFonts w:ascii="Arial" w:hAnsi="Arial" w:cs="Arial"/>
          <w:color w:val="000000"/>
          <w:lang w:val="sv-SE"/>
        </w:rPr>
      </w:pPr>
      <w:r>
        <w:rPr>
          <w:rFonts w:ascii="Arial" w:hAnsi="Arial" w:cs="Arial"/>
          <w:color w:val="000000"/>
          <w:lang w:val="sv-SE"/>
        </w:rPr>
        <w:t>Peluang :</w:t>
      </w:r>
    </w:p>
    <w:p w:rsidR="007C71C6" w:rsidRDefault="007A0429" w:rsidP="00A93F82">
      <w:pPr>
        <w:numPr>
          <w:ilvl w:val="0"/>
          <w:numId w:val="87"/>
        </w:numPr>
        <w:tabs>
          <w:tab w:val="left" w:pos="1080"/>
          <w:tab w:val="left" w:pos="2410"/>
        </w:tabs>
        <w:spacing w:line="360" w:lineRule="auto"/>
        <w:ind w:left="1800"/>
        <w:jc w:val="both"/>
        <w:rPr>
          <w:rFonts w:ascii="Arial" w:hAnsi="Arial" w:cs="Arial"/>
          <w:color w:val="000000"/>
          <w:lang w:val="sv-SE"/>
        </w:rPr>
      </w:pPr>
      <w:r>
        <w:rPr>
          <w:rFonts w:ascii="Arial" w:hAnsi="Arial" w:cs="Arial"/>
          <w:color w:val="000000"/>
          <w:lang w:val="sv-SE"/>
        </w:rPr>
        <w:t>Koordinasi dengan Pemerintah Daerah dan DPRD serta unsur TNI di Kabupaten Banjar dalam menjaga dan memelihara stabilitas kamtibmas semakin baik dan saling mendukung;</w:t>
      </w:r>
    </w:p>
    <w:p w:rsidR="007C71C6" w:rsidRDefault="007A0429" w:rsidP="00A93F82">
      <w:pPr>
        <w:pStyle w:val="ListParagraph"/>
        <w:widowControl w:val="0"/>
        <w:numPr>
          <w:ilvl w:val="0"/>
          <w:numId w:val="87"/>
        </w:numPr>
        <w:tabs>
          <w:tab w:val="left" w:pos="1080"/>
          <w:tab w:val="left" w:pos="2430"/>
        </w:tabs>
        <w:autoSpaceDE w:val="0"/>
        <w:autoSpaceDN w:val="0"/>
        <w:spacing w:before="92" w:line="360" w:lineRule="auto"/>
        <w:ind w:left="1800" w:right="-16"/>
        <w:jc w:val="both"/>
        <w:rPr>
          <w:rFonts w:ascii="Arial" w:hAnsi="Arial" w:cs="Arial"/>
        </w:rPr>
      </w:pPr>
      <w:r>
        <w:rPr>
          <w:rFonts w:ascii="Arial" w:hAnsi="Arial" w:cs="Arial"/>
        </w:rPr>
        <w:t>Adanya peningkatan dalam penilaian hasi</w:t>
      </w:r>
      <w:r w:rsidR="00D25A09">
        <w:rPr>
          <w:rFonts w:ascii="Arial" w:hAnsi="Arial" w:cs="Arial"/>
        </w:rPr>
        <w:t>l evaluasi AKIP Polri Tahun 2023</w:t>
      </w:r>
      <w:r>
        <w:rPr>
          <w:rFonts w:ascii="Arial" w:hAnsi="Arial" w:cs="Arial"/>
        </w:rPr>
        <w:t xml:space="preserve"> Polres Banjar mendapat kategori BB (74,86) sehingga  berdampak pada kenaikan tunjangan kinerja Polri saat</w:t>
      </w:r>
      <w:r>
        <w:rPr>
          <w:rFonts w:ascii="Arial" w:hAnsi="Arial" w:cs="Arial"/>
          <w:spacing w:val="-1"/>
        </w:rPr>
        <w:t xml:space="preserve"> </w:t>
      </w:r>
      <w:r>
        <w:rPr>
          <w:rFonts w:ascii="Arial" w:hAnsi="Arial" w:cs="Arial"/>
        </w:rPr>
        <w:t>ini.</w:t>
      </w:r>
    </w:p>
    <w:p w:rsidR="007C71C6" w:rsidRDefault="007A0429" w:rsidP="00A93F82">
      <w:pPr>
        <w:numPr>
          <w:ilvl w:val="0"/>
          <w:numId w:val="87"/>
        </w:numPr>
        <w:tabs>
          <w:tab w:val="left" w:pos="1080"/>
          <w:tab w:val="left" w:pos="2410"/>
        </w:tabs>
        <w:spacing w:line="360" w:lineRule="auto"/>
        <w:ind w:left="1800"/>
        <w:jc w:val="both"/>
        <w:rPr>
          <w:rFonts w:ascii="Arial" w:hAnsi="Arial" w:cs="Arial"/>
          <w:color w:val="000000"/>
          <w:lang w:val="sv-SE"/>
        </w:rPr>
      </w:pPr>
      <w:r>
        <w:rPr>
          <w:rFonts w:ascii="Arial" w:hAnsi="Arial" w:cs="Arial"/>
        </w:rPr>
        <w:t>Program Reformasi Birokrasi yang secara terus – menerus berkelanjutan merupakan upaya percepatan pencegahan korupsi melalui program pembangunan Zona Integritas (ZI) menuju Wilayah Bebas dari Korupsi (WBK) dan Wilayah Birokrasi Bersih dan Melayani (WBBM), dan memberikan peluang bagi Polri yang mencangkup aspek struktural, instrumental dan khususnya aspek kultural, hal ini terwujud dari pencapaian Polres Banjar yang telah mendapat predikat WBK  dari Kemenpan RB tahun 2018.</w:t>
      </w:r>
    </w:p>
    <w:p w:rsidR="007C71C6" w:rsidRDefault="007A0429" w:rsidP="00A93F82">
      <w:pPr>
        <w:numPr>
          <w:ilvl w:val="0"/>
          <w:numId w:val="87"/>
        </w:numPr>
        <w:tabs>
          <w:tab w:val="left" w:pos="1080"/>
          <w:tab w:val="left" w:pos="2410"/>
        </w:tabs>
        <w:spacing w:line="360" w:lineRule="auto"/>
        <w:ind w:left="1800"/>
        <w:jc w:val="both"/>
        <w:rPr>
          <w:rFonts w:ascii="Arial" w:hAnsi="Arial" w:cs="Arial"/>
          <w:color w:val="000000"/>
          <w:lang w:val="sv-SE"/>
        </w:rPr>
      </w:pPr>
      <w:r>
        <w:rPr>
          <w:rFonts w:ascii="Arial" w:hAnsi="Arial" w:cs="Arial"/>
          <w:color w:val="000000"/>
          <w:lang w:val="sv-SE"/>
        </w:rPr>
        <w:t>Koordinasi dengan unsur Criminal Justice System (CJS) Kabupaten Banjar di dalam penanganan perkara kriminal yang semakin baik dan lancar;</w:t>
      </w:r>
    </w:p>
    <w:p w:rsidR="007C71C6" w:rsidRDefault="007A0429" w:rsidP="00A93F82">
      <w:pPr>
        <w:numPr>
          <w:ilvl w:val="0"/>
          <w:numId w:val="87"/>
        </w:numPr>
        <w:tabs>
          <w:tab w:val="left" w:pos="1080"/>
          <w:tab w:val="left" w:pos="2410"/>
        </w:tabs>
        <w:spacing w:line="360" w:lineRule="auto"/>
        <w:ind w:left="1800"/>
        <w:jc w:val="both"/>
        <w:rPr>
          <w:rFonts w:ascii="Arial" w:hAnsi="Arial" w:cs="Arial"/>
          <w:color w:val="000000"/>
          <w:lang w:val="sv-SE"/>
        </w:rPr>
      </w:pPr>
      <w:r>
        <w:rPr>
          <w:rFonts w:ascii="Arial" w:hAnsi="Arial" w:cs="Arial"/>
          <w:color w:val="000000"/>
          <w:lang w:val="sv-SE"/>
        </w:rPr>
        <w:t>Sistem desentralisasi / otonomi daerah yang mendekatkan pelayanan Pemerintah daerah kepada masyarakat saling menunjang dengan kontribusi Polri  di daerah;</w:t>
      </w:r>
    </w:p>
    <w:p w:rsidR="007C71C6" w:rsidRDefault="007A0429" w:rsidP="00A93F82">
      <w:pPr>
        <w:numPr>
          <w:ilvl w:val="0"/>
          <w:numId w:val="87"/>
        </w:numPr>
        <w:tabs>
          <w:tab w:val="left" w:pos="1080"/>
          <w:tab w:val="left" w:pos="2410"/>
        </w:tabs>
        <w:spacing w:line="360" w:lineRule="auto"/>
        <w:ind w:left="1800"/>
        <w:jc w:val="both"/>
        <w:rPr>
          <w:rFonts w:ascii="Arial" w:hAnsi="Arial" w:cs="Arial"/>
          <w:color w:val="000000"/>
          <w:lang w:val="sv-SE"/>
        </w:rPr>
      </w:pPr>
      <w:r>
        <w:rPr>
          <w:rFonts w:ascii="Arial" w:hAnsi="Arial" w:cs="Arial"/>
          <w:color w:val="000000"/>
          <w:lang w:val="sv-SE"/>
        </w:rPr>
        <w:t>Partisipasi  publik  dan dukungan tokoh masyarakat ( Tokoh agama, tokoh adat/suku , tokoh pemuda/wanita) LSM, Organisasi Masyarakat Intelektual dan Media massa di Kabupaten Banjar dalam  mewujudkan Kamtibmas sangat;</w:t>
      </w:r>
    </w:p>
    <w:p w:rsidR="00CF444E" w:rsidRDefault="007A0429" w:rsidP="00A93F82">
      <w:pPr>
        <w:numPr>
          <w:ilvl w:val="0"/>
          <w:numId w:val="88"/>
        </w:numPr>
        <w:tabs>
          <w:tab w:val="left" w:pos="1080"/>
          <w:tab w:val="left" w:pos="2410"/>
        </w:tabs>
        <w:spacing w:line="360" w:lineRule="auto"/>
        <w:ind w:left="1800"/>
        <w:jc w:val="both"/>
        <w:rPr>
          <w:rFonts w:ascii="Arial" w:hAnsi="Arial" w:cs="Arial"/>
          <w:color w:val="000000"/>
          <w:lang w:val="sv-SE"/>
        </w:rPr>
      </w:pPr>
      <w:r>
        <w:rPr>
          <w:rFonts w:ascii="Arial" w:hAnsi="Arial" w:cs="Arial"/>
          <w:color w:val="000000"/>
          <w:lang w:val="sv-SE"/>
        </w:rPr>
        <w:t xml:space="preserve">Tuntutan, harapan serta kontrol sosial masyarakat maupun media massa terhadap peningkatan pelayanan Polri menjadi faktor pendorong bagi Polri </w:t>
      </w:r>
    </w:p>
    <w:p w:rsidR="00CF444E" w:rsidRDefault="00CF444E" w:rsidP="00CF444E">
      <w:pPr>
        <w:tabs>
          <w:tab w:val="left" w:pos="1080"/>
          <w:tab w:val="left" w:pos="2410"/>
        </w:tabs>
        <w:spacing w:line="360" w:lineRule="auto"/>
        <w:ind w:left="1800"/>
        <w:jc w:val="both"/>
        <w:rPr>
          <w:rFonts w:ascii="Arial" w:hAnsi="Arial" w:cs="Arial"/>
          <w:color w:val="000000"/>
          <w:lang w:val="sv-SE"/>
        </w:rPr>
      </w:pPr>
    </w:p>
    <w:p w:rsidR="007C71C6" w:rsidRDefault="007A0429" w:rsidP="00CF444E">
      <w:pPr>
        <w:tabs>
          <w:tab w:val="left" w:pos="1080"/>
          <w:tab w:val="left" w:pos="2410"/>
        </w:tabs>
        <w:spacing w:line="360" w:lineRule="auto"/>
        <w:ind w:left="1800"/>
        <w:jc w:val="both"/>
        <w:rPr>
          <w:rFonts w:ascii="Arial" w:hAnsi="Arial" w:cs="Arial"/>
          <w:color w:val="000000"/>
          <w:lang w:val="sv-SE"/>
        </w:rPr>
      </w:pPr>
      <w:r>
        <w:rPr>
          <w:rFonts w:ascii="Arial" w:hAnsi="Arial" w:cs="Arial"/>
          <w:color w:val="000000"/>
          <w:lang w:val="sv-SE"/>
        </w:rPr>
        <w:lastRenderedPageBreak/>
        <w:t>untuk melaksanakan tugas dengan baik dalam meningkatkan pelayanan masyarakat.</w:t>
      </w:r>
    </w:p>
    <w:p w:rsidR="007C71C6" w:rsidRDefault="007A0429" w:rsidP="00A93F82">
      <w:pPr>
        <w:numPr>
          <w:ilvl w:val="0"/>
          <w:numId w:val="86"/>
        </w:numPr>
        <w:tabs>
          <w:tab w:val="left" w:pos="1080"/>
        </w:tabs>
        <w:spacing w:line="360" w:lineRule="auto"/>
        <w:ind w:left="1440"/>
        <w:rPr>
          <w:rFonts w:ascii="Arial" w:hAnsi="Arial" w:cs="Arial"/>
          <w:color w:val="000000"/>
          <w:lang w:val="sv-SE"/>
        </w:rPr>
      </w:pPr>
      <w:r>
        <w:rPr>
          <w:rFonts w:ascii="Arial" w:hAnsi="Arial" w:cs="Arial"/>
          <w:color w:val="000000"/>
          <w:lang w:val="sv-SE"/>
        </w:rPr>
        <w:t>Ancaman</w:t>
      </w:r>
      <w:r>
        <w:rPr>
          <w:rFonts w:ascii="Arial" w:hAnsi="Arial" w:cs="Arial"/>
          <w:color w:val="000000"/>
          <w:lang w:val="sv-SE"/>
        </w:rPr>
        <w:tab/>
        <w:t>:</w:t>
      </w:r>
    </w:p>
    <w:p w:rsidR="007C71C6" w:rsidRDefault="007A0429">
      <w:pPr>
        <w:pStyle w:val="BodyText2"/>
        <w:tabs>
          <w:tab w:val="left" w:pos="1080"/>
        </w:tabs>
        <w:spacing w:line="360" w:lineRule="auto"/>
        <w:ind w:left="1440" w:hanging="360"/>
        <w:contextualSpacing/>
        <w:outlineLvl w:val="0"/>
        <w:rPr>
          <w:rFonts w:ascii="Arial" w:hAnsi="Arial" w:cs="Arial"/>
        </w:rPr>
      </w:pPr>
      <w:r>
        <w:rPr>
          <w:rFonts w:ascii="Arial" w:hAnsi="Arial" w:cs="Arial"/>
        </w:rPr>
        <w:tab/>
        <w:t>Situasi umum dalam negeri yang menjadi issu nasional dan sering terjadi dewasa ini semakin mudah di ketahui oleh masyarakat pada era tekhnologi komunikasi yang samakin canggih dan di dukung kebebasan serta transparansi pers terhadap dalih kepentingan public maka setiap kejadian dapat menjadi inspirasi negatif bagi masyarakat untuk cenderung meniru dan di jadikan trend penyelesaian permasalahan dengan cara cepat dan menekan karakter kewibawaan pemerintahan yang ada, Issu nasional dan permasalahan yang dapat mempengaruhi situasi keamanan dan ketertiban masyarakat kabupaten Banjar tersebut antara lain :</w:t>
      </w:r>
    </w:p>
    <w:p w:rsidR="007C71C6" w:rsidRDefault="007A0429" w:rsidP="00A93F82">
      <w:pPr>
        <w:pStyle w:val="BodyText2"/>
        <w:numPr>
          <w:ilvl w:val="3"/>
          <w:numId w:val="89"/>
        </w:numPr>
        <w:tabs>
          <w:tab w:val="left" w:pos="1080"/>
        </w:tabs>
        <w:spacing w:line="360" w:lineRule="auto"/>
        <w:ind w:left="1800"/>
        <w:contextualSpacing/>
        <w:outlineLvl w:val="0"/>
        <w:rPr>
          <w:rFonts w:ascii="Arial" w:hAnsi="Arial" w:cs="Arial"/>
        </w:rPr>
      </w:pPr>
      <w:r>
        <w:rPr>
          <w:rFonts w:ascii="Arial" w:hAnsi="Arial" w:cs="Arial"/>
        </w:rPr>
        <w:t>Permasalahan sengketa pertanahan yang terjadi antara warga dengan pihak pengelola perkebunan yang dilat</w:t>
      </w:r>
      <w:r>
        <w:rPr>
          <w:rFonts w:ascii="Arial" w:hAnsi="Arial" w:cs="Arial"/>
          <w:lang w:val="id-ID"/>
        </w:rPr>
        <w:t>a</w:t>
      </w:r>
      <w:r>
        <w:rPr>
          <w:rFonts w:ascii="Arial" w:hAnsi="Arial" w:cs="Arial"/>
        </w:rPr>
        <w:t>rbelakangi adanya kemudahan dalam m</w:t>
      </w:r>
      <w:r>
        <w:rPr>
          <w:rFonts w:ascii="Arial" w:hAnsi="Arial" w:cs="Arial"/>
          <w:lang w:val="id-ID"/>
        </w:rPr>
        <w:t>e</w:t>
      </w:r>
      <w:r>
        <w:rPr>
          <w:rFonts w:ascii="Arial" w:hAnsi="Arial" w:cs="Arial"/>
        </w:rPr>
        <w:t>nerbitkan legalitas dan pengelolahan lahan yang melebihi tapal batas serta tidak teraturnya administrasi kepemilikan tanah bagi warga sering menjadi pemicu terjadinya konflik vertikal.</w:t>
      </w:r>
    </w:p>
    <w:p w:rsidR="007C71C6" w:rsidRDefault="007A0429" w:rsidP="00A93F82">
      <w:pPr>
        <w:pStyle w:val="BodyText2"/>
        <w:numPr>
          <w:ilvl w:val="3"/>
          <w:numId w:val="89"/>
        </w:numPr>
        <w:tabs>
          <w:tab w:val="left" w:pos="1080"/>
        </w:tabs>
        <w:spacing w:line="360" w:lineRule="auto"/>
        <w:ind w:left="1800"/>
        <w:contextualSpacing/>
        <w:outlineLvl w:val="0"/>
        <w:rPr>
          <w:rFonts w:ascii="Arial" w:hAnsi="Arial" w:cs="Arial"/>
        </w:rPr>
      </w:pPr>
      <w:r>
        <w:rPr>
          <w:rFonts w:ascii="Arial" w:hAnsi="Arial" w:cs="Arial"/>
        </w:rPr>
        <w:t>Temperament emosi warga yang akhir – akhir ini menjadi mudah tersinggung dan di tempuh jalan penyelesaian menggunakan kekerasan yang didorong  solidaritas ataupun primordial suku, ras dan agama yang sangat sempit.</w:t>
      </w:r>
    </w:p>
    <w:p w:rsidR="007C71C6" w:rsidRDefault="007A0429" w:rsidP="00A93F82">
      <w:pPr>
        <w:pStyle w:val="BodyText2"/>
        <w:numPr>
          <w:ilvl w:val="3"/>
          <w:numId w:val="89"/>
        </w:numPr>
        <w:tabs>
          <w:tab w:val="left" w:pos="1080"/>
        </w:tabs>
        <w:spacing w:line="360" w:lineRule="auto"/>
        <w:ind w:left="1800"/>
        <w:contextualSpacing/>
        <w:outlineLvl w:val="0"/>
        <w:rPr>
          <w:rFonts w:ascii="Arial" w:hAnsi="Arial" w:cs="Arial"/>
        </w:rPr>
      </w:pPr>
      <w:r>
        <w:rPr>
          <w:rFonts w:ascii="Arial" w:hAnsi="Arial" w:cs="Arial"/>
        </w:rPr>
        <w:t xml:space="preserve">Sering di temukannya permasalahan sosial dengan latar belakang ajaran agama yang dianggap sesat oleh warga dengan tanpa mencari kejelasan dari pemerintah </w:t>
      </w:r>
      <w:r>
        <w:rPr>
          <w:rFonts w:ascii="Arial" w:hAnsi="Arial" w:cs="Arial"/>
          <w:lang w:val="id-ID"/>
        </w:rPr>
        <w:t xml:space="preserve">selanjutnya </w:t>
      </w:r>
      <w:r>
        <w:rPr>
          <w:rFonts w:ascii="Arial" w:hAnsi="Arial" w:cs="Arial"/>
        </w:rPr>
        <w:t>warga melakukan tindakan main hakim sendiri dan anarkistis.</w:t>
      </w:r>
    </w:p>
    <w:p w:rsidR="007C71C6" w:rsidRDefault="007A0429" w:rsidP="00A93F82">
      <w:pPr>
        <w:pStyle w:val="BodyText2"/>
        <w:numPr>
          <w:ilvl w:val="3"/>
          <w:numId w:val="89"/>
        </w:numPr>
        <w:tabs>
          <w:tab w:val="left" w:pos="1080"/>
        </w:tabs>
        <w:spacing w:line="360" w:lineRule="auto"/>
        <w:ind w:left="1800"/>
        <w:contextualSpacing/>
        <w:outlineLvl w:val="0"/>
        <w:rPr>
          <w:rFonts w:ascii="Arial" w:hAnsi="Arial" w:cs="Arial"/>
        </w:rPr>
      </w:pPr>
      <w:r>
        <w:rPr>
          <w:rFonts w:ascii="Arial" w:hAnsi="Arial" w:cs="Arial"/>
        </w:rPr>
        <w:t>Di tangkapnya beberapa pelaku aksi terorisme di beberapa  daerah di Indonesia memicu kecurigaan warga terhadap pendatang baru di lingkungannya sangat tinggi.</w:t>
      </w:r>
    </w:p>
    <w:p w:rsidR="007C71C6" w:rsidRDefault="007A0429" w:rsidP="00A93F82">
      <w:pPr>
        <w:pStyle w:val="BodyText2"/>
        <w:numPr>
          <w:ilvl w:val="3"/>
          <w:numId w:val="89"/>
        </w:numPr>
        <w:tabs>
          <w:tab w:val="left" w:pos="1080"/>
        </w:tabs>
        <w:spacing w:line="360" w:lineRule="auto"/>
        <w:ind w:left="1800"/>
        <w:contextualSpacing/>
        <w:outlineLvl w:val="0"/>
        <w:rPr>
          <w:rFonts w:ascii="Arial" w:hAnsi="Arial" w:cs="Arial"/>
        </w:rPr>
      </w:pPr>
      <w:r>
        <w:rPr>
          <w:rFonts w:ascii="Arial" w:hAnsi="Arial" w:cs="Arial"/>
        </w:rPr>
        <w:t>Adanya penerbitan keputusan dari pemerintah yang menyebutkan ajaran Ahmadiyah sebagai  ajaran agama yang tidak boleh di dakwahkan di masyarakat</w:t>
      </w:r>
      <w:r>
        <w:rPr>
          <w:rFonts w:ascii="Arial" w:hAnsi="Arial" w:cs="Arial"/>
          <w:lang w:val="id-ID"/>
        </w:rPr>
        <w:t xml:space="preserve"> dan adanya himbauan untuk melakukan</w:t>
      </w:r>
      <w:r>
        <w:rPr>
          <w:rFonts w:ascii="Arial" w:hAnsi="Arial" w:cs="Arial"/>
        </w:rPr>
        <w:t xml:space="preserve"> </w:t>
      </w:r>
      <w:r>
        <w:rPr>
          <w:rFonts w:ascii="Arial" w:hAnsi="Arial" w:cs="Arial"/>
          <w:lang w:val="id-ID"/>
        </w:rPr>
        <w:t>pengawasan terhadap organisasi Hisbud Tahrir Indonesia dalam mensyiarkan ajarannya di masyarakat.</w:t>
      </w:r>
    </w:p>
    <w:p w:rsidR="00191368" w:rsidRDefault="007A0429" w:rsidP="00A93F82">
      <w:pPr>
        <w:pStyle w:val="BodyText2"/>
        <w:numPr>
          <w:ilvl w:val="0"/>
          <w:numId w:val="90"/>
        </w:numPr>
        <w:tabs>
          <w:tab w:val="left" w:pos="1080"/>
        </w:tabs>
        <w:spacing w:line="360" w:lineRule="auto"/>
        <w:ind w:left="1800"/>
        <w:contextualSpacing/>
        <w:outlineLvl w:val="0"/>
        <w:rPr>
          <w:rFonts w:ascii="Arial" w:hAnsi="Arial" w:cs="Arial"/>
        </w:rPr>
      </w:pPr>
      <w:r>
        <w:rPr>
          <w:rFonts w:ascii="Arial" w:hAnsi="Arial" w:cs="Arial"/>
        </w:rPr>
        <w:t xml:space="preserve">Kemudahan dalam proses pemberian legalitas </w:t>
      </w:r>
      <w:r>
        <w:rPr>
          <w:rFonts w:ascii="Arial" w:hAnsi="Arial" w:cs="Arial"/>
          <w:lang w:val="id-ID"/>
        </w:rPr>
        <w:t>i</w:t>
      </w:r>
      <w:r>
        <w:rPr>
          <w:rFonts w:ascii="Arial" w:hAnsi="Arial" w:cs="Arial"/>
        </w:rPr>
        <w:t xml:space="preserve">nvestasi yang menggunakan kawasan </w:t>
      </w:r>
      <w:r>
        <w:rPr>
          <w:rFonts w:ascii="Arial" w:hAnsi="Arial" w:cs="Arial"/>
          <w:lang w:val="id-ID"/>
        </w:rPr>
        <w:t>h</w:t>
      </w:r>
      <w:r>
        <w:rPr>
          <w:rFonts w:ascii="Arial" w:hAnsi="Arial" w:cs="Arial"/>
        </w:rPr>
        <w:t xml:space="preserve">utan menjadi kawasan penggunaan lain hingga </w:t>
      </w:r>
    </w:p>
    <w:p w:rsidR="00191368" w:rsidRDefault="00191368" w:rsidP="00191368">
      <w:pPr>
        <w:pStyle w:val="BodyText2"/>
        <w:tabs>
          <w:tab w:val="left" w:pos="1080"/>
        </w:tabs>
        <w:spacing w:line="360" w:lineRule="auto"/>
        <w:ind w:left="1800"/>
        <w:contextualSpacing/>
        <w:outlineLvl w:val="0"/>
        <w:rPr>
          <w:rFonts w:ascii="Arial" w:hAnsi="Arial" w:cs="Arial"/>
        </w:rPr>
      </w:pPr>
    </w:p>
    <w:p w:rsidR="007C71C6" w:rsidRDefault="007A0429" w:rsidP="00191368">
      <w:pPr>
        <w:pStyle w:val="BodyText2"/>
        <w:tabs>
          <w:tab w:val="left" w:pos="1080"/>
        </w:tabs>
        <w:spacing w:line="360" w:lineRule="auto"/>
        <w:ind w:left="1800"/>
        <w:contextualSpacing/>
        <w:outlineLvl w:val="0"/>
        <w:rPr>
          <w:rFonts w:ascii="Arial" w:hAnsi="Arial" w:cs="Arial"/>
        </w:rPr>
      </w:pPr>
      <w:r>
        <w:rPr>
          <w:rFonts w:ascii="Arial" w:hAnsi="Arial" w:cs="Arial"/>
        </w:rPr>
        <w:lastRenderedPageBreak/>
        <w:t>di jadikan perkebunan</w:t>
      </w:r>
      <w:r>
        <w:rPr>
          <w:rFonts w:ascii="Arial" w:hAnsi="Arial" w:cs="Arial"/>
          <w:lang w:val="id-ID"/>
        </w:rPr>
        <w:t xml:space="preserve"> oleh masyarakat atau perusahaan.</w:t>
      </w:r>
    </w:p>
    <w:p w:rsidR="007C71C6" w:rsidRDefault="007A0429" w:rsidP="00A93F82">
      <w:pPr>
        <w:pStyle w:val="BodyText2"/>
        <w:numPr>
          <w:ilvl w:val="0"/>
          <w:numId w:val="90"/>
        </w:numPr>
        <w:tabs>
          <w:tab w:val="left" w:pos="1080"/>
        </w:tabs>
        <w:spacing w:line="360" w:lineRule="auto"/>
        <w:ind w:left="1800"/>
        <w:contextualSpacing/>
        <w:outlineLvl w:val="0"/>
        <w:rPr>
          <w:rFonts w:ascii="Arial" w:hAnsi="Arial" w:cs="Arial"/>
        </w:rPr>
      </w:pPr>
      <w:r>
        <w:rPr>
          <w:rFonts w:ascii="Arial" w:hAnsi="Arial" w:cs="Arial"/>
        </w:rPr>
        <w:t xml:space="preserve">Keterbatasan pemerintah memberikan jumlah pasokan dan kuota </w:t>
      </w:r>
      <w:r>
        <w:rPr>
          <w:rFonts w:ascii="Arial" w:hAnsi="Arial" w:cs="Arial"/>
          <w:lang w:val="id-ID"/>
        </w:rPr>
        <w:t>bahan bakar minyak bersubsidi.</w:t>
      </w:r>
    </w:p>
    <w:p w:rsidR="007C71C6" w:rsidRDefault="007A0429" w:rsidP="00A93F82">
      <w:pPr>
        <w:pStyle w:val="BodyText2"/>
        <w:numPr>
          <w:ilvl w:val="0"/>
          <w:numId w:val="90"/>
        </w:numPr>
        <w:tabs>
          <w:tab w:val="left" w:pos="1080"/>
        </w:tabs>
        <w:spacing w:line="360" w:lineRule="auto"/>
        <w:ind w:left="1800"/>
        <w:contextualSpacing/>
        <w:outlineLvl w:val="0"/>
        <w:rPr>
          <w:rFonts w:ascii="Arial" w:hAnsi="Arial" w:cs="Arial"/>
        </w:rPr>
      </w:pPr>
      <w:r>
        <w:rPr>
          <w:rFonts w:ascii="Arial" w:hAnsi="Arial" w:cs="Arial"/>
        </w:rPr>
        <w:t>Issue kelestarian lingkungan banyak terganggu karena adanyapengelolaan lingkungan oleh  pihak  perusahaan yang tidak professional</w:t>
      </w:r>
      <w:r>
        <w:rPr>
          <w:rFonts w:ascii="Arial" w:hAnsi="Arial" w:cs="Arial"/>
          <w:lang w:val="id-ID"/>
        </w:rPr>
        <w:t xml:space="preserve"> yang hanya memncari keuntungan semata tanpa mementingkan masyarakat setempat.</w:t>
      </w:r>
    </w:p>
    <w:p w:rsidR="007C71C6" w:rsidRDefault="007A0429" w:rsidP="00A93F82">
      <w:pPr>
        <w:pStyle w:val="BodyText2"/>
        <w:numPr>
          <w:ilvl w:val="0"/>
          <w:numId w:val="90"/>
        </w:numPr>
        <w:tabs>
          <w:tab w:val="left" w:pos="1080"/>
        </w:tabs>
        <w:spacing w:line="360" w:lineRule="auto"/>
        <w:ind w:left="1800"/>
        <w:contextualSpacing/>
        <w:outlineLvl w:val="0"/>
        <w:rPr>
          <w:rFonts w:ascii="Arial" w:hAnsi="Arial" w:cs="Arial"/>
        </w:rPr>
      </w:pPr>
      <w:r>
        <w:rPr>
          <w:rFonts w:ascii="Arial" w:hAnsi="Arial" w:cs="Arial"/>
        </w:rPr>
        <w:t xml:space="preserve">Sudah menjadi agenda rutin tiap tahun adanya tuntutan kenaikan kesejahteraan oleh karyawan kepada pemerintah berupa kenaikan </w:t>
      </w:r>
      <w:r>
        <w:rPr>
          <w:rFonts w:ascii="Arial" w:hAnsi="Arial" w:cs="Arial"/>
          <w:lang w:val="id-ID"/>
        </w:rPr>
        <w:t>u</w:t>
      </w:r>
      <w:r>
        <w:rPr>
          <w:rFonts w:ascii="Arial" w:hAnsi="Arial" w:cs="Arial"/>
        </w:rPr>
        <w:t xml:space="preserve">pah </w:t>
      </w:r>
      <w:r>
        <w:rPr>
          <w:rFonts w:ascii="Arial" w:hAnsi="Arial" w:cs="Arial"/>
          <w:lang w:val="id-ID"/>
        </w:rPr>
        <w:t>m</w:t>
      </w:r>
      <w:r>
        <w:rPr>
          <w:rFonts w:ascii="Arial" w:hAnsi="Arial" w:cs="Arial"/>
        </w:rPr>
        <w:t xml:space="preserve">inimum </w:t>
      </w:r>
      <w:r>
        <w:rPr>
          <w:rFonts w:ascii="Arial" w:hAnsi="Arial" w:cs="Arial"/>
          <w:lang w:val="id-ID"/>
        </w:rPr>
        <w:t>agar semua perusahaan mengaju pada keputusan dari pemerintah.</w:t>
      </w:r>
    </w:p>
    <w:p w:rsidR="007C71C6" w:rsidRDefault="007A0429" w:rsidP="00A93F82">
      <w:pPr>
        <w:pStyle w:val="BodyText2"/>
        <w:numPr>
          <w:ilvl w:val="0"/>
          <w:numId w:val="90"/>
        </w:numPr>
        <w:tabs>
          <w:tab w:val="left" w:pos="1080"/>
        </w:tabs>
        <w:spacing w:line="360" w:lineRule="auto"/>
        <w:ind w:left="1800"/>
        <w:contextualSpacing/>
        <w:outlineLvl w:val="0"/>
        <w:rPr>
          <w:rFonts w:ascii="Arial" w:hAnsi="Arial" w:cs="Arial"/>
        </w:rPr>
      </w:pPr>
      <w:r>
        <w:rPr>
          <w:rFonts w:ascii="Arial" w:hAnsi="Arial" w:cs="Arial"/>
        </w:rPr>
        <w:t xml:space="preserve">Adanya sarana Infrastruktur yang tidak mengalami peningkatan kwantitas ataupun kwalitas yang tidak seimbang  dengan penambahan </w:t>
      </w:r>
      <w:r>
        <w:rPr>
          <w:rFonts w:ascii="Arial" w:hAnsi="Arial" w:cs="Arial"/>
          <w:lang w:val="id-ID"/>
        </w:rPr>
        <w:t xml:space="preserve">jumlah </w:t>
      </w:r>
      <w:r>
        <w:rPr>
          <w:rFonts w:ascii="Arial" w:hAnsi="Arial" w:cs="Arial"/>
        </w:rPr>
        <w:t xml:space="preserve">kendaraan </w:t>
      </w:r>
      <w:r>
        <w:rPr>
          <w:rFonts w:ascii="Arial" w:hAnsi="Arial" w:cs="Arial"/>
          <w:lang w:val="id-ID"/>
        </w:rPr>
        <w:t xml:space="preserve">atau </w:t>
      </w:r>
      <w:r>
        <w:rPr>
          <w:rFonts w:ascii="Arial" w:hAnsi="Arial" w:cs="Arial"/>
        </w:rPr>
        <w:t>pengguna infrastruktur.</w:t>
      </w:r>
    </w:p>
    <w:p w:rsidR="007C71C6" w:rsidRDefault="007A0429" w:rsidP="00A93F82">
      <w:pPr>
        <w:pStyle w:val="BodyText2"/>
        <w:numPr>
          <w:ilvl w:val="0"/>
          <w:numId w:val="90"/>
        </w:numPr>
        <w:tabs>
          <w:tab w:val="left" w:pos="1080"/>
        </w:tabs>
        <w:spacing w:line="360" w:lineRule="auto"/>
        <w:ind w:left="1800"/>
        <w:contextualSpacing/>
        <w:outlineLvl w:val="0"/>
        <w:rPr>
          <w:rFonts w:ascii="Arial" w:hAnsi="Arial" w:cs="Arial"/>
        </w:rPr>
      </w:pPr>
      <w:r>
        <w:rPr>
          <w:rFonts w:ascii="Arial" w:hAnsi="Arial" w:cs="Arial"/>
        </w:rPr>
        <w:t>Issu</w:t>
      </w:r>
      <w:r>
        <w:rPr>
          <w:rFonts w:ascii="Arial" w:hAnsi="Arial" w:cs="Arial"/>
          <w:lang w:val="id-ID"/>
        </w:rPr>
        <w:t>e</w:t>
      </w:r>
      <w:r>
        <w:rPr>
          <w:rFonts w:ascii="Arial" w:hAnsi="Arial" w:cs="Arial"/>
        </w:rPr>
        <w:t xml:space="preserve"> lemahnya penegakan hukum di segala bidang d</w:t>
      </w:r>
      <w:r>
        <w:rPr>
          <w:rFonts w:ascii="Arial" w:hAnsi="Arial" w:cs="Arial"/>
          <w:lang w:val="id-ID"/>
        </w:rPr>
        <w:t>e</w:t>
      </w:r>
      <w:r>
        <w:rPr>
          <w:rFonts w:ascii="Arial" w:hAnsi="Arial" w:cs="Arial"/>
        </w:rPr>
        <w:t xml:space="preserve">ngan masih suburnya tindakan kolusi , korupsi dan </w:t>
      </w:r>
      <w:r>
        <w:rPr>
          <w:rFonts w:ascii="Arial" w:hAnsi="Arial" w:cs="Arial"/>
          <w:lang w:val="id-ID"/>
        </w:rPr>
        <w:t>n</w:t>
      </w:r>
      <w:r>
        <w:rPr>
          <w:rFonts w:ascii="Arial" w:hAnsi="Arial" w:cs="Arial"/>
        </w:rPr>
        <w:t>epotisme.</w:t>
      </w:r>
    </w:p>
    <w:p w:rsidR="007C71C6" w:rsidRDefault="007A0429" w:rsidP="00A93F82">
      <w:pPr>
        <w:pStyle w:val="BodyText2"/>
        <w:numPr>
          <w:ilvl w:val="0"/>
          <w:numId w:val="90"/>
        </w:numPr>
        <w:tabs>
          <w:tab w:val="left" w:pos="1080"/>
        </w:tabs>
        <w:spacing w:line="360" w:lineRule="auto"/>
        <w:ind w:left="1800"/>
        <w:contextualSpacing/>
        <w:outlineLvl w:val="0"/>
        <w:rPr>
          <w:rFonts w:ascii="Arial" w:hAnsi="Arial" w:cs="Arial"/>
        </w:rPr>
      </w:pPr>
      <w:r>
        <w:rPr>
          <w:rFonts w:ascii="Arial" w:hAnsi="Arial" w:cs="Arial"/>
          <w:lang w:val="id-ID"/>
        </w:rPr>
        <w:t>K</w:t>
      </w:r>
      <w:r>
        <w:rPr>
          <w:rFonts w:ascii="Arial" w:hAnsi="Arial" w:cs="Arial"/>
        </w:rPr>
        <w:t xml:space="preserve">enaikan harga kebutuhan pokok </w:t>
      </w:r>
      <w:r>
        <w:rPr>
          <w:rFonts w:ascii="Arial" w:hAnsi="Arial" w:cs="Arial"/>
          <w:lang w:val="id-ID"/>
        </w:rPr>
        <w:t xml:space="preserve">yang dipengaruhi oleh adanya peristiwa atau issue nasional </w:t>
      </w:r>
      <w:r>
        <w:rPr>
          <w:rFonts w:ascii="Arial" w:hAnsi="Arial" w:cs="Arial"/>
        </w:rPr>
        <w:t>khususnya terhadap bahan pokok yang didatangkan dari luar daerah.</w:t>
      </w:r>
    </w:p>
    <w:p w:rsidR="007C71C6" w:rsidRDefault="007A0429" w:rsidP="00A93F82">
      <w:pPr>
        <w:pStyle w:val="BodyText"/>
        <w:numPr>
          <w:ilvl w:val="0"/>
          <w:numId w:val="90"/>
        </w:numPr>
        <w:tabs>
          <w:tab w:val="left" w:pos="1080"/>
        </w:tabs>
        <w:spacing w:line="360" w:lineRule="auto"/>
        <w:ind w:left="1800"/>
        <w:rPr>
          <w:rFonts w:ascii="Arial" w:eastAsia="SimSun" w:hAnsi="Arial" w:cs="Arial"/>
        </w:rPr>
      </w:pPr>
      <w:r>
        <w:rPr>
          <w:rFonts w:ascii="Arial" w:hAnsi="Arial" w:cs="Arial"/>
          <w:lang w:val="id-ID"/>
        </w:rPr>
        <w:t xml:space="preserve">Gangguan Kamtibcar Lantas berupa kecelakaan, pelanggaran dan kemacetan arus lalu lintas cenderung mengalami peningkatan sebagai akibat dari bertambahnya jumlah kendaraan bermotor yang tidak seimbang dengan pembangunan sarana dan prasarana jalan, khususnya di daerah Ibu Kota Banjarmasin dan jalan yang dipergunakan/ dilalui untuk angkutan batubara disamping masih rendahnya kesadaran masyarakat dalam mematuhi tertib lalu lintas.  </w:t>
      </w:r>
    </w:p>
    <w:p w:rsidR="007C71C6" w:rsidRDefault="007A0429" w:rsidP="00A93F82">
      <w:pPr>
        <w:numPr>
          <w:ilvl w:val="3"/>
          <w:numId w:val="91"/>
        </w:numPr>
        <w:tabs>
          <w:tab w:val="clear" w:pos="4680"/>
          <w:tab w:val="left" w:pos="1080"/>
        </w:tabs>
        <w:spacing w:line="360" w:lineRule="auto"/>
        <w:ind w:left="1440"/>
        <w:rPr>
          <w:rFonts w:ascii="Arial" w:hAnsi="Arial" w:cs="Arial"/>
          <w:b/>
          <w:color w:val="000000"/>
          <w:lang w:val="sv-SE"/>
        </w:rPr>
      </w:pPr>
      <w:r>
        <w:rPr>
          <w:rFonts w:ascii="Arial" w:hAnsi="Arial" w:cs="Arial"/>
          <w:b/>
          <w:color w:val="000000"/>
          <w:lang w:val="sv-SE"/>
        </w:rPr>
        <w:t xml:space="preserve"> IDENTIFIKASI MASALAH</w:t>
      </w:r>
    </w:p>
    <w:p w:rsidR="007C71C6" w:rsidRDefault="007A0429">
      <w:pPr>
        <w:tabs>
          <w:tab w:val="left" w:pos="1080"/>
        </w:tabs>
        <w:spacing w:line="360" w:lineRule="auto"/>
        <w:ind w:left="1440" w:hanging="360"/>
        <w:jc w:val="both"/>
        <w:rPr>
          <w:rFonts w:ascii="Arial" w:hAnsi="Arial" w:cs="Arial"/>
          <w:color w:val="000000"/>
          <w:lang w:val="sv-SE"/>
        </w:rPr>
      </w:pPr>
      <w:r>
        <w:rPr>
          <w:rFonts w:ascii="Arial" w:hAnsi="Arial" w:cs="Arial"/>
          <w:color w:val="000000"/>
          <w:lang w:val="sv-SE"/>
        </w:rPr>
        <w:tab/>
        <w:t xml:space="preserve">Setelah mempelajari beberapa aspek kehidupan yang mempengaruhi kondisi dan situasi keamanan wilayah Kabupaten Banjar, selanjutnya di analisa melalui analisis SWOT, maka dapat diidentifikasi permasalahan dan tantangan yang akan dan mungkin terjadi pada tahun </w:t>
      </w:r>
      <w:r w:rsidR="004F50AC">
        <w:rPr>
          <w:rFonts w:ascii="Arial" w:hAnsi="Arial" w:cs="Arial"/>
          <w:color w:val="000000"/>
          <w:lang w:val="sv-SE"/>
        </w:rPr>
        <w:t>2025</w:t>
      </w:r>
      <w:r>
        <w:rPr>
          <w:rFonts w:ascii="Arial" w:hAnsi="Arial" w:cs="Arial"/>
          <w:color w:val="000000"/>
          <w:lang w:val="sv-SE"/>
        </w:rPr>
        <w:t xml:space="preserve"> yaitu adalah sebagai berikut:</w:t>
      </w:r>
    </w:p>
    <w:p w:rsidR="007C71C6" w:rsidRDefault="007A0429" w:rsidP="00A93F82">
      <w:pPr>
        <w:pStyle w:val="ListParagraph"/>
        <w:numPr>
          <w:ilvl w:val="7"/>
          <w:numId w:val="92"/>
        </w:numPr>
        <w:tabs>
          <w:tab w:val="left" w:pos="1080"/>
        </w:tabs>
        <w:spacing w:line="360" w:lineRule="auto"/>
        <w:ind w:left="1800"/>
        <w:jc w:val="both"/>
        <w:rPr>
          <w:rFonts w:ascii="Arial" w:hAnsi="Arial" w:cs="Arial"/>
          <w:color w:val="000000"/>
          <w:lang w:val="sv-SE"/>
        </w:rPr>
      </w:pPr>
      <w:r>
        <w:rPr>
          <w:rFonts w:ascii="Arial" w:hAnsi="Arial" w:cs="Arial"/>
          <w:color w:val="000000"/>
          <w:lang w:val="sv-SE"/>
        </w:rPr>
        <w:t>Berkaitan dengan Kondisi Internal:</w:t>
      </w:r>
    </w:p>
    <w:p w:rsidR="00191368" w:rsidRDefault="007A0429" w:rsidP="00A93F82">
      <w:pPr>
        <w:pStyle w:val="ListParagraph"/>
        <w:numPr>
          <w:ilvl w:val="0"/>
          <w:numId w:val="93"/>
        </w:numPr>
        <w:tabs>
          <w:tab w:val="left" w:pos="1080"/>
          <w:tab w:val="left" w:pos="2160"/>
        </w:tabs>
        <w:spacing w:line="360" w:lineRule="auto"/>
        <w:ind w:left="2160" w:hanging="450"/>
        <w:jc w:val="both"/>
        <w:rPr>
          <w:rFonts w:ascii="Arial" w:hAnsi="Arial" w:cs="Arial"/>
          <w:color w:val="000000"/>
          <w:lang w:val="sv-SE"/>
        </w:rPr>
      </w:pPr>
      <w:r>
        <w:rPr>
          <w:rFonts w:ascii="Arial" w:hAnsi="Arial" w:cs="Arial"/>
          <w:color w:val="000000"/>
          <w:lang w:val="sv-SE"/>
        </w:rPr>
        <w:t xml:space="preserve">Belum terpenuhinya jumlah personel sesuai dengan DSP Polres Banjar sehingga perlu ada pendataan personel Mapolres dan Polsek Jajaran </w:t>
      </w:r>
    </w:p>
    <w:p w:rsidR="00191368" w:rsidRDefault="00191368" w:rsidP="00191368">
      <w:pPr>
        <w:pStyle w:val="ListParagraph"/>
        <w:tabs>
          <w:tab w:val="left" w:pos="1080"/>
          <w:tab w:val="left" w:pos="2160"/>
        </w:tabs>
        <w:spacing w:line="360" w:lineRule="auto"/>
        <w:ind w:left="2160"/>
        <w:jc w:val="both"/>
        <w:rPr>
          <w:rFonts w:ascii="Arial" w:hAnsi="Arial" w:cs="Arial"/>
          <w:color w:val="000000"/>
          <w:lang w:val="sv-SE"/>
        </w:rPr>
      </w:pPr>
    </w:p>
    <w:p w:rsidR="007C71C6" w:rsidRDefault="007A0429" w:rsidP="00191368">
      <w:pPr>
        <w:pStyle w:val="ListParagraph"/>
        <w:tabs>
          <w:tab w:val="left" w:pos="1080"/>
          <w:tab w:val="left" w:pos="2160"/>
        </w:tabs>
        <w:spacing w:line="360" w:lineRule="auto"/>
        <w:ind w:left="2160"/>
        <w:jc w:val="both"/>
        <w:rPr>
          <w:rFonts w:ascii="Arial" w:hAnsi="Arial" w:cs="Arial"/>
          <w:color w:val="000000"/>
          <w:lang w:val="sv-SE"/>
        </w:rPr>
      </w:pPr>
      <w:r>
        <w:rPr>
          <w:rFonts w:ascii="Arial" w:hAnsi="Arial" w:cs="Arial"/>
          <w:color w:val="000000"/>
          <w:lang w:val="sv-SE"/>
        </w:rPr>
        <w:lastRenderedPageBreak/>
        <w:t>dalam rangka rencana  pergeseran personel untuk pengisian struktur organisasi Polri tingkat Polsek jajaran sebagai upya dan aksi konkret yang efektif dalam mewujudkan Kamdagri dan DSP personel Polri jajaran Polres Banjar berdasarkan struktur organisasi tingkat Polres yang baru sebanyak  1.216   orang sedang riil  personil 666 Orang dan DSP PNS Polri jajaran Polres Banjar berdasarkan struktur organisasi tingkat Polres yang baru sebanyak  39   orang sedang riil  personil 12 Orang;</w:t>
      </w:r>
    </w:p>
    <w:p w:rsidR="007C71C6" w:rsidRDefault="007A0429" w:rsidP="00A93F82">
      <w:pPr>
        <w:pStyle w:val="ListParagraph"/>
        <w:numPr>
          <w:ilvl w:val="0"/>
          <w:numId w:val="93"/>
        </w:numPr>
        <w:tabs>
          <w:tab w:val="left" w:pos="1080"/>
          <w:tab w:val="left" w:pos="2160"/>
        </w:tabs>
        <w:spacing w:line="360" w:lineRule="auto"/>
        <w:ind w:left="2160" w:hanging="450"/>
        <w:jc w:val="both"/>
        <w:rPr>
          <w:rFonts w:ascii="Arial" w:hAnsi="Arial" w:cs="Arial"/>
          <w:color w:val="000000"/>
          <w:lang w:val="sv-SE"/>
        </w:rPr>
      </w:pPr>
      <w:r>
        <w:rPr>
          <w:rFonts w:ascii="Arial" w:hAnsi="Arial" w:cs="Arial"/>
          <w:lang w:val="nl-NL"/>
        </w:rPr>
        <w:t>Terdapatnya beberapa bangunan Mako Polsek, Rumdin Polsek dan Rumdin Mapolsek jajaran Polres Banjar yang mengalami rusak ringan dan berat yang perlu mendapat rehab / perbaikan bangunan;</w:t>
      </w:r>
    </w:p>
    <w:p w:rsidR="007C71C6" w:rsidRDefault="007A0429" w:rsidP="00A93F82">
      <w:pPr>
        <w:pStyle w:val="ListParagraph"/>
        <w:numPr>
          <w:ilvl w:val="0"/>
          <w:numId w:val="93"/>
        </w:numPr>
        <w:tabs>
          <w:tab w:val="left" w:pos="1080"/>
          <w:tab w:val="left" w:pos="2160"/>
        </w:tabs>
        <w:spacing w:line="360" w:lineRule="auto"/>
        <w:ind w:left="2160" w:hanging="450"/>
        <w:jc w:val="both"/>
        <w:rPr>
          <w:rFonts w:ascii="Arial" w:hAnsi="Arial" w:cs="Arial"/>
          <w:color w:val="000000"/>
          <w:lang w:val="sv-SE"/>
        </w:rPr>
      </w:pPr>
      <w:r>
        <w:rPr>
          <w:rFonts w:ascii="Arial" w:hAnsi="Arial" w:cs="Arial"/>
          <w:lang w:val="id-ID"/>
        </w:rPr>
        <w:t>Fasilitas ruang tahanan khususnya di Polsek-Polsek jajaran Pol</w:t>
      </w:r>
      <w:r>
        <w:rPr>
          <w:rFonts w:ascii="Arial" w:hAnsi="Arial" w:cs="Arial"/>
        </w:rPr>
        <w:t>res Banjar</w:t>
      </w:r>
      <w:r>
        <w:rPr>
          <w:rFonts w:ascii="Arial" w:hAnsi="Arial" w:cs="Arial"/>
          <w:lang w:val="id-ID"/>
        </w:rPr>
        <w:t xml:space="preserve"> belum memenuhi standar HAM sehingga perlu adanya perbaikan dan belum adanya ruang tahanan khusus perempuan dan anak di Polres</w:t>
      </w:r>
      <w:r>
        <w:rPr>
          <w:rFonts w:ascii="Arial" w:hAnsi="Arial" w:cs="Arial"/>
        </w:rPr>
        <w:t xml:space="preserve"> Banjar;</w:t>
      </w:r>
    </w:p>
    <w:p w:rsidR="007C71C6" w:rsidRDefault="007A0429" w:rsidP="00A93F82">
      <w:pPr>
        <w:pStyle w:val="ListParagraph"/>
        <w:numPr>
          <w:ilvl w:val="0"/>
          <w:numId w:val="93"/>
        </w:numPr>
        <w:tabs>
          <w:tab w:val="left" w:pos="1080"/>
          <w:tab w:val="left" w:pos="2160"/>
        </w:tabs>
        <w:spacing w:line="360" w:lineRule="auto"/>
        <w:ind w:left="2160" w:hanging="450"/>
        <w:jc w:val="both"/>
        <w:rPr>
          <w:rFonts w:ascii="Arial" w:hAnsi="Arial" w:cs="Arial"/>
          <w:color w:val="000000"/>
          <w:lang w:val="sv-SE"/>
        </w:rPr>
      </w:pPr>
      <w:r>
        <w:rPr>
          <w:rFonts w:ascii="Arial" w:hAnsi="Arial" w:cs="Arial"/>
          <w:lang w:val="id-ID"/>
        </w:rPr>
        <w:t>Terbatasnya sumber daya manusia Polri Pol</w:t>
      </w:r>
      <w:r>
        <w:rPr>
          <w:rFonts w:ascii="Arial" w:hAnsi="Arial" w:cs="Arial"/>
        </w:rPr>
        <w:t>res Banjar</w:t>
      </w:r>
      <w:r>
        <w:rPr>
          <w:rFonts w:ascii="Arial" w:hAnsi="Arial" w:cs="Arial"/>
          <w:lang w:val="id-ID"/>
        </w:rPr>
        <w:t xml:space="preserve"> yang profesional dan ahli dibidangnya serta masih kecilnya jumlah anggota yang telah memiliki kejuruan (pendidikan spesialisasi)</w:t>
      </w:r>
      <w:r>
        <w:rPr>
          <w:rFonts w:ascii="Arial" w:hAnsi="Arial" w:cs="Arial"/>
        </w:rPr>
        <w:t>;</w:t>
      </w:r>
    </w:p>
    <w:p w:rsidR="007C71C6" w:rsidRDefault="007A0429" w:rsidP="00A93F82">
      <w:pPr>
        <w:pStyle w:val="ListParagraph"/>
        <w:numPr>
          <w:ilvl w:val="0"/>
          <w:numId w:val="93"/>
        </w:numPr>
        <w:tabs>
          <w:tab w:val="left" w:pos="1080"/>
          <w:tab w:val="left" w:pos="2160"/>
        </w:tabs>
        <w:spacing w:line="360" w:lineRule="auto"/>
        <w:ind w:left="2160" w:hanging="450"/>
        <w:jc w:val="both"/>
        <w:rPr>
          <w:rFonts w:ascii="Arial" w:hAnsi="Arial" w:cs="Arial"/>
          <w:color w:val="000000"/>
          <w:lang w:val="sv-SE"/>
        </w:rPr>
      </w:pPr>
      <w:r>
        <w:rPr>
          <w:rFonts w:ascii="Arial" w:hAnsi="Arial" w:cs="Arial"/>
          <w:color w:val="000000"/>
          <w:lang w:val="fi-FI"/>
        </w:rPr>
        <w:t>Masih kurangnya sarana dan prasarana yang dimiliki Polres Banjar dalam   mendukung tugas-tugas operasional maupun pembinaan;</w:t>
      </w:r>
    </w:p>
    <w:p w:rsidR="007C71C6" w:rsidRDefault="007A0429" w:rsidP="00A93F82">
      <w:pPr>
        <w:numPr>
          <w:ilvl w:val="0"/>
          <w:numId w:val="94"/>
        </w:numPr>
        <w:tabs>
          <w:tab w:val="left" w:pos="1080"/>
          <w:tab w:val="left" w:pos="2160"/>
        </w:tabs>
        <w:spacing w:line="360" w:lineRule="auto"/>
        <w:ind w:left="2160" w:hanging="450"/>
        <w:jc w:val="both"/>
        <w:rPr>
          <w:rFonts w:ascii="Arial" w:hAnsi="Arial" w:cs="Arial"/>
          <w:color w:val="000000"/>
          <w:lang w:val="sv-SE"/>
        </w:rPr>
      </w:pPr>
      <w:r>
        <w:rPr>
          <w:rFonts w:ascii="Arial" w:hAnsi="Arial" w:cs="Arial"/>
          <w:lang w:val="id-ID"/>
        </w:rPr>
        <w:t xml:space="preserve">Masih terbatasnya dukungan anggaran pemeliharaan materiil dan fasilitas </w:t>
      </w:r>
      <w:r>
        <w:rPr>
          <w:rFonts w:ascii="Arial" w:hAnsi="Arial" w:cs="Arial"/>
        </w:rPr>
        <w:t xml:space="preserve">serta </w:t>
      </w:r>
      <w:r>
        <w:rPr>
          <w:rFonts w:ascii="Arial" w:hAnsi="Arial" w:cs="Arial"/>
          <w:lang w:val="id-ID"/>
        </w:rPr>
        <w:t>sarana dan prasarana yang dimiliki Pol</w:t>
      </w:r>
      <w:r>
        <w:rPr>
          <w:rFonts w:ascii="Arial" w:hAnsi="Arial" w:cs="Arial"/>
        </w:rPr>
        <w:t>res</w:t>
      </w:r>
      <w:r>
        <w:rPr>
          <w:rFonts w:ascii="Arial" w:hAnsi="Arial" w:cs="Arial"/>
          <w:lang w:val="id-ID"/>
        </w:rPr>
        <w:t xml:space="preserve"> </w:t>
      </w:r>
      <w:r>
        <w:rPr>
          <w:rFonts w:ascii="Arial" w:hAnsi="Arial" w:cs="Arial"/>
        </w:rPr>
        <w:t xml:space="preserve">Banjar </w:t>
      </w:r>
      <w:r>
        <w:rPr>
          <w:rFonts w:ascii="Arial" w:hAnsi="Arial" w:cs="Arial"/>
          <w:lang w:val="id-ID"/>
        </w:rPr>
        <w:t>dalam mendukung tugas-tugas operasional dan pembinaan</w:t>
      </w:r>
      <w:r>
        <w:rPr>
          <w:rFonts w:ascii="Arial" w:hAnsi="Arial" w:cs="Arial"/>
        </w:rPr>
        <w:t>, termasuk randis para pejabat utama Polres Banjar;</w:t>
      </w:r>
    </w:p>
    <w:p w:rsidR="007C71C6" w:rsidRDefault="007A0429" w:rsidP="00A93F82">
      <w:pPr>
        <w:numPr>
          <w:ilvl w:val="0"/>
          <w:numId w:val="94"/>
        </w:numPr>
        <w:tabs>
          <w:tab w:val="left" w:pos="1080"/>
          <w:tab w:val="left" w:pos="2160"/>
        </w:tabs>
        <w:spacing w:line="360" w:lineRule="auto"/>
        <w:ind w:left="2160" w:hanging="450"/>
        <w:jc w:val="both"/>
        <w:rPr>
          <w:rFonts w:ascii="Arial" w:hAnsi="Arial" w:cs="Arial"/>
          <w:color w:val="000000"/>
          <w:lang w:val="sv-SE"/>
        </w:rPr>
      </w:pPr>
      <w:r>
        <w:rPr>
          <w:rFonts w:ascii="Arial" w:hAnsi="Arial" w:cs="Arial"/>
          <w:lang w:val="nl-NL"/>
        </w:rPr>
        <w:t>Masih rendahnya tingkat kesadaran hukum masyarakat dan tingkat p</w:t>
      </w:r>
      <w:r>
        <w:rPr>
          <w:rFonts w:ascii="Arial" w:hAnsi="Arial" w:cs="Arial"/>
          <w:lang w:val="id-ID"/>
        </w:rPr>
        <w:t xml:space="preserve">artisipasi masyarakat </w:t>
      </w:r>
      <w:r>
        <w:rPr>
          <w:rFonts w:ascii="Arial" w:hAnsi="Arial" w:cs="Arial"/>
        </w:rPr>
        <w:t xml:space="preserve">Kabupaten Banjar </w:t>
      </w:r>
      <w:r>
        <w:rPr>
          <w:rFonts w:ascii="Arial" w:hAnsi="Arial" w:cs="Arial"/>
          <w:lang w:val="id-ID"/>
        </w:rPr>
        <w:t>dalam rangka mewujudkan situasi Kamtibmas yang kondusif masih belum maksimal</w:t>
      </w:r>
      <w:r>
        <w:rPr>
          <w:rFonts w:ascii="Arial" w:hAnsi="Arial" w:cs="Arial"/>
        </w:rPr>
        <w:t>;</w:t>
      </w:r>
    </w:p>
    <w:p w:rsidR="007C71C6" w:rsidRDefault="007A0429" w:rsidP="00A93F82">
      <w:pPr>
        <w:numPr>
          <w:ilvl w:val="0"/>
          <w:numId w:val="94"/>
        </w:numPr>
        <w:tabs>
          <w:tab w:val="left" w:pos="1080"/>
          <w:tab w:val="left" w:pos="2160"/>
        </w:tabs>
        <w:spacing w:line="360" w:lineRule="auto"/>
        <w:ind w:left="2160" w:hanging="450"/>
        <w:jc w:val="both"/>
        <w:rPr>
          <w:rFonts w:ascii="Arial" w:hAnsi="Arial" w:cs="Arial"/>
          <w:color w:val="000000"/>
          <w:lang w:val="sv-SE"/>
        </w:rPr>
      </w:pPr>
      <w:r>
        <w:rPr>
          <w:rFonts w:ascii="Arial" w:hAnsi="Arial" w:cs="Arial"/>
          <w:lang w:val="nl-NL"/>
        </w:rPr>
        <w:t>Masih terdapatnya kasus penyerobotan tanah dan tumpang tindih kepemilikan  lahan di Kabupaten Banjar untuk pertambangan Batubara dan Perkebunan Sawit;</w:t>
      </w:r>
    </w:p>
    <w:p w:rsidR="007C71C6" w:rsidRDefault="007A0429" w:rsidP="00A93F82">
      <w:pPr>
        <w:numPr>
          <w:ilvl w:val="0"/>
          <w:numId w:val="94"/>
        </w:numPr>
        <w:tabs>
          <w:tab w:val="left" w:pos="1080"/>
          <w:tab w:val="left" w:pos="2160"/>
        </w:tabs>
        <w:spacing w:line="360" w:lineRule="auto"/>
        <w:ind w:left="2160" w:hanging="450"/>
        <w:jc w:val="both"/>
        <w:rPr>
          <w:rFonts w:ascii="Arial" w:hAnsi="Arial" w:cs="Arial"/>
          <w:color w:val="000000"/>
          <w:lang w:val="sv-SE"/>
        </w:rPr>
      </w:pPr>
      <w:r>
        <w:rPr>
          <w:rFonts w:ascii="Arial" w:hAnsi="Arial" w:cs="Arial"/>
          <w:color w:val="000000"/>
          <w:lang w:val="sv-SE"/>
        </w:rPr>
        <w:t>Masih lemahnya sistem pengendalian kinerja  dan  wasdal, sehingga banyak  personel   yang  tidak  produktif  dan  bahkan  menyalah gunakan wewenang dalam melaksanakan tugas;</w:t>
      </w:r>
    </w:p>
    <w:p w:rsidR="00191368" w:rsidRDefault="00191368" w:rsidP="00191368">
      <w:pPr>
        <w:tabs>
          <w:tab w:val="left" w:pos="1080"/>
          <w:tab w:val="left" w:pos="2160"/>
        </w:tabs>
        <w:spacing w:line="360" w:lineRule="auto"/>
        <w:ind w:left="2160"/>
        <w:jc w:val="both"/>
        <w:rPr>
          <w:rFonts w:ascii="Arial" w:hAnsi="Arial" w:cs="Arial"/>
          <w:color w:val="000000"/>
          <w:lang w:val="sv-SE"/>
        </w:rPr>
      </w:pPr>
    </w:p>
    <w:p w:rsidR="00191368" w:rsidRDefault="00191368" w:rsidP="00191368">
      <w:pPr>
        <w:tabs>
          <w:tab w:val="left" w:pos="1080"/>
          <w:tab w:val="left" w:pos="2160"/>
        </w:tabs>
        <w:spacing w:line="360" w:lineRule="auto"/>
        <w:ind w:left="2160"/>
        <w:jc w:val="both"/>
        <w:rPr>
          <w:rFonts w:ascii="Arial" w:hAnsi="Arial" w:cs="Arial"/>
          <w:color w:val="000000"/>
          <w:lang w:val="sv-SE"/>
        </w:rPr>
      </w:pPr>
    </w:p>
    <w:p w:rsidR="00191368" w:rsidRDefault="00191368" w:rsidP="00191368">
      <w:pPr>
        <w:tabs>
          <w:tab w:val="left" w:pos="1080"/>
          <w:tab w:val="left" w:pos="2160"/>
        </w:tabs>
        <w:spacing w:line="360" w:lineRule="auto"/>
        <w:ind w:left="2160"/>
        <w:jc w:val="both"/>
        <w:rPr>
          <w:rFonts w:ascii="Arial" w:hAnsi="Arial" w:cs="Arial"/>
          <w:color w:val="000000"/>
          <w:lang w:val="sv-SE"/>
        </w:rPr>
      </w:pPr>
    </w:p>
    <w:p w:rsidR="00191368" w:rsidRDefault="007A0429" w:rsidP="00A93F82">
      <w:pPr>
        <w:numPr>
          <w:ilvl w:val="0"/>
          <w:numId w:val="94"/>
        </w:numPr>
        <w:tabs>
          <w:tab w:val="left" w:pos="1080"/>
          <w:tab w:val="left" w:pos="2160"/>
        </w:tabs>
        <w:spacing w:line="360" w:lineRule="auto"/>
        <w:ind w:left="2160" w:hanging="450"/>
        <w:jc w:val="both"/>
        <w:rPr>
          <w:rFonts w:ascii="Arial" w:hAnsi="Arial" w:cs="Arial"/>
          <w:color w:val="000000"/>
          <w:lang w:val="sv-SE"/>
        </w:rPr>
      </w:pPr>
      <w:r>
        <w:rPr>
          <w:rFonts w:ascii="Arial" w:hAnsi="Arial" w:cs="Arial"/>
          <w:color w:val="000000"/>
          <w:lang w:val="sv-SE"/>
        </w:rPr>
        <w:lastRenderedPageBreak/>
        <w:t xml:space="preserve">Masih ada 2 (dua) Polsek yang membawahi 2 kecataman yaitu Polsek </w:t>
      </w:r>
    </w:p>
    <w:p w:rsidR="007C71C6" w:rsidRDefault="007A0429" w:rsidP="00191368">
      <w:pPr>
        <w:tabs>
          <w:tab w:val="left" w:pos="1080"/>
          <w:tab w:val="left" w:pos="2160"/>
        </w:tabs>
        <w:spacing w:line="360" w:lineRule="auto"/>
        <w:ind w:left="2160"/>
        <w:jc w:val="both"/>
        <w:rPr>
          <w:rFonts w:ascii="Arial" w:hAnsi="Arial" w:cs="Arial"/>
          <w:color w:val="000000"/>
          <w:lang w:val="sv-SE"/>
        </w:rPr>
      </w:pPr>
      <w:r>
        <w:rPr>
          <w:rFonts w:ascii="Arial" w:hAnsi="Arial" w:cs="Arial"/>
          <w:color w:val="000000"/>
          <w:lang w:val="sv-SE"/>
        </w:rPr>
        <w:t>Simpang Empat yaitu kecamatan Simpang Empat serta kecamatan telaga Bauntung dan Polsek Sungai Pinang dengan kecamatan Paramasan sehingga dalam memberikan pelayanan kepada masyarkat kurang maksimal  sehingga mengalami kendala  Gedung Kantor dan Personil yang terbatas;</w:t>
      </w:r>
    </w:p>
    <w:p w:rsidR="007C71C6" w:rsidRDefault="007A0429" w:rsidP="00A93F82">
      <w:pPr>
        <w:numPr>
          <w:ilvl w:val="0"/>
          <w:numId w:val="94"/>
        </w:numPr>
        <w:tabs>
          <w:tab w:val="left" w:pos="1080"/>
          <w:tab w:val="left" w:pos="2160"/>
        </w:tabs>
        <w:spacing w:line="360" w:lineRule="auto"/>
        <w:ind w:left="2160" w:hanging="450"/>
        <w:jc w:val="both"/>
        <w:rPr>
          <w:rFonts w:ascii="Arial" w:hAnsi="Arial" w:cs="Arial"/>
          <w:b/>
          <w:color w:val="000000"/>
          <w:lang w:val="fi-FI"/>
        </w:rPr>
      </w:pPr>
      <w:r>
        <w:rPr>
          <w:rFonts w:ascii="Arial" w:hAnsi="Arial" w:cs="Arial"/>
          <w:color w:val="000000"/>
          <w:lang w:val="sv-SE"/>
        </w:rPr>
        <w:t xml:space="preserve">Belum adanya gudang Penyimpanan barang bukti baik dari kasus Reskrim Umum, Reskrim Narkoba dan laka lantas yang ada diPolres Banjar maka perlu adanya usulan pembangunan Gedung Gudang Barang Bukti;  </w:t>
      </w:r>
    </w:p>
    <w:p w:rsidR="007C71C6" w:rsidRDefault="007A0429" w:rsidP="00A93F82">
      <w:pPr>
        <w:numPr>
          <w:ilvl w:val="0"/>
          <w:numId w:val="94"/>
        </w:numPr>
        <w:tabs>
          <w:tab w:val="left" w:pos="1080"/>
          <w:tab w:val="left" w:pos="2160"/>
        </w:tabs>
        <w:spacing w:line="276" w:lineRule="auto"/>
        <w:ind w:left="2160" w:hanging="450"/>
        <w:jc w:val="both"/>
        <w:rPr>
          <w:rFonts w:ascii="Arial" w:hAnsi="Arial" w:cs="Arial"/>
          <w:sz w:val="28"/>
          <w:szCs w:val="28"/>
          <w:lang w:val="fi-FI"/>
        </w:rPr>
      </w:pPr>
      <w:r>
        <w:rPr>
          <w:rFonts w:ascii="Arial" w:hAnsi="Arial" w:cs="Arial"/>
          <w:color w:val="000000"/>
          <w:lang w:val="sv-SE"/>
        </w:rPr>
        <w:t xml:space="preserve">Mako Polsek Kertak Hanyar saat ini kondisi tidak layak untuk ditempati lagi dikarenakan berdasarkan study kelayakan oleh dinas PUPR Kabupaten Banjar dan kasubbag Log Polres Banjar  direkomendasikan agar mako tersebut agar dikosongkan dan sudah diajukan usulan perbaikan pada tahun anggaran </w:t>
      </w:r>
      <w:r w:rsidR="004F50AC">
        <w:rPr>
          <w:rFonts w:ascii="Arial" w:hAnsi="Arial" w:cs="Arial"/>
          <w:color w:val="000000"/>
          <w:lang w:val="sv-SE"/>
        </w:rPr>
        <w:t>2025</w:t>
      </w:r>
      <w:r>
        <w:rPr>
          <w:rFonts w:ascii="Arial" w:hAnsi="Arial" w:cs="Arial"/>
          <w:color w:val="000000"/>
          <w:lang w:val="sv-SE"/>
        </w:rPr>
        <w:t xml:space="preserve">; </w:t>
      </w:r>
    </w:p>
    <w:p w:rsidR="007C71C6" w:rsidRDefault="007A0429" w:rsidP="00A93F82">
      <w:pPr>
        <w:numPr>
          <w:ilvl w:val="0"/>
          <w:numId w:val="94"/>
        </w:numPr>
        <w:tabs>
          <w:tab w:val="left" w:pos="1080"/>
          <w:tab w:val="left" w:pos="2160"/>
        </w:tabs>
        <w:spacing w:line="276" w:lineRule="auto"/>
        <w:ind w:left="2160" w:hanging="450"/>
        <w:jc w:val="both"/>
        <w:rPr>
          <w:rFonts w:ascii="Arial" w:hAnsi="Arial" w:cs="Arial"/>
          <w:sz w:val="28"/>
          <w:szCs w:val="28"/>
          <w:lang w:val="fi-FI"/>
        </w:rPr>
      </w:pPr>
      <w:r>
        <w:rPr>
          <w:rFonts w:ascii="Arial" w:hAnsi="Arial" w:cs="Arial"/>
          <w:color w:val="000000"/>
          <w:lang w:val="sv-SE"/>
        </w:rPr>
        <w:t xml:space="preserve">Telah terbentuk 2 Polsubsektor Cinta Puri Darussalam dan Polsubsektor Tatah Makmur dan untuk Mako Polsubsektor belum ada mako Polsubsektornya dan sudah diusulkan pada tahun anggaran </w:t>
      </w:r>
      <w:r w:rsidR="004F50AC">
        <w:rPr>
          <w:rFonts w:ascii="Arial" w:hAnsi="Arial" w:cs="Arial"/>
          <w:color w:val="000000"/>
          <w:lang w:val="sv-SE"/>
        </w:rPr>
        <w:t>2025</w:t>
      </w:r>
      <w:r>
        <w:rPr>
          <w:rFonts w:ascii="Arial" w:hAnsi="Arial" w:cs="Arial"/>
          <w:color w:val="000000"/>
          <w:lang w:val="sv-SE"/>
        </w:rPr>
        <w:t>;</w:t>
      </w:r>
    </w:p>
    <w:p w:rsidR="007C71C6" w:rsidRDefault="007A0429" w:rsidP="00A93F82">
      <w:pPr>
        <w:numPr>
          <w:ilvl w:val="0"/>
          <w:numId w:val="94"/>
        </w:numPr>
        <w:tabs>
          <w:tab w:val="left" w:pos="1080"/>
          <w:tab w:val="left" w:pos="2160"/>
        </w:tabs>
        <w:spacing w:line="276" w:lineRule="auto"/>
        <w:ind w:left="2160" w:hanging="450"/>
        <w:jc w:val="both"/>
        <w:rPr>
          <w:rFonts w:ascii="Arial" w:hAnsi="Arial" w:cs="Arial"/>
          <w:sz w:val="28"/>
          <w:szCs w:val="28"/>
          <w:lang w:val="fi-FI"/>
        </w:rPr>
      </w:pPr>
      <w:r>
        <w:rPr>
          <w:rFonts w:ascii="Arial" w:hAnsi="Arial" w:cs="Arial"/>
          <w:color w:val="000000"/>
          <w:lang w:val="sv-SE"/>
        </w:rPr>
        <w:t>Polsek Martapura Barat telah mengajukan kenaikan tipologi Polsek dari Tipe D menjadi Tipe C karena sudah tidak relevan sehingga dapat dilihat dari kegiatan masyarkat yang banyak dan penangganan perkara setiap tahun lebih dari 10 kasus;</w:t>
      </w:r>
    </w:p>
    <w:p w:rsidR="007C71C6" w:rsidRDefault="007A0429" w:rsidP="00A93F82">
      <w:pPr>
        <w:numPr>
          <w:ilvl w:val="0"/>
          <w:numId w:val="94"/>
        </w:numPr>
        <w:tabs>
          <w:tab w:val="left" w:pos="1080"/>
          <w:tab w:val="left" w:pos="2160"/>
        </w:tabs>
        <w:spacing w:line="276" w:lineRule="auto"/>
        <w:ind w:left="2160" w:hanging="450"/>
        <w:jc w:val="both"/>
        <w:rPr>
          <w:rFonts w:ascii="Arial" w:hAnsi="Arial" w:cs="Arial"/>
          <w:sz w:val="28"/>
          <w:szCs w:val="28"/>
          <w:lang w:val="fi-FI"/>
        </w:rPr>
      </w:pPr>
      <w:r>
        <w:rPr>
          <w:rFonts w:ascii="Arial" w:hAnsi="Arial" w:cs="Arial"/>
          <w:color w:val="000000"/>
          <w:lang w:val="sv-SE"/>
        </w:rPr>
        <w:t>Pada tahun 2022 Polres Banjar mengajukan perubahan nomenklatur Polsek Martapura Kota menjadi Polsek Martapura dan Polsek Belimbing menjadi Polsek Sungai Pinang serta Polsek Matraman menjadi Polsek Mataraman.</w:t>
      </w:r>
    </w:p>
    <w:p w:rsidR="007C71C6" w:rsidRDefault="007A0429" w:rsidP="00A93F82">
      <w:pPr>
        <w:pStyle w:val="ListParagraph"/>
        <w:widowControl w:val="0"/>
        <w:numPr>
          <w:ilvl w:val="0"/>
          <w:numId w:val="95"/>
        </w:numPr>
        <w:tabs>
          <w:tab w:val="left" w:pos="1721"/>
        </w:tabs>
        <w:autoSpaceDE w:val="0"/>
        <w:autoSpaceDN w:val="0"/>
        <w:spacing w:before="1"/>
        <w:ind w:hanging="6030"/>
        <w:jc w:val="both"/>
        <w:rPr>
          <w:rFonts w:ascii="Arial" w:hAnsi="Arial" w:cs="Arial"/>
        </w:rPr>
      </w:pPr>
      <w:r>
        <w:rPr>
          <w:rFonts w:ascii="Arial" w:hAnsi="Arial" w:cs="Arial"/>
        </w:rPr>
        <w:t>Berkaitan</w:t>
      </w:r>
      <w:r>
        <w:rPr>
          <w:rFonts w:ascii="Arial" w:hAnsi="Arial" w:cs="Arial"/>
          <w:spacing w:val="-3"/>
        </w:rPr>
        <w:t xml:space="preserve"> </w:t>
      </w:r>
      <w:r>
        <w:rPr>
          <w:rFonts w:ascii="Arial" w:hAnsi="Arial" w:cs="Arial"/>
        </w:rPr>
        <w:t>dengan</w:t>
      </w:r>
      <w:r>
        <w:rPr>
          <w:rFonts w:ascii="Arial" w:hAnsi="Arial" w:cs="Arial"/>
          <w:spacing w:val="-3"/>
        </w:rPr>
        <w:t xml:space="preserve"> </w:t>
      </w:r>
      <w:r>
        <w:rPr>
          <w:rFonts w:ascii="Arial" w:hAnsi="Arial" w:cs="Arial"/>
        </w:rPr>
        <w:t>kondisi</w:t>
      </w:r>
      <w:r>
        <w:rPr>
          <w:rFonts w:ascii="Arial" w:hAnsi="Arial" w:cs="Arial"/>
          <w:spacing w:val="1"/>
        </w:rPr>
        <w:t xml:space="preserve"> </w:t>
      </w:r>
      <w:r>
        <w:rPr>
          <w:rFonts w:ascii="Arial" w:hAnsi="Arial" w:cs="Arial"/>
        </w:rPr>
        <w:t>eksternal:</w:t>
      </w:r>
    </w:p>
    <w:p w:rsidR="007C71C6" w:rsidRDefault="007A0429" w:rsidP="00A93F82">
      <w:pPr>
        <w:pStyle w:val="ListParagraph"/>
        <w:widowControl w:val="0"/>
        <w:numPr>
          <w:ilvl w:val="2"/>
          <w:numId w:val="94"/>
        </w:numPr>
        <w:tabs>
          <w:tab w:val="left" w:pos="2520"/>
        </w:tabs>
        <w:autoSpaceDE w:val="0"/>
        <w:autoSpaceDN w:val="0"/>
        <w:spacing w:before="137" w:line="360" w:lineRule="auto"/>
        <w:ind w:right="70"/>
        <w:jc w:val="both"/>
        <w:rPr>
          <w:rFonts w:ascii="Arial" w:hAnsi="Arial" w:cs="Arial"/>
        </w:rPr>
      </w:pPr>
      <w:r>
        <w:rPr>
          <w:rFonts w:ascii="Arial" w:hAnsi="Arial" w:cs="Arial"/>
        </w:rPr>
        <w:t>transformasi</w:t>
      </w:r>
      <w:r>
        <w:rPr>
          <w:rFonts w:ascii="Arial" w:hAnsi="Arial" w:cs="Arial"/>
          <w:spacing w:val="1"/>
        </w:rPr>
        <w:t xml:space="preserve"> </w:t>
      </w:r>
      <w:r>
        <w:rPr>
          <w:rFonts w:ascii="Arial" w:hAnsi="Arial" w:cs="Arial"/>
        </w:rPr>
        <w:t>digital</w:t>
      </w:r>
      <w:r>
        <w:rPr>
          <w:rFonts w:ascii="Arial" w:hAnsi="Arial" w:cs="Arial"/>
          <w:spacing w:val="1"/>
        </w:rPr>
        <w:t xml:space="preserve"> </w:t>
      </w:r>
      <w:r>
        <w:rPr>
          <w:rFonts w:ascii="Arial" w:hAnsi="Arial" w:cs="Arial"/>
        </w:rPr>
        <w:t>menjadi</w:t>
      </w:r>
      <w:r>
        <w:rPr>
          <w:rFonts w:ascii="Arial" w:hAnsi="Arial" w:cs="Arial"/>
          <w:spacing w:val="1"/>
        </w:rPr>
        <w:t xml:space="preserve"> </w:t>
      </w:r>
      <w:r>
        <w:rPr>
          <w:rFonts w:ascii="Arial" w:hAnsi="Arial" w:cs="Arial"/>
        </w:rPr>
        <w:t>pendorong</w:t>
      </w:r>
      <w:r>
        <w:rPr>
          <w:rFonts w:ascii="Arial" w:hAnsi="Arial" w:cs="Arial"/>
          <w:spacing w:val="1"/>
        </w:rPr>
        <w:t xml:space="preserve"> </w:t>
      </w:r>
      <w:r>
        <w:rPr>
          <w:rFonts w:ascii="Arial" w:hAnsi="Arial" w:cs="Arial"/>
        </w:rPr>
        <w:t>penting</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respons</w:t>
      </w:r>
      <w:r>
        <w:rPr>
          <w:rFonts w:ascii="Arial" w:hAnsi="Arial" w:cs="Arial"/>
          <w:spacing w:val="1"/>
        </w:rPr>
        <w:t xml:space="preserve"> </w:t>
      </w:r>
      <w:r>
        <w:rPr>
          <w:rFonts w:ascii="Arial" w:hAnsi="Arial" w:cs="Arial"/>
        </w:rPr>
        <w:t>terhadap</w:t>
      </w:r>
      <w:r>
        <w:rPr>
          <w:rFonts w:ascii="Arial" w:hAnsi="Arial" w:cs="Arial"/>
          <w:spacing w:val="1"/>
        </w:rPr>
        <w:t xml:space="preserve"> </w:t>
      </w:r>
      <w:r>
        <w:rPr>
          <w:rFonts w:ascii="Arial" w:hAnsi="Arial" w:cs="Arial"/>
        </w:rPr>
        <w:t>pandemi</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mengantisipasi</w:t>
      </w:r>
      <w:r>
        <w:rPr>
          <w:rFonts w:ascii="Arial" w:hAnsi="Arial" w:cs="Arial"/>
          <w:spacing w:val="1"/>
        </w:rPr>
        <w:t xml:space="preserve"> </w:t>
      </w:r>
      <w:r>
        <w:rPr>
          <w:rFonts w:ascii="Arial" w:hAnsi="Arial" w:cs="Arial"/>
        </w:rPr>
        <w:t>risiko</w:t>
      </w:r>
      <w:r>
        <w:rPr>
          <w:rFonts w:ascii="Arial" w:hAnsi="Arial" w:cs="Arial"/>
          <w:spacing w:val="1"/>
        </w:rPr>
        <w:t xml:space="preserve"> </w:t>
      </w:r>
      <w:r>
        <w:rPr>
          <w:rFonts w:ascii="Arial" w:hAnsi="Arial" w:cs="Arial"/>
        </w:rPr>
        <w:t>penularan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memastikan</w:t>
      </w:r>
      <w:r>
        <w:rPr>
          <w:rFonts w:ascii="Arial" w:hAnsi="Arial" w:cs="Arial"/>
          <w:spacing w:val="1"/>
        </w:rPr>
        <w:t xml:space="preserve"> </w:t>
      </w:r>
      <w:r>
        <w:rPr>
          <w:rFonts w:ascii="Arial" w:hAnsi="Arial" w:cs="Arial"/>
        </w:rPr>
        <w:t>penerapan</w:t>
      </w:r>
      <w:r>
        <w:rPr>
          <w:rFonts w:ascii="Arial" w:hAnsi="Arial" w:cs="Arial"/>
          <w:spacing w:val="1"/>
        </w:rPr>
        <w:t xml:space="preserve"> </w:t>
      </w:r>
      <w:r>
        <w:rPr>
          <w:rFonts w:ascii="Arial" w:hAnsi="Arial" w:cs="Arial"/>
        </w:rPr>
        <w:t>jarak</w:t>
      </w:r>
      <w:r>
        <w:rPr>
          <w:rFonts w:ascii="Arial" w:hAnsi="Arial" w:cs="Arial"/>
          <w:spacing w:val="1"/>
        </w:rPr>
        <w:t xml:space="preserve"> </w:t>
      </w:r>
      <w:r>
        <w:rPr>
          <w:rFonts w:ascii="Arial" w:hAnsi="Arial" w:cs="Arial"/>
        </w:rPr>
        <w:t>fisik</w:t>
      </w:r>
      <w:r>
        <w:rPr>
          <w:rFonts w:ascii="Arial" w:hAnsi="Arial" w:cs="Arial"/>
          <w:spacing w:val="1"/>
        </w:rPr>
        <w:t xml:space="preserve"> </w:t>
      </w:r>
      <w:r>
        <w:rPr>
          <w:rFonts w:ascii="Arial" w:hAnsi="Arial" w:cs="Arial"/>
        </w:rPr>
        <w:t>(</w:t>
      </w:r>
      <w:r>
        <w:rPr>
          <w:rFonts w:ascii="Arial" w:hAnsi="Arial" w:cs="Arial"/>
          <w:i/>
        </w:rPr>
        <w:t>phisical</w:t>
      </w:r>
      <w:r>
        <w:rPr>
          <w:rFonts w:ascii="Arial" w:hAnsi="Arial" w:cs="Arial"/>
          <w:i/>
          <w:spacing w:val="1"/>
        </w:rPr>
        <w:t xml:space="preserve"> </w:t>
      </w:r>
      <w:r>
        <w:rPr>
          <w:rFonts w:ascii="Arial" w:hAnsi="Arial" w:cs="Arial"/>
          <w:i/>
        </w:rPr>
        <w:t>distancing</w:t>
      </w:r>
      <w:r>
        <w:rPr>
          <w:rFonts w:ascii="Arial" w:hAnsi="Arial" w:cs="Arial"/>
        </w:rPr>
        <w:t>),</w:t>
      </w:r>
      <w:r>
        <w:rPr>
          <w:rFonts w:ascii="Arial" w:hAnsi="Arial" w:cs="Arial"/>
          <w:spacing w:val="66"/>
        </w:rPr>
        <w:t xml:space="preserve"> </w:t>
      </w:r>
      <w:r>
        <w:rPr>
          <w:rFonts w:ascii="Arial" w:hAnsi="Arial" w:cs="Arial"/>
        </w:rPr>
        <w:t>sementara</w:t>
      </w:r>
      <w:r>
        <w:rPr>
          <w:rFonts w:ascii="Arial" w:hAnsi="Arial" w:cs="Arial"/>
          <w:spacing w:val="1"/>
        </w:rPr>
        <w:t xml:space="preserve"> </w:t>
      </w:r>
      <w:r>
        <w:rPr>
          <w:rFonts w:ascii="Arial" w:hAnsi="Arial" w:cs="Arial"/>
        </w:rPr>
        <w:t>juga</w:t>
      </w:r>
      <w:r>
        <w:rPr>
          <w:rFonts w:ascii="Arial" w:hAnsi="Arial" w:cs="Arial"/>
          <w:spacing w:val="1"/>
        </w:rPr>
        <w:t xml:space="preserve"> </w:t>
      </w:r>
      <w:r>
        <w:rPr>
          <w:rFonts w:ascii="Arial" w:hAnsi="Arial" w:cs="Arial"/>
        </w:rPr>
        <w:t>memungkinkan</w:t>
      </w:r>
      <w:r>
        <w:rPr>
          <w:rFonts w:ascii="Arial" w:hAnsi="Arial" w:cs="Arial"/>
          <w:spacing w:val="1"/>
        </w:rPr>
        <w:t xml:space="preserve"> </w:t>
      </w:r>
      <w:r>
        <w:rPr>
          <w:rFonts w:ascii="Arial" w:hAnsi="Arial" w:cs="Arial"/>
        </w:rPr>
        <w:t>kelangsungan</w:t>
      </w:r>
      <w:r>
        <w:rPr>
          <w:rFonts w:ascii="Arial" w:hAnsi="Arial" w:cs="Arial"/>
          <w:spacing w:val="1"/>
        </w:rPr>
        <w:t xml:space="preserve"> </w:t>
      </w:r>
      <w:r>
        <w:rPr>
          <w:rFonts w:ascii="Arial" w:hAnsi="Arial" w:cs="Arial"/>
        </w:rPr>
        <w:t>layanan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aktivitas</w:t>
      </w:r>
      <w:r>
        <w:rPr>
          <w:rFonts w:ascii="Arial" w:hAnsi="Arial" w:cs="Arial"/>
          <w:spacing w:val="1"/>
        </w:rPr>
        <w:t xml:space="preserve"> </w:t>
      </w:r>
      <w:r>
        <w:rPr>
          <w:rFonts w:ascii="Arial" w:hAnsi="Arial" w:cs="Arial"/>
        </w:rPr>
        <w:t>ekonomi</w:t>
      </w:r>
      <w:r>
        <w:rPr>
          <w:rFonts w:ascii="Arial" w:hAnsi="Arial" w:cs="Arial"/>
          <w:spacing w:val="1"/>
        </w:rPr>
        <w:t xml:space="preserve"> </w:t>
      </w:r>
      <w:r>
        <w:rPr>
          <w:rFonts w:ascii="Arial" w:hAnsi="Arial" w:cs="Arial"/>
        </w:rPr>
        <w:t>tertentu</w:t>
      </w:r>
      <w:r>
        <w:rPr>
          <w:rFonts w:ascii="Arial" w:hAnsi="Arial" w:cs="Arial"/>
          <w:spacing w:val="1"/>
        </w:rPr>
        <w:t xml:space="preserve"> </w:t>
      </w:r>
      <w:r>
        <w:rPr>
          <w:rFonts w:ascii="Arial" w:hAnsi="Arial" w:cs="Arial"/>
        </w:rPr>
        <w:t>secara</w:t>
      </w:r>
      <w:r>
        <w:rPr>
          <w:rFonts w:ascii="Arial" w:hAnsi="Arial" w:cs="Arial"/>
          <w:spacing w:val="1"/>
        </w:rPr>
        <w:t xml:space="preserve"> </w:t>
      </w:r>
      <w:r>
        <w:rPr>
          <w:rFonts w:ascii="Arial" w:hAnsi="Arial" w:cs="Arial"/>
        </w:rPr>
        <w:t>virtual.</w:t>
      </w:r>
      <w:r>
        <w:rPr>
          <w:rFonts w:ascii="Arial" w:hAnsi="Arial" w:cs="Arial"/>
          <w:spacing w:val="1"/>
        </w:rPr>
        <w:t xml:space="preserve"> </w:t>
      </w:r>
      <w:r>
        <w:rPr>
          <w:rFonts w:ascii="Arial" w:hAnsi="Arial" w:cs="Arial"/>
        </w:rPr>
        <w:t>Perubahan</w:t>
      </w:r>
      <w:r>
        <w:rPr>
          <w:rFonts w:ascii="Arial" w:hAnsi="Arial" w:cs="Arial"/>
          <w:spacing w:val="1"/>
        </w:rPr>
        <w:t xml:space="preserve"> </w:t>
      </w:r>
      <w:r>
        <w:rPr>
          <w:rFonts w:ascii="Arial" w:hAnsi="Arial" w:cs="Arial"/>
        </w:rPr>
        <w:t>kebiasaan</w:t>
      </w:r>
      <w:r>
        <w:rPr>
          <w:rFonts w:ascii="Arial" w:hAnsi="Arial" w:cs="Arial"/>
          <w:spacing w:val="1"/>
        </w:rPr>
        <w:t xml:space="preserve"> </w:t>
      </w:r>
      <w:r>
        <w:rPr>
          <w:rFonts w:ascii="Arial" w:hAnsi="Arial" w:cs="Arial"/>
        </w:rPr>
        <w:t>seperti</w:t>
      </w:r>
      <w:r>
        <w:rPr>
          <w:rFonts w:ascii="Arial" w:hAnsi="Arial" w:cs="Arial"/>
          <w:spacing w:val="1"/>
        </w:rPr>
        <w:t xml:space="preserve"> </w:t>
      </w:r>
      <w:r>
        <w:rPr>
          <w:rFonts w:ascii="Arial" w:hAnsi="Arial" w:cs="Arial"/>
        </w:rPr>
        <w:t>bekerja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belajar</w:t>
      </w:r>
      <w:r>
        <w:rPr>
          <w:rFonts w:ascii="Arial" w:hAnsi="Arial" w:cs="Arial"/>
          <w:spacing w:val="1"/>
        </w:rPr>
        <w:t xml:space="preserve"> </w:t>
      </w:r>
      <w:r>
        <w:rPr>
          <w:rFonts w:ascii="Arial" w:hAnsi="Arial" w:cs="Arial"/>
        </w:rPr>
        <w:t>jarak</w:t>
      </w:r>
      <w:r>
        <w:rPr>
          <w:rFonts w:ascii="Arial" w:hAnsi="Arial" w:cs="Arial"/>
          <w:spacing w:val="1"/>
        </w:rPr>
        <w:t xml:space="preserve"> </w:t>
      </w:r>
      <w:r>
        <w:rPr>
          <w:rFonts w:ascii="Arial" w:hAnsi="Arial" w:cs="Arial"/>
        </w:rPr>
        <w:t>jauh</w:t>
      </w:r>
      <w:r>
        <w:rPr>
          <w:rFonts w:ascii="Arial" w:hAnsi="Arial" w:cs="Arial"/>
          <w:spacing w:val="1"/>
        </w:rPr>
        <w:t xml:space="preserve"> </w:t>
      </w:r>
      <w:r>
        <w:rPr>
          <w:rFonts w:ascii="Arial" w:hAnsi="Arial" w:cs="Arial"/>
        </w:rPr>
        <w:t>juga</w:t>
      </w:r>
      <w:r>
        <w:rPr>
          <w:rFonts w:ascii="Arial" w:hAnsi="Arial" w:cs="Arial"/>
          <w:spacing w:val="1"/>
        </w:rPr>
        <w:t xml:space="preserve"> </w:t>
      </w:r>
      <w:r>
        <w:rPr>
          <w:rFonts w:ascii="Arial" w:hAnsi="Arial" w:cs="Arial"/>
        </w:rPr>
        <w:t>menjadi</w:t>
      </w:r>
      <w:r>
        <w:rPr>
          <w:rFonts w:ascii="Arial" w:hAnsi="Arial" w:cs="Arial"/>
          <w:spacing w:val="1"/>
        </w:rPr>
        <w:t xml:space="preserve"> </w:t>
      </w:r>
      <w:r>
        <w:rPr>
          <w:rFonts w:ascii="Arial" w:hAnsi="Arial" w:cs="Arial"/>
        </w:rPr>
        <w:t>norma</w:t>
      </w:r>
      <w:r>
        <w:rPr>
          <w:rFonts w:ascii="Arial" w:hAnsi="Arial" w:cs="Arial"/>
          <w:spacing w:val="1"/>
        </w:rPr>
        <w:t xml:space="preserve"> </w:t>
      </w:r>
      <w:r>
        <w:rPr>
          <w:rFonts w:ascii="Arial" w:hAnsi="Arial" w:cs="Arial"/>
        </w:rPr>
        <w:t>bagi</w:t>
      </w:r>
      <w:r>
        <w:rPr>
          <w:rFonts w:ascii="Arial" w:hAnsi="Arial" w:cs="Arial"/>
          <w:spacing w:val="1"/>
        </w:rPr>
        <w:t xml:space="preserve"> </w:t>
      </w:r>
      <w:r>
        <w:rPr>
          <w:rFonts w:ascii="Arial" w:hAnsi="Arial" w:cs="Arial"/>
        </w:rPr>
        <w:t>sebagian</w:t>
      </w:r>
      <w:r>
        <w:rPr>
          <w:rFonts w:ascii="Arial" w:hAnsi="Arial" w:cs="Arial"/>
          <w:spacing w:val="1"/>
        </w:rPr>
        <w:t xml:space="preserve"> </w:t>
      </w:r>
      <w:r>
        <w:rPr>
          <w:rFonts w:ascii="Arial" w:hAnsi="Arial" w:cs="Arial"/>
        </w:rPr>
        <w:t>besar</w:t>
      </w:r>
      <w:r>
        <w:rPr>
          <w:rFonts w:ascii="Arial" w:hAnsi="Arial" w:cs="Arial"/>
          <w:spacing w:val="1"/>
        </w:rPr>
        <w:t xml:space="preserve"> </w:t>
      </w:r>
      <w:r>
        <w:rPr>
          <w:rFonts w:ascii="Arial" w:hAnsi="Arial" w:cs="Arial"/>
        </w:rPr>
        <w:t>masyarakat;</w:t>
      </w:r>
    </w:p>
    <w:p w:rsidR="007C71C6" w:rsidRDefault="007A0429" w:rsidP="00A93F82">
      <w:pPr>
        <w:pStyle w:val="ListParagraph"/>
        <w:widowControl w:val="0"/>
        <w:numPr>
          <w:ilvl w:val="2"/>
          <w:numId w:val="94"/>
        </w:numPr>
        <w:tabs>
          <w:tab w:val="left" w:pos="2430"/>
        </w:tabs>
        <w:autoSpaceDE w:val="0"/>
        <w:autoSpaceDN w:val="0"/>
        <w:spacing w:before="3" w:line="360" w:lineRule="auto"/>
        <w:ind w:right="274"/>
        <w:jc w:val="both"/>
        <w:rPr>
          <w:rFonts w:ascii="Arial" w:hAnsi="Arial" w:cs="Arial"/>
        </w:rPr>
      </w:pPr>
      <w:r>
        <w:rPr>
          <w:rFonts w:ascii="Arial" w:hAnsi="Arial" w:cs="Arial"/>
        </w:rPr>
        <w:t>Percepatan</w:t>
      </w:r>
      <w:r>
        <w:rPr>
          <w:rFonts w:ascii="Arial" w:hAnsi="Arial" w:cs="Arial"/>
          <w:spacing w:val="1"/>
        </w:rPr>
        <w:t xml:space="preserve"> </w:t>
      </w:r>
      <w:r>
        <w:rPr>
          <w:rFonts w:ascii="Arial" w:hAnsi="Arial" w:cs="Arial"/>
        </w:rPr>
        <w:t>teknologi</w:t>
      </w:r>
      <w:r>
        <w:rPr>
          <w:rFonts w:ascii="Arial" w:hAnsi="Arial" w:cs="Arial"/>
          <w:spacing w:val="1"/>
        </w:rPr>
        <w:t xml:space="preserve"> </w:t>
      </w:r>
      <w:r>
        <w:rPr>
          <w:rFonts w:ascii="Arial" w:hAnsi="Arial" w:cs="Arial"/>
        </w:rPr>
        <w:t>digital</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sangat</w:t>
      </w:r>
      <w:r>
        <w:rPr>
          <w:rFonts w:ascii="Arial" w:hAnsi="Arial" w:cs="Arial"/>
          <w:spacing w:val="1"/>
        </w:rPr>
        <w:t xml:space="preserve"> </w:t>
      </w:r>
      <w:r>
        <w:rPr>
          <w:rFonts w:ascii="Arial" w:hAnsi="Arial" w:cs="Arial"/>
        </w:rPr>
        <w:t>cepat</w:t>
      </w:r>
      <w:r>
        <w:rPr>
          <w:rFonts w:ascii="Arial" w:hAnsi="Arial" w:cs="Arial"/>
          <w:spacing w:val="1"/>
        </w:rPr>
        <w:t xml:space="preserve"> </w:t>
      </w:r>
      <w:r>
        <w:rPr>
          <w:rFonts w:ascii="Arial" w:hAnsi="Arial" w:cs="Arial"/>
        </w:rPr>
        <w:t>menuntut</w:t>
      </w:r>
      <w:r>
        <w:rPr>
          <w:rFonts w:ascii="Arial" w:hAnsi="Arial" w:cs="Arial"/>
          <w:spacing w:val="1"/>
        </w:rPr>
        <w:t xml:space="preserve"> </w:t>
      </w:r>
      <w:r>
        <w:rPr>
          <w:rFonts w:ascii="Arial" w:hAnsi="Arial" w:cs="Arial"/>
        </w:rPr>
        <w:t>Polres Banjar  untuk</w:t>
      </w:r>
      <w:r>
        <w:rPr>
          <w:rFonts w:ascii="Arial" w:hAnsi="Arial" w:cs="Arial"/>
          <w:spacing w:val="-9"/>
        </w:rPr>
        <w:t xml:space="preserve"> </w:t>
      </w:r>
      <w:r>
        <w:rPr>
          <w:rFonts w:ascii="Arial" w:hAnsi="Arial" w:cs="Arial"/>
        </w:rPr>
        <w:t>mampu</w:t>
      </w:r>
      <w:r>
        <w:rPr>
          <w:rFonts w:ascii="Arial" w:hAnsi="Arial" w:cs="Arial"/>
          <w:spacing w:val="1"/>
        </w:rPr>
        <w:t xml:space="preserve"> </w:t>
      </w:r>
      <w:r>
        <w:rPr>
          <w:rFonts w:ascii="Arial" w:hAnsi="Arial" w:cs="Arial"/>
        </w:rPr>
        <w:t>menjaga</w:t>
      </w:r>
      <w:r>
        <w:rPr>
          <w:rFonts w:ascii="Arial" w:hAnsi="Arial" w:cs="Arial"/>
          <w:spacing w:val="-4"/>
        </w:rPr>
        <w:t xml:space="preserve"> </w:t>
      </w:r>
      <w:r>
        <w:rPr>
          <w:rFonts w:ascii="Arial" w:hAnsi="Arial" w:cs="Arial"/>
        </w:rPr>
        <w:t>keamanan</w:t>
      </w:r>
      <w:r>
        <w:rPr>
          <w:rFonts w:ascii="Arial" w:hAnsi="Arial" w:cs="Arial"/>
          <w:spacing w:val="-4"/>
        </w:rPr>
        <w:t xml:space="preserve"> </w:t>
      </w:r>
      <w:r>
        <w:rPr>
          <w:rFonts w:ascii="Arial" w:hAnsi="Arial" w:cs="Arial"/>
        </w:rPr>
        <w:t>dari</w:t>
      </w:r>
      <w:r>
        <w:rPr>
          <w:rFonts w:ascii="Arial" w:hAnsi="Arial" w:cs="Arial"/>
          <w:spacing w:val="-1"/>
        </w:rPr>
        <w:t xml:space="preserve"> </w:t>
      </w:r>
      <w:r>
        <w:rPr>
          <w:rFonts w:ascii="Arial" w:hAnsi="Arial" w:cs="Arial"/>
        </w:rPr>
        <w:t>sisi siber;</w:t>
      </w:r>
    </w:p>
    <w:p w:rsidR="00191368" w:rsidRDefault="00191368" w:rsidP="00191368">
      <w:pPr>
        <w:pStyle w:val="ListParagraph"/>
        <w:widowControl w:val="0"/>
        <w:tabs>
          <w:tab w:val="left" w:pos="2430"/>
        </w:tabs>
        <w:autoSpaceDE w:val="0"/>
        <w:autoSpaceDN w:val="0"/>
        <w:spacing w:before="3" w:line="360" w:lineRule="auto"/>
        <w:ind w:left="2160" w:right="274"/>
        <w:jc w:val="both"/>
        <w:rPr>
          <w:rFonts w:ascii="Arial" w:hAnsi="Arial" w:cs="Arial"/>
        </w:rPr>
      </w:pPr>
    </w:p>
    <w:p w:rsidR="00191368" w:rsidRDefault="00191368" w:rsidP="00191368">
      <w:pPr>
        <w:pStyle w:val="ListParagraph"/>
        <w:widowControl w:val="0"/>
        <w:tabs>
          <w:tab w:val="left" w:pos="2430"/>
        </w:tabs>
        <w:autoSpaceDE w:val="0"/>
        <w:autoSpaceDN w:val="0"/>
        <w:spacing w:before="3" w:line="360" w:lineRule="auto"/>
        <w:ind w:left="2160" w:right="274"/>
        <w:jc w:val="both"/>
        <w:rPr>
          <w:rFonts w:ascii="Arial" w:hAnsi="Arial" w:cs="Arial"/>
        </w:rPr>
      </w:pPr>
    </w:p>
    <w:p w:rsidR="007C71C6" w:rsidRDefault="007A0429" w:rsidP="00A93F82">
      <w:pPr>
        <w:pStyle w:val="ListParagraph"/>
        <w:widowControl w:val="0"/>
        <w:numPr>
          <w:ilvl w:val="2"/>
          <w:numId w:val="94"/>
        </w:numPr>
        <w:tabs>
          <w:tab w:val="left" w:pos="2430"/>
        </w:tabs>
        <w:autoSpaceDE w:val="0"/>
        <w:autoSpaceDN w:val="0"/>
        <w:spacing w:line="360" w:lineRule="auto"/>
        <w:ind w:right="291"/>
        <w:jc w:val="both"/>
        <w:rPr>
          <w:rFonts w:ascii="Arial" w:hAnsi="Arial" w:cs="Arial"/>
        </w:rPr>
      </w:pPr>
      <w:r>
        <w:rPr>
          <w:rFonts w:ascii="Arial" w:hAnsi="Arial" w:cs="Arial"/>
        </w:rPr>
        <w:lastRenderedPageBreak/>
        <w:t>Kejahatan</w:t>
      </w:r>
      <w:r>
        <w:rPr>
          <w:rFonts w:ascii="Arial" w:hAnsi="Arial" w:cs="Arial"/>
          <w:spacing w:val="1"/>
        </w:rPr>
        <w:t xml:space="preserve"> </w:t>
      </w:r>
      <w:r>
        <w:rPr>
          <w:rFonts w:ascii="Arial" w:hAnsi="Arial" w:cs="Arial"/>
        </w:rPr>
        <w:t>berdimensi</w:t>
      </w:r>
      <w:r>
        <w:rPr>
          <w:rFonts w:ascii="Arial" w:hAnsi="Arial" w:cs="Arial"/>
          <w:spacing w:val="1"/>
        </w:rPr>
        <w:t xml:space="preserve"> </w:t>
      </w:r>
      <w:r>
        <w:rPr>
          <w:rFonts w:ascii="Arial" w:hAnsi="Arial" w:cs="Arial"/>
        </w:rPr>
        <w:t>baru</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membutuhkan</w:t>
      </w:r>
      <w:r>
        <w:rPr>
          <w:rFonts w:ascii="Arial" w:hAnsi="Arial" w:cs="Arial"/>
          <w:spacing w:val="1"/>
        </w:rPr>
        <w:t xml:space="preserve"> </w:t>
      </w:r>
      <w:r>
        <w:rPr>
          <w:rFonts w:ascii="Arial" w:hAnsi="Arial" w:cs="Arial"/>
        </w:rPr>
        <w:t>pengetahuan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penanganan</w:t>
      </w:r>
      <w:r>
        <w:rPr>
          <w:rFonts w:ascii="Arial" w:hAnsi="Arial" w:cs="Arial"/>
          <w:spacing w:val="-1"/>
        </w:rPr>
        <w:t xml:space="preserve"> </w:t>
      </w:r>
      <w:r>
        <w:rPr>
          <w:rFonts w:ascii="Arial" w:hAnsi="Arial" w:cs="Arial"/>
        </w:rPr>
        <w:t>yang berbeda;</w:t>
      </w:r>
    </w:p>
    <w:p w:rsidR="007C71C6" w:rsidRDefault="007A0429" w:rsidP="00A93F82">
      <w:pPr>
        <w:pStyle w:val="ListParagraph"/>
        <w:widowControl w:val="0"/>
        <w:numPr>
          <w:ilvl w:val="0"/>
          <w:numId w:val="96"/>
        </w:numPr>
        <w:tabs>
          <w:tab w:val="left" w:pos="2149"/>
        </w:tabs>
        <w:autoSpaceDE w:val="0"/>
        <w:autoSpaceDN w:val="0"/>
        <w:spacing w:before="92" w:line="360" w:lineRule="auto"/>
        <w:ind w:right="284"/>
        <w:jc w:val="both"/>
        <w:rPr>
          <w:rFonts w:ascii="Arial" w:hAnsi="Arial" w:cs="Arial"/>
        </w:rPr>
      </w:pPr>
      <w:r>
        <w:rPr>
          <w:rFonts w:ascii="Arial" w:hAnsi="Arial" w:cs="Arial"/>
        </w:rPr>
        <w:t>Masih</w:t>
      </w:r>
      <w:r>
        <w:rPr>
          <w:rFonts w:ascii="Arial" w:hAnsi="Arial" w:cs="Arial"/>
          <w:spacing w:val="1"/>
        </w:rPr>
        <w:t xml:space="preserve"> </w:t>
      </w:r>
      <w:r>
        <w:rPr>
          <w:rFonts w:ascii="Arial" w:hAnsi="Arial" w:cs="Arial"/>
        </w:rPr>
        <w:t>adanya</w:t>
      </w:r>
      <w:r>
        <w:rPr>
          <w:rFonts w:ascii="Arial" w:hAnsi="Arial" w:cs="Arial"/>
          <w:spacing w:val="1"/>
        </w:rPr>
        <w:t xml:space="preserve"> </w:t>
      </w:r>
      <w:r>
        <w:rPr>
          <w:rFonts w:ascii="Arial" w:hAnsi="Arial" w:cs="Arial"/>
        </w:rPr>
        <w:t>pelanggaran</w:t>
      </w:r>
      <w:r>
        <w:rPr>
          <w:rFonts w:ascii="Arial" w:hAnsi="Arial" w:cs="Arial"/>
          <w:spacing w:val="1"/>
        </w:rPr>
        <w:t xml:space="preserve"> </w:t>
      </w:r>
      <w:r>
        <w:rPr>
          <w:rFonts w:ascii="Arial" w:hAnsi="Arial" w:cs="Arial"/>
        </w:rPr>
        <w:t>lalu</w:t>
      </w:r>
      <w:r>
        <w:rPr>
          <w:rFonts w:ascii="Arial" w:hAnsi="Arial" w:cs="Arial"/>
          <w:spacing w:val="1"/>
        </w:rPr>
        <w:t xml:space="preserve"> </w:t>
      </w:r>
      <w:r>
        <w:rPr>
          <w:rFonts w:ascii="Arial" w:hAnsi="Arial" w:cs="Arial"/>
        </w:rPr>
        <w:t>lintas,</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angka</w:t>
      </w:r>
      <w:r>
        <w:rPr>
          <w:rFonts w:ascii="Arial" w:hAnsi="Arial" w:cs="Arial"/>
          <w:spacing w:val="1"/>
        </w:rPr>
        <w:t xml:space="preserve"> </w:t>
      </w:r>
      <w:r>
        <w:rPr>
          <w:rFonts w:ascii="Arial" w:hAnsi="Arial" w:cs="Arial"/>
        </w:rPr>
        <w:t>kecelakaan</w:t>
      </w:r>
      <w:r>
        <w:rPr>
          <w:rFonts w:ascii="Arial" w:hAnsi="Arial" w:cs="Arial"/>
          <w:spacing w:val="1"/>
        </w:rPr>
        <w:t xml:space="preserve"> </w:t>
      </w:r>
      <w:r>
        <w:rPr>
          <w:rFonts w:ascii="Arial" w:hAnsi="Arial" w:cs="Arial"/>
        </w:rPr>
        <w:t>lalu</w:t>
      </w:r>
      <w:r>
        <w:rPr>
          <w:rFonts w:ascii="Arial" w:hAnsi="Arial" w:cs="Arial"/>
          <w:spacing w:val="-64"/>
        </w:rPr>
        <w:t xml:space="preserve"> </w:t>
      </w:r>
      <w:r>
        <w:rPr>
          <w:rFonts w:ascii="Arial" w:hAnsi="Arial" w:cs="Arial"/>
        </w:rPr>
        <w:t>lintas yang masih tinggi;</w:t>
      </w:r>
    </w:p>
    <w:p w:rsidR="007C71C6" w:rsidRDefault="007A0429" w:rsidP="00A93F82">
      <w:pPr>
        <w:pStyle w:val="ListParagraph"/>
        <w:widowControl w:val="0"/>
        <w:numPr>
          <w:ilvl w:val="0"/>
          <w:numId w:val="96"/>
        </w:numPr>
        <w:tabs>
          <w:tab w:val="left" w:pos="2149"/>
        </w:tabs>
        <w:autoSpaceDE w:val="0"/>
        <w:autoSpaceDN w:val="0"/>
        <w:spacing w:line="360" w:lineRule="auto"/>
        <w:ind w:right="290"/>
        <w:jc w:val="both"/>
        <w:rPr>
          <w:rFonts w:ascii="Arial" w:hAnsi="Arial" w:cs="Arial"/>
        </w:rPr>
      </w:pPr>
      <w:r>
        <w:rPr>
          <w:rFonts w:ascii="Arial" w:hAnsi="Arial" w:cs="Arial"/>
        </w:rPr>
        <w:t>Penyebaran</w:t>
      </w:r>
      <w:r>
        <w:rPr>
          <w:rFonts w:ascii="Arial" w:hAnsi="Arial" w:cs="Arial"/>
          <w:spacing w:val="1"/>
        </w:rPr>
        <w:t xml:space="preserve"> </w:t>
      </w:r>
      <w:r>
        <w:rPr>
          <w:rFonts w:ascii="Arial" w:hAnsi="Arial" w:cs="Arial"/>
        </w:rPr>
        <w:t>paham</w:t>
      </w:r>
      <w:r>
        <w:rPr>
          <w:rFonts w:ascii="Arial" w:hAnsi="Arial" w:cs="Arial"/>
          <w:spacing w:val="1"/>
        </w:rPr>
        <w:t xml:space="preserve"> </w:t>
      </w:r>
      <w:r>
        <w:rPr>
          <w:rFonts w:ascii="Arial" w:hAnsi="Arial" w:cs="Arial"/>
        </w:rPr>
        <w:t>radikalisme</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intoleransi</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semakin</w:t>
      </w:r>
      <w:r>
        <w:rPr>
          <w:rFonts w:ascii="Arial" w:hAnsi="Arial" w:cs="Arial"/>
          <w:spacing w:val="1"/>
        </w:rPr>
        <w:t xml:space="preserve"> </w:t>
      </w:r>
      <w:r>
        <w:rPr>
          <w:rFonts w:ascii="Arial" w:hAnsi="Arial" w:cs="Arial"/>
        </w:rPr>
        <w:t>mengganggu</w:t>
      </w:r>
      <w:r>
        <w:rPr>
          <w:rFonts w:ascii="Arial" w:hAnsi="Arial" w:cs="Arial"/>
          <w:spacing w:val="-1"/>
        </w:rPr>
        <w:t xml:space="preserve"> </w:t>
      </w:r>
      <w:r>
        <w:rPr>
          <w:rFonts w:ascii="Arial" w:hAnsi="Arial" w:cs="Arial"/>
        </w:rPr>
        <w:t>stabilitas dan</w:t>
      </w:r>
      <w:r>
        <w:rPr>
          <w:rFonts w:ascii="Arial" w:hAnsi="Arial" w:cs="Arial"/>
          <w:spacing w:val="-4"/>
        </w:rPr>
        <w:t xml:space="preserve"> </w:t>
      </w:r>
      <w:r>
        <w:rPr>
          <w:rFonts w:ascii="Arial" w:hAnsi="Arial" w:cs="Arial"/>
        </w:rPr>
        <w:t>keamanan;</w:t>
      </w:r>
    </w:p>
    <w:p w:rsidR="007C71C6" w:rsidRDefault="007A0429" w:rsidP="00A93F82">
      <w:pPr>
        <w:pStyle w:val="ListParagraph"/>
        <w:widowControl w:val="0"/>
        <w:numPr>
          <w:ilvl w:val="0"/>
          <w:numId w:val="96"/>
        </w:numPr>
        <w:tabs>
          <w:tab w:val="left" w:pos="2149"/>
        </w:tabs>
        <w:autoSpaceDE w:val="0"/>
        <w:autoSpaceDN w:val="0"/>
        <w:spacing w:before="1" w:line="360" w:lineRule="auto"/>
        <w:ind w:right="288"/>
        <w:jc w:val="both"/>
        <w:rPr>
          <w:rFonts w:ascii="Arial" w:hAnsi="Arial" w:cs="Arial"/>
        </w:rPr>
      </w:pPr>
      <w:r>
        <w:rPr>
          <w:rFonts w:ascii="Arial" w:hAnsi="Arial" w:cs="Arial"/>
        </w:rPr>
        <w:t>Hegemoni</w:t>
      </w:r>
      <w:r>
        <w:rPr>
          <w:rFonts w:ascii="Arial" w:hAnsi="Arial" w:cs="Arial"/>
          <w:spacing w:val="1"/>
        </w:rPr>
        <w:t xml:space="preserve"> </w:t>
      </w:r>
      <w:r>
        <w:rPr>
          <w:rFonts w:ascii="Arial" w:hAnsi="Arial" w:cs="Arial"/>
        </w:rPr>
        <w:t>demokrasi</w:t>
      </w:r>
      <w:r>
        <w:rPr>
          <w:rFonts w:ascii="Arial" w:hAnsi="Arial" w:cs="Arial"/>
          <w:spacing w:val="1"/>
        </w:rPr>
        <w:t xml:space="preserve"> </w:t>
      </w:r>
      <w:r>
        <w:rPr>
          <w:rFonts w:ascii="Arial" w:hAnsi="Arial" w:cs="Arial"/>
        </w:rPr>
        <w:t>telah</w:t>
      </w:r>
      <w:r>
        <w:rPr>
          <w:rFonts w:ascii="Arial" w:hAnsi="Arial" w:cs="Arial"/>
          <w:spacing w:val="1"/>
        </w:rPr>
        <w:t xml:space="preserve"> </w:t>
      </w:r>
      <w:r>
        <w:rPr>
          <w:rFonts w:ascii="Arial" w:hAnsi="Arial" w:cs="Arial"/>
        </w:rPr>
        <w:t>menimbulkan</w:t>
      </w:r>
      <w:r>
        <w:rPr>
          <w:rFonts w:ascii="Arial" w:hAnsi="Arial" w:cs="Arial"/>
          <w:spacing w:val="1"/>
        </w:rPr>
        <w:t xml:space="preserve"> </w:t>
      </w:r>
      <w:r>
        <w:rPr>
          <w:rFonts w:ascii="Arial" w:hAnsi="Arial" w:cs="Arial"/>
        </w:rPr>
        <w:t>potensi</w:t>
      </w:r>
      <w:r>
        <w:rPr>
          <w:rFonts w:ascii="Arial" w:hAnsi="Arial" w:cs="Arial"/>
          <w:spacing w:val="1"/>
        </w:rPr>
        <w:t xml:space="preserve"> </w:t>
      </w:r>
      <w:r>
        <w:rPr>
          <w:rFonts w:ascii="Arial" w:hAnsi="Arial" w:cs="Arial"/>
        </w:rPr>
        <w:t>konflik</w:t>
      </w:r>
      <w:r>
        <w:rPr>
          <w:rFonts w:ascii="Arial" w:hAnsi="Arial" w:cs="Arial"/>
          <w:spacing w:val="1"/>
        </w:rPr>
        <w:t xml:space="preserve"> </w:t>
      </w:r>
      <w:r>
        <w:rPr>
          <w:rFonts w:ascii="Arial" w:hAnsi="Arial" w:cs="Arial"/>
        </w:rPr>
        <w:t>pada</w:t>
      </w:r>
      <w:r>
        <w:rPr>
          <w:rFonts w:ascii="Arial" w:hAnsi="Arial" w:cs="Arial"/>
          <w:spacing w:val="1"/>
        </w:rPr>
        <w:t xml:space="preserve"> </w:t>
      </w:r>
      <w:r>
        <w:rPr>
          <w:rFonts w:ascii="Arial" w:hAnsi="Arial" w:cs="Arial"/>
        </w:rPr>
        <w:t>masyarakat terkait isu korupsi terkait revisi UU KPK, iuran BPJS, dan</w:t>
      </w:r>
      <w:r>
        <w:rPr>
          <w:rFonts w:ascii="Arial" w:hAnsi="Arial" w:cs="Arial"/>
          <w:spacing w:val="1"/>
        </w:rPr>
        <w:t xml:space="preserve"> </w:t>
      </w:r>
      <w:r>
        <w:rPr>
          <w:rFonts w:ascii="Arial" w:hAnsi="Arial" w:cs="Arial"/>
        </w:rPr>
        <w:t>UU</w:t>
      </w:r>
      <w:r>
        <w:rPr>
          <w:rFonts w:ascii="Arial" w:hAnsi="Arial" w:cs="Arial"/>
          <w:spacing w:val="-2"/>
        </w:rPr>
        <w:t xml:space="preserve"> </w:t>
      </w:r>
      <w:r>
        <w:rPr>
          <w:rFonts w:ascii="Arial" w:hAnsi="Arial" w:cs="Arial"/>
        </w:rPr>
        <w:t>Cipta</w:t>
      </w:r>
      <w:r>
        <w:rPr>
          <w:rFonts w:ascii="Arial" w:hAnsi="Arial" w:cs="Arial"/>
          <w:spacing w:val="1"/>
        </w:rPr>
        <w:t xml:space="preserve"> </w:t>
      </w:r>
      <w:r>
        <w:rPr>
          <w:rFonts w:ascii="Arial" w:hAnsi="Arial" w:cs="Arial"/>
        </w:rPr>
        <w:t>Kerja (Omnibus Law);</w:t>
      </w:r>
    </w:p>
    <w:p w:rsidR="007C71C6" w:rsidRDefault="007A0429" w:rsidP="00A93F82">
      <w:pPr>
        <w:pStyle w:val="ListParagraph"/>
        <w:widowControl w:val="0"/>
        <w:numPr>
          <w:ilvl w:val="0"/>
          <w:numId w:val="96"/>
        </w:numPr>
        <w:tabs>
          <w:tab w:val="left" w:pos="2149"/>
        </w:tabs>
        <w:autoSpaceDE w:val="0"/>
        <w:autoSpaceDN w:val="0"/>
        <w:spacing w:line="360" w:lineRule="auto"/>
        <w:ind w:right="282"/>
        <w:jc w:val="both"/>
        <w:rPr>
          <w:rFonts w:ascii="Arial" w:hAnsi="Arial" w:cs="Arial"/>
        </w:rPr>
      </w:pPr>
      <w:r>
        <w:rPr>
          <w:rFonts w:ascii="Arial" w:hAnsi="Arial" w:cs="Arial"/>
        </w:rPr>
        <w:t xml:space="preserve">Masih adanya konflik sosial, aksi </w:t>
      </w:r>
      <w:r>
        <w:rPr>
          <w:rFonts w:ascii="Arial" w:hAnsi="Arial" w:cs="Arial"/>
          <w:i/>
        </w:rPr>
        <w:t>sweeping</w:t>
      </w:r>
      <w:r>
        <w:rPr>
          <w:rFonts w:ascii="Arial" w:hAnsi="Arial" w:cs="Arial"/>
        </w:rPr>
        <w:t>, premanisme dan tindak</w:t>
      </w:r>
      <w:r>
        <w:rPr>
          <w:rFonts w:ascii="Arial" w:hAnsi="Arial" w:cs="Arial"/>
          <w:spacing w:val="1"/>
        </w:rPr>
        <w:t xml:space="preserve"> </w:t>
      </w:r>
      <w:r>
        <w:rPr>
          <w:rFonts w:ascii="Arial" w:hAnsi="Arial" w:cs="Arial"/>
        </w:rPr>
        <w:t>kejahatan</w:t>
      </w:r>
      <w:r>
        <w:rPr>
          <w:rFonts w:ascii="Arial" w:hAnsi="Arial" w:cs="Arial"/>
          <w:spacing w:val="-1"/>
        </w:rPr>
        <w:t xml:space="preserve"> </w:t>
      </w:r>
      <w:r>
        <w:rPr>
          <w:rFonts w:ascii="Arial" w:hAnsi="Arial" w:cs="Arial"/>
        </w:rPr>
        <w:t>yang meresahkan masyarakat;</w:t>
      </w:r>
    </w:p>
    <w:p w:rsidR="007C71C6" w:rsidRDefault="007A0429" w:rsidP="00A93F82">
      <w:pPr>
        <w:pStyle w:val="ListParagraph"/>
        <w:widowControl w:val="0"/>
        <w:numPr>
          <w:ilvl w:val="0"/>
          <w:numId w:val="96"/>
        </w:numPr>
        <w:tabs>
          <w:tab w:val="left" w:pos="2149"/>
        </w:tabs>
        <w:autoSpaceDE w:val="0"/>
        <w:autoSpaceDN w:val="0"/>
        <w:spacing w:line="360" w:lineRule="auto"/>
        <w:ind w:right="291"/>
        <w:jc w:val="both"/>
        <w:rPr>
          <w:rFonts w:ascii="Arial" w:hAnsi="Arial" w:cs="Arial"/>
        </w:rPr>
      </w:pPr>
      <w:r>
        <w:rPr>
          <w:rFonts w:ascii="Arial" w:hAnsi="Arial" w:cs="Arial"/>
        </w:rPr>
        <w:t>Proses</w:t>
      </w:r>
      <w:r>
        <w:rPr>
          <w:rFonts w:ascii="Arial" w:hAnsi="Arial" w:cs="Arial"/>
          <w:spacing w:val="1"/>
        </w:rPr>
        <w:t xml:space="preserve"> </w:t>
      </w:r>
      <w:r>
        <w:rPr>
          <w:rFonts w:ascii="Arial" w:hAnsi="Arial" w:cs="Arial"/>
        </w:rPr>
        <w:t>globalisasi</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kemajuan</w:t>
      </w:r>
      <w:r>
        <w:rPr>
          <w:rFonts w:ascii="Arial" w:hAnsi="Arial" w:cs="Arial"/>
          <w:spacing w:val="1"/>
        </w:rPr>
        <w:t xml:space="preserve"> </w:t>
      </w:r>
      <w:r>
        <w:rPr>
          <w:rFonts w:ascii="Arial" w:hAnsi="Arial" w:cs="Arial"/>
        </w:rPr>
        <w:t>Iptek</w:t>
      </w:r>
      <w:r>
        <w:rPr>
          <w:rFonts w:ascii="Arial" w:hAnsi="Arial" w:cs="Arial"/>
          <w:spacing w:val="1"/>
        </w:rPr>
        <w:t xml:space="preserve"> </w:t>
      </w:r>
      <w:r>
        <w:rPr>
          <w:rFonts w:ascii="Arial" w:hAnsi="Arial" w:cs="Arial"/>
        </w:rPr>
        <w:t>menghadirkan</w:t>
      </w:r>
      <w:r>
        <w:rPr>
          <w:rFonts w:ascii="Arial" w:hAnsi="Arial" w:cs="Arial"/>
          <w:spacing w:val="1"/>
        </w:rPr>
        <w:t xml:space="preserve"> </w:t>
      </w:r>
      <w:r>
        <w:rPr>
          <w:rFonts w:ascii="Arial" w:hAnsi="Arial" w:cs="Arial"/>
        </w:rPr>
        <w:t>berbagai</w:t>
      </w:r>
      <w:r>
        <w:rPr>
          <w:rFonts w:ascii="Arial" w:hAnsi="Arial" w:cs="Arial"/>
          <w:spacing w:val="1"/>
        </w:rPr>
        <w:t xml:space="preserve"> </w:t>
      </w:r>
      <w:r>
        <w:rPr>
          <w:rFonts w:ascii="Arial" w:hAnsi="Arial" w:cs="Arial"/>
        </w:rPr>
        <w:t>ancaman baik dari segi ideologi, politik, ekonomi, dan sosial budaya</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perlu diantisipasi;</w:t>
      </w:r>
    </w:p>
    <w:p w:rsidR="007C71C6" w:rsidRDefault="007A0429" w:rsidP="00A93F82">
      <w:pPr>
        <w:pStyle w:val="ListParagraph"/>
        <w:widowControl w:val="0"/>
        <w:numPr>
          <w:ilvl w:val="0"/>
          <w:numId w:val="96"/>
        </w:numPr>
        <w:tabs>
          <w:tab w:val="left" w:pos="2149"/>
        </w:tabs>
        <w:autoSpaceDE w:val="0"/>
        <w:autoSpaceDN w:val="0"/>
        <w:spacing w:line="362" w:lineRule="auto"/>
        <w:ind w:right="290"/>
        <w:jc w:val="both"/>
        <w:rPr>
          <w:rFonts w:ascii="Arial" w:hAnsi="Arial" w:cs="Arial"/>
        </w:rPr>
      </w:pPr>
      <w:r>
        <w:rPr>
          <w:rFonts w:ascii="Arial" w:hAnsi="Arial" w:cs="Arial"/>
        </w:rPr>
        <w:t>Peredaran</w:t>
      </w:r>
      <w:r>
        <w:rPr>
          <w:rFonts w:ascii="Arial" w:hAnsi="Arial" w:cs="Arial"/>
          <w:spacing w:val="1"/>
        </w:rPr>
        <w:t xml:space="preserve"> </w:t>
      </w:r>
      <w:r>
        <w:rPr>
          <w:rFonts w:ascii="Arial" w:hAnsi="Arial" w:cs="Arial"/>
        </w:rPr>
        <w:t>Narkoba,</w:t>
      </w:r>
      <w:r>
        <w:rPr>
          <w:rFonts w:ascii="Arial" w:hAnsi="Arial" w:cs="Arial"/>
          <w:spacing w:val="1"/>
        </w:rPr>
        <w:t xml:space="preserve"> </w:t>
      </w:r>
      <w:r>
        <w:rPr>
          <w:rFonts w:ascii="Arial" w:hAnsi="Arial" w:cs="Arial"/>
        </w:rPr>
        <w:t>kejahatan</w:t>
      </w:r>
      <w:r>
        <w:rPr>
          <w:rFonts w:ascii="Arial" w:hAnsi="Arial" w:cs="Arial"/>
          <w:spacing w:val="1"/>
        </w:rPr>
        <w:t xml:space="preserve"> </w:t>
      </w:r>
      <w:r>
        <w:rPr>
          <w:rFonts w:ascii="Arial" w:hAnsi="Arial" w:cs="Arial"/>
        </w:rPr>
        <w:t>korupsi</w:t>
      </w:r>
      <w:r>
        <w:rPr>
          <w:rFonts w:ascii="Arial" w:hAnsi="Arial" w:cs="Arial"/>
          <w:spacing w:val="1"/>
        </w:rPr>
        <w:t xml:space="preserve"> </w:t>
      </w:r>
      <w:r>
        <w:rPr>
          <w:rFonts w:ascii="Arial" w:hAnsi="Arial" w:cs="Arial"/>
        </w:rPr>
        <w:t>semakin</w:t>
      </w:r>
      <w:r>
        <w:rPr>
          <w:rFonts w:ascii="Arial" w:hAnsi="Arial" w:cs="Arial"/>
          <w:spacing w:val="1"/>
        </w:rPr>
        <w:t xml:space="preserve"> </w:t>
      </w:r>
      <w:r>
        <w:rPr>
          <w:rFonts w:ascii="Arial" w:hAnsi="Arial" w:cs="Arial"/>
        </w:rPr>
        <w:t>marak</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telah</w:t>
      </w:r>
      <w:r>
        <w:rPr>
          <w:rFonts w:ascii="Arial" w:hAnsi="Arial" w:cs="Arial"/>
          <w:spacing w:val="1"/>
        </w:rPr>
        <w:t xml:space="preserve"> </w:t>
      </w:r>
      <w:r>
        <w:rPr>
          <w:rFonts w:ascii="Arial" w:hAnsi="Arial" w:cs="Arial"/>
        </w:rPr>
        <w:t>meresahkan</w:t>
      </w:r>
      <w:r>
        <w:rPr>
          <w:rFonts w:ascii="Arial" w:hAnsi="Arial" w:cs="Arial"/>
          <w:spacing w:val="4"/>
        </w:rPr>
        <w:t xml:space="preserve"> </w:t>
      </w:r>
      <w:r>
        <w:rPr>
          <w:rFonts w:ascii="Arial" w:hAnsi="Arial" w:cs="Arial"/>
        </w:rPr>
        <w:t>masyarakat;</w:t>
      </w:r>
    </w:p>
    <w:p w:rsidR="007C71C6" w:rsidRDefault="007A0429" w:rsidP="00A93F82">
      <w:pPr>
        <w:pStyle w:val="ListParagraph"/>
        <w:widowControl w:val="0"/>
        <w:numPr>
          <w:ilvl w:val="0"/>
          <w:numId w:val="96"/>
        </w:numPr>
        <w:tabs>
          <w:tab w:val="left" w:pos="2149"/>
        </w:tabs>
        <w:autoSpaceDE w:val="0"/>
        <w:autoSpaceDN w:val="0"/>
        <w:spacing w:line="360" w:lineRule="auto"/>
        <w:ind w:right="292"/>
        <w:jc w:val="both"/>
        <w:rPr>
          <w:rFonts w:ascii="Arial" w:hAnsi="Arial" w:cs="Arial"/>
        </w:rPr>
      </w:pPr>
      <w:r>
        <w:rPr>
          <w:rFonts w:ascii="Arial" w:hAnsi="Arial" w:cs="Arial"/>
        </w:rPr>
        <w:t>Kejahatan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terjadi</w:t>
      </w:r>
      <w:r>
        <w:rPr>
          <w:rFonts w:ascii="Arial" w:hAnsi="Arial" w:cs="Arial"/>
          <w:spacing w:val="1"/>
        </w:rPr>
        <w:t xml:space="preserve"> </w:t>
      </w:r>
      <w:r>
        <w:rPr>
          <w:rFonts w:ascii="Arial" w:hAnsi="Arial" w:cs="Arial"/>
        </w:rPr>
        <w:t>pada</w:t>
      </w:r>
      <w:r>
        <w:rPr>
          <w:rFonts w:ascii="Arial" w:hAnsi="Arial" w:cs="Arial"/>
          <w:spacing w:val="1"/>
        </w:rPr>
        <w:t xml:space="preserve"> </w:t>
      </w:r>
      <w:r>
        <w:rPr>
          <w:rFonts w:ascii="Arial" w:hAnsi="Arial" w:cs="Arial"/>
        </w:rPr>
        <w:t>perempuan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anak</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perlu</w:t>
      </w:r>
      <w:r>
        <w:rPr>
          <w:rFonts w:ascii="Arial" w:hAnsi="Arial" w:cs="Arial"/>
          <w:spacing w:val="1"/>
        </w:rPr>
        <w:t xml:space="preserve"> </w:t>
      </w:r>
      <w:r>
        <w:rPr>
          <w:rFonts w:ascii="Arial" w:hAnsi="Arial" w:cs="Arial"/>
        </w:rPr>
        <w:t>penanganan</w:t>
      </w:r>
      <w:r>
        <w:rPr>
          <w:rFonts w:ascii="Arial" w:hAnsi="Arial" w:cs="Arial"/>
          <w:spacing w:val="-1"/>
        </w:rPr>
        <w:t xml:space="preserve"> </w:t>
      </w:r>
      <w:r>
        <w:rPr>
          <w:rFonts w:ascii="Arial" w:hAnsi="Arial" w:cs="Arial"/>
        </w:rPr>
        <w:t>khusus;</w:t>
      </w:r>
    </w:p>
    <w:p w:rsidR="007C71C6" w:rsidRDefault="007A0429" w:rsidP="00A93F82">
      <w:pPr>
        <w:pStyle w:val="ListParagraph"/>
        <w:widowControl w:val="0"/>
        <w:numPr>
          <w:ilvl w:val="0"/>
          <w:numId w:val="96"/>
        </w:numPr>
        <w:tabs>
          <w:tab w:val="left" w:pos="2149"/>
        </w:tabs>
        <w:autoSpaceDE w:val="0"/>
        <w:autoSpaceDN w:val="0"/>
        <w:spacing w:line="362" w:lineRule="auto"/>
        <w:ind w:right="286"/>
        <w:jc w:val="both"/>
        <w:rPr>
          <w:rFonts w:ascii="Arial" w:hAnsi="Arial" w:cs="Arial"/>
        </w:rPr>
      </w:pPr>
      <w:r>
        <w:rPr>
          <w:rFonts w:ascii="Arial" w:hAnsi="Arial" w:cs="Arial"/>
        </w:rPr>
        <w:t>Penyelundupan,</w:t>
      </w:r>
      <w:r>
        <w:rPr>
          <w:rFonts w:ascii="Arial" w:hAnsi="Arial" w:cs="Arial"/>
          <w:spacing w:val="1"/>
        </w:rPr>
        <w:t xml:space="preserve"> </w:t>
      </w:r>
      <w:r>
        <w:rPr>
          <w:rFonts w:ascii="Arial" w:hAnsi="Arial" w:cs="Arial"/>
        </w:rPr>
        <w:t>pencurian</w:t>
      </w:r>
      <w:r>
        <w:rPr>
          <w:rFonts w:ascii="Arial" w:hAnsi="Arial" w:cs="Arial"/>
          <w:spacing w:val="1"/>
        </w:rPr>
        <w:t xml:space="preserve"> </w:t>
      </w:r>
      <w:r>
        <w:rPr>
          <w:rFonts w:ascii="Arial" w:hAnsi="Arial" w:cs="Arial"/>
        </w:rPr>
        <w:t>terhadap</w:t>
      </w:r>
      <w:r>
        <w:rPr>
          <w:rFonts w:ascii="Arial" w:hAnsi="Arial" w:cs="Arial"/>
          <w:spacing w:val="1"/>
        </w:rPr>
        <w:t xml:space="preserve"> </w:t>
      </w:r>
      <w:r>
        <w:rPr>
          <w:rFonts w:ascii="Arial" w:hAnsi="Arial" w:cs="Arial"/>
        </w:rPr>
        <w:t>sumber</w:t>
      </w:r>
      <w:r>
        <w:rPr>
          <w:rFonts w:ascii="Arial" w:hAnsi="Arial" w:cs="Arial"/>
          <w:spacing w:val="1"/>
        </w:rPr>
        <w:t xml:space="preserve"> </w:t>
      </w:r>
      <w:r>
        <w:rPr>
          <w:rFonts w:ascii="Arial" w:hAnsi="Arial" w:cs="Arial"/>
        </w:rPr>
        <w:t>daya</w:t>
      </w:r>
      <w:r>
        <w:rPr>
          <w:rFonts w:ascii="Arial" w:hAnsi="Arial" w:cs="Arial"/>
          <w:spacing w:val="1"/>
        </w:rPr>
        <w:t xml:space="preserve"> </w:t>
      </w:r>
      <w:r>
        <w:rPr>
          <w:rFonts w:ascii="Arial" w:hAnsi="Arial" w:cs="Arial"/>
        </w:rPr>
        <w:t>alam</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perusakan</w:t>
      </w:r>
      <w:r>
        <w:rPr>
          <w:rFonts w:ascii="Arial" w:hAnsi="Arial" w:cs="Arial"/>
          <w:spacing w:val="1"/>
        </w:rPr>
        <w:t xml:space="preserve"> </w:t>
      </w:r>
      <w:r>
        <w:rPr>
          <w:rFonts w:ascii="Arial" w:hAnsi="Arial" w:cs="Arial"/>
        </w:rPr>
        <w:t>lingkungan</w:t>
      </w:r>
      <w:r>
        <w:rPr>
          <w:rFonts w:ascii="Arial" w:hAnsi="Arial" w:cs="Arial"/>
          <w:spacing w:val="1"/>
        </w:rPr>
        <w:t xml:space="preserve"> </w:t>
      </w:r>
      <w:r>
        <w:rPr>
          <w:rFonts w:ascii="Arial" w:hAnsi="Arial" w:cs="Arial"/>
        </w:rPr>
        <w:t>hidup</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dapat</w:t>
      </w:r>
      <w:r>
        <w:rPr>
          <w:rFonts w:ascii="Arial" w:hAnsi="Arial" w:cs="Arial"/>
          <w:spacing w:val="1"/>
        </w:rPr>
        <w:t xml:space="preserve"> </w:t>
      </w:r>
      <w:r>
        <w:rPr>
          <w:rFonts w:ascii="Arial" w:hAnsi="Arial" w:cs="Arial"/>
        </w:rPr>
        <w:t>merusak</w:t>
      </w:r>
      <w:r>
        <w:rPr>
          <w:rFonts w:ascii="Arial" w:hAnsi="Arial" w:cs="Arial"/>
          <w:spacing w:val="1"/>
        </w:rPr>
        <w:t xml:space="preserve"> </w:t>
      </w:r>
      <w:r>
        <w:rPr>
          <w:rFonts w:ascii="Arial" w:hAnsi="Arial" w:cs="Arial"/>
        </w:rPr>
        <w:t>ketahanan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keamanan</w:t>
      </w:r>
      <w:r>
        <w:rPr>
          <w:rFonts w:ascii="Arial" w:hAnsi="Arial" w:cs="Arial"/>
          <w:spacing w:val="-1"/>
        </w:rPr>
        <w:t xml:space="preserve"> </w:t>
      </w:r>
      <w:r>
        <w:rPr>
          <w:rFonts w:ascii="Arial" w:hAnsi="Arial" w:cs="Arial"/>
        </w:rPr>
        <w:t>pangan;</w:t>
      </w:r>
    </w:p>
    <w:p w:rsidR="007C71C6" w:rsidRDefault="007A0429" w:rsidP="00A93F82">
      <w:pPr>
        <w:pStyle w:val="ListParagraph"/>
        <w:widowControl w:val="0"/>
        <w:numPr>
          <w:ilvl w:val="0"/>
          <w:numId w:val="96"/>
        </w:numPr>
        <w:tabs>
          <w:tab w:val="left" w:pos="2149"/>
        </w:tabs>
        <w:autoSpaceDE w:val="0"/>
        <w:autoSpaceDN w:val="0"/>
        <w:spacing w:line="362" w:lineRule="auto"/>
        <w:ind w:right="281"/>
        <w:jc w:val="both"/>
        <w:rPr>
          <w:rFonts w:ascii="Arial" w:hAnsi="Arial" w:cs="Arial"/>
        </w:rPr>
      </w:pPr>
      <w:r>
        <w:rPr>
          <w:rFonts w:ascii="Arial" w:hAnsi="Arial" w:cs="Arial"/>
        </w:rPr>
        <w:t>Kejahatan korupsi masih akan terus terjadi selama proses pengadaan</w:t>
      </w:r>
      <w:r>
        <w:rPr>
          <w:rFonts w:ascii="Arial" w:hAnsi="Arial" w:cs="Arial"/>
          <w:spacing w:val="1"/>
        </w:rPr>
        <w:t xml:space="preserve"> </w:t>
      </w:r>
      <w:r>
        <w:rPr>
          <w:rFonts w:ascii="Arial" w:hAnsi="Arial" w:cs="Arial"/>
        </w:rPr>
        <w:t>barang</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jasa</w:t>
      </w:r>
      <w:r>
        <w:rPr>
          <w:rFonts w:ascii="Arial" w:hAnsi="Arial" w:cs="Arial"/>
          <w:spacing w:val="1"/>
        </w:rPr>
        <w:t xml:space="preserve"> </w:t>
      </w:r>
      <w:r>
        <w:rPr>
          <w:rFonts w:ascii="Arial" w:hAnsi="Arial" w:cs="Arial"/>
        </w:rPr>
        <w:t>masih</w:t>
      </w:r>
      <w:r>
        <w:rPr>
          <w:rFonts w:ascii="Arial" w:hAnsi="Arial" w:cs="Arial"/>
          <w:spacing w:val="1"/>
        </w:rPr>
        <w:t xml:space="preserve"> </w:t>
      </w:r>
      <w:r>
        <w:rPr>
          <w:rFonts w:ascii="Arial" w:hAnsi="Arial" w:cs="Arial"/>
        </w:rPr>
        <w:t>belum</w:t>
      </w:r>
      <w:r>
        <w:rPr>
          <w:rFonts w:ascii="Arial" w:hAnsi="Arial" w:cs="Arial"/>
          <w:spacing w:val="1"/>
        </w:rPr>
        <w:t xml:space="preserve"> </w:t>
      </w:r>
      <w:r>
        <w:rPr>
          <w:rFonts w:ascii="Arial" w:hAnsi="Arial" w:cs="Arial"/>
        </w:rPr>
        <w:t>transparan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masih</w:t>
      </w:r>
      <w:r>
        <w:rPr>
          <w:rFonts w:ascii="Arial" w:hAnsi="Arial" w:cs="Arial"/>
          <w:spacing w:val="1"/>
        </w:rPr>
        <w:t xml:space="preserve"> </w:t>
      </w:r>
      <w:r>
        <w:rPr>
          <w:rFonts w:ascii="Arial" w:hAnsi="Arial" w:cs="Arial"/>
        </w:rPr>
        <w:t>adanya</w:t>
      </w:r>
      <w:r>
        <w:rPr>
          <w:rFonts w:ascii="Arial" w:hAnsi="Arial" w:cs="Arial"/>
          <w:spacing w:val="1"/>
        </w:rPr>
        <w:t xml:space="preserve"> </w:t>
      </w:r>
      <w:r>
        <w:rPr>
          <w:rFonts w:ascii="Arial" w:hAnsi="Arial" w:cs="Arial"/>
        </w:rPr>
        <w:t>kepentingan;</w:t>
      </w:r>
    </w:p>
    <w:p w:rsidR="007C71C6" w:rsidRDefault="007A0429" w:rsidP="00A93F82">
      <w:pPr>
        <w:pStyle w:val="ListParagraph"/>
        <w:widowControl w:val="0"/>
        <w:numPr>
          <w:ilvl w:val="0"/>
          <w:numId w:val="96"/>
        </w:numPr>
        <w:tabs>
          <w:tab w:val="left" w:pos="2149"/>
        </w:tabs>
        <w:autoSpaceDE w:val="0"/>
        <w:autoSpaceDN w:val="0"/>
        <w:spacing w:line="360" w:lineRule="auto"/>
        <w:ind w:right="287"/>
        <w:jc w:val="both"/>
        <w:rPr>
          <w:rFonts w:ascii="Arial" w:hAnsi="Arial" w:cs="Arial"/>
        </w:rPr>
      </w:pPr>
      <w:r>
        <w:rPr>
          <w:rFonts w:ascii="Arial" w:hAnsi="Arial" w:cs="Arial"/>
        </w:rPr>
        <w:t>Pemahaman</w:t>
      </w:r>
      <w:r>
        <w:rPr>
          <w:rFonts w:ascii="Arial" w:hAnsi="Arial" w:cs="Arial"/>
          <w:spacing w:val="1"/>
        </w:rPr>
        <w:t xml:space="preserve"> </w:t>
      </w:r>
      <w:r>
        <w:rPr>
          <w:rFonts w:ascii="Arial" w:hAnsi="Arial" w:cs="Arial"/>
        </w:rPr>
        <w:t>hukum</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masih</w:t>
      </w:r>
      <w:r>
        <w:rPr>
          <w:rFonts w:ascii="Arial" w:hAnsi="Arial" w:cs="Arial"/>
          <w:spacing w:val="1"/>
        </w:rPr>
        <w:t xml:space="preserve"> </w:t>
      </w:r>
      <w:r>
        <w:rPr>
          <w:rFonts w:ascii="Arial" w:hAnsi="Arial" w:cs="Arial"/>
        </w:rPr>
        <w:t>kurang</w:t>
      </w:r>
      <w:r>
        <w:rPr>
          <w:rFonts w:ascii="Arial" w:hAnsi="Arial" w:cs="Arial"/>
          <w:spacing w:val="1"/>
        </w:rPr>
        <w:t xml:space="preserve"> </w:t>
      </w:r>
      <w:r>
        <w:rPr>
          <w:rFonts w:ascii="Arial" w:hAnsi="Arial" w:cs="Arial"/>
        </w:rPr>
        <w:t>bagi</w:t>
      </w:r>
      <w:r>
        <w:rPr>
          <w:rFonts w:ascii="Arial" w:hAnsi="Arial" w:cs="Arial"/>
          <w:spacing w:val="1"/>
        </w:rPr>
        <w:t xml:space="preserve"> </w:t>
      </w:r>
      <w:r>
        <w:rPr>
          <w:rFonts w:ascii="Arial" w:hAnsi="Arial" w:cs="Arial"/>
        </w:rPr>
        <w:t>para</w:t>
      </w:r>
      <w:r>
        <w:rPr>
          <w:rFonts w:ascii="Arial" w:hAnsi="Arial" w:cs="Arial"/>
          <w:spacing w:val="1"/>
        </w:rPr>
        <w:t xml:space="preserve"> </w:t>
      </w:r>
      <w:r>
        <w:rPr>
          <w:rFonts w:ascii="Arial" w:hAnsi="Arial" w:cs="Arial"/>
        </w:rPr>
        <w:t>pemangku</w:t>
      </w:r>
      <w:r>
        <w:rPr>
          <w:rFonts w:ascii="Arial" w:hAnsi="Arial" w:cs="Arial"/>
          <w:spacing w:val="-64"/>
        </w:rPr>
        <w:t xml:space="preserve"> </w:t>
      </w:r>
      <w:r>
        <w:rPr>
          <w:rFonts w:ascii="Arial" w:hAnsi="Arial" w:cs="Arial"/>
        </w:rPr>
        <w:t>kepentingan akan mengakibatkan kerancuan dalam penerapan dan</w:t>
      </w:r>
      <w:r>
        <w:rPr>
          <w:rFonts w:ascii="Arial" w:hAnsi="Arial" w:cs="Arial"/>
          <w:spacing w:val="1"/>
        </w:rPr>
        <w:t xml:space="preserve"> </w:t>
      </w:r>
      <w:r>
        <w:rPr>
          <w:rFonts w:ascii="Arial" w:hAnsi="Arial" w:cs="Arial"/>
        </w:rPr>
        <w:t>aplikasi hukum;</w:t>
      </w:r>
    </w:p>
    <w:p w:rsidR="007C71C6" w:rsidRDefault="007A0429" w:rsidP="00A93F82">
      <w:pPr>
        <w:pStyle w:val="ListParagraph"/>
        <w:widowControl w:val="0"/>
        <w:numPr>
          <w:ilvl w:val="0"/>
          <w:numId w:val="96"/>
        </w:numPr>
        <w:tabs>
          <w:tab w:val="left" w:pos="2149"/>
        </w:tabs>
        <w:autoSpaceDE w:val="0"/>
        <w:autoSpaceDN w:val="0"/>
        <w:spacing w:line="360" w:lineRule="auto"/>
        <w:ind w:right="279"/>
        <w:jc w:val="both"/>
        <w:rPr>
          <w:rFonts w:ascii="Arial" w:hAnsi="Arial" w:cs="Arial"/>
        </w:rPr>
      </w:pPr>
      <w:r>
        <w:rPr>
          <w:rFonts w:ascii="Arial" w:hAnsi="Arial" w:cs="Arial"/>
        </w:rPr>
        <w:t>Pemilu dan Pilkada</w:t>
      </w:r>
      <w:r>
        <w:rPr>
          <w:rFonts w:ascii="Arial" w:hAnsi="Arial" w:cs="Arial"/>
          <w:spacing w:val="1"/>
        </w:rPr>
        <w:t xml:space="preserve"> </w:t>
      </w:r>
      <w:r>
        <w:rPr>
          <w:rFonts w:ascii="Arial" w:hAnsi="Arial" w:cs="Arial"/>
        </w:rPr>
        <w:t>serentak</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tahapannya</w:t>
      </w:r>
      <w:r>
        <w:rPr>
          <w:rFonts w:ascii="Arial" w:hAnsi="Arial" w:cs="Arial"/>
          <w:spacing w:val="1"/>
        </w:rPr>
        <w:t xml:space="preserve"> </w:t>
      </w:r>
      <w:r>
        <w:rPr>
          <w:rFonts w:ascii="Arial" w:hAnsi="Arial" w:cs="Arial"/>
        </w:rPr>
        <w:t>akan dimulai</w:t>
      </w:r>
      <w:r>
        <w:rPr>
          <w:rFonts w:ascii="Arial" w:hAnsi="Arial" w:cs="Arial"/>
          <w:spacing w:val="1"/>
        </w:rPr>
        <w:t xml:space="preserve"> </w:t>
      </w:r>
      <w:r>
        <w:rPr>
          <w:rFonts w:ascii="Arial" w:hAnsi="Arial" w:cs="Arial"/>
        </w:rPr>
        <w:t>pada</w:t>
      </w:r>
      <w:r>
        <w:rPr>
          <w:rFonts w:ascii="Arial" w:hAnsi="Arial" w:cs="Arial"/>
          <w:spacing w:val="1"/>
        </w:rPr>
        <w:t xml:space="preserve"> </w:t>
      </w:r>
      <w:r>
        <w:rPr>
          <w:rFonts w:ascii="Arial" w:hAnsi="Arial" w:cs="Arial"/>
        </w:rPr>
        <w:t>bulan</w:t>
      </w:r>
      <w:r>
        <w:rPr>
          <w:rFonts w:ascii="Arial" w:hAnsi="Arial" w:cs="Arial"/>
          <w:spacing w:val="1"/>
        </w:rPr>
        <w:t xml:space="preserve"> </w:t>
      </w:r>
      <w:r>
        <w:rPr>
          <w:rFonts w:ascii="Arial" w:hAnsi="Arial" w:cs="Arial"/>
        </w:rPr>
        <w:t>Juni</w:t>
      </w:r>
      <w:r>
        <w:rPr>
          <w:rFonts w:ascii="Arial" w:hAnsi="Arial" w:cs="Arial"/>
          <w:spacing w:val="1"/>
        </w:rPr>
        <w:t xml:space="preserve"> </w:t>
      </w:r>
      <w:r>
        <w:rPr>
          <w:rFonts w:ascii="Arial" w:hAnsi="Arial" w:cs="Arial"/>
        </w:rPr>
        <w:t>tahun</w:t>
      </w:r>
      <w:r>
        <w:rPr>
          <w:rFonts w:ascii="Arial" w:hAnsi="Arial" w:cs="Arial"/>
          <w:spacing w:val="1"/>
        </w:rPr>
        <w:t xml:space="preserve"> </w:t>
      </w:r>
      <w:r w:rsidR="004F50AC">
        <w:rPr>
          <w:rFonts w:ascii="Arial" w:hAnsi="Arial" w:cs="Arial"/>
        </w:rPr>
        <w:t>202</w:t>
      </w:r>
      <w:r w:rsidR="007E4585">
        <w:rPr>
          <w:rFonts w:ascii="Arial" w:hAnsi="Arial" w:cs="Arial"/>
        </w:rPr>
        <w:t>4</w:t>
      </w:r>
      <w:r>
        <w:rPr>
          <w:rFonts w:ascii="Arial" w:hAnsi="Arial" w:cs="Arial"/>
          <w:spacing w:val="1"/>
        </w:rPr>
        <w:t xml:space="preserve"> </w:t>
      </w:r>
      <w:r>
        <w:rPr>
          <w:rFonts w:ascii="Arial" w:hAnsi="Arial" w:cs="Arial"/>
        </w:rPr>
        <w:t>harus</w:t>
      </w:r>
      <w:r>
        <w:rPr>
          <w:rFonts w:ascii="Arial" w:hAnsi="Arial" w:cs="Arial"/>
          <w:spacing w:val="1"/>
        </w:rPr>
        <w:t xml:space="preserve"> </w:t>
      </w:r>
      <w:r>
        <w:rPr>
          <w:rFonts w:ascii="Arial" w:hAnsi="Arial" w:cs="Arial"/>
        </w:rPr>
        <w:t>sudah</w:t>
      </w:r>
      <w:r>
        <w:rPr>
          <w:rFonts w:ascii="Arial" w:hAnsi="Arial" w:cs="Arial"/>
          <w:spacing w:val="1"/>
        </w:rPr>
        <w:t xml:space="preserve"> </w:t>
      </w:r>
      <w:r>
        <w:rPr>
          <w:rFonts w:ascii="Arial" w:hAnsi="Arial" w:cs="Arial"/>
        </w:rPr>
        <w:t>mendapat</w:t>
      </w:r>
      <w:r>
        <w:rPr>
          <w:rFonts w:ascii="Arial" w:hAnsi="Arial" w:cs="Arial"/>
          <w:spacing w:val="1"/>
        </w:rPr>
        <w:t xml:space="preserve"> </w:t>
      </w:r>
      <w:r>
        <w:rPr>
          <w:rFonts w:ascii="Arial" w:hAnsi="Arial" w:cs="Arial"/>
        </w:rPr>
        <w:t>perhatian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pengamanan</w:t>
      </w:r>
      <w:r>
        <w:rPr>
          <w:rFonts w:ascii="Arial" w:hAnsi="Arial" w:cs="Arial"/>
          <w:spacing w:val="-2"/>
        </w:rPr>
        <w:t xml:space="preserve"> </w:t>
      </w:r>
      <w:r>
        <w:rPr>
          <w:rFonts w:ascii="Arial" w:hAnsi="Arial" w:cs="Arial"/>
        </w:rPr>
        <w:t>yang</w:t>
      </w:r>
      <w:r>
        <w:rPr>
          <w:rFonts w:ascii="Arial" w:hAnsi="Arial" w:cs="Arial"/>
          <w:spacing w:val="-1"/>
        </w:rPr>
        <w:t xml:space="preserve"> </w:t>
      </w:r>
      <w:r>
        <w:rPr>
          <w:rFonts w:ascii="Arial" w:hAnsi="Arial" w:cs="Arial"/>
        </w:rPr>
        <w:t>maksimal</w:t>
      </w:r>
      <w:r>
        <w:rPr>
          <w:rFonts w:ascii="Arial" w:hAnsi="Arial" w:cs="Arial"/>
          <w:spacing w:val="2"/>
        </w:rPr>
        <w:t xml:space="preserve"> </w:t>
      </w:r>
      <w:r>
        <w:rPr>
          <w:rFonts w:ascii="Arial" w:hAnsi="Arial" w:cs="Arial"/>
        </w:rPr>
        <w:t>dari</w:t>
      </w:r>
      <w:r>
        <w:rPr>
          <w:rFonts w:ascii="Arial" w:hAnsi="Arial" w:cs="Arial"/>
          <w:spacing w:val="8"/>
        </w:rPr>
        <w:t xml:space="preserve"> </w:t>
      </w:r>
      <w:r>
        <w:rPr>
          <w:rFonts w:ascii="Arial" w:hAnsi="Arial" w:cs="Arial"/>
        </w:rPr>
        <w:t>Polres Banjar.</w:t>
      </w:r>
    </w:p>
    <w:p w:rsidR="007C71C6" w:rsidRDefault="007C71C6">
      <w:pPr>
        <w:tabs>
          <w:tab w:val="left" w:pos="1080"/>
        </w:tabs>
        <w:spacing w:line="276" w:lineRule="auto"/>
        <w:jc w:val="both"/>
        <w:rPr>
          <w:rFonts w:ascii="Arial" w:hAnsi="Arial" w:cs="Arial"/>
          <w:sz w:val="28"/>
          <w:szCs w:val="28"/>
          <w:lang w:val="fi-FI"/>
        </w:rPr>
      </w:pPr>
    </w:p>
    <w:p w:rsidR="00191368" w:rsidRDefault="00191368">
      <w:pPr>
        <w:tabs>
          <w:tab w:val="left" w:pos="1080"/>
        </w:tabs>
        <w:spacing w:line="276" w:lineRule="auto"/>
        <w:jc w:val="both"/>
        <w:rPr>
          <w:rFonts w:ascii="Arial" w:hAnsi="Arial" w:cs="Arial"/>
          <w:sz w:val="28"/>
          <w:szCs w:val="28"/>
          <w:lang w:val="fi-FI"/>
        </w:rPr>
      </w:pPr>
    </w:p>
    <w:p w:rsidR="00191368" w:rsidRDefault="00191368">
      <w:pPr>
        <w:tabs>
          <w:tab w:val="left" w:pos="1080"/>
        </w:tabs>
        <w:spacing w:line="276" w:lineRule="auto"/>
        <w:jc w:val="both"/>
        <w:rPr>
          <w:rFonts w:ascii="Arial" w:hAnsi="Arial" w:cs="Arial"/>
          <w:sz w:val="28"/>
          <w:szCs w:val="28"/>
          <w:lang w:val="fi-FI"/>
        </w:rPr>
      </w:pPr>
    </w:p>
    <w:p w:rsidR="00191368" w:rsidRDefault="00191368">
      <w:pPr>
        <w:tabs>
          <w:tab w:val="left" w:pos="1080"/>
        </w:tabs>
        <w:spacing w:line="276" w:lineRule="auto"/>
        <w:jc w:val="both"/>
        <w:rPr>
          <w:rFonts w:ascii="Arial" w:hAnsi="Arial" w:cs="Arial"/>
          <w:sz w:val="28"/>
          <w:szCs w:val="28"/>
          <w:lang w:val="fi-FI"/>
        </w:rPr>
      </w:pPr>
    </w:p>
    <w:p w:rsidR="00191368" w:rsidRDefault="00191368">
      <w:pPr>
        <w:tabs>
          <w:tab w:val="left" w:pos="1080"/>
        </w:tabs>
        <w:spacing w:line="276" w:lineRule="auto"/>
        <w:jc w:val="both"/>
        <w:rPr>
          <w:rFonts w:ascii="Arial" w:hAnsi="Arial" w:cs="Arial"/>
          <w:sz w:val="28"/>
          <w:szCs w:val="28"/>
          <w:lang w:val="fi-FI"/>
        </w:rPr>
      </w:pPr>
    </w:p>
    <w:p w:rsidR="00191368" w:rsidRDefault="00191368">
      <w:pPr>
        <w:tabs>
          <w:tab w:val="left" w:pos="1080"/>
        </w:tabs>
        <w:spacing w:line="276" w:lineRule="auto"/>
        <w:jc w:val="both"/>
        <w:rPr>
          <w:rFonts w:ascii="Arial" w:hAnsi="Arial" w:cs="Arial"/>
          <w:sz w:val="28"/>
          <w:szCs w:val="28"/>
          <w:lang w:val="fi-FI"/>
        </w:rPr>
      </w:pPr>
    </w:p>
    <w:p w:rsidR="007C71C6" w:rsidRDefault="007A0429">
      <w:pPr>
        <w:pStyle w:val="NoSpacing"/>
        <w:tabs>
          <w:tab w:val="left" w:pos="1080"/>
        </w:tabs>
        <w:spacing w:line="276" w:lineRule="auto"/>
        <w:ind w:left="1440" w:hanging="720"/>
        <w:rPr>
          <w:rFonts w:ascii="Arial" w:hAnsi="Arial" w:cs="Arial"/>
          <w:sz w:val="28"/>
          <w:szCs w:val="28"/>
          <w:lang w:val="fi-FI"/>
        </w:rPr>
      </w:pPr>
      <w:r>
        <w:rPr>
          <w:rFonts w:ascii="Arial" w:hAnsi="Arial" w:cs="Arial"/>
          <w:sz w:val="28"/>
          <w:szCs w:val="28"/>
          <w:lang w:val="fi-FI"/>
        </w:rPr>
        <w:lastRenderedPageBreak/>
        <w:t>II.</w:t>
      </w:r>
      <w:r>
        <w:rPr>
          <w:rFonts w:ascii="Arial" w:hAnsi="Arial" w:cs="Arial"/>
          <w:sz w:val="28"/>
          <w:szCs w:val="28"/>
          <w:lang w:val="fi-FI"/>
        </w:rPr>
        <w:tab/>
        <w:t>TUJUAN  DAN SASARAN</w:t>
      </w:r>
    </w:p>
    <w:p w:rsidR="007C71C6" w:rsidRDefault="007C71C6">
      <w:pPr>
        <w:tabs>
          <w:tab w:val="left" w:pos="1080"/>
        </w:tabs>
        <w:ind w:left="1440" w:hanging="360"/>
        <w:jc w:val="both"/>
        <w:rPr>
          <w:rFonts w:ascii="Arial Narrow" w:hAnsi="Arial Narrow"/>
          <w:b/>
          <w:color w:val="000000"/>
          <w:sz w:val="28"/>
          <w:szCs w:val="28"/>
          <w:lang w:val="fi-FI"/>
        </w:rPr>
      </w:pPr>
    </w:p>
    <w:p w:rsidR="007C71C6" w:rsidRDefault="007A0429" w:rsidP="00A93F82">
      <w:pPr>
        <w:numPr>
          <w:ilvl w:val="0"/>
          <w:numId w:val="97"/>
        </w:numPr>
        <w:tabs>
          <w:tab w:val="clear" w:pos="3195"/>
          <w:tab w:val="left" w:pos="1080"/>
          <w:tab w:val="left" w:pos="1440"/>
        </w:tabs>
        <w:ind w:hanging="2115"/>
        <w:jc w:val="both"/>
        <w:rPr>
          <w:rFonts w:ascii="Arial" w:hAnsi="Arial" w:cs="Arial"/>
          <w:color w:val="000000"/>
          <w:lang w:val="fi-FI"/>
        </w:rPr>
      </w:pPr>
      <w:r>
        <w:rPr>
          <w:rFonts w:ascii="Arial" w:hAnsi="Arial" w:cs="Arial"/>
          <w:color w:val="000000"/>
        </w:rPr>
        <w:t>VISI DAN MISI</w:t>
      </w:r>
    </w:p>
    <w:p w:rsidR="007C71C6" w:rsidRDefault="007C71C6">
      <w:pPr>
        <w:tabs>
          <w:tab w:val="left" w:pos="1080"/>
        </w:tabs>
        <w:ind w:left="1440" w:hanging="360"/>
        <w:jc w:val="both"/>
        <w:rPr>
          <w:rFonts w:ascii="Arial" w:hAnsi="Arial" w:cs="Arial"/>
          <w:b/>
          <w:color w:val="000000"/>
        </w:rPr>
      </w:pPr>
    </w:p>
    <w:p w:rsidR="007C71C6" w:rsidRDefault="007A0429" w:rsidP="00A93F82">
      <w:pPr>
        <w:pStyle w:val="ListParagraph"/>
        <w:numPr>
          <w:ilvl w:val="4"/>
          <w:numId w:val="79"/>
        </w:numPr>
        <w:tabs>
          <w:tab w:val="left" w:pos="1080"/>
        </w:tabs>
        <w:ind w:left="1980" w:hanging="540"/>
        <w:rPr>
          <w:rFonts w:ascii="Arial" w:hAnsi="Arial" w:cs="Arial"/>
          <w:color w:val="000000"/>
        </w:rPr>
      </w:pPr>
      <w:r>
        <w:rPr>
          <w:rFonts w:ascii="Arial" w:hAnsi="Arial" w:cs="Arial"/>
          <w:color w:val="000000"/>
        </w:rPr>
        <w:t>VISI DAN MISI POLDA KALIMANATAN SELATAN</w:t>
      </w:r>
    </w:p>
    <w:p w:rsidR="007C71C6" w:rsidRDefault="007C71C6">
      <w:pPr>
        <w:pStyle w:val="ListParagraph"/>
        <w:tabs>
          <w:tab w:val="left" w:pos="1080"/>
        </w:tabs>
        <w:ind w:left="1440" w:hanging="360"/>
        <w:rPr>
          <w:rFonts w:ascii="Arial" w:hAnsi="Arial" w:cs="Arial"/>
          <w:b/>
          <w:color w:val="000000"/>
        </w:rPr>
      </w:pPr>
    </w:p>
    <w:p w:rsidR="007C71C6" w:rsidRDefault="007A0429" w:rsidP="00A93F82">
      <w:pPr>
        <w:numPr>
          <w:ilvl w:val="0"/>
          <w:numId w:val="98"/>
        </w:numPr>
        <w:tabs>
          <w:tab w:val="left" w:pos="1080"/>
        </w:tabs>
        <w:spacing w:line="360" w:lineRule="auto"/>
        <w:ind w:left="2430" w:hanging="450"/>
        <w:jc w:val="both"/>
        <w:rPr>
          <w:rFonts w:ascii="Arial" w:hAnsi="Arial" w:cs="Arial"/>
          <w:color w:val="000000"/>
        </w:rPr>
      </w:pPr>
      <w:r>
        <w:rPr>
          <w:rFonts w:ascii="Arial" w:hAnsi="Arial" w:cs="Arial"/>
          <w:color w:val="000000"/>
        </w:rPr>
        <w:t>Visi Polda Kalimanatan Selatan</w:t>
      </w:r>
    </w:p>
    <w:p w:rsidR="007C71C6" w:rsidRDefault="007A0429">
      <w:pPr>
        <w:tabs>
          <w:tab w:val="left" w:pos="1080"/>
          <w:tab w:val="left" w:pos="2268"/>
          <w:tab w:val="left" w:pos="2610"/>
          <w:tab w:val="left" w:pos="3402"/>
          <w:tab w:val="left" w:pos="4111"/>
          <w:tab w:val="left" w:pos="4305"/>
          <w:tab w:val="left" w:pos="4536"/>
          <w:tab w:val="left" w:pos="5103"/>
          <w:tab w:val="left" w:pos="5529"/>
          <w:tab w:val="left" w:pos="7230"/>
        </w:tabs>
        <w:spacing w:line="360" w:lineRule="auto"/>
        <w:ind w:left="2430" w:hanging="450"/>
        <w:jc w:val="both"/>
        <w:rPr>
          <w:rFonts w:ascii="Arial" w:hAnsi="Arial" w:cs="Arial"/>
        </w:rPr>
      </w:pPr>
      <w:r>
        <w:rPr>
          <w:rFonts w:ascii="Arial" w:hAnsi="Arial" w:cs="Arial"/>
        </w:rPr>
        <w:tab/>
      </w:r>
      <w:r>
        <w:rPr>
          <w:rFonts w:ascii="Arial" w:hAnsi="Arial" w:cs="Arial"/>
        </w:rPr>
        <w:tab/>
        <w:t>“</w:t>
      </w:r>
      <w:r>
        <w:rPr>
          <w:rFonts w:ascii="Arial" w:hAnsi="Arial" w:cs="Arial"/>
          <w:lang w:val="id-ID"/>
        </w:rPr>
        <w:t xml:space="preserve"> </w:t>
      </w:r>
      <w:r>
        <w:rPr>
          <w:rFonts w:ascii="Arial" w:hAnsi="Arial" w:cs="Arial"/>
          <w:bCs/>
        </w:rPr>
        <w:t xml:space="preserve">Terwujudnya Provinsi Kalimantan Selatan  yang Aman dan Tertib </w:t>
      </w:r>
      <w:r>
        <w:rPr>
          <w:rFonts w:ascii="Arial" w:hAnsi="Arial" w:cs="Arial"/>
          <w:bCs/>
          <w:lang w:val="id-ID"/>
        </w:rPr>
        <w:t>”</w:t>
      </w:r>
      <w:r>
        <w:rPr>
          <w:rFonts w:ascii="Arial" w:hAnsi="Arial" w:cs="Arial"/>
          <w:lang w:val="id-ID"/>
        </w:rPr>
        <w:t>.</w:t>
      </w:r>
    </w:p>
    <w:p w:rsidR="007C71C6" w:rsidRDefault="007A0429">
      <w:pPr>
        <w:tabs>
          <w:tab w:val="left" w:pos="1080"/>
          <w:tab w:val="left" w:pos="2268"/>
          <w:tab w:val="left" w:pos="2610"/>
          <w:tab w:val="left" w:pos="3402"/>
          <w:tab w:val="left" w:pos="4111"/>
          <w:tab w:val="left" w:pos="4305"/>
          <w:tab w:val="left" w:pos="4536"/>
          <w:tab w:val="left" w:pos="5103"/>
          <w:tab w:val="left" w:pos="5529"/>
          <w:tab w:val="left" w:pos="7230"/>
        </w:tabs>
        <w:spacing w:line="360" w:lineRule="auto"/>
        <w:ind w:left="3405" w:hanging="1425"/>
        <w:jc w:val="both"/>
        <w:rPr>
          <w:rFonts w:ascii="Arial" w:hAnsi="Arial" w:cs="Arial"/>
        </w:rPr>
      </w:pPr>
      <w:r>
        <w:rPr>
          <w:rFonts w:ascii="Arial" w:hAnsi="Arial" w:cs="Arial"/>
        </w:rPr>
        <w:tab/>
        <w:t xml:space="preserve">   Makna: Terwujudnya Provinsi Kalimantan Selatan yang aman dan tertib guna mendukung Visi dan Misi Polri : “Terwujudnya Indonesia yang aman dan tertib.”</w:t>
      </w:r>
    </w:p>
    <w:p w:rsidR="007C71C6" w:rsidRDefault="007A0429" w:rsidP="00A93F82">
      <w:pPr>
        <w:numPr>
          <w:ilvl w:val="0"/>
          <w:numId w:val="98"/>
        </w:numPr>
        <w:tabs>
          <w:tab w:val="left" w:pos="1080"/>
        </w:tabs>
        <w:spacing w:line="360" w:lineRule="auto"/>
        <w:ind w:left="2430" w:hanging="450"/>
        <w:rPr>
          <w:rFonts w:ascii="Arial" w:hAnsi="Arial" w:cs="Arial"/>
          <w:color w:val="000000"/>
        </w:rPr>
      </w:pPr>
      <w:r>
        <w:rPr>
          <w:rFonts w:ascii="Arial" w:hAnsi="Arial" w:cs="Arial"/>
          <w:bCs/>
          <w:color w:val="000000"/>
        </w:rPr>
        <w:t>Misi Polda Kalimantan Selatan.</w:t>
      </w:r>
      <w:r>
        <w:rPr>
          <w:rFonts w:ascii="Arial" w:hAnsi="Arial" w:cs="Arial"/>
          <w:color w:val="000000"/>
        </w:rPr>
        <w:t xml:space="preserve"> </w:t>
      </w:r>
    </w:p>
    <w:p w:rsidR="007C71C6" w:rsidRDefault="007A0429">
      <w:pPr>
        <w:tabs>
          <w:tab w:val="left" w:pos="1080"/>
        </w:tabs>
        <w:spacing w:line="360" w:lineRule="auto"/>
        <w:ind w:left="2430" w:hanging="450"/>
        <w:contextualSpacing/>
        <w:jc w:val="both"/>
        <w:rPr>
          <w:rFonts w:ascii="Arial" w:hAnsi="Arial" w:cs="Arial"/>
        </w:rPr>
      </w:pPr>
      <w:r>
        <w:rPr>
          <w:rFonts w:ascii="Arial" w:hAnsi="Arial" w:cs="Arial"/>
        </w:rPr>
        <w:t xml:space="preserve">      “ Melindungi, Mengayomi dan Melayani Masyarakat”.</w:t>
      </w:r>
    </w:p>
    <w:p w:rsidR="007C71C6" w:rsidRDefault="007A0429">
      <w:pPr>
        <w:tabs>
          <w:tab w:val="left" w:pos="1080"/>
        </w:tabs>
        <w:spacing w:line="360" w:lineRule="auto"/>
        <w:ind w:left="3420" w:hanging="990"/>
        <w:contextualSpacing/>
        <w:jc w:val="both"/>
        <w:rPr>
          <w:rFonts w:ascii="Arial" w:hAnsi="Arial" w:cs="Arial"/>
        </w:rPr>
      </w:pPr>
      <w:r>
        <w:rPr>
          <w:rFonts w:ascii="Arial" w:hAnsi="Arial" w:cs="Arial"/>
        </w:rPr>
        <w:t xml:space="preserve"> Makna: Melindungi, Mengayomi dan melayani masyarakat dalam memberikan perlindungan bagi segenap dan memeberikan rasa aman kepada seluruh warga serta mendorong kemajuan budaya yang mencerminkan kepribadian bangsa,serta menegakkan system hokum yang bebas korupsi, bermartabat dan terpercaya dan menjamin tercapainya lingkungan hidup berkelanjutan.</w:t>
      </w:r>
    </w:p>
    <w:p w:rsidR="007C71C6" w:rsidRDefault="007A0429" w:rsidP="00A93F82">
      <w:pPr>
        <w:pStyle w:val="ListParagraph"/>
        <w:numPr>
          <w:ilvl w:val="4"/>
          <w:numId w:val="79"/>
        </w:numPr>
        <w:tabs>
          <w:tab w:val="left" w:pos="1080"/>
        </w:tabs>
        <w:ind w:left="1980" w:hanging="540"/>
        <w:rPr>
          <w:rFonts w:ascii="Arial" w:hAnsi="Arial" w:cs="Arial"/>
          <w:color w:val="000000"/>
          <w:lang w:val="fr-FR"/>
        </w:rPr>
      </w:pPr>
      <w:r>
        <w:rPr>
          <w:rFonts w:ascii="Arial" w:hAnsi="Arial" w:cs="Arial"/>
          <w:color w:val="000000"/>
          <w:lang w:val="fr-FR"/>
        </w:rPr>
        <w:t>VISI DAN MISI POLRES BANJAR</w:t>
      </w:r>
    </w:p>
    <w:p w:rsidR="007C71C6" w:rsidRDefault="007C71C6">
      <w:pPr>
        <w:tabs>
          <w:tab w:val="left" w:pos="1080"/>
        </w:tabs>
        <w:ind w:left="1440" w:hanging="360"/>
        <w:rPr>
          <w:rFonts w:ascii="Arial" w:hAnsi="Arial" w:cs="Arial"/>
          <w:i/>
          <w:color w:val="000000"/>
          <w:sz w:val="12"/>
          <w:lang w:val="fr-FR"/>
        </w:rPr>
      </w:pPr>
    </w:p>
    <w:p w:rsidR="007C71C6" w:rsidRDefault="007A0429" w:rsidP="00A93F82">
      <w:pPr>
        <w:pStyle w:val="Heading7"/>
        <w:numPr>
          <w:ilvl w:val="0"/>
          <w:numId w:val="99"/>
        </w:numPr>
        <w:tabs>
          <w:tab w:val="left" w:pos="1080"/>
        </w:tabs>
        <w:ind w:left="2430" w:hanging="450"/>
        <w:jc w:val="both"/>
        <w:rPr>
          <w:rFonts w:ascii="Arial" w:hAnsi="Arial" w:cs="Arial"/>
          <w:b w:val="0"/>
          <w:lang w:val="fr-FR"/>
        </w:rPr>
      </w:pPr>
      <w:r>
        <w:rPr>
          <w:rFonts w:ascii="Arial" w:hAnsi="Arial" w:cs="Arial"/>
          <w:b w:val="0"/>
          <w:lang w:val="fr-FR"/>
        </w:rPr>
        <w:t>Visi Polres Banjar</w:t>
      </w:r>
    </w:p>
    <w:p w:rsidR="007C71C6" w:rsidRDefault="007C71C6">
      <w:pPr>
        <w:tabs>
          <w:tab w:val="left" w:pos="1080"/>
        </w:tabs>
        <w:ind w:left="1440" w:hanging="360"/>
        <w:rPr>
          <w:rFonts w:ascii="Arial" w:hAnsi="Arial" w:cs="Arial"/>
          <w:i/>
          <w:color w:val="000000"/>
          <w:sz w:val="12"/>
          <w:lang w:val="fr-FR"/>
        </w:rPr>
      </w:pPr>
    </w:p>
    <w:p w:rsidR="007C71C6" w:rsidRDefault="007A0429">
      <w:pPr>
        <w:tabs>
          <w:tab w:val="left" w:pos="1080"/>
          <w:tab w:val="left" w:pos="2268"/>
          <w:tab w:val="left" w:pos="2610"/>
          <w:tab w:val="left" w:pos="3402"/>
          <w:tab w:val="left" w:pos="4111"/>
          <w:tab w:val="left" w:pos="4305"/>
          <w:tab w:val="left" w:pos="4536"/>
          <w:tab w:val="left" w:pos="5103"/>
          <w:tab w:val="left" w:pos="5529"/>
          <w:tab w:val="left" w:pos="7230"/>
        </w:tabs>
        <w:spacing w:line="360" w:lineRule="auto"/>
        <w:ind w:left="2430"/>
        <w:jc w:val="both"/>
        <w:rPr>
          <w:rFonts w:ascii="Arial" w:hAnsi="Arial" w:cs="Arial"/>
        </w:rPr>
      </w:pPr>
      <w:r>
        <w:rPr>
          <w:rFonts w:ascii="Arial" w:hAnsi="Arial" w:cs="Arial"/>
        </w:rPr>
        <w:t>“</w:t>
      </w:r>
      <w:r>
        <w:rPr>
          <w:rFonts w:ascii="Arial" w:hAnsi="Arial" w:cs="Arial"/>
          <w:bCs/>
        </w:rPr>
        <w:t xml:space="preserve">Terwujudnya Kabupaten Banjar yang Aman dan Tertib </w:t>
      </w:r>
      <w:r>
        <w:rPr>
          <w:rFonts w:ascii="Arial" w:hAnsi="Arial" w:cs="Arial"/>
          <w:bCs/>
          <w:lang w:val="id-ID"/>
        </w:rPr>
        <w:t>”</w:t>
      </w:r>
      <w:r>
        <w:rPr>
          <w:rFonts w:ascii="Arial" w:hAnsi="Arial" w:cs="Arial"/>
          <w:lang w:val="id-ID"/>
        </w:rPr>
        <w:t>.</w:t>
      </w:r>
    </w:p>
    <w:p w:rsidR="007C71C6" w:rsidRDefault="007A0429">
      <w:pPr>
        <w:tabs>
          <w:tab w:val="left" w:pos="1080"/>
          <w:tab w:val="left" w:pos="2268"/>
          <w:tab w:val="left" w:pos="2610"/>
          <w:tab w:val="left" w:pos="3402"/>
          <w:tab w:val="left" w:pos="4111"/>
          <w:tab w:val="left" w:pos="4305"/>
          <w:tab w:val="left" w:pos="4536"/>
          <w:tab w:val="left" w:pos="5103"/>
          <w:tab w:val="left" w:pos="5529"/>
          <w:tab w:val="left" w:pos="7230"/>
        </w:tabs>
        <w:spacing w:line="360" w:lineRule="auto"/>
        <w:ind w:left="3420" w:hanging="990"/>
        <w:jc w:val="both"/>
        <w:rPr>
          <w:rFonts w:ascii="Arial" w:hAnsi="Arial" w:cs="Arial"/>
        </w:rPr>
      </w:pPr>
      <w:r>
        <w:rPr>
          <w:rFonts w:ascii="Arial" w:hAnsi="Arial" w:cs="Arial"/>
        </w:rPr>
        <w:t xml:space="preserve">Makna: </w:t>
      </w:r>
      <w:r>
        <w:rPr>
          <w:rFonts w:ascii="Arial" w:hAnsi="Arial" w:cs="Arial"/>
        </w:rPr>
        <w:tab/>
        <w:t>Terwujudnya Kabupaten Banjar yang aman dan tertib guna mendukung Visi dan Misi Polri : “Terwujudnya Indonesia yang aman dan tertib.”</w:t>
      </w:r>
    </w:p>
    <w:p w:rsidR="007C71C6" w:rsidRDefault="007A0429" w:rsidP="00A93F82">
      <w:pPr>
        <w:numPr>
          <w:ilvl w:val="0"/>
          <w:numId w:val="99"/>
        </w:numPr>
        <w:tabs>
          <w:tab w:val="left" w:pos="1080"/>
        </w:tabs>
        <w:spacing w:line="360" w:lineRule="auto"/>
        <w:ind w:left="2430" w:hanging="450"/>
        <w:rPr>
          <w:rFonts w:ascii="Arial" w:hAnsi="Arial" w:cs="Arial"/>
          <w:color w:val="000000"/>
          <w:lang w:val="fr-FR"/>
        </w:rPr>
      </w:pPr>
      <w:r>
        <w:rPr>
          <w:rFonts w:ascii="Arial" w:hAnsi="Arial" w:cs="Arial"/>
          <w:bCs/>
          <w:color w:val="000000"/>
          <w:lang w:val="fr-FR"/>
        </w:rPr>
        <w:t>Misi Polres Banjar</w:t>
      </w:r>
    </w:p>
    <w:p w:rsidR="007C71C6" w:rsidRDefault="007A0429">
      <w:pPr>
        <w:tabs>
          <w:tab w:val="left" w:pos="1080"/>
        </w:tabs>
        <w:spacing w:line="360" w:lineRule="auto"/>
        <w:ind w:left="2430" w:hanging="450"/>
        <w:rPr>
          <w:rFonts w:ascii="Arial" w:hAnsi="Arial" w:cs="Arial"/>
        </w:rPr>
      </w:pPr>
      <w:r>
        <w:rPr>
          <w:rFonts w:ascii="Arial" w:hAnsi="Arial" w:cs="Arial"/>
        </w:rPr>
        <w:tab/>
        <w:t>“ Melindungi, Mengayomi dan Melayani Masyarakat”.</w:t>
      </w:r>
    </w:p>
    <w:p w:rsidR="007C71C6" w:rsidRDefault="007A0429">
      <w:pPr>
        <w:tabs>
          <w:tab w:val="left" w:pos="1080"/>
        </w:tabs>
        <w:spacing w:line="360" w:lineRule="auto"/>
        <w:ind w:left="3420" w:hanging="1440"/>
        <w:contextualSpacing/>
        <w:jc w:val="both"/>
        <w:rPr>
          <w:rFonts w:ascii="Arial" w:hAnsi="Arial" w:cs="Arial"/>
          <w:lang w:val="id-ID"/>
        </w:rPr>
      </w:pPr>
      <w:r>
        <w:rPr>
          <w:rFonts w:ascii="Arial" w:hAnsi="Arial" w:cs="Arial"/>
        </w:rPr>
        <w:t xml:space="preserve">      Makna: Melindungi, Mengayomi dan melayani masyarakat dalam memberikan perlindungan bagi segenap dan memeberikan rasa aman kepada seluruh warga serta mendorong kemajuan budaya yang mencerminkan kepribadian bangsa,serta menegakkan system hokum yang bebas korupsi, bermartabat dan terpercaya dan menjamin tercapainya lingkungan hidup berkelanjutan</w:t>
      </w:r>
    </w:p>
    <w:p w:rsidR="007C71C6" w:rsidRDefault="007C71C6">
      <w:pPr>
        <w:tabs>
          <w:tab w:val="left" w:pos="1080"/>
        </w:tabs>
        <w:spacing w:line="360" w:lineRule="auto"/>
        <w:rPr>
          <w:rFonts w:ascii="Arial" w:hAnsi="Arial" w:cs="Arial"/>
          <w:color w:val="000000"/>
          <w:lang w:val="fr-FR"/>
        </w:rPr>
      </w:pPr>
    </w:p>
    <w:p w:rsidR="00191368" w:rsidRDefault="00191368">
      <w:pPr>
        <w:tabs>
          <w:tab w:val="left" w:pos="1080"/>
        </w:tabs>
        <w:spacing w:line="360" w:lineRule="auto"/>
        <w:rPr>
          <w:rFonts w:ascii="Arial" w:hAnsi="Arial" w:cs="Arial"/>
          <w:color w:val="000000"/>
          <w:lang w:val="fr-FR"/>
        </w:rPr>
      </w:pPr>
    </w:p>
    <w:p w:rsidR="007C71C6" w:rsidRDefault="007C71C6">
      <w:pPr>
        <w:tabs>
          <w:tab w:val="left" w:pos="1080"/>
        </w:tabs>
        <w:spacing w:line="360" w:lineRule="auto"/>
        <w:rPr>
          <w:rFonts w:ascii="Arial" w:hAnsi="Arial" w:cs="Arial"/>
          <w:color w:val="000000"/>
          <w:lang w:val="fr-FR"/>
        </w:rPr>
      </w:pPr>
    </w:p>
    <w:p w:rsidR="007C71C6" w:rsidRDefault="007A0429" w:rsidP="00A93F82">
      <w:pPr>
        <w:pStyle w:val="ListParagraph"/>
        <w:numPr>
          <w:ilvl w:val="0"/>
          <w:numId w:val="97"/>
        </w:numPr>
        <w:tabs>
          <w:tab w:val="left" w:pos="540"/>
          <w:tab w:val="left" w:pos="1080"/>
          <w:tab w:val="left" w:pos="1418"/>
        </w:tabs>
        <w:spacing w:line="360" w:lineRule="auto"/>
        <w:ind w:left="1440" w:hanging="360"/>
        <w:jc w:val="both"/>
        <w:rPr>
          <w:rFonts w:ascii="Arial" w:hAnsi="Arial" w:cs="Arial"/>
          <w:lang w:val="id-ID"/>
        </w:rPr>
      </w:pPr>
      <w:r>
        <w:rPr>
          <w:rFonts w:ascii="Arial" w:hAnsi="Arial" w:cs="Arial"/>
          <w:lang w:val="id-ID"/>
        </w:rPr>
        <w:lastRenderedPageBreak/>
        <w:t>TUJUAN JANGKA MENENGAH.</w:t>
      </w:r>
    </w:p>
    <w:p w:rsidR="007C71C6" w:rsidRDefault="007A0429" w:rsidP="00A93F82">
      <w:pPr>
        <w:pStyle w:val="ListParagraph"/>
        <w:numPr>
          <w:ilvl w:val="0"/>
          <w:numId w:val="100"/>
        </w:numPr>
        <w:tabs>
          <w:tab w:val="left" w:pos="540"/>
          <w:tab w:val="left" w:pos="1080"/>
          <w:tab w:val="left" w:pos="1440"/>
          <w:tab w:val="left" w:pos="1800"/>
        </w:tabs>
        <w:spacing w:line="360" w:lineRule="auto"/>
        <w:ind w:left="1440" w:firstLine="0"/>
        <w:jc w:val="both"/>
        <w:rPr>
          <w:rFonts w:ascii="Arial" w:hAnsi="Arial" w:cs="Arial"/>
          <w:lang w:val="id-ID"/>
        </w:rPr>
      </w:pPr>
      <w:r>
        <w:rPr>
          <w:rFonts w:ascii="Arial" w:hAnsi="Arial" w:cs="Arial"/>
          <w:lang w:val="id-ID"/>
        </w:rPr>
        <w:t>Tujuan Jangka Menengah Pol</w:t>
      </w:r>
      <w:r>
        <w:rPr>
          <w:rFonts w:ascii="Arial" w:hAnsi="Arial" w:cs="Arial"/>
        </w:rPr>
        <w:t>da Kalimantan Selatan</w:t>
      </w:r>
      <w:r>
        <w:rPr>
          <w:rFonts w:ascii="Arial" w:hAnsi="Arial" w:cs="Arial"/>
          <w:lang w:val="nl-NL"/>
        </w:rPr>
        <w:t>.</w:t>
      </w:r>
    </w:p>
    <w:p w:rsidR="007C71C6" w:rsidRDefault="007A0429">
      <w:pPr>
        <w:pStyle w:val="ListParagraph"/>
        <w:tabs>
          <w:tab w:val="left" w:pos="1080"/>
        </w:tabs>
        <w:spacing w:line="360" w:lineRule="auto"/>
        <w:ind w:left="2160" w:hanging="360"/>
        <w:jc w:val="both"/>
        <w:rPr>
          <w:rFonts w:ascii="Arial" w:hAnsi="Arial" w:cs="Arial"/>
          <w:color w:val="000000"/>
          <w:lang w:val="fr-FR"/>
        </w:rPr>
      </w:pPr>
      <w:r>
        <w:rPr>
          <w:rFonts w:ascii="Arial" w:hAnsi="Arial" w:cs="Arial"/>
          <w:color w:val="000000"/>
          <w:lang w:val="fr-FR"/>
        </w:rPr>
        <w:t>1. Menjamin terpeliharanya keamanan dan ketertiban Masyarakat di Wilayah Provinsi Kalimantan Selatan;</w:t>
      </w:r>
    </w:p>
    <w:p w:rsidR="007C71C6" w:rsidRDefault="007A0429" w:rsidP="00A93F82">
      <w:pPr>
        <w:pStyle w:val="ListParagraph"/>
        <w:numPr>
          <w:ilvl w:val="3"/>
          <w:numId w:val="91"/>
        </w:numPr>
        <w:tabs>
          <w:tab w:val="left" w:pos="1080"/>
        </w:tabs>
        <w:spacing w:line="360" w:lineRule="auto"/>
        <w:ind w:left="2160"/>
        <w:rPr>
          <w:rFonts w:ascii="Arial" w:hAnsi="Arial" w:cs="Arial"/>
          <w:color w:val="000000"/>
          <w:lang w:val="fr-FR"/>
        </w:rPr>
      </w:pPr>
      <w:r>
        <w:rPr>
          <w:rFonts w:ascii="Arial" w:hAnsi="Arial" w:cs="Arial"/>
          <w:color w:val="000000"/>
          <w:lang w:val="fr-FR"/>
        </w:rPr>
        <w:t>Menegakkan Hukum secara berkeadilan ;</w:t>
      </w:r>
    </w:p>
    <w:p w:rsidR="007C71C6" w:rsidRDefault="007A0429" w:rsidP="00A93F82">
      <w:pPr>
        <w:pStyle w:val="ListParagraph"/>
        <w:numPr>
          <w:ilvl w:val="3"/>
          <w:numId w:val="91"/>
        </w:numPr>
        <w:tabs>
          <w:tab w:val="left" w:pos="1080"/>
        </w:tabs>
        <w:spacing w:line="360" w:lineRule="auto"/>
        <w:ind w:left="2160"/>
        <w:jc w:val="both"/>
        <w:rPr>
          <w:rFonts w:ascii="Arial" w:hAnsi="Arial" w:cs="Arial"/>
          <w:color w:val="000000"/>
          <w:lang w:val="fr-FR"/>
        </w:rPr>
      </w:pPr>
      <w:r>
        <w:rPr>
          <w:rFonts w:ascii="Arial" w:hAnsi="Arial" w:cs="Arial"/>
          <w:color w:val="000000"/>
          <w:lang w:val="fr-FR"/>
        </w:rPr>
        <w:t>Mewujudkan personnel Polres Banjar yang profesional ;</w:t>
      </w:r>
    </w:p>
    <w:p w:rsidR="007C71C6" w:rsidRDefault="007A0429" w:rsidP="00A93F82">
      <w:pPr>
        <w:pStyle w:val="ListParagraph"/>
        <w:numPr>
          <w:ilvl w:val="3"/>
          <w:numId w:val="91"/>
        </w:numPr>
        <w:tabs>
          <w:tab w:val="left" w:pos="1080"/>
        </w:tabs>
        <w:spacing w:line="360" w:lineRule="auto"/>
        <w:ind w:left="2160"/>
        <w:rPr>
          <w:rFonts w:ascii="Arial" w:hAnsi="Arial" w:cs="Arial"/>
          <w:color w:val="000000"/>
          <w:lang w:val="fr-FR"/>
        </w:rPr>
      </w:pPr>
      <w:r>
        <w:rPr>
          <w:rFonts w:ascii="Arial" w:hAnsi="Arial" w:cs="Arial"/>
          <w:color w:val="000000"/>
          <w:lang w:val="fr-FR"/>
        </w:rPr>
        <w:t>Moderninasi Pelayanan Polri di Polres Banjar ;</w:t>
      </w:r>
    </w:p>
    <w:p w:rsidR="007C71C6" w:rsidRDefault="007A0429" w:rsidP="00A93F82">
      <w:pPr>
        <w:pStyle w:val="ListParagraph"/>
        <w:numPr>
          <w:ilvl w:val="3"/>
          <w:numId w:val="91"/>
        </w:numPr>
        <w:tabs>
          <w:tab w:val="left" w:pos="1080"/>
        </w:tabs>
        <w:spacing w:line="360" w:lineRule="auto"/>
        <w:ind w:left="2160"/>
        <w:rPr>
          <w:rFonts w:ascii="Arial" w:hAnsi="Arial" w:cs="Arial"/>
          <w:color w:val="000000"/>
          <w:lang w:val="fr-FR"/>
        </w:rPr>
      </w:pPr>
      <w:r>
        <w:rPr>
          <w:rFonts w:ascii="Arial" w:hAnsi="Arial" w:cs="Arial"/>
          <w:color w:val="000000"/>
          <w:lang w:val="fr-FR"/>
        </w:rPr>
        <w:t>Menerapkan Manajemen Polri yang Terintegrasi dan Terpercaya.</w:t>
      </w:r>
    </w:p>
    <w:p w:rsidR="007C71C6" w:rsidRDefault="007C71C6">
      <w:pPr>
        <w:tabs>
          <w:tab w:val="left" w:pos="1080"/>
        </w:tabs>
        <w:ind w:left="1440" w:hanging="360"/>
        <w:rPr>
          <w:rFonts w:ascii="Arial Narrow" w:hAnsi="Arial Narrow"/>
          <w:b/>
          <w:color w:val="000000"/>
          <w:sz w:val="18"/>
          <w:szCs w:val="28"/>
          <w:lang w:val="sv-SE"/>
        </w:rPr>
      </w:pPr>
    </w:p>
    <w:p w:rsidR="007C71C6" w:rsidRDefault="007A0429" w:rsidP="00A93F82">
      <w:pPr>
        <w:pStyle w:val="ListParagraph"/>
        <w:numPr>
          <w:ilvl w:val="0"/>
          <w:numId w:val="100"/>
        </w:numPr>
        <w:tabs>
          <w:tab w:val="left" w:pos="1080"/>
        </w:tabs>
        <w:spacing w:line="360" w:lineRule="auto"/>
        <w:ind w:left="1800"/>
        <w:rPr>
          <w:rFonts w:ascii="Arial" w:hAnsi="Arial" w:cs="Arial"/>
          <w:color w:val="000000"/>
          <w:lang w:val="fi-FI"/>
        </w:rPr>
      </w:pPr>
      <w:r>
        <w:rPr>
          <w:rFonts w:ascii="Arial" w:hAnsi="Arial" w:cs="Arial"/>
          <w:color w:val="000000"/>
          <w:lang w:val="fi-FI"/>
        </w:rPr>
        <w:t>Tujuan jangka menegah Polres Banjar .</w:t>
      </w:r>
    </w:p>
    <w:p w:rsidR="007C71C6" w:rsidRDefault="007A0429" w:rsidP="00A93F82">
      <w:pPr>
        <w:pStyle w:val="ListParagraph"/>
        <w:numPr>
          <w:ilvl w:val="6"/>
          <w:numId w:val="91"/>
        </w:numPr>
        <w:tabs>
          <w:tab w:val="clear" w:pos="6840"/>
          <w:tab w:val="left" w:pos="1080"/>
          <w:tab w:val="left" w:pos="2160"/>
        </w:tabs>
        <w:spacing w:line="360" w:lineRule="auto"/>
        <w:ind w:left="2160"/>
        <w:rPr>
          <w:rFonts w:ascii="Arial" w:hAnsi="Arial" w:cs="Arial"/>
          <w:color w:val="000000"/>
          <w:lang w:val="fr-FR"/>
        </w:rPr>
      </w:pPr>
      <w:r>
        <w:rPr>
          <w:rFonts w:ascii="Arial" w:hAnsi="Arial" w:cs="Arial"/>
          <w:color w:val="000000"/>
          <w:lang w:val="fr-FR"/>
        </w:rPr>
        <w:t>Menjamin terpeliharanya keamanan dan ketertiban Masyarakat di Wilayah Kabupaten Banjar ;</w:t>
      </w:r>
    </w:p>
    <w:p w:rsidR="007C71C6" w:rsidRDefault="007A0429" w:rsidP="00A93F82">
      <w:pPr>
        <w:pStyle w:val="ListParagraph"/>
        <w:numPr>
          <w:ilvl w:val="6"/>
          <w:numId w:val="91"/>
        </w:numPr>
        <w:tabs>
          <w:tab w:val="clear" w:pos="6840"/>
          <w:tab w:val="left" w:pos="1080"/>
          <w:tab w:val="left" w:pos="2160"/>
        </w:tabs>
        <w:spacing w:line="360" w:lineRule="auto"/>
        <w:ind w:left="2160"/>
        <w:rPr>
          <w:rFonts w:ascii="Arial" w:hAnsi="Arial" w:cs="Arial"/>
          <w:color w:val="000000"/>
          <w:lang w:val="fr-FR"/>
        </w:rPr>
      </w:pPr>
      <w:r>
        <w:rPr>
          <w:rFonts w:ascii="Arial" w:hAnsi="Arial" w:cs="Arial"/>
          <w:color w:val="000000"/>
          <w:lang w:val="fr-FR"/>
        </w:rPr>
        <w:t>Menegakkan Hukum secara berkeadilan ;</w:t>
      </w:r>
    </w:p>
    <w:p w:rsidR="007C71C6" w:rsidRDefault="007A0429" w:rsidP="00A93F82">
      <w:pPr>
        <w:pStyle w:val="ListParagraph"/>
        <w:numPr>
          <w:ilvl w:val="6"/>
          <w:numId w:val="91"/>
        </w:numPr>
        <w:tabs>
          <w:tab w:val="clear" w:pos="6840"/>
          <w:tab w:val="left" w:pos="1080"/>
          <w:tab w:val="left" w:pos="2160"/>
        </w:tabs>
        <w:spacing w:line="360" w:lineRule="auto"/>
        <w:ind w:left="2160"/>
        <w:rPr>
          <w:rFonts w:ascii="Arial" w:hAnsi="Arial" w:cs="Arial"/>
          <w:color w:val="000000"/>
          <w:lang w:val="fr-FR"/>
        </w:rPr>
      </w:pPr>
      <w:r>
        <w:rPr>
          <w:rFonts w:ascii="Arial" w:hAnsi="Arial" w:cs="Arial"/>
          <w:color w:val="000000"/>
          <w:lang w:val="fr-FR"/>
        </w:rPr>
        <w:t>Mewujudkan personel Polres Banjar yang profesional ;</w:t>
      </w:r>
    </w:p>
    <w:p w:rsidR="007C71C6" w:rsidRDefault="007A0429" w:rsidP="00A93F82">
      <w:pPr>
        <w:pStyle w:val="ListParagraph"/>
        <w:numPr>
          <w:ilvl w:val="6"/>
          <w:numId w:val="91"/>
        </w:numPr>
        <w:tabs>
          <w:tab w:val="clear" w:pos="6840"/>
          <w:tab w:val="left" w:pos="1080"/>
          <w:tab w:val="left" w:pos="2160"/>
        </w:tabs>
        <w:spacing w:line="360" w:lineRule="auto"/>
        <w:ind w:left="2160"/>
        <w:rPr>
          <w:rFonts w:ascii="Arial" w:hAnsi="Arial" w:cs="Arial"/>
          <w:color w:val="000000"/>
          <w:lang w:val="fr-FR"/>
        </w:rPr>
      </w:pPr>
      <w:r>
        <w:rPr>
          <w:rFonts w:ascii="Arial" w:hAnsi="Arial" w:cs="Arial"/>
          <w:color w:val="000000"/>
          <w:lang w:val="fr-FR"/>
        </w:rPr>
        <w:t>Moderninasi Pelayanan Polri di Polres Banjar ;</w:t>
      </w:r>
    </w:p>
    <w:p w:rsidR="007C71C6" w:rsidRDefault="007A0429" w:rsidP="00A93F82">
      <w:pPr>
        <w:pStyle w:val="ListParagraph"/>
        <w:numPr>
          <w:ilvl w:val="6"/>
          <w:numId w:val="91"/>
        </w:numPr>
        <w:tabs>
          <w:tab w:val="clear" w:pos="6840"/>
          <w:tab w:val="left" w:pos="1080"/>
          <w:tab w:val="left" w:pos="2160"/>
        </w:tabs>
        <w:spacing w:line="360" w:lineRule="auto"/>
        <w:ind w:left="2160"/>
        <w:rPr>
          <w:rFonts w:ascii="Arial" w:hAnsi="Arial" w:cs="Arial"/>
          <w:color w:val="000000"/>
          <w:lang w:val="fr-FR"/>
        </w:rPr>
      </w:pPr>
      <w:r>
        <w:rPr>
          <w:rFonts w:ascii="Arial" w:hAnsi="Arial" w:cs="Arial"/>
          <w:color w:val="000000"/>
          <w:lang w:val="fr-FR"/>
        </w:rPr>
        <w:t>Menerapkan Manajemen Polri yang Terintegrasi dan Terpercaya.</w:t>
      </w:r>
    </w:p>
    <w:p w:rsidR="007C71C6" w:rsidRDefault="007C71C6">
      <w:pPr>
        <w:tabs>
          <w:tab w:val="left" w:pos="1080"/>
        </w:tabs>
        <w:spacing w:line="360" w:lineRule="auto"/>
        <w:ind w:left="1440" w:hanging="360"/>
        <w:jc w:val="both"/>
        <w:rPr>
          <w:rFonts w:ascii="Arial" w:hAnsi="Arial" w:cs="Arial"/>
        </w:rPr>
      </w:pPr>
    </w:p>
    <w:p w:rsidR="007C71C6" w:rsidRDefault="007A0429" w:rsidP="00A93F82">
      <w:pPr>
        <w:pStyle w:val="ListParagraph"/>
        <w:numPr>
          <w:ilvl w:val="0"/>
          <w:numId w:val="101"/>
        </w:numPr>
        <w:tabs>
          <w:tab w:val="left" w:pos="1080"/>
        </w:tabs>
        <w:spacing w:line="360" w:lineRule="auto"/>
        <w:ind w:left="1440" w:hanging="810"/>
        <w:jc w:val="both"/>
        <w:rPr>
          <w:rFonts w:ascii="Arial" w:hAnsi="Arial" w:cs="Arial"/>
        </w:rPr>
      </w:pPr>
      <w:r>
        <w:rPr>
          <w:rFonts w:ascii="Arial" w:hAnsi="Arial" w:cs="Arial"/>
          <w:color w:val="000000"/>
          <w:lang w:val="fi-FI"/>
        </w:rPr>
        <w:t xml:space="preserve">SASARAN </w:t>
      </w:r>
      <w:r>
        <w:rPr>
          <w:rFonts w:ascii="Arial" w:hAnsi="Arial" w:cs="Arial"/>
          <w:color w:val="000000"/>
        </w:rPr>
        <w:t>PRIORITAS.</w:t>
      </w:r>
    </w:p>
    <w:p w:rsidR="00191368" w:rsidRDefault="007A0429" w:rsidP="00191368">
      <w:pPr>
        <w:pStyle w:val="ListParagraph"/>
        <w:numPr>
          <w:ilvl w:val="0"/>
          <w:numId w:val="102"/>
        </w:numPr>
        <w:tabs>
          <w:tab w:val="left" w:pos="1080"/>
        </w:tabs>
        <w:spacing w:after="200" w:line="360" w:lineRule="auto"/>
        <w:ind w:left="1440"/>
        <w:contextualSpacing/>
        <w:jc w:val="both"/>
        <w:rPr>
          <w:rFonts w:ascii="Arial" w:hAnsi="Arial" w:cs="Arial"/>
          <w:bCs/>
        </w:rPr>
      </w:pPr>
      <w:r>
        <w:rPr>
          <w:rFonts w:ascii="Arial" w:hAnsi="Arial" w:cs="Arial"/>
          <w:bCs/>
          <w:lang w:val="id-ID"/>
        </w:rPr>
        <w:t>Sasaran Prioritas Pol</w:t>
      </w:r>
      <w:r>
        <w:rPr>
          <w:rFonts w:ascii="Arial" w:hAnsi="Arial" w:cs="Arial"/>
          <w:bCs/>
        </w:rPr>
        <w:t>da Kalimantan Selatan</w:t>
      </w:r>
      <w:r>
        <w:rPr>
          <w:rFonts w:ascii="Arial" w:hAnsi="Arial" w:cs="Arial"/>
          <w:bCs/>
          <w:lang w:val="id-ID"/>
        </w:rPr>
        <w:t>.</w:t>
      </w:r>
    </w:p>
    <w:p w:rsidR="007C71C6" w:rsidRPr="00191368" w:rsidRDefault="007A0429" w:rsidP="00191368">
      <w:pPr>
        <w:pStyle w:val="ListParagraph"/>
        <w:tabs>
          <w:tab w:val="left" w:pos="1080"/>
        </w:tabs>
        <w:spacing w:after="200" w:line="360" w:lineRule="auto"/>
        <w:ind w:left="1440"/>
        <w:contextualSpacing/>
        <w:jc w:val="both"/>
        <w:rPr>
          <w:rFonts w:ascii="Arial" w:hAnsi="Arial" w:cs="Arial"/>
          <w:bCs/>
        </w:rPr>
      </w:pPr>
      <w:r w:rsidRPr="00191368">
        <w:rPr>
          <w:rFonts w:ascii="Arial" w:hAnsi="Arial" w:cs="Arial"/>
          <w:bCs/>
        </w:rPr>
        <w:t xml:space="preserve">Berdasarkan Sasaran Prioritas Polri tahun </w:t>
      </w:r>
      <w:r w:rsidR="004F50AC" w:rsidRPr="00191368">
        <w:rPr>
          <w:rFonts w:ascii="Arial" w:hAnsi="Arial" w:cs="Arial"/>
          <w:bCs/>
        </w:rPr>
        <w:t>2025</w:t>
      </w:r>
      <w:r w:rsidRPr="00191368">
        <w:rPr>
          <w:rFonts w:ascii="Arial" w:hAnsi="Arial" w:cs="Arial"/>
          <w:bCs/>
        </w:rPr>
        <w:t xml:space="preserve"> , maka sasaran prioritas Polda Kalimantan Selatan  pada tahun </w:t>
      </w:r>
      <w:r w:rsidR="004F50AC" w:rsidRPr="00191368">
        <w:rPr>
          <w:rFonts w:ascii="Arial" w:hAnsi="Arial" w:cs="Arial"/>
          <w:bCs/>
        </w:rPr>
        <w:t>2025</w:t>
      </w:r>
      <w:r w:rsidRPr="00191368">
        <w:rPr>
          <w:rFonts w:ascii="Arial" w:hAnsi="Arial" w:cs="Arial"/>
          <w:bCs/>
        </w:rPr>
        <w:t xml:space="preserve"> adalah sebagai beriku</w:t>
      </w:r>
      <w:r w:rsidRPr="00191368">
        <w:rPr>
          <w:rFonts w:ascii="Arial" w:hAnsi="Arial" w:cs="Arial"/>
          <w:bCs/>
          <w:lang w:val="id-ID"/>
        </w:rPr>
        <w:t>t</w:t>
      </w:r>
      <w:r w:rsidRPr="00191368">
        <w:rPr>
          <w:rFonts w:ascii="Arial" w:hAnsi="Arial" w:cs="Arial"/>
          <w:bCs/>
        </w:rPr>
        <w:t>:</w:t>
      </w:r>
    </w:p>
    <w:p w:rsidR="007C71C6" w:rsidRDefault="007A0429" w:rsidP="00191368">
      <w:pPr>
        <w:numPr>
          <w:ilvl w:val="0"/>
          <w:numId w:val="103"/>
        </w:numPr>
        <w:tabs>
          <w:tab w:val="left" w:pos="1080"/>
          <w:tab w:val="left" w:pos="2039"/>
        </w:tabs>
        <w:spacing w:line="386" w:lineRule="auto"/>
        <w:ind w:left="1800" w:right="180" w:hanging="360"/>
        <w:jc w:val="both"/>
        <w:rPr>
          <w:rFonts w:ascii="Arial" w:eastAsia="Arial" w:hAnsi="Arial"/>
        </w:rPr>
      </w:pPr>
      <w:r>
        <w:rPr>
          <w:rFonts w:ascii="Arial" w:eastAsia="Arial" w:hAnsi="Arial"/>
        </w:rPr>
        <w:t>Memantapkan kinerja Harkamtibmas guna Menciptakan Rasa Aman di Tengah Masyarakat;</w:t>
      </w:r>
    </w:p>
    <w:p w:rsidR="007C71C6" w:rsidRDefault="007A0429" w:rsidP="00191368">
      <w:pPr>
        <w:numPr>
          <w:ilvl w:val="0"/>
          <w:numId w:val="103"/>
        </w:numPr>
        <w:tabs>
          <w:tab w:val="left" w:pos="1080"/>
          <w:tab w:val="left" w:pos="2040"/>
        </w:tabs>
        <w:spacing w:line="0" w:lineRule="atLeast"/>
        <w:ind w:left="1800" w:hanging="360"/>
        <w:jc w:val="both"/>
        <w:rPr>
          <w:rFonts w:ascii="Arial" w:eastAsia="Arial" w:hAnsi="Arial"/>
        </w:rPr>
      </w:pPr>
      <w:r>
        <w:rPr>
          <w:rFonts w:ascii="Arial" w:eastAsia="Arial" w:hAnsi="Arial"/>
        </w:rPr>
        <w:t>Mengoptimalkan Kualitas Pelayanan publik  Polda Kalimantan Selatan;</w:t>
      </w:r>
    </w:p>
    <w:p w:rsidR="007C71C6" w:rsidRDefault="007C71C6" w:rsidP="00191368">
      <w:pPr>
        <w:tabs>
          <w:tab w:val="left" w:pos="1080"/>
        </w:tabs>
        <w:spacing w:line="124" w:lineRule="exact"/>
        <w:ind w:left="1800" w:hanging="360"/>
        <w:jc w:val="both"/>
        <w:rPr>
          <w:rFonts w:ascii="Arial" w:eastAsia="Arial" w:hAnsi="Arial"/>
        </w:rPr>
      </w:pPr>
    </w:p>
    <w:p w:rsidR="007C71C6" w:rsidRDefault="007A0429" w:rsidP="00191368">
      <w:pPr>
        <w:numPr>
          <w:ilvl w:val="0"/>
          <w:numId w:val="103"/>
        </w:numPr>
        <w:tabs>
          <w:tab w:val="left" w:pos="1080"/>
          <w:tab w:val="left" w:pos="2040"/>
        </w:tabs>
        <w:spacing w:line="0" w:lineRule="atLeast"/>
        <w:ind w:left="1800" w:hanging="360"/>
        <w:jc w:val="both"/>
        <w:rPr>
          <w:rFonts w:ascii="Arial" w:eastAsia="Arial" w:hAnsi="Arial"/>
        </w:rPr>
      </w:pPr>
      <w:r>
        <w:rPr>
          <w:rFonts w:ascii="Arial" w:eastAsia="Arial" w:hAnsi="Arial"/>
        </w:rPr>
        <w:t>Penegakkan Hukum yang Transparan dalam rangka meningkatkan Kepercayaan Publik;</w:t>
      </w:r>
    </w:p>
    <w:p w:rsidR="007C71C6" w:rsidRDefault="007C71C6" w:rsidP="00191368">
      <w:pPr>
        <w:tabs>
          <w:tab w:val="left" w:pos="1080"/>
        </w:tabs>
        <w:spacing w:line="141" w:lineRule="exact"/>
        <w:ind w:left="1800" w:hanging="360"/>
        <w:jc w:val="both"/>
        <w:rPr>
          <w:rFonts w:ascii="Arial" w:eastAsia="Arial" w:hAnsi="Arial"/>
        </w:rPr>
      </w:pPr>
    </w:p>
    <w:p w:rsidR="007C71C6" w:rsidRDefault="007A0429" w:rsidP="00191368">
      <w:pPr>
        <w:numPr>
          <w:ilvl w:val="0"/>
          <w:numId w:val="103"/>
        </w:numPr>
        <w:tabs>
          <w:tab w:val="left" w:pos="1080"/>
          <w:tab w:val="left" w:pos="2039"/>
        </w:tabs>
        <w:spacing w:line="337" w:lineRule="auto"/>
        <w:ind w:left="1800" w:right="180" w:hanging="360"/>
        <w:jc w:val="both"/>
        <w:rPr>
          <w:rFonts w:ascii="Arial" w:eastAsia="Arial" w:hAnsi="Arial"/>
        </w:rPr>
      </w:pPr>
      <w:r>
        <w:rPr>
          <w:rFonts w:ascii="Arial" w:eastAsia="Arial" w:hAnsi="Arial"/>
        </w:rPr>
        <w:t>Meningkatkan Profesionalisme dan Kesejahteraan SDM Polda Kalimantan Selatan;</w:t>
      </w:r>
    </w:p>
    <w:p w:rsidR="007C71C6" w:rsidRDefault="007C71C6" w:rsidP="00191368">
      <w:pPr>
        <w:tabs>
          <w:tab w:val="left" w:pos="1080"/>
        </w:tabs>
        <w:spacing w:line="34" w:lineRule="exact"/>
        <w:ind w:left="1800" w:hanging="360"/>
        <w:jc w:val="both"/>
        <w:rPr>
          <w:rFonts w:ascii="Arial" w:eastAsia="Arial" w:hAnsi="Arial"/>
        </w:rPr>
      </w:pPr>
    </w:p>
    <w:p w:rsidR="007C71C6" w:rsidRDefault="007A0429" w:rsidP="00191368">
      <w:pPr>
        <w:numPr>
          <w:ilvl w:val="0"/>
          <w:numId w:val="103"/>
        </w:numPr>
        <w:tabs>
          <w:tab w:val="left" w:pos="1080"/>
          <w:tab w:val="left" w:pos="2039"/>
        </w:tabs>
        <w:spacing w:line="339" w:lineRule="auto"/>
        <w:ind w:left="1800" w:right="180" w:hanging="360"/>
        <w:jc w:val="both"/>
        <w:rPr>
          <w:rFonts w:ascii="Arial" w:eastAsia="Arial" w:hAnsi="Arial"/>
        </w:rPr>
      </w:pPr>
      <w:r>
        <w:rPr>
          <w:rFonts w:ascii="Arial" w:eastAsia="Arial" w:hAnsi="Arial"/>
        </w:rPr>
        <w:t>Pemenuhan Sarana Prasarana dan Almatsus Polri yang Modern;</w:t>
      </w:r>
    </w:p>
    <w:p w:rsidR="007C71C6" w:rsidRDefault="007C71C6" w:rsidP="00191368">
      <w:pPr>
        <w:tabs>
          <w:tab w:val="left" w:pos="1080"/>
        </w:tabs>
        <w:spacing w:line="15" w:lineRule="exact"/>
        <w:ind w:left="1800" w:hanging="360"/>
        <w:jc w:val="both"/>
        <w:rPr>
          <w:rFonts w:ascii="Arial" w:eastAsia="Arial" w:hAnsi="Arial"/>
        </w:rPr>
      </w:pPr>
    </w:p>
    <w:p w:rsidR="007C71C6" w:rsidRDefault="007A0429" w:rsidP="00191368">
      <w:pPr>
        <w:numPr>
          <w:ilvl w:val="0"/>
          <w:numId w:val="103"/>
        </w:numPr>
        <w:tabs>
          <w:tab w:val="left" w:pos="1080"/>
          <w:tab w:val="left" w:pos="2040"/>
        </w:tabs>
        <w:spacing w:line="0" w:lineRule="atLeast"/>
        <w:ind w:left="1800" w:hanging="360"/>
        <w:jc w:val="both"/>
        <w:rPr>
          <w:rFonts w:ascii="Arial" w:eastAsia="Arial" w:hAnsi="Arial"/>
        </w:rPr>
      </w:pPr>
      <w:r>
        <w:rPr>
          <w:rFonts w:ascii="Arial" w:eastAsia="Arial" w:hAnsi="Arial"/>
        </w:rPr>
        <w:t>Penguatan pengawasan yang Efektif Berbasis T.I guna mewujudkan Pemerintahan yang Baik dan Bersih;</w:t>
      </w:r>
    </w:p>
    <w:p w:rsidR="007C71C6" w:rsidRDefault="007C71C6">
      <w:pPr>
        <w:tabs>
          <w:tab w:val="left" w:pos="1080"/>
          <w:tab w:val="left" w:pos="2040"/>
        </w:tabs>
        <w:spacing w:line="0" w:lineRule="atLeast"/>
        <w:ind w:left="1800"/>
        <w:jc w:val="both"/>
        <w:rPr>
          <w:rFonts w:ascii="Arial" w:eastAsia="Arial" w:hAnsi="Arial"/>
          <w:i/>
        </w:rPr>
      </w:pPr>
    </w:p>
    <w:p w:rsidR="007C71C6" w:rsidRDefault="007A0429" w:rsidP="00A93F82">
      <w:pPr>
        <w:pStyle w:val="ListParagraph"/>
        <w:numPr>
          <w:ilvl w:val="0"/>
          <w:numId w:val="102"/>
        </w:numPr>
        <w:tabs>
          <w:tab w:val="left" w:pos="1080"/>
        </w:tabs>
        <w:spacing w:line="360" w:lineRule="auto"/>
        <w:ind w:left="1440"/>
        <w:contextualSpacing/>
        <w:jc w:val="both"/>
        <w:rPr>
          <w:rFonts w:ascii="Arial" w:hAnsi="Arial" w:cs="Arial"/>
          <w:bCs/>
        </w:rPr>
      </w:pPr>
      <w:r>
        <w:rPr>
          <w:rFonts w:ascii="Arial" w:hAnsi="Arial" w:cs="Arial"/>
          <w:bCs/>
          <w:lang w:val="id-ID"/>
        </w:rPr>
        <w:t>Sasaran Prioritas Pol</w:t>
      </w:r>
      <w:r>
        <w:rPr>
          <w:rFonts w:ascii="Arial" w:hAnsi="Arial" w:cs="Arial"/>
          <w:bCs/>
        </w:rPr>
        <w:t>res Banjar</w:t>
      </w:r>
      <w:r>
        <w:rPr>
          <w:rFonts w:ascii="Arial" w:hAnsi="Arial" w:cs="Arial"/>
          <w:bCs/>
          <w:lang w:val="id-ID"/>
        </w:rPr>
        <w:t>.</w:t>
      </w:r>
    </w:p>
    <w:p w:rsidR="007C71C6" w:rsidRDefault="007A0429">
      <w:pPr>
        <w:tabs>
          <w:tab w:val="left" w:pos="1080"/>
        </w:tabs>
        <w:spacing w:line="360" w:lineRule="auto"/>
        <w:ind w:left="1440" w:hanging="360"/>
        <w:jc w:val="both"/>
        <w:rPr>
          <w:rFonts w:ascii="Arial" w:hAnsi="Arial" w:cs="Arial"/>
          <w:color w:val="000000"/>
        </w:rPr>
      </w:pPr>
      <w:r>
        <w:rPr>
          <w:rFonts w:ascii="Arial" w:hAnsi="Arial" w:cs="Arial"/>
          <w:color w:val="000000"/>
        </w:rPr>
        <w:tab/>
      </w:r>
      <w:r>
        <w:rPr>
          <w:rFonts w:ascii="Arial" w:hAnsi="Arial" w:cs="Arial"/>
          <w:color w:val="000000"/>
          <w:lang w:val="id-ID"/>
        </w:rPr>
        <w:t xml:space="preserve">Berdasarkan </w:t>
      </w:r>
      <w:r>
        <w:rPr>
          <w:rFonts w:ascii="Arial" w:hAnsi="Arial" w:cs="Arial"/>
          <w:color w:val="000000"/>
        </w:rPr>
        <w:t xml:space="preserve">Sasaran Prioritas Polres Banjar tahun </w:t>
      </w:r>
      <w:r w:rsidR="004F50AC">
        <w:rPr>
          <w:rFonts w:ascii="Arial" w:hAnsi="Arial" w:cs="Arial"/>
          <w:color w:val="000000"/>
        </w:rPr>
        <w:t>2025</w:t>
      </w:r>
      <w:r>
        <w:rPr>
          <w:rFonts w:ascii="Arial" w:hAnsi="Arial" w:cs="Arial"/>
          <w:color w:val="000000"/>
          <w:lang w:val="id-ID"/>
        </w:rPr>
        <w:t xml:space="preserve">, maka sasaran prioritas Polres Banjar pada tahun </w:t>
      </w:r>
      <w:r w:rsidR="004F50AC">
        <w:rPr>
          <w:rFonts w:ascii="Arial" w:hAnsi="Arial" w:cs="Arial"/>
          <w:color w:val="000000"/>
          <w:lang w:val="id-ID"/>
        </w:rPr>
        <w:t>2025</w:t>
      </w:r>
      <w:r>
        <w:rPr>
          <w:rFonts w:ascii="Arial" w:hAnsi="Arial" w:cs="Arial"/>
          <w:color w:val="000000"/>
          <w:lang w:val="id-ID"/>
        </w:rPr>
        <w:t xml:space="preserve"> adalah sebagai berikut :</w:t>
      </w:r>
    </w:p>
    <w:p w:rsidR="00191368" w:rsidRPr="00191368" w:rsidRDefault="00191368">
      <w:pPr>
        <w:tabs>
          <w:tab w:val="left" w:pos="1080"/>
        </w:tabs>
        <w:spacing w:line="360" w:lineRule="auto"/>
        <w:ind w:left="1440" w:hanging="360"/>
        <w:jc w:val="both"/>
        <w:rPr>
          <w:rFonts w:ascii="Arial" w:hAnsi="Arial" w:cs="Arial"/>
          <w:color w:val="000000"/>
        </w:rPr>
      </w:pPr>
    </w:p>
    <w:p w:rsidR="007C71C6" w:rsidRDefault="007A0429" w:rsidP="00A93F82">
      <w:pPr>
        <w:numPr>
          <w:ilvl w:val="0"/>
          <w:numId w:val="104"/>
        </w:numPr>
        <w:tabs>
          <w:tab w:val="left" w:pos="1080"/>
          <w:tab w:val="left" w:pos="2039"/>
        </w:tabs>
        <w:spacing w:line="386" w:lineRule="auto"/>
        <w:ind w:left="1800" w:right="180" w:hanging="360"/>
        <w:jc w:val="both"/>
        <w:rPr>
          <w:rFonts w:ascii="Arial" w:eastAsia="Arial" w:hAnsi="Arial"/>
        </w:rPr>
      </w:pPr>
      <w:r>
        <w:rPr>
          <w:rFonts w:ascii="Arial" w:eastAsia="Arial" w:hAnsi="Arial"/>
        </w:rPr>
        <w:lastRenderedPageBreak/>
        <w:t>Memantapkan kinerja Harkamtibmas guna Menciptakan Rasa Aman di Tengah Masyarakat;</w:t>
      </w:r>
    </w:p>
    <w:p w:rsidR="007C71C6" w:rsidRDefault="007A0429" w:rsidP="00A93F82">
      <w:pPr>
        <w:numPr>
          <w:ilvl w:val="0"/>
          <w:numId w:val="104"/>
        </w:numPr>
        <w:tabs>
          <w:tab w:val="left" w:pos="1080"/>
          <w:tab w:val="left" w:pos="2040"/>
        </w:tabs>
        <w:spacing w:line="0" w:lineRule="atLeast"/>
        <w:ind w:left="1800" w:hanging="360"/>
        <w:jc w:val="both"/>
        <w:rPr>
          <w:rFonts w:ascii="Arial" w:eastAsia="Arial" w:hAnsi="Arial"/>
        </w:rPr>
      </w:pPr>
      <w:r>
        <w:rPr>
          <w:rFonts w:ascii="Arial" w:eastAsia="Arial" w:hAnsi="Arial"/>
        </w:rPr>
        <w:t>Mengoptimalkan Kualitas Pelayanan publik Polres Banjar;</w:t>
      </w:r>
    </w:p>
    <w:p w:rsidR="007C71C6" w:rsidRDefault="007C71C6">
      <w:pPr>
        <w:tabs>
          <w:tab w:val="left" w:pos="1080"/>
        </w:tabs>
        <w:spacing w:line="124" w:lineRule="exact"/>
        <w:ind w:left="1800" w:hanging="360"/>
        <w:jc w:val="both"/>
        <w:rPr>
          <w:rFonts w:ascii="Arial" w:eastAsia="Arial" w:hAnsi="Arial"/>
        </w:rPr>
      </w:pPr>
    </w:p>
    <w:p w:rsidR="007C71C6" w:rsidRDefault="007A0429" w:rsidP="00A93F82">
      <w:pPr>
        <w:numPr>
          <w:ilvl w:val="0"/>
          <w:numId w:val="104"/>
        </w:numPr>
        <w:tabs>
          <w:tab w:val="left" w:pos="1080"/>
          <w:tab w:val="left" w:pos="2040"/>
        </w:tabs>
        <w:spacing w:line="0" w:lineRule="atLeast"/>
        <w:ind w:left="1800" w:hanging="360"/>
        <w:jc w:val="both"/>
        <w:rPr>
          <w:rFonts w:ascii="Arial" w:eastAsia="Arial" w:hAnsi="Arial"/>
        </w:rPr>
      </w:pPr>
      <w:r>
        <w:rPr>
          <w:rFonts w:ascii="Arial" w:eastAsia="Arial" w:hAnsi="Arial"/>
        </w:rPr>
        <w:t>Penegakkan Hukum yang Transparan dalam rangka meningkatkan Kepercayaan Publik;</w:t>
      </w:r>
    </w:p>
    <w:p w:rsidR="007C71C6" w:rsidRDefault="007C71C6">
      <w:pPr>
        <w:tabs>
          <w:tab w:val="left" w:pos="1080"/>
        </w:tabs>
        <w:spacing w:line="141" w:lineRule="exact"/>
        <w:ind w:left="1800" w:hanging="360"/>
        <w:jc w:val="both"/>
        <w:rPr>
          <w:rFonts w:ascii="Arial" w:eastAsia="Arial" w:hAnsi="Arial"/>
        </w:rPr>
      </w:pPr>
    </w:p>
    <w:p w:rsidR="007C71C6" w:rsidRDefault="007A0429" w:rsidP="00A93F82">
      <w:pPr>
        <w:numPr>
          <w:ilvl w:val="0"/>
          <w:numId w:val="104"/>
        </w:numPr>
        <w:tabs>
          <w:tab w:val="left" w:pos="1080"/>
          <w:tab w:val="left" w:pos="2039"/>
        </w:tabs>
        <w:spacing w:line="337" w:lineRule="auto"/>
        <w:ind w:left="1800" w:right="180" w:hanging="360"/>
        <w:jc w:val="both"/>
        <w:rPr>
          <w:rFonts w:ascii="Arial" w:eastAsia="Arial" w:hAnsi="Arial"/>
        </w:rPr>
      </w:pPr>
      <w:r>
        <w:rPr>
          <w:rFonts w:ascii="Arial" w:eastAsia="Arial" w:hAnsi="Arial"/>
        </w:rPr>
        <w:t>Meningkatkan Profesionalisme dan Kesejahteraan SDM Polres Banjar;</w:t>
      </w:r>
    </w:p>
    <w:p w:rsidR="007C71C6" w:rsidRDefault="007C71C6">
      <w:pPr>
        <w:tabs>
          <w:tab w:val="left" w:pos="1080"/>
        </w:tabs>
        <w:spacing w:line="34" w:lineRule="exact"/>
        <w:ind w:left="1800" w:hanging="360"/>
        <w:jc w:val="both"/>
        <w:rPr>
          <w:rFonts w:ascii="Arial" w:eastAsia="Arial" w:hAnsi="Arial"/>
        </w:rPr>
      </w:pPr>
    </w:p>
    <w:p w:rsidR="007C71C6" w:rsidRDefault="007A0429" w:rsidP="00A93F82">
      <w:pPr>
        <w:numPr>
          <w:ilvl w:val="0"/>
          <w:numId w:val="104"/>
        </w:numPr>
        <w:tabs>
          <w:tab w:val="left" w:pos="1080"/>
          <w:tab w:val="left" w:pos="2039"/>
        </w:tabs>
        <w:spacing w:line="339" w:lineRule="auto"/>
        <w:ind w:left="1800" w:right="180" w:hanging="360"/>
        <w:jc w:val="both"/>
        <w:rPr>
          <w:rFonts w:ascii="Arial" w:eastAsia="Arial" w:hAnsi="Arial"/>
        </w:rPr>
      </w:pPr>
      <w:r>
        <w:rPr>
          <w:rFonts w:ascii="Arial" w:eastAsia="Arial" w:hAnsi="Arial"/>
        </w:rPr>
        <w:t>Pemenuhan Sarana Prasarana dan Almatsus Polri yang Modern;</w:t>
      </w:r>
    </w:p>
    <w:p w:rsidR="007C71C6" w:rsidRDefault="007C71C6">
      <w:pPr>
        <w:tabs>
          <w:tab w:val="left" w:pos="1080"/>
        </w:tabs>
        <w:spacing w:line="15" w:lineRule="exact"/>
        <w:ind w:left="1800" w:hanging="360"/>
        <w:jc w:val="both"/>
        <w:rPr>
          <w:rFonts w:ascii="Arial" w:eastAsia="Arial" w:hAnsi="Arial"/>
        </w:rPr>
      </w:pPr>
    </w:p>
    <w:p w:rsidR="007C71C6" w:rsidRDefault="007A0429" w:rsidP="00A93F82">
      <w:pPr>
        <w:numPr>
          <w:ilvl w:val="0"/>
          <w:numId w:val="104"/>
        </w:numPr>
        <w:tabs>
          <w:tab w:val="left" w:pos="1080"/>
          <w:tab w:val="left" w:pos="2040"/>
        </w:tabs>
        <w:spacing w:line="0" w:lineRule="atLeast"/>
        <w:ind w:left="1800" w:hanging="360"/>
        <w:jc w:val="both"/>
        <w:rPr>
          <w:rFonts w:ascii="Arial" w:eastAsia="Arial" w:hAnsi="Arial"/>
        </w:rPr>
      </w:pPr>
      <w:r>
        <w:rPr>
          <w:rFonts w:ascii="Arial" w:eastAsia="Arial" w:hAnsi="Arial"/>
        </w:rPr>
        <w:t>Penguatan pengawasan yang Efektif Berbasis T.I guna mewujudkan Pemerintahan yang Baik dan Bersih;</w:t>
      </w:r>
    </w:p>
    <w:p w:rsidR="007C71C6" w:rsidRDefault="007C71C6">
      <w:pPr>
        <w:pStyle w:val="NoSpacing"/>
        <w:tabs>
          <w:tab w:val="left" w:pos="1080"/>
        </w:tabs>
        <w:spacing w:line="276" w:lineRule="auto"/>
        <w:rPr>
          <w:rFonts w:ascii="Arial" w:hAnsi="Arial" w:cs="Arial"/>
          <w:b/>
          <w:sz w:val="28"/>
          <w:szCs w:val="28"/>
          <w:lang w:val="fi-FI"/>
        </w:rPr>
      </w:pPr>
    </w:p>
    <w:p w:rsidR="007C71C6" w:rsidRDefault="007A0429">
      <w:pPr>
        <w:pStyle w:val="NoSpacing"/>
        <w:tabs>
          <w:tab w:val="left" w:pos="1080"/>
        </w:tabs>
        <w:spacing w:line="276" w:lineRule="auto"/>
        <w:ind w:left="1440" w:hanging="720"/>
        <w:rPr>
          <w:rFonts w:ascii="Arial" w:hAnsi="Arial" w:cs="Arial"/>
          <w:sz w:val="28"/>
          <w:szCs w:val="28"/>
          <w:lang w:val="fi-FI"/>
        </w:rPr>
      </w:pPr>
      <w:r>
        <w:rPr>
          <w:rFonts w:ascii="Arial" w:hAnsi="Arial" w:cs="Arial"/>
          <w:sz w:val="28"/>
          <w:szCs w:val="28"/>
          <w:lang w:val="fi-FI"/>
        </w:rPr>
        <w:t>III  ARAH KEBIJAKAN DAN STRATEGI</w:t>
      </w:r>
    </w:p>
    <w:p w:rsidR="007C71C6" w:rsidRDefault="007C71C6">
      <w:pPr>
        <w:pStyle w:val="BodyText"/>
        <w:tabs>
          <w:tab w:val="left" w:pos="1080"/>
        </w:tabs>
        <w:spacing w:line="216" w:lineRule="auto"/>
        <w:ind w:left="1440" w:hanging="360"/>
        <w:rPr>
          <w:rFonts w:ascii="Arial" w:hAnsi="Arial" w:cs="Arial"/>
          <w:bCs/>
          <w:color w:val="000000"/>
          <w:szCs w:val="24"/>
          <w:lang w:val="fi-FI"/>
        </w:rPr>
      </w:pPr>
    </w:p>
    <w:p w:rsidR="007C71C6" w:rsidRDefault="007A0429" w:rsidP="00A93F82">
      <w:pPr>
        <w:pStyle w:val="ListParagraph"/>
        <w:widowControl w:val="0"/>
        <w:numPr>
          <w:ilvl w:val="8"/>
          <w:numId w:val="92"/>
        </w:numPr>
        <w:tabs>
          <w:tab w:val="left" w:pos="1576"/>
          <w:tab w:val="left" w:pos="1577"/>
        </w:tabs>
        <w:autoSpaceDE w:val="0"/>
        <w:autoSpaceDN w:val="0"/>
        <w:ind w:hanging="6930"/>
        <w:rPr>
          <w:rFonts w:ascii="Arial" w:hAnsi="Arial" w:cs="Arial"/>
        </w:rPr>
      </w:pPr>
      <w:r>
        <w:rPr>
          <w:rFonts w:ascii="Arial" w:hAnsi="Arial" w:cs="Arial"/>
        </w:rPr>
        <w:t>Arah</w:t>
      </w:r>
      <w:r>
        <w:rPr>
          <w:rFonts w:ascii="Arial" w:hAnsi="Arial" w:cs="Arial"/>
          <w:spacing w:val="-3"/>
        </w:rPr>
        <w:t xml:space="preserve"> </w:t>
      </w:r>
      <w:r>
        <w:rPr>
          <w:rFonts w:ascii="Arial" w:hAnsi="Arial" w:cs="Arial"/>
        </w:rPr>
        <w:t>Kebijakan</w:t>
      </w:r>
      <w:r>
        <w:rPr>
          <w:rFonts w:ascii="Arial" w:hAnsi="Arial" w:cs="Arial"/>
          <w:spacing w:val="-3"/>
        </w:rPr>
        <w:t xml:space="preserve"> </w:t>
      </w:r>
      <w:r>
        <w:rPr>
          <w:rFonts w:ascii="Arial" w:hAnsi="Arial" w:cs="Arial"/>
        </w:rPr>
        <w:t>dan</w:t>
      </w:r>
      <w:r>
        <w:rPr>
          <w:rFonts w:ascii="Arial" w:hAnsi="Arial" w:cs="Arial"/>
          <w:spacing w:val="-3"/>
        </w:rPr>
        <w:t xml:space="preserve"> </w:t>
      </w:r>
      <w:r>
        <w:rPr>
          <w:rFonts w:ascii="Arial" w:hAnsi="Arial" w:cs="Arial"/>
        </w:rPr>
        <w:t>Strategi</w:t>
      </w:r>
      <w:r>
        <w:rPr>
          <w:rFonts w:ascii="Arial" w:hAnsi="Arial" w:cs="Arial"/>
          <w:spacing w:val="-2"/>
        </w:rPr>
        <w:t xml:space="preserve"> </w:t>
      </w:r>
      <w:r>
        <w:rPr>
          <w:rFonts w:ascii="Arial" w:hAnsi="Arial" w:cs="Arial"/>
        </w:rPr>
        <w:t>Polda</w:t>
      </w:r>
      <w:r>
        <w:rPr>
          <w:rFonts w:ascii="Arial" w:hAnsi="Arial" w:cs="Arial"/>
          <w:spacing w:val="-2"/>
        </w:rPr>
        <w:t xml:space="preserve"> </w:t>
      </w:r>
      <w:r>
        <w:rPr>
          <w:rFonts w:ascii="Arial" w:hAnsi="Arial" w:cs="Arial"/>
        </w:rPr>
        <w:t>Kalimantan</w:t>
      </w:r>
      <w:r>
        <w:rPr>
          <w:rFonts w:ascii="Arial" w:hAnsi="Arial" w:cs="Arial"/>
          <w:spacing w:val="-3"/>
        </w:rPr>
        <w:t xml:space="preserve"> </w:t>
      </w:r>
      <w:r>
        <w:rPr>
          <w:rFonts w:ascii="Arial" w:hAnsi="Arial" w:cs="Arial"/>
        </w:rPr>
        <w:t>Selatan</w:t>
      </w:r>
      <w:r>
        <w:rPr>
          <w:rFonts w:ascii="Arial" w:hAnsi="Arial" w:cs="Arial"/>
          <w:spacing w:val="-3"/>
        </w:rPr>
        <w:t xml:space="preserve"> </w:t>
      </w:r>
      <w:r>
        <w:rPr>
          <w:rFonts w:ascii="Arial" w:hAnsi="Arial" w:cs="Arial"/>
        </w:rPr>
        <w:t>Tahun</w:t>
      </w:r>
      <w:r>
        <w:rPr>
          <w:rFonts w:ascii="Arial" w:hAnsi="Arial" w:cs="Arial"/>
          <w:spacing w:val="-2"/>
        </w:rPr>
        <w:t xml:space="preserve"> </w:t>
      </w:r>
      <w:r w:rsidR="004F50AC">
        <w:rPr>
          <w:rFonts w:ascii="Arial" w:hAnsi="Arial" w:cs="Arial"/>
        </w:rPr>
        <w:t>2025</w:t>
      </w:r>
      <w:r>
        <w:rPr>
          <w:rFonts w:ascii="Arial" w:hAnsi="Arial" w:cs="Arial"/>
        </w:rPr>
        <w:t>.</w:t>
      </w:r>
    </w:p>
    <w:p w:rsidR="007C71C6" w:rsidRDefault="007C71C6">
      <w:pPr>
        <w:pStyle w:val="BodyText"/>
        <w:spacing w:before="8"/>
        <w:ind w:hanging="6930"/>
        <w:rPr>
          <w:rFonts w:ascii="Arial" w:hAnsi="Arial" w:cs="Arial"/>
          <w:sz w:val="35"/>
        </w:rPr>
      </w:pPr>
    </w:p>
    <w:p w:rsidR="007C71C6" w:rsidRDefault="007A0429" w:rsidP="00A93F82">
      <w:pPr>
        <w:pStyle w:val="ListParagraph"/>
        <w:widowControl w:val="0"/>
        <w:numPr>
          <w:ilvl w:val="2"/>
          <w:numId w:val="92"/>
        </w:numPr>
        <w:tabs>
          <w:tab w:val="left" w:pos="1620"/>
        </w:tabs>
        <w:autoSpaceDE w:val="0"/>
        <w:autoSpaceDN w:val="0"/>
        <w:spacing w:line="360" w:lineRule="auto"/>
        <w:ind w:left="1620" w:right="285" w:hanging="4950"/>
        <w:jc w:val="both"/>
        <w:rPr>
          <w:rFonts w:ascii="Arial" w:hAnsi="Arial" w:cs="Arial"/>
        </w:rPr>
      </w:pPr>
      <w:r>
        <w:rPr>
          <w:rFonts w:ascii="Arial" w:hAnsi="Arial" w:cs="Arial"/>
        </w:rPr>
        <w:t xml:space="preserve">        Arah kebijakan Polda Kalimantan Selatan tahun </w:t>
      </w:r>
      <w:r w:rsidR="004F50AC">
        <w:rPr>
          <w:rFonts w:ascii="Arial" w:hAnsi="Arial" w:cs="Arial"/>
        </w:rPr>
        <w:t>2025</w:t>
      </w:r>
      <w:r>
        <w:rPr>
          <w:rFonts w:ascii="Arial" w:hAnsi="Arial" w:cs="Arial"/>
        </w:rPr>
        <w:t xml:space="preserve"> dalam rangka</w:t>
      </w:r>
      <w:r>
        <w:rPr>
          <w:rFonts w:ascii="Arial" w:hAnsi="Arial" w:cs="Arial"/>
          <w:spacing w:val="1"/>
        </w:rPr>
        <w:t xml:space="preserve"> </w:t>
      </w:r>
      <w:r>
        <w:rPr>
          <w:rFonts w:ascii="Arial" w:hAnsi="Arial" w:cs="Arial"/>
        </w:rPr>
        <w:t>pencapaian</w:t>
      </w:r>
      <w:r>
        <w:rPr>
          <w:rFonts w:ascii="Arial" w:hAnsi="Arial" w:cs="Arial"/>
          <w:spacing w:val="1"/>
        </w:rPr>
        <w:t xml:space="preserve"> </w:t>
      </w:r>
      <w:r>
        <w:rPr>
          <w:rFonts w:ascii="Arial" w:hAnsi="Arial" w:cs="Arial"/>
        </w:rPr>
        <w:t>sasaran</w:t>
      </w:r>
      <w:r>
        <w:rPr>
          <w:rFonts w:ascii="Arial" w:hAnsi="Arial" w:cs="Arial"/>
          <w:spacing w:val="1"/>
        </w:rPr>
        <w:t xml:space="preserve"> </w:t>
      </w:r>
      <w:r>
        <w:rPr>
          <w:rFonts w:ascii="Arial" w:hAnsi="Arial" w:cs="Arial"/>
        </w:rPr>
        <w:t>prioritas</w:t>
      </w:r>
      <w:r>
        <w:rPr>
          <w:rFonts w:ascii="Arial" w:hAnsi="Arial" w:cs="Arial"/>
          <w:spacing w:val="1"/>
        </w:rPr>
        <w:t xml:space="preserve"> </w:t>
      </w:r>
      <w:r>
        <w:rPr>
          <w:rFonts w:ascii="Arial" w:hAnsi="Arial" w:cs="Arial"/>
        </w:rPr>
        <w:t>“Memantapkan</w:t>
      </w:r>
      <w:r>
        <w:rPr>
          <w:rFonts w:ascii="Arial" w:hAnsi="Arial" w:cs="Arial"/>
          <w:spacing w:val="1"/>
        </w:rPr>
        <w:t xml:space="preserve"> </w:t>
      </w:r>
      <w:r>
        <w:rPr>
          <w:rFonts w:ascii="Arial" w:hAnsi="Arial" w:cs="Arial"/>
        </w:rPr>
        <w:t>Kinerja</w:t>
      </w:r>
      <w:r>
        <w:rPr>
          <w:rFonts w:ascii="Arial" w:hAnsi="Arial" w:cs="Arial"/>
          <w:spacing w:val="1"/>
        </w:rPr>
        <w:t xml:space="preserve"> </w:t>
      </w:r>
      <w:r>
        <w:rPr>
          <w:rFonts w:ascii="Arial" w:hAnsi="Arial" w:cs="Arial"/>
        </w:rPr>
        <w:t>Harkamtibmas</w:t>
      </w:r>
      <w:r>
        <w:rPr>
          <w:rFonts w:ascii="Arial" w:hAnsi="Arial" w:cs="Arial"/>
          <w:spacing w:val="1"/>
        </w:rPr>
        <w:t xml:space="preserve"> </w:t>
      </w:r>
      <w:r>
        <w:rPr>
          <w:rFonts w:ascii="Arial" w:hAnsi="Arial" w:cs="Arial"/>
        </w:rPr>
        <w:t>guna</w:t>
      </w:r>
      <w:r>
        <w:rPr>
          <w:rFonts w:ascii="Arial" w:hAnsi="Arial" w:cs="Arial"/>
          <w:spacing w:val="-1"/>
        </w:rPr>
        <w:t xml:space="preserve"> </w:t>
      </w:r>
      <w:r>
        <w:rPr>
          <w:rFonts w:ascii="Arial" w:hAnsi="Arial" w:cs="Arial"/>
        </w:rPr>
        <w:t>Menciptakan</w:t>
      </w:r>
      <w:r>
        <w:rPr>
          <w:rFonts w:ascii="Arial" w:hAnsi="Arial" w:cs="Arial"/>
          <w:spacing w:val="-4"/>
        </w:rPr>
        <w:t xml:space="preserve"> </w:t>
      </w:r>
      <w:r>
        <w:rPr>
          <w:rFonts w:ascii="Arial" w:hAnsi="Arial" w:cs="Arial"/>
        </w:rPr>
        <w:t>Rasa</w:t>
      </w:r>
      <w:r>
        <w:rPr>
          <w:rFonts w:ascii="Arial" w:hAnsi="Arial" w:cs="Arial"/>
          <w:spacing w:val="-1"/>
        </w:rPr>
        <w:t xml:space="preserve"> </w:t>
      </w:r>
      <w:r>
        <w:rPr>
          <w:rFonts w:ascii="Arial" w:hAnsi="Arial" w:cs="Arial"/>
        </w:rPr>
        <w:t>Aman di</w:t>
      </w:r>
      <w:r>
        <w:rPr>
          <w:rFonts w:ascii="Arial" w:hAnsi="Arial" w:cs="Arial"/>
          <w:spacing w:val="3"/>
        </w:rPr>
        <w:t xml:space="preserve"> </w:t>
      </w:r>
      <w:r>
        <w:rPr>
          <w:rFonts w:ascii="Arial" w:hAnsi="Arial" w:cs="Arial"/>
        </w:rPr>
        <w:t>Tengah Masyarakat”</w:t>
      </w:r>
      <w:r>
        <w:rPr>
          <w:rFonts w:ascii="Arial" w:hAnsi="Arial" w:cs="Arial"/>
          <w:spacing w:val="-4"/>
        </w:rPr>
        <w:t xml:space="preserve"> </w:t>
      </w:r>
      <w:r>
        <w:rPr>
          <w:rFonts w:ascii="Arial" w:hAnsi="Arial" w:cs="Arial"/>
        </w:rPr>
        <w:t>yaitu:</w:t>
      </w:r>
    </w:p>
    <w:p w:rsidR="007C71C6" w:rsidRDefault="007A0429" w:rsidP="00A93F82">
      <w:pPr>
        <w:pStyle w:val="ListParagraph"/>
        <w:widowControl w:val="0"/>
        <w:numPr>
          <w:ilvl w:val="3"/>
          <w:numId w:val="92"/>
        </w:numPr>
        <w:tabs>
          <w:tab w:val="left" w:pos="1620"/>
          <w:tab w:val="left" w:pos="2160"/>
        </w:tabs>
        <w:autoSpaceDE w:val="0"/>
        <w:autoSpaceDN w:val="0"/>
        <w:spacing w:before="2" w:line="360" w:lineRule="auto"/>
        <w:ind w:left="2160" w:right="283" w:hanging="4770"/>
        <w:jc w:val="both"/>
        <w:rPr>
          <w:rFonts w:ascii="Arial" w:hAnsi="Arial" w:cs="Arial"/>
        </w:rPr>
      </w:pPr>
      <w:r>
        <w:rPr>
          <w:rFonts w:ascii="Arial" w:hAnsi="Arial" w:cs="Arial"/>
        </w:rPr>
        <w:t>1)</w:t>
      </w:r>
      <w:r>
        <w:rPr>
          <w:rFonts w:ascii="Arial" w:hAnsi="Arial" w:cs="Arial"/>
        </w:rPr>
        <w:tab/>
        <w:t>Meningkatkan peran Polri dalam menjaga keamanan dalam negeri</w:t>
      </w:r>
      <w:r>
        <w:rPr>
          <w:rFonts w:ascii="Arial" w:hAnsi="Arial" w:cs="Arial"/>
          <w:spacing w:val="1"/>
        </w:rPr>
        <w:t xml:space="preserve">    </w:t>
      </w:r>
      <w:r>
        <w:rPr>
          <w:rFonts w:ascii="Arial" w:hAnsi="Arial" w:cs="Arial"/>
        </w:rPr>
        <w:t>melalui</w:t>
      </w:r>
      <w:r>
        <w:rPr>
          <w:rFonts w:ascii="Arial" w:hAnsi="Arial" w:cs="Arial"/>
          <w:spacing w:val="5"/>
        </w:rPr>
        <w:t xml:space="preserve"> </w:t>
      </w:r>
      <w:r>
        <w:rPr>
          <w:rFonts w:ascii="Arial" w:hAnsi="Arial" w:cs="Arial"/>
        </w:rPr>
        <w:t>peningkatan kemampuan</w:t>
      </w:r>
      <w:r>
        <w:rPr>
          <w:rFonts w:ascii="Arial" w:hAnsi="Arial" w:cs="Arial"/>
          <w:spacing w:val="-1"/>
        </w:rPr>
        <w:t xml:space="preserve"> </w:t>
      </w:r>
      <w:r>
        <w:rPr>
          <w:rFonts w:ascii="Arial" w:hAnsi="Arial" w:cs="Arial"/>
        </w:rPr>
        <w:t>deteksi</w:t>
      </w:r>
      <w:r>
        <w:rPr>
          <w:rFonts w:ascii="Arial" w:hAnsi="Arial" w:cs="Arial"/>
          <w:spacing w:val="4"/>
        </w:rPr>
        <w:t xml:space="preserve"> </w:t>
      </w:r>
      <w:r>
        <w:rPr>
          <w:rFonts w:ascii="Arial" w:hAnsi="Arial" w:cs="Arial"/>
        </w:rPr>
        <w:t>aksi.</w:t>
      </w:r>
    </w:p>
    <w:p w:rsidR="007C71C6" w:rsidRDefault="007A0429">
      <w:pPr>
        <w:pStyle w:val="BodyText"/>
        <w:spacing w:before="3" w:line="360" w:lineRule="auto"/>
        <w:ind w:left="2160" w:right="294"/>
        <w:rPr>
          <w:rFonts w:ascii="Arial" w:hAnsi="Arial" w:cs="Arial"/>
        </w:rPr>
      </w:pPr>
      <w:r>
        <w:rPr>
          <w:rFonts w:ascii="Arial" w:hAnsi="Arial" w:cs="Arial"/>
        </w:rPr>
        <w:t>Untuk pencapaian arah</w:t>
      </w:r>
      <w:r>
        <w:rPr>
          <w:rFonts w:ascii="Arial" w:hAnsi="Arial" w:cs="Arial"/>
          <w:spacing w:val="1"/>
        </w:rPr>
        <w:t xml:space="preserve"> </w:t>
      </w:r>
      <w:r>
        <w:rPr>
          <w:rFonts w:ascii="Arial" w:hAnsi="Arial" w:cs="Arial"/>
        </w:rPr>
        <w:t>kebijakan</w:t>
      </w:r>
      <w:r>
        <w:rPr>
          <w:rFonts w:ascii="Arial" w:hAnsi="Arial" w:cs="Arial"/>
          <w:spacing w:val="1"/>
        </w:rPr>
        <w:t xml:space="preserve"> </w:t>
      </w:r>
      <w:r>
        <w:rPr>
          <w:rFonts w:ascii="Arial" w:hAnsi="Arial" w:cs="Arial"/>
        </w:rPr>
        <w:t>tersebut, maka</w:t>
      </w:r>
      <w:r>
        <w:rPr>
          <w:rFonts w:ascii="Arial" w:hAnsi="Arial" w:cs="Arial"/>
          <w:spacing w:val="1"/>
        </w:rPr>
        <w:t xml:space="preserve"> </w:t>
      </w:r>
      <w:r>
        <w:rPr>
          <w:rFonts w:ascii="Arial" w:hAnsi="Arial" w:cs="Arial"/>
        </w:rPr>
        <w:t>strategi</w:t>
      </w:r>
      <w:r>
        <w:rPr>
          <w:rFonts w:ascii="Arial" w:hAnsi="Arial" w:cs="Arial"/>
          <w:spacing w:val="1"/>
        </w:rPr>
        <w:t xml:space="preserve"> </w:t>
      </w:r>
      <w:r>
        <w:rPr>
          <w:rFonts w:ascii="Arial" w:hAnsi="Arial" w:cs="Arial"/>
        </w:rPr>
        <w:t>Polda</w:t>
      </w:r>
      <w:r>
        <w:rPr>
          <w:rFonts w:ascii="Arial" w:hAnsi="Arial" w:cs="Arial"/>
          <w:spacing w:val="1"/>
        </w:rPr>
        <w:t xml:space="preserve"> </w:t>
      </w:r>
      <w:r>
        <w:rPr>
          <w:rFonts w:ascii="Arial" w:hAnsi="Arial" w:cs="Arial"/>
        </w:rPr>
        <w:t>Kalimantan</w:t>
      </w:r>
      <w:r>
        <w:rPr>
          <w:rFonts w:ascii="Arial" w:hAnsi="Arial" w:cs="Arial"/>
          <w:spacing w:val="-1"/>
        </w:rPr>
        <w:t xml:space="preserve"> </w:t>
      </w:r>
      <w:r>
        <w:rPr>
          <w:rFonts w:ascii="Arial" w:hAnsi="Arial" w:cs="Arial"/>
        </w:rPr>
        <w:t>Selatan yang</w:t>
      </w:r>
      <w:r>
        <w:rPr>
          <w:rFonts w:ascii="Arial" w:hAnsi="Arial" w:cs="Arial"/>
          <w:spacing w:val="-1"/>
        </w:rPr>
        <w:t xml:space="preserve"> </w:t>
      </w:r>
      <w:r>
        <w:rPr>
          <w:rFonts w:ascii="Arial" w:hAnsi="Arial" w:cs="Arial"/>
        </w:rPr>
        <w:t>akan dilakukan</w:t>
      </w:r>
      <w:r>
        <w:rPr>
          <w:rFonts w:ascii="Arial" w:hAnsi="Arial" w:cs="Arial"/>
          <w:spacing w:val="-1"/>
        </w:rPr>
        <w:t xml:space="preserve"> </w:t>
      </w:r>
      <w:r>
        <w:rPr>
          <w:rFonts w:ascii="Arial" w:hAnsi="Arial" w:cs="Arial"/>
        </w:rPr>
        <w:t>adalah:</w:t>
      </w:r>
    </w:p>
    <w:p w:rsidR="007C71C6" w:rsidRPr="00191368" w:rsidRDefault="007A0429" w:rsidP="00191368">
      <w:pPr>
        <w:pStyle w:val="ListParagraph"/>
        <w:widowControl w:val="0"/>
        <w:numPr>
          <w:ilvl w:val="7"/>
          <w:numId w:val="92"/>
        </w:numPr>
        <w:tabs>
          <w:tab w:val="left" w:pos="2790"/>
        </w:tabs>
        <w:autoSpaceDE w:val="0"/>
        <w:autoSpaceDN w:val="0"/>
        <w:spacing w:line="360" w:lineRule="auto"/>
        <w:ind w:left="2700" w:right="260" w:hanging="540"/>
        <w:jc w:val="both"/>
        <w:rPr>
          <w:rFonts w:ascii="Arial" w:hAnsi="Arial" w:cs="Arial"/>
        </w:rPr>
      </w:pPr>
      <w:r>
        <w:rPr>
          <w:rFonts w:ascii="Arial" w:hAnsi="Arial" w:cs="Arial"/>
        </w:rPr>
        <w:t>memetakan potensi terorisme, aksi radikal, konflik sosial, dan</w:t>
      </w:r>
      <w:r>
        <w:rPr>
          <w:rFonts w:ascii="Arial" w:hAnsi="Arial" w:cs="Arial"/>
          <w:spacing w:val="1"/>
        </w:rPr>
        <w:t xml:space="preserve"> </w:t>
      </w:r>
      <w:r>
        <w:rPr>
          <w:rFonts w:ascii="Arial" w:hAnsi="Arial" w:cs="Arial"/>
        </w:rPr>
        <w:t>situasi</w:t>
      </w:r>
      <w:r>
        <w:rPr>
          <w:rFonts w:ascii="Arial" w:hAnsi="Arial" w:cs="Arial"/>
          <w:spacing w:val="-2"/>
        </w:rPr>
        <w:t xml:space="preserve"> </w:t>
      </w:r>
      <w:r>
        <w:rPr>
          <w:rFonts w:ascii="Arial" w:hAnsi="Arial" w:cs="Arial"/>
        </w:rPr>
        <w:t>gangguan Kamtibmas lainnya;</w:t>
      </w:r>
      <w:r w:rsidRPr="00191368">
        <w:rPr>
          <w:rFonts w:ascii="Arial" w:hAnsi="Arial" w:cs="Arial"/>
        </w:rPr>
        <w:t>(giat3112,3114,3115,3116,3117,3150/progHarkamtibmas/SP1/SS1/IKU1/PPKprog5,10,giat16,33,34,renaksi60,61,62,63,64,65,</w:t>
      </w:r>
      <w:r w:rsidRPr="00191368">
        <w:rPr>
          <w:rFonts w:ascii="Arial" w:hAnsi="Arial" w:cs="Arial"/>
          <w:spacing w:val="-64"/>
        </w:rPr>
        <w:t xml:space="preserve"> </w:t>
      </w:r>
      <w:r w:rsidRPr="00191368">
        <w:rPr>
          <w:rFonts w:ascii="Arial" w:hAnsi="Arial" w:cs="Arial"/>
        </w:rPr>
        <w:t>130,131);</w:t>
      </w:r>
    </w:p>
    <w:p w:rsidR="007C71C6" w:rsidRDefault="007A0429" w:rsidP="00A93F82">
      <w:pPr>
        <w:pStyle w:val="ListParagraph"/>
        <w:widowControl w:val="0"/>
        <w:numPr>
          <w:ilvl w:val="0"/>
          <w:numId w:val="105"/>
        </w:numPr>
        <w:tabs>
          <w:tab w:val="left" w:pos="2700"/>
        </w:tabs>
        <w:autoSpaceDE w:val="0"/>
        <w:autoSpaceDN w:val="0"/>
        <w:spacing w:line="360" w:lineRule="auto"/>
        <w:ind w:left="2700" w:right="265" w:hanging="540"/>
        <w:jc w:val="both"/>
        <w:rPr>
          <w:rFonts w:ascii="Arial" w:hAnsi="Arial" w:cs="Arial"/>
        </w:rPr>
      </w:pPr>
      <w:r>
        <w:rPr>
          <w:rFonts w:ascii="Arial" w:hAnsi="Arial" w:cs="Arial"/>
        </w:rPr>
        <w:t>melakukan</w:t>
      </w:r>
      <w:r>
        <w:rPr>
          <w:rFonts w:ascii="Arial" w:hAnsi="Arial" w:cs="Arial"/>
          <w:spacing w:val="33"/>
        </w:rPr>
        <w:t xml:space="preserve"> </w:t>
      </w:r>
      <w:r>
        <w:rPr>
          <w:rFonts w:ascii="Arial" w:hAnsi="Arial" w:cs="Arial"/>
        </w:rPr>
        <w:t>Lidikpamgal</w:t>
      </w:r>
      <w:r>
        <w:rPr>
          <w:rFonts w:ascii="Arial" w:hAnsi="Arial" w:cs="Arial"/>
          <w:spacing w:val="36"/>
        </w:rPr>
        <w:t xml:space="preserve"> </w:t>
      </w:r>
      <w:r>
        <w:rPr>
          <w:rFonts w:ascii="Arial" w:hAnsi="Arial" w:cs="Arial"/>
        </w:rPr>
        <w:t>dengan</w:t>
      </w:r>
      <w:r>
        <w:rPr>
          <w:rFonts w:ascii="Arial" w:hAnsi="Arial" w:cs="Arial"/>
          <w:spacing w:val="31"/>
        </w:rPr>
        <w:t xml:space="preserve"> </w:t>
      </w:r>
      <w:r>
        <w:rPr>
          <w:rFonts w:ascii="Arial" w:hAnsi="Arial" w:cs="Arial"/>
        </w:rPr>
        <w:t>fokus</w:t>
      </w:r>
      <w:r>
        <w:rPr>
          <w:rFonts w:ascii="Arial" w:hAnsi="Arial" w:cs="Arial"/>
          <w:spacing w:val="31"/>
        </w:rPr>
        <w:t xml:space="preserve"> </w:t>
      </w:r>
      <w:r>
        <w:rPr>
          <w:rFonts w:ascii="Arial" w:hAnsi="Arial" w:cs="Arial"/>
        </w:rPr>
        <w:t>pada</w:t>
      </w:r>
      <w:r>
        <w:rPr>
          <w:rFonts w:ascii="Arial" w:hAnsi="Arial" w:cs="Arial"/>
          <w:spacing w:val="22"/>
        </w:rPr>
        <w:t xml:space="preserve"> </w:t>
      </w:r>
      <w:r>
        <w:rPr>
          <w:rFonts w:ascii="Arial" w:hAnsi="Arial" w:cs="Arial"/>
        </w:rPr>
        <w:t>potensi</w:t>
      </w:r>
      <w:r>
        <w:rPr>
          <w:rFonts w:ascii="Arial" w:hAnsi="Arial" w:cs="Arial"/>
          <w:spacing w:val="36"/>
        </w:rPr>
        <w:t xml:space="preserve"> </w:t>
      </w:r>
      <w:r>
        <w:rPr>
          <w:rFonts w:ascii="Arial" w:hAnsi="Arial" w:cs="Arial"/>
        </w:rPr>
        <w:t>terorisme,</w:t>
      </w:r>
      <w:r>
        <w:rPr>
          <w:rFonts w:ascii="Arial" w:hAnsi="Arial" w:cs="Arial"/>
          <w:spacing w:val="-64"/>
        </w:rPr>
        <w:t xml:space="preserve"> </w:t>
      </w:r>
      <w:r>
        <w:rPr>
          <w:rFonts w:ascii="Arial" w:hAnsi="Arial" w:cs="Arial"/>
        </w:rPr>
        <w:t>aksi</w:t>
      </w:r>
      <w:r>
        <w:rPr>
          <w:rFonts w:ascii="Arial" w:hAnsi="Arial" w:cs="Arial"/>
          <w:spacing w:val="48"/>
        </w:rPr>
        <w:t xml:space="preserve"> </w:t>
      </w:r>
      <w:r>
        <w:rPr>
          <w:rFonts w:ascii="Arial" w:hAnsi="Arial" w:cs="Arial"/>
        </w:rPr>
        <w:t>radikal,</w:t>
      </w:r>
      <w:r>
        <w:rPr>
          <w:rFonts w:ascii="Arial" w:hAnsi="Arial" w:cs="Arial"/>
          <w:spacing w:val="45"/>
        </w:rPr>
        <w:t xml:space="preserve"> </w:t>
      </w:r>
      <w:r>
        <w:rPr>
          <w:rFonts w:ascii="Arial" w:hAnsi="Arial" w:cs="Arial"/>
        </w:rPr>
        <w:t>konflik</w:t>
      </w:r>
      <w:r>
        <w:rPr>
          <w:rFonts w:ascii="Arial" w:hAnsi="Arial" w:cs="Arial"/>
          <w:spacing w:val="44"/>
        </w:rPr>
        <w:t xml:space="preserve"> </w:t>
      </w:r>
      <w:r>
        <w:rPr>
          <w:rFonts w:ascii="Arial" w:hAnsi="Arial" w:cs="Arial"/>
        </w:rPr>
        <w:t>sosial</w:t>
      </w:r>
      <w:r>
        <w:rPr>
          <w:rFonts w:ascii="Arial" w:hAnsi="Arial" w:cs="Arial"/>
          <w:spacing w:val="48"/>
        </w:rPr>
        <w:t xml:space="preserve"> </w:t>
      </w:r>
      <w:r>
        <w:rPr>
          <w:rFonts w:ascii="Arial" w:hAnsi="Arial" w:cs="Arial"/>
        </w:rPr>
        <w:t>dan</w:t>
      </w:r>
      <w:r>
        <w:rPr>
          <w:rFonts w:ascii="Arial" w:hAnsi="Arial" w:cs="Arial"/>
          <w:spacing w:val="46"/>
        </w:rPr>
        <w:t xml:space="preserve"> </w:t>
      </w:r>
      <w:r>
        <w:rPr>
          <w:rFonts w:ascii="Arial" w:hAnsi="Arial" w:cs="Arial"/>
        </w:rPr>
        <w:t>gangguan</w:t>
      </w:r>
      <w:r>
        <w:rPr>
          <w:rFonts w:ascii="Arial" w:hAnsi="Arial" w:cs="Arial"/>
          <w:spacing w:val="45"/>
        </w:rPr>
        <w:t xml:space="preserve"> </w:t>
      </w:r>
      <w:r>
        <w:rPr>
          <w:rFonts w:ascii="Arial" w:hAnsi="Arial" w:cs="Arial"/>
        </w:rPr>
        <w:t>Kamtibmas</w:t>
      </w:r>
      <w:r>
        <w:rPr>
          <w:rFonts w:ascii="Arial" w:hAnsi="Arial" w:cs="Arial"/>
          <w:spacing w:val="44"/>
        </w:rPr>
        <w:t xml:space="preserve"> </w:t>
      </w:r>
      <w:r>
        <w:rPr>
          <w:rFonts w:ascii="Arial" w:hAnsi="Arial" w:cs="Arial"/>
        </w:rPr>
        <w:t>lainnya;</w:t>
      </w:r>
      <w:r>
        <w:rPr>
          <w:rFonts w:ascii="Arial" w:hAnsi="Arial" w:cs="Arial"/>
          <w:spacing w:val="-64"/>
        </w:rPr>
        <w:t xml:space="preserve"> </w:t>
      </w:r>
      <w:r>
        <w:rPr>
          <w:rFonts w:ascii="Arial" w:hAnsi="Arial" w:cs="Arial"/>
        </w:rPr>
        <w:t>(giat3112,3114,3115,3116,3117,3150/progHarkamtibmas/SP1/</w:t>
      </w:r>
      <w:r>
        <w:rPr>
          <w:rFonts w:ascii="Arial" w:hAnsi="Arial" w:cs="Arial"/>
          <w:spacing w:val="1"/>
        </w:rPr>
        <w:t xml:space="preserve"> </w:t>
      </w:r>
      <w:r>
        <w:rPr>
          <w:rFonts w:ascii="Arial" w:hAnsi="Arial" w:cs="Arial"/>
        </w:rPr>
        <w:t>SS1/IKU1/PPKprog5,10,giat16,33,34,renaksi60,61,62,63,64,65,</w:t>
      </w:r>
      <w:r>
        <w:rPr>
          <w:rFonts w:ascii="Arial" w:hAnsi="Arial" w:cs="Arial"/>
          <w:spacing w:val="-64"/>
        </w:rPr>
        <w:t xml:space="preserve"> </w:t>
      </w:r>
      <w:r>
        <w:rPr>
          <w:rFonts w:ascii="Arial" w:hAnsi="Arial" w:cs="Arial"/>
        </w:rPr>
        <w:t>130,131);</w:t>
      </w:r>
    </w:p>
    <w:p w:rsidR="007C71C6" w:rsidRDefault="007A0429" w:rsidP="00191368">
      <w:pPr>
        <w:pStyle w:val="ListParagraph"/>
        <w:widowControl w:val="0"/>
        <w:numPr>
          <w:ilvl w:val="0"/>
          <w:numId w:val="105"/>
        </w:numPr>
        <w:tabs>
          <w:tab w:val="left" w:pos="2700"/>
        </w:tabs>
        <w:autoSpaceDE w:val="0"/>
        <w:autoSpaceDN w:val="0"/>
        <w:spacing w:line="360" w:lineRule="auto"/>
        <w:ind w:left="2700" w:right="265" w:hanging="540"/>
        <w:jc w:val="both"/>
        <w:rPr>
          <w:rFonts w:ascii="Arial" w:hAnsi="Arial" w:cs="Arial"/>
        </w:rPr>
      </w:pPr>
      <w:r>
        <w:rPr>
          <w:rFonts w:ascii="Arial" w:hAnsi="Arial" w:cs="Arial"/>
        </w:rPr>
        <w:t>meng</w:t>
      </w:r>
      <w:r w:rsidR="00191368">
        <w:rPr>
          <w:rFonts w:ascii="Arial" w:hAnsi="Arial" w:cs="Arial"/>
        </w:rPr>
        <w:t>embangkan</w:t>
      </w:r>
      <w:r w:rsidR="00191368">
        <w:rPr>
          <w:rFonts w:ascii="Arial" w:hAnsi="Arial" w:cs="Arial"/>
        </w:rPr>
        <w:tab/>
        <w:t>manajemen</w:t>
      </w:r>
      <w:r w:rsidR="00191368">
        <w:rPr>
          <w:rFonts w:ascii="Arial" w:hAnsi="Arial" w:cs="Arial"/>
        </w:rPr>
        <w:tab/>
        <w:t>operasi</w:t>
      </w:r>
      <w:r w:rsidR="00191368">
        <w:rPr>
          <w:rFonts w:ascii="Arial" w:hAnsi="Arial" w:cs="Arial"/>
        </w:rPr>
        <w:tab/>
        <w:t>Dit</w:t>
      </w:r>
      <w:r>
        <w:rPr>
          <w:rFonts w:ascii="Arial" w:hAnsi="Arial" w:cs="Arial"/>
        </w:rPr>
        <w:t>Intelkam Polda</w:t>
      </w:r>
      <w:r>
        <w:rPr>
          <w:rFonts w:ascii="Arial" w:hAnsi="Arial" w:cs="Arial"/>
          <w:spacing w:val="-64"/>
        </w:rPr>
        <w:t xml:space="preserve"> </w:t>
      </w:r>
      <w:r>
        <w:rPr>
          <w:rFonts w:ascii="Arial" w:hAnsi="Arial" w:cs="Arial"/>
        </w:rPr>
        <w:t>Kalimantan Selatan;</w:t>
      </w:r>
      <w:r>
        <w:rPr>
          <w:rFonts w:ascii="Arial" w:hAnsi="Arial" w:cs="Arial"/>
          <w:spacing w:val="1"/>
        </w:rPr>
        <w:t xml:space="preserve"> </w:t>
      </w:r>
      <w:r>
        <w:rPr>
          <w:rFonts w:ascii="Arial" w:hAnsi="Arial" w:cs="Arial"/>
        </w:rPr>
        <w:t>(giat3112,3114,3115,3116,3117,3150/progHarkamtibmas/SP1/</w:t>
      </w:r>
      <w:r>
        <w:rPr>
          <w:rFonts w:ascii="Arial" w:hAnsi="Arial" w:cs="Arial"/>
          <w:spacing w:val="1"/>
        </w:rPr>
        <w:t xml:space="preserve"> </w:t>
      </w:r>
      <w:r>
        <w:rPr>
          <w:rFonts w:ascii="Arial" w:hAnsi="Arial" w:cs="Arial"/>
          <w:spacing w:val="-1"/>
        </w:rPr>
        <w:t>SS1/IKU1/PPKprog5,10,giat16,33,34,renaksi60,61,62,63,64,65,</w:t>
      </w:r>
      <w:r>
        <w:rPr>
          <w:rFonts w:ascii="Arial" w:hAnsi="Arial" w:cs="Arial"/>
        </w:rPr>
        <w:t xml:space="preserve"> 130,131);</w:t>
      </w:r>
    </w:p>
    <w:p w:rsidR="00191368" w:rsidRDefault="00191368" w:rsidP="00191368">
      <w:pPr>
        <w:pStyle w:val="ListParagraph"/>
        <w:widowControl w:val="0"/>
        <w:tabs>
          <w:tab w:val="left" w:pos="2700"/>
        </w:tabs>
        <w:autoSpaceDE w:val="0"/>
        <w:autoSpaceDN w:val="0"/>
        <w:spacing w:line="360" w:lineRule="auto"/>
        <w:ind w:left="2700" w:right="265"/>
        <w:jc w:val="both"/>
        <w:rPr>
          <w:rFonts w:ascii="Arial" w:hAnsi="Arial" w:cs="Arial"/>
        </w:rPr>
      </w:pPr>
    </w:p>
    <w:p w:rsidR="00191368" w:rsidRDefault="00191368" w:rsidP="00191368">
      <w:pPr>
        <w:pStyle w:val="ListParagraph"/>
        <w:widowControl w:val="0"/>
        <w:tabs>
          <w:tab w:val="left" w:pos="2700"/>
        </w:tabs>
        <w:autoSpaceDE w:val="0"/>
        <w:autoSpaceDN w:val="0"/>
        <w:spacing w:line="360" w:lineRule="auto"/>
        <w:ind w:left="2700" w:right="265"/>
        <w:jc w:val="both"/>
        <w:rPr>
          <w:rFonts w:ascii="Arial" w:hAnsi="Arial" w:cs="Arial"/>
        </w:rPr>
      </w:pPr>
    </w:p>
    <w:p w:rsidR="007C71C6" w:rsidRDefault="007A0429" w:rsidP="00191368">
      <w:pPr>
        <w:pStyle w:val="ListParagraph"/>
        <w:widowControl w:val="0"/>
        <w:numPr>
          <w:ilvl w:val="0"/>
          <w:numId w:val="92"/>
        </w:numPr>
        <w:tabs>
          <w:tab w:val="left" w:pos="2160"/>
          <w:tab w:val="left" w:pos="4028"/>
          <w:tab w:val="left" w:pos="5063"/>
          <w:tab w:val="left" w:pos="6434"/>
          <w:tab w:val="left" w:pos="7762"/>
          <w:tab w:val="left" w:pos="9230"/>
        </w:tabs>
        <w:autoSpaceDE w:val="0"/>
        <w:autoSpaceDN w:val="0"/>
        <w:spacing w:line="360" w:lineRule="auto"/>
        <w:ind w:left="1980" w:right="289" w:hanging="180"/>
        <w:jc w:val="both"/>
        <w:rPr>
          <w:rFonts w:ascii="Arial" w:hAnsi="Arial" w:cs="Arial"/>
        </w:rPr>
      </w:pPr>
      <w:r>
        <w:rPr>
          <w:rFonts w:ascii="Arial" w:hAnsi="Arial" w:cs="Arial"/>
        </w:rPr>
        <w:lastRenderedPageBreak/>
        <w:t>Menurunkan</w:t>
      </w:r>
      <w:r>
        <w:rPr>
          <w:rFonts w:ascii="Arial" w:hAnsi="Arial" w:cs="Arial"/>
        </w:rPr>
        <w:tab/>
        <w:t>potensi</w:t>
      </w:r>
      <w:r>
        <w:rPr>
          <w:rFonts w:ascii="Arial" w:hAnsi="Arial" w:cs="Arial"/>
        </w:rPr>
        <w:tab/>
        <w:t>kejahatan,</w:t>
      </w:r>
      <w:r>
        <w:rPr>
          <w:rFonts w:ascii="Arial" w:hAnsi="Arial" w:cs="Arial"/>
        </w:rPr>
        <w:tab/>
        <w:t>gangguan</w:t>
      </w:r>
      <w:r>
        <w:rPr>
          <w:rFonts w:ascii="Arial" w:hAnsi="Arial" w:cs="Arial"/>
        </w:rPr>
        <w:tab/>
        <w:t>Kamtibmas</w:t>
      </w:r>
      <w:r>
        <w:rPr>
          <w:rFonts w:ascii="Arial" w:hAnsi="Arial" w:cs="Arial"/>
        </w:rPr>
        <w:tab/>
        <w:t>dan</w:t>
      </w:r>
      <w:r>
        <w:rPr>
          <w:rFonts w:ascii="Arial" w:hAnsi="Arial" w:cs="Arial"/>
          <w:spacing w:val="-64"/>
        </w:rPr>
        <w:t xml:space="preserve"> </w:t>
      </w:r>
      <w:r>
        <w:rPr>
          <w:rFonts w:ascii="Arial" w:hAnsi="Arial" w:cs="Arial"/>
        </w:rPr>
        <w:t>terosrisme</w:t>
      </w:r>
      <w:r>
        <w:rPr>
          <w:rFonts w:ascii="Arial" w:hAnsi="Arial" w:cs="Arial"/>
          <w:spacing w:val="4"/>
        </w:rPr>
        <w:t xml:space="preserve"> </w:t>
      </w:r>
      <w:r>
        <w:rPr>
          <w:rFonts w:ascii="Arial" w:hAnsi="Arial" w:cs="Arial"/>
        </w:rPr>
        <w:t>melalui kegiatan</w:t>
      </w:r>
      <w:r>
        <w:rPr>
          <w:rFonts w:ascii="Arial" w:hAnsi="Arial" w:cs="Arial"/>
          <w:spacing w:val="4"/>
        </w:rPr>
        <w:t xml:space="preserve"> </w:t>
      </w:r>
      <w:r>
        <w:rPr>
          <w:rFonts w:ascii="Arial" w:hAnsi="Arial" w:cs="Arial"/>
        </w:rPr>
        <w:t>pencegahan</w:t>
      </w:r>
      <w:r>
        <w:rPr>
          <w:rFonts w:ascii="Arial" w:hAnsi="Arial" w:cs="Arial"/>
          <w:spacing w:val="-4"/>
        </w:rPr>
        <w:t xml:space="preserve"> </w:t>
      </w:r>
      <w:r>
        <w:rPr>
          <w:rFonts w:ascii="Arial" w:hAnsi="Arial" w:cs="Arial"/>
        </w:rPr>
        <w:t>yang</w:t>
      </w:r>
      <w:r>
        <w:rPr>
          <w:rFonts w:ascii="Arial" w:hAnsi="Arial" w:cs="Arial"/>
          <w:spacing w:val="-5"/>
        </w:rPr>
        <w:t xml:space="preserve"> </w:t>
      </w:r>
      <w:r>
        <w:rPr>
          <w:rFonts w:ascii="Arial" w:hAnsi="Arial" w:cs="Arial"/>
        </w:rPr>
        <w:t>proaktif.</w:t>
      </w:r>
    </w:p>
    <w:p w:rsidR="007C71C6" w:rsidRDefault="007A0429" w:rsidP="00191368">
      <w:pPr>
        <w:pStyle w:val="BodyText"/>
        <w:spacing w:line="360" w:lineRule="auto"/>
        <w:ind w:left="2160" w:right="240"/>
        <w:rPr>
          <w:rFonts w:ascii="Arial" w:hAnsi="Arial" w:cs="Arial"/>
        </w:rPr>
      </w:pPr>
      <w:r>
        <w:rPr>
          <w:rFonts w:ascii="Arial" w:hAnsi="Arial" w:cs="Arial"/>
        </w:rPr>
        <w:t>Untuk</w:t>
      </w:r>
      <w:r>
        <w:rPr>
          <w:rFonts w:ascii="Arial" w:hAnsi="Arial" w:cs="Arial"/>
          <w:spacing w:val="61"/>
        </w:rPr>
        <w:t xml:space="preserve"> </w:t>
      </w:r>
      <w:r>
        <w:rPr>
          <w:rFonts w:ascii="Arial" w:hAnsi="Arial" w:cs="Arial"/>
        </w:rPr>
        <w:t>pencapaian</w:t>
      </w:r>
      <w:r>
        <w:rPr>
          <w:rFonts w:ascii="Arial" w:hAnsi="Arial" w:cs="Arial"/>
          <w:spacing w:val="57"/>
        </w:rPr>
        <w:t xml:space="preserve"> </w:t>
      </w:r>
      <w:r>
        <w:rPr>
          <w:rFonts w:ascii="Arial" w:hAnsi="Arial" w:cs="Arial"/>
        </w:rPr>
        <w:t>arah</w:t>
      </w:r>
      <w:r>
        <w:rPr>
          <w:rFonts w:ascii="Arial" w:hAnsi="Arial" w:cs="Arial"/>
          <w:spacing w:val="62"/>
        </w:rPr>
        <w:t xml:space="preserve"> </w:t>
      </w:r>
      <w:r>
        <w:rPr>
          <w:rFonts w:ascii="Arial" w:hAnsi="Arial" w:cs="Arial"/>
        </w:rPr>
        <w:t>kebijakan</w:t>
      </w:r>
      <w:r>
        <w:rPr>
          <w:rFonts w:ascii="Arial" w:hAnsi="Arial" w:cs="Arial"/>
          <w:spacing w:val="63"/>
        </w:rPr>
        <w:t xml:space="preserve"> </w:t>
      </w:r>
      <w:r>
        <w:rPr>
          <w:rFonts w:ascii="Arial" w:hAnsi="Arial" w:cs="Arial"/>
        </w:rPr>
        <w:t>tersebut,</w:t>
      </w:r>
      <w:r>
        <w:rPr>
          <w:rFonts w:ascii="Arial" w:hAnsi="Arial" w:cs="Arial"/>
          <w:spacing w:val="57"/>
        </w:rPr>
        <w:t xml:space="preserve"> </w:t>
      </w:r>
      <w:r>
        <w:rPr>
          <w:rFonts w:ascii="Arial" w:hAnsi="Arial" w:cs="Arial"/>
        </w:rPr>
        <w:t>maka</w:t>
      </w:r>
      <w:r>
        <w:rPr>
          <w:rFonts w:ascii="Arial" w:hAnsi="Arial" w:cs="Arial"/>
          <w:spacing w:val="62"/>
        </w:rPr>
        <w:t xml:space="preserve"> </w:t>
      </w:r>
      <w:r>
        <w:rPr>
          <w:rFonts w:ascii="Arial" w:hAnsi="Arial" w:cs="Arial"/>
        </w:rPr>
        <w:t>strategi</w:t>
      </w:r>
      <w:r>
        <w:rPr>
          <w:rFonts w:ascii="Arial" w:hAnsi="Arial" w:cs="Arial"/>
          <w:spacing w:val="65"/>
        </w:rPr>
        <w:t xml:space="preserve"> </w:t>
      </w:r>
      <w:r>
        <w:rPr>
          <w:rFonts w:ascii="Arial" w:hAnsi="Arial" w:cs="Arial"/>
        </w:rPr>
        <w:t>Polda</w:t>
      </w:r>
      <w:r>
        <w:rPr>
          <w:rFonts w:ascii="Arial" w:hAnsi="Arial" w:cs="Arial"/>
          <w:spacing w:val="-63"/>
        </w:rPr>
        <w:t xml:space="preserve"> </w:t>
      </w:r>
      <w:r w:rsidR="00191368">
        <w:rPr>
          <w:rFonts w:ascii="Arial" w:hAnsi="Arial" w:cs="Arial"/>
          <w:spacing w:val="-63"/>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4"/>
        </w:rPr>
        <w:t xml:space="preserve"> </w:t>
      </w:r>
      <w:r>
        <w:rPr>
          <w:rFonts w:ascii="Arial" w:hAnsi="Arial" w:cs="Arial"/>
        </w:rPr>
        <w:t>yang akan dilakukan</w:t>
      </w:r>
      <w:r>
        <w:rPr>
          <w:rFonts w:ascii="Arial" w:hAnsi="Arial" w:cs="Arial"/>
          <w:spacing w:val="-1"/>
        </w:rPr>
        <w:t xml:space="preserve"> </w:t>
      </w:r>
      <w:r>
        <w:rPr>
          <w:rFonts w:ascii="Arial" w:hAnsi="Arial" w:cs="Arial"/>
        </w:rPr>
        <w:t>adalah:</w:t>
      </w:r>
    </w:p>
    <w:p w:rsidR="007C71C6" w:rsidRDefault="007A0429" w:rsidP="00A93F82">
      <w:pPr>
        <w:pStyle w:val="ListParagraph"/>
        <w:widowControl w:val="0"/>
        <w:numPr>
          <w:ilvl w:val="4"/>
          <w:numId w:val="106"/>
        </w:numPr>
        <w:tabs>
          <w:tab w:val="left" w:pos="2715"/>
          <w:tab w:val="left" w:pos="2790"/>
          <w:tab w:val="left" w:pos="4434"/>
          <w:tab w:val="left" w:pos="5261"/>
          <w:tab w:val="left" w:pos="5845"/>
          <w:tab w:val="left" w:pos="6296"/>
          <w:tab w:val="left" w:pos="6465"/>
          <w:tab w:val="left" w:pos="7371"/>
          <w:tab w:val="left" w:pos="7924"/>
          <w:tab w:val="left" w:pos="8138"/>
          <w:tab w:val="left" w:pos="8678"/>
        </w:tabs>
        <w:autoSpaceDE w:val="0"/>
        <w:autoSpaceDN w:val="0"/>
        <w:spacing w:before="14" w:line="357" w:lineRule="auto"/>
        <w:ind w:left="2715" w:right="260" w:hanging="284"/>
        <w:jc w:val="both"/>
        <w:rPr>
          <w:rFonts w:ascii="Arial" w:hAnsi="Arial" w:cs="Arial"/>
        </w:rPr>
      </w:pPr>
      <w:r>
        <w:rPr>
          <w:rFonts w:ascii="Arial" w:hAnsi="Arial" w:cs="Arial"/>
        </w:rPr>
        <w:t>meningkatkan</w:t>
      </w:r>
      <w:r>
        <w:rPr>
          <w:rFonts w:ascii="Arial" w:hAnsi="Arial" w:cs="Arial"/>
        </w:rPr>
        <w:tab/>
        <w:t>pembinaan</w:t>
      </w:r>
      <w:r>
        <w:rPr>
          <w:rFonts w:ascii="Arial" w:hAnsi="Arial" w:cs="Arial"/>
        </w:rPr>
        <w:tab/>
        <w:t>dan</w:t>
      </w:r>
      <w:r>
        <w:rPr>
          <w:rFonts w:ascii="Arial" w:hAnsi="Arial" w:cs="Arial"/>
        </w:rPr>
        <w:tab/>
      </w:r>
      <w:r>
        <w:rPr>
          <w:rFonts w:ascii="Arial" w:hAnsi="Arial" w:cs="Arial"/>
        </w:rPr>
        <w:tab/>
        <w:t>penyuluhan</w:t>
      </w:r>
      <w:r>
        <w:rPr>
          <w:rFonts w:ascii="Arial" w:hAnsi="Arial" w:cs="Arial"/>
        </w:rPr>
        <w:tab/>
        <w:t>serta</w:t>
      </w:r>
      <w:r>
        <w:rPr>
          <w:rFonts w:ascii="Arial" w:hAnsi="Arial" w:cs="Arial"/>
        </w:rPr>
        <w:tab/>
      </w:r>
      <w:r>
        <w:rPr>
          <w:rFonts w:ascii="Arial" w:hAnsi="Arial" w:cs="Arial"/>
          <w:spacing w:val="-1"/>
        </w:rPr>
        <w:t xml:space="preserve">sambaing </w:t>
      </w:r>
      <w:r>
        <w:rPr>
          <w:rFonts w:ascii="Arial" w:hAnsi="Arial" w:cs="Arial"/>
          <w:spacing w:val="-64"/>
        </w:rPr>
        <w:t xml:space="preserve"> </w:t>
      </w:r>
      <w:r>
        <w:rPr>
          <w:rFonts w:ascii="Arial" w:hAnsi="Arial" w:cs="Arial"/>
        </w:rPr>
        <w:t>kepada</w:t>
      </w:r>
      <w:r>
        <w:rPr>
          <w:rFonts w:ascii="Arial" w:hAnsi="Arial" w:cs="Arial"/>
        </w:rPr>
        <w:tab/>
        <w:t>kelompok</w:t>
      </w:r>
      <w:r>
        <w:rPr>
          <w:rFonts w:ascii="Arial" w:hAnsi="Arial" w:cs="Arial"/>
        </w:rPr>
        <w:tab/>
        <w:t>kontra</w:t>
      </w:r>
      <w:r>
        <w:rPr>
          <w:rFonts w:ascii="Arial" w:hAnsi="Arial" w:cs="Arial"/>
        </w:rPr>
        <w:tab/>
        <w:t>radikal</w:t>
      </w:r>
      <w:r>
        <w:rPr>
          <w:rFonts w:ascii="Arial" w:hAnsi="Arial" w:cs="Arial"/>
        </w:rPr>
        <w:tab/>
        <w:t>dan</w:t>
      </w:r>
      <w:r>
        <w:rPr>
          <w:rFonts w:ascii="Arial" w:hAnsi="Arial" w:cs="Arial"/>
        </w:rPr>
        <w:tab/>
      </w:r>
      <w:r>
        <w:rPr>
          <w:rFonts w:ascii="Arial" w:hAnsi="Arial" w:cs="Arial"/>
        </w:rPr>
        <w:tab/>
        <w:t>deradikalisasi;(giat5076/progHarkamtibmas/SP1/SS1/IKU1/PPKprog5,giat16,</w:t>
      </w:r>
      <w:r>
        <w:rPr>
          <w:rFonts w:ascii="Arial" w:hAnsi="Arial" w:cs="Arial"/>
          <w:spacing w:val="1"/>
        </w:rPr>
        <w:t xml:space="preserve"> </w:t>
      </w:r>
      <w:r>
        <w:rPr>
          <w:rFonts w:ascii="Arial" w:hAnsi="Arial" w:cs="Arial"/>
        </w:rPr>
        <w:t>renaksi65);</w:t>
      </w:r>
    </w:p>
    <w:p w:rsidR="007C71C6" w:rsidRDefault="007A0429" w:rsidP="00A93F82">
      <w:pPr>
        <w:pStyle w:val="ListParagraph"/>
        <w:widowControl w:val="0"/>
        <w:numPr>
          <w:ilvl w:val="4"/>
          <w:numId w:val="106"/>
        </w:numPr>
        <w:tabs>
          <w:tab w:val="left" w:pos="2700"/>
        </w:tabs>
        <w:autoSpaceDE w:val="0"/>
        <w:autoSpaceDN w:val="0"/>
        <w:spacing w:before="7" w:line="360" w:lineRule="auto"/>
        <w:ind w:left="2715" w:right="259" w:hanging="284"/>
        <w:jc w:val="both"/>
        <w:rPr>
          <w:rFonts w:ascii="Arial" w:hAnsi="Arial" w:cs="Arial"/>
        </w:rPr>
      </w:pPr>
      <w:r>
        <w:rPr>
          <w:rFonts w:ascii="Arial" w:hAnsi="Arial" w:cs="Arial"/>
        </w:rPr>
        <w:t>penggalangan</w:t>
      </w:r>
      <w:r>
        <w:rPr>
          <w:rFonts w:ascii="Arial" w:hAnsi="Arial" w:cs="Arial"/>
          <w:spacing w:val="3"/>
        </w:rPr>
        <w:t xml:space="preserve"> </w:t>
      </w:r>
      <w:r>
        <w:rPr>
          <w:rFonts w:ascii="Arial" w:hAnsi="Arial" w:cs="Arial"/>
        </w:rPr>
        <w:t>terhadap</w:t>
      </w:r>
      <w:r>
        <w:rPr>
          <w:rFonts w:ascii="Arial" w:hAnsi="Arial" w:cs="Arial"/>
          <w:spacing w:val="-1"/>
        </w:rPr>
        <w:t xml:space="preserve"> </w:t>
      </w:r>
      <w:r>
        <w:rPr>
          <w:rFonts w:ascii="Arial" w:hAnsi="Arial" w:cs="Arial"/>
        </w:rPr>
        <w:t>individu,</w:t>
      </w:r>
      <w:r>
        <w:rPr>
          <w:rFonts w:ascii="Arial" w:hAnsi="Arial" w:cs="Arial"/>
          <w:spacing w:val="3"/>
        </w:rPr>
        <w:t xml:space="preserve"> </w:t>
      </w:r>
      <w:r>
        <w:rPr>
          <w:rFonts w:ascii="Arial" w:hAnsi="Arial" w:cs="Arial"/>
        </w:rPr>
        <w:t>kelompok</w:t>
      </w:r>
      <w:r>
        <w:rPr>
          <w:rFonts w:ascii="Arial" w:hAnsi="Arial" w:cs="Arial"/>
          <w:spacing w:val="7"/>
        </w:rPr>
        <w:t xml:space="preserve"> </w:t>
      </w:r>
      <w:r>
        <w:rPr>
          <w:rFonts w:ascii="Arial" w:hAnsi="Arial" w:cs="Arial"/>
        </w:rPr>
        <w:t>maupun</w:t>
      </w:r>
      <w:r>
        <w:rPr>
          <w:rFonts w:ascii="Arial" w:hAnsi="Arial" w:cs="Arial"/>
          <w:spacing w:val="3"/>
        </w:rPr>
        <w:t xml:space="preserve"> </w:t>
      </w:r>
      <w:r>
        <w:rPr>
          <w:rFonts w:ascii="Arial" w:hAnsi="Arial" w:cs="Arial"/>
        </w:rPr>
        <w:t>media</w:t>
      </w:r>
      <w:r>
        <w:rPr>
          <w:rFonts w:ascii="Arial" w:hAnsi="Arial" w:cs="Arial"/>
          <w:spacing w:val="3"/>
        </w:rPr>
        <w:t xml:space="preserve"> </w:t>
      </w:r>
      <w:r>
        <w:rPr>
          <w:rFonts w:ascii="Arial" w:hAnsi="Arial" w:cs="Arial"/>
        </w:rPr>
        <w:t>sosial</w:t>
      </w:r>
      <w:r>
        <w:rPr>
          <w:rFonts w:ascii="Arial" w:hAnsi="Arial" w:cs="Arial"/>
          <w:spacing w:val="-64"/>
        </w:rPr>
        <w:t xml:space="preserve"> </w:t>
      </w:r>
      <w:r>
        <w:rPr>
          <w:rFonts w:ascii="Arial" w:hAnsi="Arial" w:cs="Arial"/>
        </w:rPr>
        <w:t>serta</w:t>
      </w:r>
      <w:r>
        <w:rPr>
          <w:rFonts w:ascii="Arial" w:hAnsi="Arial" w:cs="Arial"/>
          <w:spacing w:val="23"/>
        </w:rPr>
        <w:t xml:space="preserve"> </w:t>
      </w:r>
      <w:r>
        <w:rPr>
          <w:rFonts w:ascii="Arial" w:hAnsi="Arial" w:cs="Arial"/>
        </w:rPr>
        <w:t>kerja</w:t>
      </w:r>
      <w:r>
        <w:rPr>
          <w:rFonts w:ascii="Arial" w:hAnsi="Arial" w:cs="Arial"/>
          <w:spacing w:val="22"/>
        </w:rPr>
        <w:t xml:space="preserve"> </w:t>
      </w:r>
      <w:r>
        <w:rPr>
          <w:rFonts w:ascii="Arial" w:hAnsi="Arial" w:cs="Arial"/>
        </w:rPr>
        <w:t>sama</w:t>
      </w:r>
      <w:r>
        <w:rPr>
          <w:rFonts w:ascii="Arial" w:hAnsi="Arial" w:cs="Arial"/>
          <w:spacing w:val="22"/>
        </w:rPr>
        <w:t xml:space="preserve"> </w:t>
      </w:r>
      <w:r>
        <w:rPr>
          <w:rFonts w:ascii="Arial" w:hAnsi="Arial" w:cs="Arial"/>
        </w:rPr>
        <w:t>dengan</w:t>
      </w:r>
      <w:r>
        <w:rPr>
          <w:rFonts w:ascii="Arial" w:hAnsi="Arial" w:cs="Arial"/>
          <w:spacing w:val="18"/>
        </w:rPr>
        <w:t xml:space="preserve"> </w:t>
      </w:r>
      <w:r>
        <w:rPr>
          <w:rFonts w:ascii="Arial" w:hAnsi="Arial" w:cs="Arial"/>
        </w:rPr>
        <w:t>instansi</w:t>
      </w:r>
      <w:r>
        <w:rPr>
          <w:rFonts w:ascii="Arial" w:hAnsi="Arial" w:cs="Arial"/>
          <w:spacing w:val="26"/>
        </w:rPr>
        <w:t xml:space="preserve"> </w:t>
      </w:r>
      <w:r>
        <w:rPr>
          <w:rFonts w:ascii="Arial" w:hAnsi="Arial" w:cs="Arial"/>
        </w:rPr>
        <w:t>terkait</w:t>
      </w:r>
      <w:r>
        <w:rPr>
          <w:rFonts w:ascii="Arial" w:hAnsi="Arial" w:cs="Arial"/>
          <w:spacing w:val="18"/>
        </w:rPr>
        <w:t xml:space="preserve"> </w:t>
      </w:r>
      <w:r>
        <w:rPr>
          <w:rFonts w:ascii="Arial" w:hAnsi="Arial" w:cs="Arial"/>
        </w:rPr>
        <w:t>serta</w:t>
      </w:r>
      <w:r>
        <w:rPr>
          <w:rFonts w:ascii="Arial" w:hAnsi="Arial" w:cs="Arial"/>
          <w:spacing w:val="23"/>
        </w:rPr>
        <w:t xml:space="preserve"> </w:t>
      </w:r>
      <w:r>
        <w:rPr>
          <w:rFonts w:ascii="Arial" w:hAnsi="Arial" w:cs="Arial"/>
        </w:rPr>
        <w:t>pemanfaatan</w:t>
      </w:r>
      <w:r>
        <w:rPr>
          <w:rFonts w:ascii="Arial" w:hAnsi="Arial" w:cs="Arial"/>
          <w:spacing w:val="-64"/>
        </w:rPr>
        <w:t xml:space="preserve"> </w:t>
      </w:r>
      <w:r>
        <w:rPr>
          <w:rFonts w:ascii="Arial" w:hAnsi="Arial" w:cs="Arial"/>
        </w:rPr>
        <w:t>mantan-mantan</w:t>
      </w:r>
      <w:r>
        <w:rPr>
          <w:rFonts w:ascii="Arial" w:hAnsi="Arial" w:cs="Arial"/>
          <w:spacing w:val="15"/>
        </w:rPr>
        <w:t xml:space="preserve"> </w:t>
      </w:r>
      <w:r>
        <w:rPr>
          <w:rFonts w:ascii="Arial" w:hAnsi="Arial" w:cs="Arial"/>
        </w:rPr>
        <w:t>teroris</w:t>
      </w:r>
      <w:r>
        <w:rPr>
          <w:rFonts w:ascii="Arial" w:hAnsi="Arial" w:cs="Arial"/>
          <w:spacing w:val="16"/>
        </w:rPr>
        <w:t xml:space="preserve"> </w:t>
      </w:r>
      <w:r>
        <w:rPr>
          <w:rFonts w:ascii="Arial" w:hAnsi="Arial" w:cs="Arial"/>
        </w:rPr>
        <w:t>yang</w:t>
      </w:r>
      <w:r>
        <w:rPr>
          <w:rFonts w:ascii="Arial" w:hAnsi="Arial" w:cs="Arial"/>
          <w:spacing w:val="16"/>
        </w:rPr>
        <w:t xml:space="preserve"> </w:t>
      </w:r>
      <w:r>
        <w:rPr>
          <w:rFonts w:ascii="Arial" w:hAnsi="Arial" w:cs="Arial"/>
        </w:rPr>
        <w:t>sudah</w:t>
      </w:r>
      <w:r>
        <w:rPr>
          <w:rFonts w:ascii="Arial" w:hAnsi="Arial" w:cs="Arial"/>
          <w:spacing w:val="16"/>
        </w:rPr>
        <w:t xml:space="preserve"> </w:t>
      </w:r>
      <w:r>
        <w:rPr>
          <w:rFonts w:ascii="Arial" w:hAnsi="Arial" w:cs="Arial"/>
        </w:rPr>
        <w:t>pancasilais</w:t>
      </w:r>
      <w:r>
        <w:rPr>
          <w:rFonts w:ascii="Arial" w:hAnsi="Arial" w:cs="Arial"/>
          <w:spacing w:val="15"/>
        </w:rPr>
        <w:t xml:space="preserve"> </w:t>
      </w:r>
      <w:r>
        <w:rPr>
          <w:rFonts w:ascii="Arial" w:hAnsi="Arial" w:cs="Arial"/>
        </w:rPr>
        <w:t>untuk</w:t>
      </w:r>
      <w:r>
        <w:rPr>
          <w:rFonts w:ascii="Arial" w:hAnsi="Arial" w:cs="Arial"/>
          <w:spacing w:val="15"/>
        </w:rPr>
        <w:t xml:space="preserve"> </w:t>
      </w:r>
      <w:r>
        <w:rPr>
          <w:rFonts w:ascii="Arial" w:hAnsi="Arial" w:cs="Arial"/>
        </w:rPr>
        <w:t>membantu</w:t>
      </w:r>
      <w:r>
        <w:rPr>
          <w:rFonts w:ascii="Arial" w:hAnsi="Arial" w:cs="Arial"/>
          <w:spacing w:val="-64"/>
        </w:rPr>
        <w:t xml:space="preserve"> </w:t>
      </w:r>
      <w:r>
        <w:rPr>
          <w:rFonts w:ascii="Arial" w:hAnsi="Arial" w:cs="Arial"/>
        </w:rPr>
        <w:t>menyadarkan</w:t>
      </w:r>
      <w:r>
        <w:rPr>
          <w:rFonts w:ascii="Arial" w:hAnsi="Arial" w:cs="Arial"/>
        </w:rPr>
        <w:tab/>
        <w:t>masyarakat</w:t>
      </w:r>
      <w:r>
        <w:rPr>
          <w:rFonts w:ascii="Arial" w:hAnsi="Arial" w:cs="Arial"/>
        </w:rPr>
        <w:tab/>
        <w:t>yang berpaham</w:t>
      </w:r>
      <w:r>
        <w:rPr>
          <w:rFonts w:ascii="Arial" w:hAnsi="Arial" w:cs="Arial"/>
        </w:rPr>
        <w:tab/>
        <w:t>radikal;</w:t>
      </w:r>
      <w:r w:rsidR="00824B3D">
        <w:rPr>
          <w:rFonts w:ascii="Arial" w:hAnsi="Arial" w:cs="Arial"/>
          <w:spacing w:val="-64"/>
        </w:rPr>
        <w:t xml:space="preserve"> </w:t>
      </w:r>
      <w:r>
        <w:rPr>
          <w:rFonts w:ascii="Arial" w:hAnsi="Arial" w:cs="Arial"/>
        </w:rPr>
        <w:t>(giat5076/progHarkamtibmas/SP1/SS1/IKU1/PPKprog5,giat12,</w:t>
      </w:r>
      <w:r>
        <w:rPr>
          <w:rFonts w:ascii="Arial" w:hAnsi="Arial" w:cs="Arial"/>
          <w:spacing w:val="1"/>
        </w:rPr>
        <w:t xml:space="preserve"> </w:t>
      </w:r>
      <w:r>
        <w:rPr>
          <w:rFonts w:ascii="Arial" w:hAnsi="Arial" w:cs="Arial"/>
        </w:rPr>
        <w:t>15,renaksi46,47,56,57,59);</w:t>
      </w:r>
    </w:p>
    <w:p w:rsidR="007C71C6" w:rsidRDefault="007A0429" w:rsidP="00A93F82">
      <w:pPr>
        <w:pStyle w:val="ListParagraph"/>
        <w:widowControl w:val="0"/>
        <w:numPr>
          <w:ilvl w:val="4"/>
          <w:numId w:val="106"/>
        </w:numPr>
        <w:tabs>
          <w:tab w:val="left" w:pos="2715"/>
          <w:tab w:val="left" w:pos="4637"/>
          <w:tab w:val="left" w:pos="6344"/>
          <w:tab w:val="left" w:pos="7337"/>
          <w:tab w:val="left" w:pos="8876"/>
        </w:tabs>
        <w:autoSpaceDE w:val="0"/>
        <w:autoSpaceDN w:val="0"/>
        <w:spacing w:before="7" w:line="360" w:lineRule="auto"/>
        <w:ind w:left="2715" w:right="259" w:hanging="284"/>
        <w:jc w:val="both"/>
        <w:rPr>
          <w:rFonts w:ascii="Arial" w:hAnsi="Arial" w:cs="Arial"/>
        </w:rPr>
      </w:pPr>
      <w:r>
        <w:rPr>
          <w:rFonts w:ascii="Arial" w:hAnsi="Arial" w:cs="Arial"/>
        </w:rPr>
        <w:t>Melaksanakan</w:t>
      </w:r>
      <w:r>
        <w:rPr>
          <w:rFonts w:ascii="Arial" w:hAnsi="Arial" w:cs="Arial"/>
          <w:spacing w:val="56"/>
        </w:rPr>
        <w:t xml:space="preserve"> </w:t>
      </w:r>
      <w:r>
        <w:rPr>
          <w:rFonts w:ascii="Arial" w:hAnsi="Arial" w:cs="Arial"/>
        </w:rPr>
        <w:t>sosialisasi</w:t>
      </w:r>
      <w:r>
        <w:rPr>
          <w:rFonts w:ascii="Arial" w:hAnsi="Arial" w:cs="Arial"/>
          <w:spacing w:val="58"/>
        </w:rPr>
        <w:t xml:space="preserve"> </w:t>
      </w:r>
      <w:r>
        <w:rPr>
          <w:rFonts w:ascii="Arial" w:hAnsi="Arial" w:cs="Arial"/>
        </w:rPr>
        <w:t>dan</w:t>
      </w:r>
      <w:r>
        <w:rPr>
          <w:rFonts w:ascii="Arial" w:hAnsi="Arial" w:cs="Arial"/>
          <w:spacing w:val="54"/>
        </w:rPr>
        <w:t xml:space="preserve"> </w:t>
      </w:r>
      <w:r>
        <w:rPr>
          <w:rFonts w:ascii="Arial" w:hAnsi="Arial" w:cs="Arial"/>
        </w:rPr>
        <w:t>penyuluhan</w:t>
      </w:r>
      <w:r>
        <w:rPr>
          <w:rFonts w:ascii="Arial" w:hAnsi="Arial" w:cs="Arial"/>
          <w:spacing w:val="56"/>
        </w:rPr>
        <w:t xml:space="preserve"> </w:t>
      </w:r>
      <w:r>
        <w:rPr>
          <w:rFonts w:ascii="Arial" w:hAnsi="Arial" w:cs="Arial"/>
        </w:rPr>
        <w:t>kepada</w:t>
      </w:r>
      <w:r>
        <w:rPr>
          <w:rFonts w:ascii="Arial" w:hAnsi="Arial" w:cs="Arial"/>
          <w:spacing w:val="59"/>
        </w:rPr>
        <w:t xml:space="preserve"> </w:t>
      </w:r>
      <w:r>
        <w:rPr>
          <w:rFonts w:ascii="Arial" w:hAnsi="Arial" w:cs="Arial"/>
        </w:rPr>
        <w:t>masyarakat terkait pencegahan kejahatan;</w:t>
      </w:r>
      <w:r>
        <w:rPr>
          <w:rFonts w:ascii="Arial" w:hAnsi="Arial" w:cs="Arial"/>
          <w:spacing w:val="1"/>
        </w:rPr>
        <w:t xml:space="preserve"> </w:t>
      </w:r>
      <w:r>
        <w:rPr>
          <w:rFonts w:ascii="Arial" w:hAnsi="Arial" w:cs="Arial"/>
          <w:spacing w:val="-1"/>
        </w:rPr>
        <w:t>(giat3149/progDukma/SP1/SS1/IKU1/PPKprog5,giat12,renaksi</w:t>
      </w:r>
      <w:r>
        <w:rPr>
          <w:rFonts w:ascii="Arial" w:hAnsi="Arial" w:cs="Arial"/>
          <w:spacing w:val="-64"/>
        </w:rPr>
        <w:t xml:space="preserve"> </w:t>
      </w:r>
      <w:r>
        <w:rPr>
          <w:rFonts w:ascii="Arial" w:hAnsi="Arial" w:cs="Arial"/>
        </w:rPr>
        <w:t>46,51,160,161);</w:t>
      </w:r>
    </w:p>
    <w:p w:rsidR="007C71C6" w:rsidRDefault="007A0429" w:rsidP="00A93F82">
      <w:pPr>
        <w:pStyle w:val="ListParagraph"/>
        <w:widowControl w:val="0"/>
        <w:numPr>
          <w:ilvl w:val="4"/>
          <w:numId w:val="106"/>
        </w:numPr>
        <w:tabs>
          <w:tab w:val="left" w:pos="2700"/>
        </w:tabs>
        <w:autoSpaceDE w:val="0"/>
        <w:autoSpaceDN w:val="0"/>
        <w:spacing w:before="3" w:line="357" w:lineRule="auto"/>
        <w:ind w:left="2715" w:right="70" w:hanging="284"/>
        <w:rPr>
          <w:rFonts w:ascii="Arial" w:hAnsi="Arial" w:cs="Arial"/>
        </w:rPr>
      </w:pPr>
      <w:r>
        <w:rPr>
          <w:rFonts w:ascii="Arial" w:hAnsi="Arial" w:cs="Arial"/>
        </w:rPr>
        <w:t>meningkatkan</w:t>
      </w:r>
      <w:r>
        <w:rPr>
          <w:rFonts w:ascii="Arial" w:hAnsi="Arial" w:cs="Arial"/>
        </w:rPr>
        <w:tab/>
        <w:t>kegiatan</w:t>
      </w:r>
      <w:r>
        <w:rPr>
          <w:rFonts w:ascii="Arial" w:hAnsi="Arial" w:cs="Arial"/>
        </w:rPr>
        <w:tab/>
        <w:t>Patroli</w:t>
      </w:r>
      <w:r>
        <w:rPr>
          <w:rFonts w:ascii="Arial" w:hAnsi="Arial" w:cs="Arial"/>
        </w:rPr>
        <w:tab/>
        <w:t>wilayah</w:t>
      </w:r>
      <w:r>
        <w:rPr>
          <w:rFonts w:ascii="Arial" w:hAnsi="Arial" w:cs="Arial"/>
        </w:rPr>
        <w:tab/>
        <w:t>rawan</w:t>
      </w:r>
      <w:r>
        <w:rPr>
          <w:rFonts w:ascii="Arial" w:hAnsi="Arial" w:cs="Arial"/>
        </w:rPr>
        <w:tab/>
        <w:t>kriminalitas;</w:t>
      </w:r>
      <w:r>
        <w:rPr>
          <w:rFonts w:ascii="Arial" w:hAnsi="Arial" w:cs="Arial"/>
          <w:spacing w:val="-64"/>
        </w:rPr>
        <w:t xml:space="preserve"> </w:t>
      </w:r>
      <w:r>
        <w:rPr>
          <w:rFonts w:ascii="Arial" w:hAnsi="Arial" w:cs="Arial"/>
        </w:rPr>
        <w:t>(giat3130/progHarkamtibmas/SP1/SS1/IKU1/PPKprog5,giat12,</w:t>
      </w:r>
      <w:r>
        <w:rPr>
          <w:rFonts w:ascii="Arial" w:hAnsi="Arial" w:cs="Arial"/>
          <w:spacing w:val="1"/>
        </w:rPr>
        <w:t xml:space="preserve"> </w:t>
      </w:r>
      <w:r>
        <w:rPr>
          <w:rFonts w:ascii="Arial" w:hAnsi="Arial" w:cs="Arial"/>
        </w:rPr>
        <w:t>renaksi48);</w:t>
      </w:r>
    </w:p>
    <w:p w:rsidR="007C71C6" w:rsidRDefault="007A0429" w:rsidP="00A93F82">
      <w:pPr>
        <w:pStyle w:val="ListParagraph"/>
        <w:widowControl w:val="0"/>
        <w:numPr>
          <w:ilvl w:val="4"/>
          <w:numId w:val="106"/>
        </w:numPr>
        <w:tabs>
          <w:tab w:val="left" w:pos="2715"/>
        </w:tabs>
        <w:autoSpaceDE w:val="0"/>
        <w:autoSpaceDN w:val="0"/>
        <w:spacing w:line="362" w:lineRule="auto"/>
        <w:ind w:left="2715" w:right="260" w:hanging="284"/>
        <w:rPr>
          <w:rFonts w:ascii="Arial" w:hAnsi="Arial" w:cs="Arial"/>
        </w:rPr>
      </w:pPr>
      <w:r>
        <w:rPr>
          <w:rFonts w:ascii="Arial" w:hAnsi="Arial" w:cs="Arial"/>
          <w:spacing w:val="-1"/>
        </w:rPr>
        <w:t>meningkatkan</w:t>
      </w:r>
      <w:r>
        <w:rPr>
          <w:rFonts w:ascii="Arial" w:hAnsi="Arial" w:cs="Arial"/>
          <w:spacing w:val="27"/>
        </w:rPr>
        <w:t xml:space="preserve"> </w:t>
      </w:r>
      <w:r>
        <w:rPr>
          <w:rFonts w:ascii="Arial" w:hAnsi="Arial" w:cs="Arial"/>
          <w:spacing w:val="-1"/>
        </w:rPr>
        <w:t>pelacakan</w:t>
      </w:r>
      <w:r>
        <w:rPr>
          <w:rFonts w:ascii="Arial" w:hAnsi="Arial" w:cs="Arial"/>
          <w:spacing w:val="27"/>
        </w:rPr>
        <w:t xml:space="preserve"> </w:t>
      </w:r>
      <w:r>
        <w:rPr>
          <w:rFonts w:ascii="Arial" w:hAnsi="Arial" w:cs="Arial"/>
          <w:spacing w:val="-1"/>
        </w:rPr>
        <w:t>dan</w:t>
      </w:r>
      <w:r>
        <w:rPr>
          <w:rFonts w:ascii="Arial" w:hAnsi="Arial" w:cs="Arial"/>
          <w:spacing w:val="26"/>
        </w:rPr>
        <w:t xml:space="preserve"> </w:t>
      </w:r>
      <w:r>
        <w:rPr>
          <w:rFonts w:ascii="Arial" w:hAnsi="Arial" w:cs="Arial"/>
          <w:spacing w:val="-1"/>
        </w:rPr>
        <w:t>penangkalan</w:t>
      </w:r>
      <w:r>
        <w:rPr>
          <w:rFonts w:ascii="Arial" w:hAnsi="Arial" w:cs="Arial"/>
          <w:spacing w:val="22"/>
        </w:rPr>
        <w:t xml:space="preserve"> </w:t>
      </w:r>
      <w:r>
        <w:rPr>
          <w:rFonts w:ascii="Arial" w:hAnsi="Arial" w:cs="Arial"/>
          <w:spacing w:val="-1"/>
        </w:rPr>
        <w:t>di</w:t>
      </w:r>
      <w:r>
        <w:rPr>
          <w:rFonts w:ascii="Arial" w:hAnsi="Arial" w:cs="Arial"/>
          <w:spacing w:val="24"/>
        </w:rPr>
        <w:t xml:space="preserve"> </w:t>
      </w:r>
      <w:r>
        <w:rPr>
          <w:rFonts w:ascii="Arial" w:hAnsi="Arial" w:cs="Arial"/>
        </w:rPr>
        <w:t>tempat</w:t>
      </w:r>
      <w:r>
        <w:rPr>
          <w:rFonts w:ascii="Arial" w:hAnsi="Arial" w:cs="Arial"/>
          <w:spacing w:val="-37"/>
        </w:rPr>
        <w:t xml:space="preserve"> </w:t>
      </w:r>
      <w:r>
        <w:rPr>
          <w:rFonts w:ascii="Arial" w:hAnsi="Arial" w:cs="Arial"/>
        </w:rPr>
        <w:t>keramaian,</w:t>
      </w:r>
      <w:r>
        <w:rPr>
          <w:rFonts w:ascii="Arial" w:hAnsi="Arial" w:cs="Arial"/>
          <w:spacing w:val="-63"/>
        </w:rPr>
        <w:t xml:space="preserve"> </w:t>
      </w:r>
      <w:r>
        <w:rPr>
          <w:rFonts w:ascii="Arial" w:hAnsi="Arial" w:cs="Arial"/>
        </w:rPr>
        <w:t>rawan kejahatan dan daerah perbatasan;</w:t>
      </w:r>
      <w:r>
        <w:rPr>
          <w:rFonts w:ascii="Arial" w:hAnsi="Arial" w:cs="Arial"/>
          <w:spacing w:val="1"/>
        </w:rPr>
        <w:t xml:space="preserve"> </w:t>
      </w:r>
      <w:r>
        <w:rPr>
          <w:rFonts w:ascii="Arial" w:hAnsi="Arial" w:cs="Arial"/>
        </w:rPr>
        <w:t>(giat3130/progHarkamtibmas/SP1/SS1/IKU1/PPKprog5,giat12,</w:t>
      </w:r>
      <w:r>
        <w:rPr>
          <w:rFonts w:ascii="Arial" w:hAnsi="Arial" w:cs="Arial"/>
          <w:spacing w:val="1"/>
        </w:rPr>
        <w:t xml:space="preserve"> </w:t>
      </w:r>
      <w:r>
        <w:rPr>
          <w:rFonts w:ascii="Arial" w:hAnsi="Arial" w:cs="Arial"/>
        </w:rPr>
        <w:t>renaksi48);</w:t>
      </w:r>
    </w:p>
    <w:p w:rsidR="007C71C6" w:rsidRDefault="007A0429" w:rsidP="00A93F82">
      <w:pPr>
        <w:pStyle w:val="ListParagraph"/>
        <w:widowControl w:val="0"/>
        <w:numPr>
          <w:ilvl w:val="4"/>
          <w:numId w:val="106"/>
        </w:numPr>
        <w:tabs>
          <w:tab w:val="left" w:pos="2700"/>
        </w:tabs>
        <w:autoSpaceDE w:val="0"/>
        <w:autoSpaceDN w:val="0"/>
        <w:spacing w:line="362" w:lineRule="auto"/>
        <w:ind w:left="2715" w:right="260" w:hanging="284"/>
        <w:rPr>
          <w:rFonts w:ascii="Arial" w:hAnsi="Arial" w:cs="Arial"/>
        </w:rPr>
      </w:pPr>
      <w:r>
        <w:rPr>
          <w:rFonts w:ascii="Arial" w:hAnsi="Arial" w:cs="Arial"/>
        </w:rPr>
        <w:t>meningkatkan</w:t>
      </w:r>
      <w:r>
        <w:rPr>
          <w:rFonts w:ascii="Arial" w:hAnsi="Arial" w:cs="Arial"/>
          <w:spacing w:val="122"/>
        </w:rPr>
        <w:t xml:space="preserve"> </w:t>
      </w:r>
      <w:r>
        <w:rPr>
          <w:rFonts w:ascii="Arial" w:hAnsi="Arial" w:cs="Arial"/>
        </w:rPr>
        <w:t>kegiatan</w:t>
      </w:r>
      <w:r>
        <w:rPr>
          <w:rFonts w:ascii="Arial" w:hAnsi="Arial" w:cs="Arial"/>
          <w:spacing w:val="121"/>
        </w:rPr>
        <w:t xml:space="preserve"> </w:t>
      </w:r>
      <w:r>
        <w:rPr>
          <w:rFonts w:ascii="Arial" w:hAnsi="Arial" w:cs="Arial"/>
        </w:rPr>
        <w:t>patroli</w:t>
      </w:r>
      <w:r>
        <w:rPr>
          <w:rFonts w:ascii="Arial" w:hAnsi="Arial" w:cs="Arial"/>
        </w:rPr>
        <w:tab/>
        <w:t>dan</w:t>
      </w:r>
      <w:r>
        <w:rPr>
          <w:rFonts w:ascii="Arial" w:hAnsi="Arial" w:cs="Arial"/>
          <w:spacing w:val="125"/>
        </w:rPr>
        <w:t xml:space="preserve"> </w:t>
      </w:r>
      <w:r>
        <w:rPr>
          <w:rFonts w:ascii="Arial" w:hAnsi="Arial" w:cs="Arial"/>
        </w:rPr>
        <w:t>pengamanan</w:t>
      </w:r>
      <w:r>
        <w:rPr>
          <w:rFonts w:ascii="Arial" w:hAnsi="Arial" w:cs="Arial"/>
          <w:spacing w:val="126"/>
        </w:rPr>
        <w:t xml:space="preserve"> </w:t>
      </w:r>
      <w:r>
        <w:rPr>
          <w:rFonts w:ascii="Arial" w:hAnsi="Arial" w:cs="Arial"/>
        </w:rPr>
        <w:t>di</w:t>
      </w:r>
      <w:r>
        <w:rPr>
          <w:rFonts w:ascii="Arial" w:hAnsi="Arial" w:cs="Arial"/>
        </w:rPr>
        <w:tab/>
      </w:r>
      <w:r>
        <w:rPr>
          <w:rFonts w:ascii="Arial" w:hAnsi="Arial" w:cs="Arial"/>
          <w:spacing w:val="-1"/>
        </w:rPr>
        <w:t>tempat</w:t>
      </w:r>
      <w:r>
        <w:rPr>
          <w:rFonts w:ascii="Arial" w:hAnsi="Arial" w:cs="Arial"/>
          <w:spacing w:val="-63"/>
        </w:rPr>
        <w:t xml:space="preserve"> </w:t>
      </w:r>
      <w:r>
        <w:rPr>
          <w:rFonts w:ascii="Arial" w:hAnsi="Arial" w:cs="Arial"/>
        </w:rPr>
        <w:t>Obvit/Obvitnas dan tempat pariwisata;</w:t>
      </w:r>
      <w:r>
        <w:rPr>
          <w:rFonts w:ascii="Arial" w:hAnsi="Arial" w:cs="Arial"/>
          <w:spacing w:val="1"/>
        </w:rPr>
        <w:t xml:space="preserve"> </w:t>
      </w:r>
      <w:r>
        <w:rPr>
          <w:rFonts w:ascii="Arial" w:hAnsi="Arial" w:cs="Arial"/>
        </w:rPr>
        <w:t>(giat3131/progHarkamtibmas/SP1/SS1/IKU1/PPKprog5,giat12,</w:t>
      </w:r>
      <w:r>
        <w:rPr>
          <w:rFonts w:ascii="Arial" w:hAnsi="Arial" w:cs="Arial"/>
          <w:spacing w:val="1"/>
        </w:rPr>
        <w:t xml:space="preserve"> </w:t>
      </w:r>
      <w:r>
        <w:rPr>
          <w:rFonts w:ascii="Arial" w:hAnsi="Arial" w:cs="Arial"/>
        </w:rPr>
        <w:t>renaksi50,51);</w:t>
      </w:r>
    </w:p>
    <w:p w:rsidR="007C71C6" w:rsidRDefault="007A0429" w:rsidP="00A93F82">
      <w:pPr>
        <w:pStyle w:val="ListParagraph"/>
        <w:widowControl w:val="0"/>
        <w:numPr>
          <w:ilvl w:val="3"/>
          <w:numId w:val="106"/>
        </w:numPr>
        <w:tabs>
          <w:tab w:val="left" w:pos="2427"/>
        </w:tabs>
        <w:autoSpaceDE w:val="0"/>
        <w:autoSpaceDN w:val="0"/>
        <w:spacing w:line="360" w:lineRule="auto"/>
        <w:ind w:left="2427" w:right="280" w:hanging="423"/>
        <w:jc w:val="both"/>
        <w:rPr>
          <w:rFonts w:ascii="Arial" w:hAnsi="Arial" w:cs="Arial"/>
        </w:rPr>
      </w:pPr>
      <w:r>
        <w:rPr>
          <w:rFonts w:ascii="Arial" w:hAnsi="Arial" w:cs="Arial"/>
        </w:rPr>
        <w:t>Meningkatkan</w:t>
      </w:r>
      <w:r>
        <w:rPr>
          <w:rFonts w:ascii="Arial" w:hAnsi="Arial" w:cs="Arial"/>
          <w:spacing w:val="1"/>
        </w:rPr>
        <w:t xml:space="preserve"> </w:t>
      </w:r>
      <w:r>
        <w:rPr>
          <w:rFonts w:ascii="Arial" w:hAnsi="Arial" w:cs="Arial"/>
        </w:rPr>
        <w:t>kegiatan</w:t>
      </w:r>
      <w:r>
        <w:rPr>
          <w:rFonts w:ascii="Arial" w:hAnsi="Arial" w:cs="Arial"/>
          <w:spacing w:val="1"/>
        </w:rPr>
        <w:t xml:space="preserve"> </w:t>
      </w:r>
      <w:r>
        <w:rPr>
          <w:rFonts w:ascii="Arial" w:hAnsi="Arial" w:cs="Arial"/>
        </w:rPr>
        <w:t>“Pemolisian</w:t>
      </w:r>
      <w:r>
        <w:rPr>
          <w:rFonts w:ascii="Arial" w:hAnsi="Arial" w:cs="Arial"/>
          <w:spacing w:val="1"/>
        </w:rPr>
        <w:t xml:space="preserve"> </w:t>
      </w:r>
      <w:r>
        <w:rPr>
          <w:rFonts w:ascii="Arial" w:hAnsi="Arial" w:cs="Arial"/>
        </w:rPr>
        <w:t>Prediktif"</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rangka</w:t>
      </w:r>
      <w:r>
        <w:rPr>
          <w:rFonts w:ascii="Arial" w:hAnsi="Arial" w:cs="Arial"/>
          <w:spacing w:val="1"/>
        </w:rPr>
        <w:t xml:space="preserve"> </w:t>
      </w:r>
      <w:r>
        <w:rPr>
          <w:rFonts w:ascii="Arial" w:hAnsi="Arial" w:cs="Arial"/>
        </w:rPr>
        <w:t>Harkamtibmas</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mendukung</w:t>
      </w:r>
      <w:r>
        <w:rPr>
          <w:rFonts w:ascii="Arial" w:hAnsi="Arial" w:cs="Arial"/>
          <w:spacing w:val="1"/>
        </w:rPr>
        <w:t xml:space="preserve"> </w:t>
      </w:r>
      <w:r>
        <w:rPr>
          <w:rFonts w:ascii="Arial" w:hAnsi="Arial" w:cs="Arial"/>
        </w:rPr>
        <w:t>penanganan</w:t>
      </w:r>
      <w:r>
        <w:rPr>
          <w:rFonts w:ascii="Arial" w:hAnsi="Arial" w:cs="Arial"/>
          <w:spacing w:val="1"/>
        </w:rPr>
        <w:t xml:space="preserve"> </w:t>
      </w:r>
      <w:r>
        <w:rPr>
          <w:rFonts w:ascii="Arial" w:hAnsi="Arial" w:cs="Arial"/>
        </w:rPr>
        <w:t>Covid-19</w:t>
      </w:r>
      <w:r>
        <w:rPr>
          <w:rFonts w:ascii="Arial" w:hAnsi="Arial" w:cs="Arial"/>
          <w:spacing w:val="1"/>
        </w:rPr>
        <w:t xml:space="preserve"> </w:t>
      </w:r>
      <w:r>
        <w:rPr>
          <w:rFonts w:ascii="Arial" w:hAnsi="Arial" w:cs="Arial"/>
        </w:rPr>
        <w:t>dengan</w:t>
      </w:r>
      <w:r>
        <w:rPr>
          <w:rFonts w:ascii="Arial" w:hAnsi="Arial" w:cs="Arial"/>
          <w:spacing w:val="1"/>
        </w:rPr>
        <w:t xml:space="preserve"> </w:t>
      </w:r>
      <w:r>
        <w:rPr>
          <w:rFonts w:ascii="Arial" w:hAnsi="Arial" w:cs="Arial"/>
        </w:rPr>
        <w:t>melibatkan</w:t>
      </w:r>
      <w:r>
        <w:rPr>
          <w:rFonts w:ascii="Arial" w:hAnsi="Arial" w:cs="Arial"/>
          <w:spacing w:val="-5"/>
        </w:rPr>
        <w:t xml:space="preserve"> </w:t>
      </w:r>
      <w:r>
        <w:rPr>
          <w:rFonts w:ascii="Arial" w:hAnsi="Arial" w:cs="Arial"/>
        </w:rPr>
        <w:t>peran</w:t>
      </w:r>
      <w:r>
        <w:rPr>
          <w:rFonts w:ascii="Arial" w:hAnsi="Arial" w:cs="Arial"/>
          <w:spacing w:val="-4"/>
        </w:rPr>
        <w:t xml:space="preserve"> </w:t>
      </w:r>
      <w:r>
        <w:rPr>
          <w:rFonts w:ascii="Arial" w:hAnsi="Arial" w:cs="Arial"/>
        </w:rPr>
        <w:t>aktif masyarakat.</w:t>
      </w:r>
    </w:p>
    <w:p w:rsidR="00824B3D" w:rsidRDefault="00824B3D">
      <w:pPr>
        <w:pStyle w:val="BodyText"/>
        <w:spacing w:line="362" w:lineRule="auto"/>
        <w:ind w:left="2427" w:right="294"/>
        <w:rPr>
          <w:rFonts w:ascii="Arial" w:hAnsi="Arial" w:cs="Arial"/>
        </w:rPr>
      </w:pPr>
    </w:p>
    <w:p w:rsidR="007C71C6" w:rsidRDefault="007A0429">
      <w:pPr>
        <w:pStyle w:val="BodyText"/>
        <w:spacing w:line="362" w:lineRule="auto"/>
        <w:ind w:left="2427" w:right="294"/>
        <w:rPr>
          <w:rFonts w:ascii="Arial" w:hAnsi="Arial" w:cs="Arial"/>
        </w:rPr>
      </w:pPr>
      <w:r>
        <w:rPr>
          <w:rFonts w:ascii="Arial" w:hAnsi="Arial" w:cs="Arial"/>
        </w:rPr>
        <w:lastRenderedPageBreak/>
        <w:t>Untuk pencapaian arah</w:t>
      </w:r>
      <w:r>
        <w:rPr>
          <w:rFonts w:ascii="Arial" w:hAnsi="Arial" w:cs="Arial"/>
          <w:spacing w:val="1"/>
        </w:rPr>
        <w:t xml:space="preserve"> </w:t>
      </w:r>
      <w:r>
        <w:rPr>
          <w:rFonts w:ascii="Arial" w:hAnsi="Arial" w:cs="Arial"/>
        </w:rPr>
        <w:t>kebijakan</w:t>
      </w:r>
      <w:r>
        <w:rPr>
          <w:rFonts w:ascii="Arial" w:hAnsi="Arial" w:cs="Arial"/>
          <w:spacing w:val="1"/>
        </w:rPr>
        <w:t xml:space="preserve"> </w:t>
      </w:r>
      <w:r>
        <w:rPr>
          <w:rFonts w:ascii="Arial" w:hAnsi="Arial" w:cs="Arial"/>
        </w:rPr>
        <w:t>tersebut, maka</w:t>
      </w:r>
      <w:r>
        <w:rPr>
          <w:rFonts w:ascii="Arial" w:hAnsi="Arial" w:cs="Arial"/>
          <w:spacing w:val="1"/>
        </w:rPr>
        <w:t xml:space="preserve"> </w:t>
      </w:r>
      <w:r>
        <w:rPr>
          <w:rFonts w:ascii="Arial" w:hAnsi="Arial" w:cs="Arial"/>
        </w:rPr>
        <w:t>strategi</w:t>
      </w:r>
      <w:r>
        <w:rPr>
          <w:rFonts w:ascii="Arial" w:hAnsi="Arial" w:cs="Arial"/>
          <w:spacing w:val="1"/>
        </w:rPr>
        <w:t xml:space="preserve"> </w:t>
      </w:r>
      <w:r>
        <w:rPr>
          <w:rFonts w:ascii="Arial" w:hAnsi="Arial" w:cs="Arial"/>
        </w:rPr>
        <w:t>Polda</w:t>
      </w:r>
      <w:r>
        <w:rPr>
          <w:rFonts w:ascii="Arial" w:hAnsi="Arial" w:cs="Arial"/>
          <w:spacing w:val="1"/>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4"/>
        </w:rPr>
        <w:t xml:space="preserve"> </w:t>
      </w:r>
      <w:r>
        <w:rPr>
          <w:rFonts w:ascii="Arial" w:hAnsi="Arial" w:cs="Arial"/>
        </w:rPr>
        <w:t>yang</w:t>
      </w:r>
      <w:r>
        <w:rPr>
          <w:rFonts w:ascii="Arial" w:hAnsi="Arial" w:cs="Arial"/>
          <w:spacing w:val="-1"/>
        </w:rPr>
        <w:t xml:space="preserve"> </w:t>
      </w:r>
      <w:r>
        <w:rPr>
          <w:rFonts w:ascii="Arial" w:hAnsi="Arial" w:cs="Arial"/>
        </w:rPr>
        <w:t>akan dilakukan</w:t>
      </w:r>
      <w:r>
        <w:rPr>
          <w:rFonts w:ascii="Arial" w:hAnsi="Arial" w:cs="Arial"/>
          <w:spacing w:val="-1"/>
        </w:rPr>
        <w:t xml:space="preserve"> </w:t>
      </w:r>
      <w:r>
        <w:rPr>
          <w:rFonts w:ascii="Arial" w:hAnsi="Arial" w:cs="Arial"/>
        </w:rPr>
        <w:t>adalah:</w:t>
      </w:r>
    </w:p>
    <w:p w:rsidR="007C71C6" w:rsidRDefault="007A0429" w:rsidP="00A93F82">
      <w:pPr>
        <w:pStyle w:val="ListParagraph"/>
        <w:widowControl w:val="0"/>
        <w:numPr>
          <w:ilvl w:val="4"/>
          <w:numId w:val="106"/>
        </w:numPr>
        <w:tabs>
          <w:tab w:val="left" w:pos="2854"/>
          <w:tab w:val="left" w:pos="2855"/>
        </w:tabs>
        <w:autoSpaceDE w:val="0"/>
        <w:autoSpaceDN w:val="0"/>
        <w:spacing w:line="360" w:lineRule="auto"/>
        <w:ind w:right="260"/>
        <w:rPr>
          <w:rFonts w:ascii="Arial" w:hAnsi="Arial" w:cs="Arial"/>
        </w:rPr>
      </w:pPr>
      <w:r>
        <w:rPr>
          <w:rFonts w:ascii="Arial" w:hAnsi="Arial" w:cs="Arial"/>
          <w:spacing w:val="-1"/>
        </w:rPr>
        <w:t>peningkatan</w:t>
      </w:r>
      <w:r>
        <w:rPr>
          <w:rFonts w:ascii="Arial" w:hAnsi="Arial" w:cs="Arial"/>
          <w:spacing w:val="-14"/>
        </w:rPr>
        <w:t xml:space="preserve"> </w:t>
      </w:r>
      <w:r>
        <w:rPr>
          <w:rFonts w:ascii="Arial" w:hAnsi="Arial" w:cs="Arial"/>
          <w:spacing w:val="-1"/>
        </w:rPr>
        <w:t>pemberdayaan</w:t>
      </w:r>
      <w:r>
        <w:rPr>
          <w:rFonts w:ascii="Arial" w:hAnsi="Arial" w:cs="Arial"/>
          <w:spacing w:val="-9"/>
        </w:rPr>
        <w:t xml:space="preserve"> </w:t>
      </w:r>
      <w:r>
        <w:rPr>
          <w:rFonts w:ascii="Arial" w:hAnsi="Arial" w:cs="Arial"/>
          <w:spacing w:val="-1"/>
        </w:rPr>
        <w:t>pengemban</w:t>
      </w:r>
      <w:r>
        <w:rPr>
          <w:rFonts w:ascii="Arial" w:hAnsi="Arial" w:cs="Arial"/>
          <w:spacing w:val="-8"/>
        </w:rPr>
        <w:t xml:space="preserve"> </w:t>
      </w:r>
      <w:r>
        <w:rPr>
          <w:rFonts w:ascii="Arial" w:hAnsi="Arial" w:cs="Arial"/>
          <w:spacing w:val="-1"/>
        </w:rPr>
        <w:t>kewenangan</w:t>
      </w:r>
      <w:r>
        <w:rPr>
          <w:rFonts w:ascii="Arial" w:hAnsi="Arial" w:cs="Arial"/>
          <w:spacing w:val="-9"/>
        </w:rPr>
        <w:t xml:space="preserve"> </w:t>
      </w:r>
      <w:r>
        <w:rPr>
          <w:rFonts w:ascii="Arial" w:hAnsi="Arial" w:cs="Arial"/>
        </w:rPr>
        <w:t>kepolisian</w:t>
      </w:r>
      <w:r>
        <w:rPr>
          <w:rFonts w:ascii="Arial" w:hAnsi="Arial" w:cs="Arial"/>
          <w:spacing w:val="-64"/>
        </w:rPr>
        <w:t xml:space="preserve"> </w:t>
      </w:r>
      <w:r>
        <w:rPr>
          <w:rFonts w:ascii="Arial" w:hAnsi="Arial" w:cs="Arial"/>
        </w:rPr>
        <w:t>terbatas kepada BUJP dan Satpam;</w:t>
      </w:r>
      <w:r>
        <w:rPr>
          <w:rFonts w:ascii="Arial" w:hAnsi="Arial" w:cs="Arial"/>
          <w:spacing w:val="1"/>
        </w:rPr>
        <w:t xml:space="preserve"> </w:t>
      </w:r>
      <w:r>
        <w:rPr>
          <w:rFonts w:ascii="Arial" w:hAnsi="Arial" w:cs="Arial"/>
        </w:rPr>
        <w:t>giat5076/progHarkamtibmas/SP1/SS1/IKU1/PPKprog5,giat21,</w:t>
      </w:r>
      <w:r>
        <w:rPr>
          <w:rFonts w:ascii="Arial" w:hAnsi="Arial" w:cs="Arial"/>
          <w:spacing w:val="1"/>
        </w:rPr>
        <w:t xml:space="preserve"> </w:t>
      </w:r>
      <w:r>
        <w:rPr>
          <w:rFonts w:ascii="Arial" w:hAnsi="Arial" w:cs="Arial"/>
        </w:rPr>
        <w:t>renaksi79,80)</w:t>
      </w:r>
    </w:p>
    <w:p w:rsidR="007C71C6" w:rsidRDefault="007A0429" w:rsidP="00A93F82">
      <w:pPr>
        <w:pStyle w:val="ListParagraph"/>
        <w:widowControl w:val="0"/>
        <w:numPr>
          <w:ilvl w:val="4"/>
          <w:numId w:val="106"/>
        </w:numPr>
        <w:tabs>
          <w:tab w:val="left" w:pos="2854"/>
          <w:tab w:val="left" w:pos="2855"/>
        </w:tabs>
        <w:autoSpaceDE w:val="0"/>
        <w:autoSpaceDN w:val="0"/>
        <w:spacing w:line="360" w:lineRule="auto"/>
        <w:ind w:right="264"/>
        <w:rPr>
          <w:rFonts w:ascii="Arial" w:hAnsi="Arial" w:cs="Arial"/>
        </w:rPr>
      </w:pPr>
      <w:r>
        <w:rPr>
          <w:rFonts w:ascii="Arial" w:hAnsi="Arial" w:cs="Arial"/>
          <w:spacing w:val="-1"/>
        </w:rPr>
        <w:t>peningkatan</w:t>
      </w:r>
      <w:r>
        <w:rPr>
          <w:rFonts w:ascii="Arial" w:hAnsi="Arial" w:cs="Arial"/>
          <w:spacing w:val="-16"/>
        </w:rPr>
        <w:t xml:space="preserve"> </w:t>
      </w:r>
      <w:r>
        <w:rPr>
          <w:rFonts w:ascii="Arial" w:hAnsi="Arial" w:cs="Arial"/>
          <w:spacing w:val="-1"/>
        </w:rPr>
        <w:t>pemberdayaan</w:t>
      </w:r>
      <w:r>
        <w:rPr>
          <w:rFonts w:ascii="Arial" w:hAnsi="Arial" w:cs="Arial"/>
          <w:spacing w:val="-13"/>
        </w:rPr>
        <w:t xml:space="preserve"> </w:t>
      </w:r>
      <w:r>
        <w:rPr>
          <w:rFonts w:ascii="Arial" w:hAnsi="Arial" w:cs="Arial"/>
          <w:spacing w:val="-1"/>
        </w:rPr>
        <w:t>pengemban</w:t>
      </w:r>
      <w:r>
        <w:rPr>
          <w:rFonts w:ascii="Arial" w:hAnsi="Arial" w:cs="Arial"/>
          <w:spacing w:val="-12"/>
        </w:rPr>
        <w:t xml:space="preserve"> </w:t>
      </w:r>
      <w:r>
        <w:rPr>
          <w:rFonts w:ascii="Arial" w:hAnsi="Arial" w:cs="Arial"/>
        </w:rPr>
        <w:t>kewenangan</w:t>
      </w:r>
      <w:r>
        <w:rPr>
          <w:rFonts w:ascii="Arial" w:hAnsi="Arial" w:cs="Arial"/>
          <w:spacing w:val="-11"/>
        </w:rPr>
        <w:t xml:space="preserve"> </w:t>
      </w:r>
      <w:r>
        <w:rPr>
          <w:rFonts w:ascii="Arial" w:hAnsi="Arial" w:cs="Arial"/>
        </w:rPr>
        <w:t>kepolisian</w:t>
      </w:r>
      <w:r>
        <w:rPr>
          <w:rFonts w:ascii="Arial" w:hAnsi="Arial" w:cs="Arial"/>
          <w:spacing w:val="-64"/>
        </w:rPr>
        <w:t xml:space="preserve"> </w:t>
      </w:r>
      <w:r>
        <w:rPr>
          <w:rFonts w:ascii="Arial" w:hAnsi="Arial" w:cs="Arial"/>
        </w:rPr>
        <w:t>terbatas kepada Satpam dan Polsus;</w:t>
      </w:r>
      <w:r>
        <w:rPr>
          <w:rFonts w:ascii="Arial" w:hAnsi="Arial" w:cs="Arial"/>
          <w:spacing w:val="1"/>
        </w:rPr>
        <w:t xml:space="preserve"> </w:t>
      </w:r>
      <w:r>
        <w:rPr>
          <w:rFonts w:ascii="Arial" w:hAnsi="Arial" w:cs="Arial"/>
        </w:rPr>
        <w:t>(giat5076/progHarkamtibmas/SP1/SS1/IKU1/PPKprog5,giat21,</w:t>
      </w:r>
      <w:r>
        <w:rPr>
          <w:rFonts w:ascii="Arial" w:hAnsi="Arial" w:cs="Arial"/>
          <w:spacing w:val="1"/>
        </w:rPr>
        <w:t xml:space="preserve"> </w:t>
      </w:r>
      <w:r>
        <w:rPr>
          <w:rFonts w:ascii="Arial" w:hAnsi="Arial" w:cs="Arial"/>
        </w:rPr>
        <w:t>renaksi79,80);</w:t>
      </w:r>
    </w:p>
    <w:p w:rsidR="007C71C6" w:rsidRDefault="007A0429" w:rsidP="00A93F82">
      <w:pPr>
        <w:pStyle w:val="ListParagraph"/>
        <w:widowControl w:val="0"/>
        <w:numPr>
          <w:ilvl w:val="4"/>
          <w:numId w:val="106"/>
        </w:numPr>
        <w:tabs>
          <w:tab w:val="left" w:pos="2854"/>
          <w:tab w:val="left" w:pos="2855"/>
        </w:tabs>
        <w:autoSpaceDE w:val="0"/>
        <w:autoSpaceDN w:val="0"/>
        <w:spacing w:before="8" w:line="360" w:lineRule="auto"/>
        <w:ind w:right="259"/>
        <w:rPr>
          <w:rFonts w:ascii="Arial" w:hAnsi="Arial" w:cs="Arial"/>
        </w:rPr>
      </w:pPr>
      <w:r>
        <w:rPr>
          <w:rFonts w:ascii="Arial" w:hAnsi="Arial" w:cs="Arial"/>
        </w:rPr>
        <w:t>pembinaan eksistensi FKPM/Pokdar</w:t>
      </w:r>
      <w:r>
        <w:rPr>
          <w:rFonts w:ascii="Arial" w:hAnsi="Arial" w:cs="Arial"/>
          <w:spacing w:val="1"/>
        </w:rPr>
        <w:t xml:space="preserve"> </w:t>
      </w:r>
      <w:r>
        <w:rPr>
          <w:rFonts w:ascii="Arial" w:hAnsi="Arial" w:cs="Arial"/>
        </w:rPr>
        <w:t>Kamtibmas</w:t>
      </w:r>
      <w:r>
        <w:rPr>
          <w:rFonts w:ascii="Arial" w:hAnsi="Arial" w:cs="Arial"/>
          <w:spacing w:val="1"/>
        </w:rPr>
        <w:t xml:space="preserve"> </w:t>
      </w:r>
      <w:r>
        <w:rPr>
          <w:rFonts w:ascii="Arial" w:hAnsi="Arial" w:cs="Arial"/>
        </w:rPr>
        <w:t>dalam rangka</w:t>
      </w:r>
      <w:r>
        <w:rPr>
          <w:rFonts w:ascii="Arial" w:hAnsi="Arial" w:cs="Arial"/>
          <w:spacing w:val="-64"/>
        </w:rPr>
        <w:t xml:space="preserve"> </w:t>
      </w:r>
      <w:r>
        <w:rPr>
          <w:rFonts w:ascii="Arial" w:hAnsi="Arial" w:cs="Arial"/>
        </w:rPr>
        <w:t>mengembangkan</w:t>
      </w:r>
      <w:r>
        <w:rPr>
          <w:rFonts w:ascii="Arial" w:hAnsi="Arial" w:cs="Arial"/>
          <w:spacing w:val="9"/>
        </w:rPr>
        <w:t xml:space="preserve"> </w:t>
      </w:r>
      <w:r>
        <w:rPr>
          <w:rFonts w:ascii="Arial" w:hAnsi="Arial" w:cs="Arial"/>
        </w:rPr>
        <w:t>program</w:t>
      </w:r>
      <w:r>
        <w:rPr>
          <w:rFonts w:ascii="Arial" w:hAnsi="Arial" w:cs="Arial"/>
          <w:spacing w:val="65"/>
        </w:rPr>
        <w:t xml:space="preserve"> </w:t>
      </w:r>
      <w:r>
        <w:rPr>
          <w:rFonts w:ascii="Arial" w:hAnsi="Arial" w:cs="Arial"/>
        </w:rPr>
        <w:t>“kampung</w:t>
      </w:r>
      <w:r>
        <w:rPr>
          <w:rFonts w:ascii="Arial" w:hAnsi="Arial" w:cs="Arial"/>
          <w:spacing w:val="8"/>
        </w:rPr>
        <w:t xml:space="preserve"> </w:t>
      </w:r>
      <w:r>
        <w:rPr>
          <w:rFonts w:ascii="Arial" w:hAnsi="Arial" w:cs="Arial"/>
        </w:rPr>
        <w:t>tangguh”</w:t>
      </w:r>
      <w:r>
        <w:rPr>
          <w:rFonts w:ascii="Arial" w:hAnsi="Arial" w:cs="Arial"/>
          <w:spacing w:val="4"/>
        </w:rPr>
        <w:t xml:space="preserve"> </w:t>
      </w:r>
      <w:r>
        <w:rPr>
          <w:rFonts w:ascii="Arial" w:hAnsi="Arial" w:cs="Arial"/>
        </w:rPr>
        <w:t>dan</w:t>
      </w:r>
      <w:r>
        <w:rPr>
          <w:rFonts w:ascii="Arial" w:hAnsi="Arial" w:cs="Arial"/>
          <w:spacing w:val="6"/>
        </w:rPr>
        <w:t xml:space="preserve"> </w:t>
      </w:r>
      <w:r>
        <w:rPr>
          <w:rFonts w:ascii="Arial" w:hAnsi="Arial" w:cs="Arial"/>
        </w:rPr>
        <w:t>asistensi</w:t>
      </w:r>
      <w:r>
        <w:rPr>
          <w:rFonts w:ascii="Arial" w:hAnsi="Arial" w:cs="Arial"/>
          <w:spacing w:val="-64"/>
        </w:rPr>
        <w:t xml:space="preserve"> </w:t>
      </w:r>
      <w:r>
        <w:rPr>
          <w:rFonts w:ascii="Arial" w:hAnsi="Arial" w:cs="Arial"/>
        </w:rPr>
        <w:t>penguatan KBPPP;</w:t>
      </w:r>
      <w:r>
        <w:rPr>
          <w:rFonts w:ascii="Arial" w:hAnsi="Arial" w:cs="Arial"/>
          <w:spacing w:val="1"/>
        </w:rPr>
        <w:t xml:space="preserve"> </w:t>
      </w:r>
      <w:r>
        <w:rPr>
          <w:rFonts w:ascii="Arial" w:hAnsi="Arial" w:cs="Arial"/>
        </w:rPr>
        <w:t>(giat3133/progHarkamtibmas/SP1/SS1/IKU1/PPKprog5,giat12,</w:t>
      </w:r>
      <w:r>
        <w:rPr>
          <w:rFonts w:ascii="Arial" w:hAnsi="Arial" w:cs="Arial"/>
          <w:spacing w:val="1"/>
        </w:rPr>
        <w:t xml:space="preserve"> </w:t>
      </w:r>
      <w:r>
        <w:rPr>
          <w:rFonts w:ascii="Arial" w:hAnsi="Arial" w:cs="Arial"/>
        </w:rPr>
        <w:t>renaksi46,47,51);</w:t>
      </w:r>
    </w:p>
    <w:p w:rsidR="007C71C6" w:rsidRDefault="007A0429" w:rsidP="00A93F82">
      <w:pPr>
        <w:pStyle w:val="ListParagraph"/>
        <w:widowControl w:val="0"/>
        <w:numPr>
          <w:ilvl w:val="4"/>
          <w:numId w:val="106"/>
        </w:numPr>
        <w:tabs>
          <w:tab w:val="left" w:pos="2854"/>
          <w:tab w:val="left" w:pos="2855"/>
        </w:tabs>
        <w:autoSpaceDE w:val="0"/>
        <w:autoSpaceDN w:val="0"/>
        <w:spacing w:before="8" w:line="360" w:lineRule="auto"/>
        <w:ind w:right="259"/>
        <w:jc w:val="both"/>
        <w:rPr>
          <w:rFonts w:ascii="Arial" w:hAnsi="Arial" w:cs="Arial"/>
        </w:rPr>
      </w:pPr>
      <w:r>
        <w:rPr>
          <w:rFonts w:ascii="Arial" w:hAnsi="Arial" w:cs="Arial"/>
        </w:rPr>
        <w:t>melanjutkan</w:t>
      </w:r>
      <w:r>
        <w:rPr>
          <w:rFonts w:ascii="Arial" w:hAnsi="Arial" w:cs="Arial"/>
          <w:spacing w:val="3"/>
        </w:rPr>
        <w:t xml:space="preserve"> </w:t>
      </w:r>
      <w:r>
        <w:rPr>
          <w:rFonts w:ascii="Arial" w:hAnsi="Arial" w:cs="Arial"/>
        </w:rPr>
        <w:t>pelaksanaan</w:t>
      </w:r>
      <w:r>
        <w:rPr>
          <w:rFonts w:ascii="Arial" w:hAnsi="Arial" w:cs="Arial"/>
          <w:spacing w:val="3"/>
        </w:rPr>
        <w:t xml:space="preserve"> </w:t>
      </w:r>
      <w:r>
        <w:rPr>
          <w:rFonts w:ascii="Arial" w:hAnsi="Arial" w:cs="Arial"/>
        </w:rPr>
        <w:t>Sosialisasi</w:t>
      </w:r>
      <w:r>
        <w:rPr>
          <w:rFonts w:ascii="Arial" w:hAnsi="Arial" w:cs="Arial"/>
          <w:spacing w:val="6"/>
        </w:rPr>
        <w:t xml:space="preserve"> </w:t>
      </w:r>
      <w:r>
        <w:rPr>
          <w:rFonts w:ascii="Arial" w:hAnsi="Arial" w:cs="Arial"/>
        </w:rPr>
        <w:t>Budaya</w:t>
      </w:r>
      <w:r>
        <w:rPr>
          <w:rFonts w:ascii="Arial" w:hAnsi="Arial" w:cs="Arial"/>
          <w:spacing w:val="-2"/>
        </w:rPr>
        <w:t xml:space="preserve"> </w:t>
      </w:r>
      <w:r>
        <w:rPr>
          <w:rFonts w:ascii="Arial" w:hAnsi="Arial" w:cs="Arial"/>
        </w:rPr>
        <w:t>Tertib</w:t>
      </w:r>
      <w:r>
        <w:rPr>
          <w:rFonts w:ascii="Arial" w:hAnsi="Arial" w:cs="Arial"/>
          <w:spacing w:val="-2"/>
        </w:rPr>
        <w:t xml:space="preserve"> </w:t>
      </w:r>
      <w:r>
        <w:rPr>
          <w:rFonts w:ascii="Arial" w:hAnsi="Arial" w:cs="Arial"/>
        </w:rPr>
        <w:t>Lalu</w:t>
      </w:r>
      <w:r>
        <w:rPr>
          <w:rFonts w:ascii="Arial" w:hAnsi="Arial" w:cs="Arial"/>
          <w:spacing w:val="1"/>
        </w:rPr>
        <w:t xml:space="preserve"> </w:t>
      </w:r>
      <w:r>
        <w:rPr>
          <w:rFonts w:ascii="Arial" w:hAnsi="Arial" w:cs="Arial"/>
        </w:rPr>
        <w:t>Lintas;</w:t>
      </w:r>
      <w:r>
        <w:rPr>
          <w:rFonts w:ascii="Arial" w:hAnsi="Arial" w:cs="Arial"/>
          <w:spacing w:val="-64"/>
        </w:rPr>
        <w:t xml:space="preserve"> </w:t>
      </w:r>
      <w:r>
        <w:rPr>
          <w:rFonts w:ascii="Arial" w:hAnsi="Arial" w:cs="Arial"/>
        </w:rPr>
        <w:t>(giat3133/progHarkamtibmas/SP1/SS1/IKU1/PPKprog5,6,giat</w:t>
      </w:r>
      <w:r>
        <w:rPr>
          <w:rFonts w:ascii="Arial" w:hAnsi="Arial" w:cs="Arial"/>
          <w:spacing w:val="1"/>
        </w:rPr>
        <w:t xml:space="preserve"> </w:t>
      </w:r>
      <w:r>
        <w:rPr>
          <w:rFonts w:ascii="Arial" w:hAnsi="Arial" w:cs="Arial"/>
        </w:rPr>
        <w:t>12,23,renaksi49,91);</w:t>
      </w:r>
    </w:p>
    <w:p w:rsidR="007C71C6" w:rsidRDefault="007A0429" w:rsidP="00A93F82">
      <w:pPr>
        <w:pStyle w:val="ListParagraph"/>
        <w:widowControl w:val="0"/>
        <w:numPr>
          <w:ilvl w:val="3"/>
          <w:numId w:val="106"/>
        </w:numPr>
        <w:tabs>
          <w:tab w:val="left" w:pos="2426"/>
          <w:tab w:val="left" w:pos="2427"/>
        </w:tabs>
        <w:autoSpaceDE w:val="0"/>
        <w:autoSpaceDN w:val="0"/>
        <w:spacing w:line="263" w:lineRule="exact"/>
        <w:ind w:left="2427" w:hanging="423"/>
        <w:rPr>
          <w:rFonts w:ascii="Arial" w:hAnsi="Arial" w:cs="Arial"/>
        </w:rPr>
      </w:pPr>
      <w:r>
        <w:rPr>
          <w:rFonts w:ascii="Arial" w:hAnsi="Arial" w:cs="Arial"/>
        </w:rPr>
        <w:t>Melaksanakan</w:t>
      </w:r>
      <w:r>
        <w:rPr>
          <w:rFonts w:ascii="Arial" w:hAnsi="Arial" w:cs="Arial"/>
          <w:spacing w:val="-5"/>
        </w:rPr>
        <w:t xml:space="preserve"> </w:t>
      </w:r>
      <w:r>
        <w:rPr>
          <w:rFonts w:ascii="Arial" w:hAnsi="Arial" w:cs="Arial"/>
        </w:rPr>
        <w:t>penanganan</w:t>
      </w:r>
      <w:r>
        <w:rPr>
          <w:rFonts w:ascii="Arial" w:hAnsi="Arial" w:cs="Arial"/>
          <w:spacing w:val="-5"/>
        </w:rPr>
        <w:t xml:space="preserve"> </w:t>
      </w:r>
      <w:r>
        <w:rPr>
          <w:rFonts w:ascii="Arial" w:hAnsi="Arial" w:cs="Arial"/>
        </w:rPr>
        <w:t>konflik</w:t>
      </w:r>
      <w:r>
        <w:rPr>
          <w:rFonts w:ascii="Arial" w:hAnsi="Arial" w:cs="Arial"/>
          <w:spacing w:val="-5"/>
        </w:rPr>
        <w:t xml:space="preserve"> </w:t>
      </w:r>
      <w:r>
        <w:rPr>
          <w:rFonts w:ascii="Arial" w:hAnsi="Arial" w:cs="Arial"/>
        </w:rPr>
        <w:t>secara humanis.</w:t>
      </w:r>
    </w:p>
    <w:p w:rsidR="007C71C6" w:rsidRDefault="007A0429">
      <w:pPr>
        <w:pStyle w:val="BodyText"/>
        <w:spacing w:before="137" w:line="362" w:lineRule="auto"/>
        <w:ind w:left="2427" w:right="240"/>
        <w:rPr>
          <w:rFonts w:ascii="Arial" w:hAnsi="Arial" w:cs="Arial"/>
        </w:rPr>
      </w:pPr>
      <w:r>
        <w:rPr>
          <w:rFonts w:ascii="Arial" w:hAnsi="Arial" w:cs="Arial"/>
        </w:rPr>
        <w:t>Untuk</w:t>
      </w:r>
      <w:r>
        <w:rPr>
          <w:rFonts w:ascii="Arial" w:hAnsi="Arial" w:cs="Arial"/>
          <w:spacing w:val="61"/>
        </w:rPr>
        <w:t xml:space="preserve"> </w:t>
      </w:r>
      <w:r>
        <w:rPr>
          <w:rFonts w:ascii="Arial" w:hAnsi="Arial" w:cs="Arial"/>
        </w:rPr>
        <w:t>pencapaian</w:t>
      </w:r>
      <w:r>
        <w:rPr>
          <w:rFonts w:ascii="Arial" w:hAnsi="Arial" w:cs="Arial"/>
          <w:spacing w:val="57"/>
        </w:rPr>
        <w:t xml:space="preserve"> </w:t>
      </w:r>
      <w:r>
        <w:rPr>
          <w:rFonts w:ascii="Arial" w:hAnsi="Arial" w:cs="Arial"/>
        </w:rPr>
        <w:t>arah</w:t>
      </w:r>
      <w:r>
        <w:rPr>
          <w:rFonts w:ascii="Arial" w:hAnsi="Arial" w:cs="Arial"/>
          <w:spacing w:val="62"/>
        </w:rPr>
        <w:t xml:space="preserve"> </w:t>
      </w:r>
      <w:r>
        <w:rPr>
          <w:rFonts w:ascii="Arial" w:hAnsi="Arial" w:cs="Arial"/>
        </w:rPr>
        <w:t>kebijakan</w:t>
      </w:r>
      <w:r>
        <w:rPr>
          <w:rFonts w:ascii="Arial" w:hAnsi="Arial" w:cs="Arial"/>
          <w:spacing w:val="63"/>
        </w:rPr>
        <w:t xml:space="preserve"> </w:t>
      </w:r>
      <w:r>
        <w:rPr>
          <w:rFonts w:ascii="Arial" w:hAnsi="Arial" w:cs="Arial"/>
        </w:rPr>
        <w:t>tersebut,</w:t>
      </w:r>
      <w:r>
        <w:rPr>
          <w:rFonts w:ascii="Arial" w:hAnsi="Arial" w:cs="Arial"/>
          <w:spacing w:val="57"/>
        </w:rPr>
        <w:t xml:space="preserve"> </w:t>
      </w:r>
      <w:r>
        <w:rPr>
          <w:rFonts w:ascii="Arial" w:hAnsi="Arial" w:cs="Arial"/>
        </w:rPr>
        <w:t>maka</w:t>
      </w:r>
      <w:r>
        <w:rPr>
          <w:rFonts w:ascii="Arial" w:hAnsi="Arial" w:cs="Arial"/>
          <w:spacing w:val="62"/>
        </w:rPr>
        <w:t xml:space="preserve"> </w:t>
      </w:r>
      <w:r>
        <w:rPr>
          <w:rFonts w:ascii="Arial" w:hAnsi="Arial" w:cs="Arial"/>
        </w:rPr>
        <w:t>strategi</w:t>
      </w:r>
      <w:r>
        <w:rPr>
          <w:rFonts w:ascii="Arial" w:hAnsi="Arial" w:cs="Arial"/>
          <w:spacing w:val="65"/>
        </w:rPr>
        <w:t xml:space="preserve"> </w:t>
      </w:r>
      <w:r>
        <w:rPr>
          <w:rFonts w:ascii="Arial" w:hAnsi="Arial" w:cs="Arial"/>
        </w:rPr>
        <w:t>Polda</w:t>
      </w:r>
      <w:r>
        <w:rPr>
          <w:rFonts w:ascii="Arial" w:hAnsi="Arial" w:cs="Arial"/>
          <w:spacing w:val="-63"/>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4"/>
        </w:rPr>
        <w:t xml:space="preserve"> </w:t>
      </w:r>
      <w:r>
        <w:rPr>
          <w:rFonts w:ascii="Arial" w:hAnsi="Arial" w:cs="Arial"/>
        </w:rPr>
        <w:t>yang</w:t>
      </w:r>
      <w:r>
        <w:rPr>
          <w:rFonts w:ascii="Arial" w:hAnsi="Arial" w:cs="Arial"/>
          <w:spacing w:val="-1"/>
        </w:rPr>
        <w:t xml:space="preserve"> </w:t>
      </w:r>
      <w:r>
        <w:rPr>
          <w:rFonts w:ascii="Arial" w:hAnsi="Arial" w:cs="Arial"/>
        </w:rPr>
        <w:t>akan dilakukan</w:t>
      </w:r>
      <w:r>
        <w:rPr>
          <w:rFonts w:ascii="Arial" w:hAnsi="Arial" w:cs="Arial"/>
          <w:spacing w:val="-1"/>
        </w:rPr>
        <w:t xml:space="preserve"> </w:t>
      </w:r>
      <w:r>
        <w:rPr>
          <w:rFonts w:ascii="Arial" w:hAnsi="Arial" w:cs="Arial"/>
        </w:rPr>
        <w:t>adalah:</w:t>
      </w:r>
    </w:p>
    <w:p w:rsidR="007C71C6" w:rsidRDefault="007A0429" w:rsidP="00A93F82">
      <w:pPr>
        <w:pStyle w:val="ListParagraph"/>
        <w:widowControl w:val="0"/>
        <w:numPr>
          <w:ilvl w:val="4"/>
          <w:numId w:val="106"/>
        </w:numPr>
        <w:tabs>
          <w:tab w:val="left" w:pos="2855"/>
        </w:tabs>
        <w:autoSpaceDE w:val="0"/>
        <w:autoSpaceDN w:val="0"/>
        <w:spacing w:line="360" w:lineRule="auto"/>
        <w:ind w:right="259"/>
        <w:jc w:val="both"/>
        <w:rPr>
          <w:rFonts w:ascii="Arial" w:hAnsi="Arial" w:cs="Arial"/>
        </w:rPr>
      </w:pPr>
      <w:r>
        <w:rPr>
          <w:rFonts w:ascii="Arial" w:hAnsi="Arial" w:cs="Arial"/>
        </w:rPr>
        <w:t>pemberian</w:t>
      </w:r>
      <w:r>
        <w:rPr>
          <w:rFonts w:ascii="Arial" w:hAnsi="Arial" w:cs="Arial"/>
          <w:spacing w:val="1"/>
        </w:rPr>
        <w:t xml:space="preserve"> </w:t>
      </w:r>
      <w:r>
        <w:rPr>
          <w:rFonts w:ascii="Arial" w:hAnsi="Arial" w:cs="Arial"/>
        </w:rPr>
        <w:t>Penyuluhan</w:t>
      </w:r>
      <w:r>
        <w:rPr>
          <w:rFonts w:ascii="Arial" w:hAnsi="Arial" w:cs="Arial"/>
          <w:spacing w:val="1"/>
        </w:rPr>
        <w:t xml:space="preserve"> </w:t>
      </w:r>
      <w:r>
        <w:rPr>
          <w:rFonts w:ascii="Arial" w:hAnsi="Arial" w:cs="Arial"/>
        </w:rPr>
        <w:t>Kontra</w:t>
      </w:r>
      <w:r>
        <w:rPr>
          <w:rFonts w:ascii="Arial" w:hAnsi="Arial" w:cs="Arial"/>
          <w:spacing w:val="1"/>
        </w:rPr>
        <w:t xml:space="preserve"> </w:t>
      </w:r>
      <w:r>
        <w:rPr>
          <w:rFonts w:ascii="Arial" w:hAnsi="Arial" w:cs="Arial"/>
        </w:rPr>
        <w:t>Radikal</w:t>
      </w:r>
      <w:r>
        <w:rPr>
          <w:rFonts w:ascii="Arial" w:hAnsi="Arial" w:cs="Arial"/>
          <w:spacing w:val="1"/>
        </w:rPr>
        <w:t xml:space="preserve"> </w:t>
      </w:r>
      <w:r>
        <w:rPr>
          <w:rFonts w:ascii="Arial" w:hAnsi="Arial" w:cs="Arial"/>
        </w:rPr>
        <w:t>Kepada</w:t>
      </w:r>
      <w:r>
        <w:rPr>
          <w:rFonts w:ascii="Arial" w:hAnsi="Arial" w:cs="Arial"/>
          <w:spacing w:val="1"/>
        </w:rPr>
        <w:t xml:space="preserve"> </w:t>
      </w:r>
      <w:r>
        <w:rPr>
          <w:rFonts w:ascii="Arial" w:hAnsi="Arial" w:cs="Arial"/>
        </w:rPr>
        <w:t>Ormas/</w:t>
      </w:r>
      <w:r>
        <w:rPr>
          <w:rFonts w:ascii="Arial" w:hAnsi="Arial" w:cs="Arial"/>
          <w:spacing w:val="1"/>
        </w:rPr>
        <w:t xml:space="preserve"> </w:t>
      </w:r>
      <w:r>
        <w:rPr>
          <w:rFonts w:ascii="Arial" w:hAnsi="Arial" w:cs="Arial"/>
        </w:rPr>
        <w:t>Komunitas guna</w:t>
      </w:r>
      <w:r>
        <w:rPr>
          <w:rFonts w:ascii="Arial" w:hAnsi="Arial" w:cs="Arial"/>
          <w:spacing w:val="1"/>
        </w:rPr>
        <w:t xml:space="preserve"> </w:t>
      </w:r>
      <w:r>
        <w:rPr>
          <w:rFonts w:ascii="Arial" w:hAnsi="Arial" w:cs="Arial"/>
        </w:rPr>
        <w:t>berpartisipasi</w:t>
      </w:r>
      <w:r>
        <w:rPr>
          <w:rFonts w:ascii="Arial" w:hAnsi="Arial" w:cs="Arial"/>
          <w:spacing w:val="1"/>
        </w:rPr>
        <w:t xml:space="preserve"> </w:t>
      </w:r>
      <w:r>
        <w:rPr>
          <w:rFonts w:ascii="Arial" w:hAnsi="Arial" w:cs="Arial"/>
        </w:rPr>
        <w:t>meredam</w:t>
      </w:r>
      <w:r>
        <w:rPr>
          <w:rFonts w:ascii="Arial" w:hAnsi="Arial" w:cs="Arial"/>
          <w:spacing w:val="1"/>
        </w:rPr>
        <w:t xml:space="preserve"> </w:t>
      </w:r>
      <w:r>
        <w:rPr>
          <w:rFonts w:ascii="Arial" w:hAnsi="Arial" w:cs="Arial"/>
        </w:rPr>
        <w:t>gejolak</w:t>
      </w:r>
      <w:r>
        <w:rPr>
          <w:rFonts w:ascii="Arial" w:hAnsi="Arial" w:cs="Arial"/>
          <w:spacing w:val="1"/>
        </w:rPr>
        <w:t xml:space="preserve"> </w:t>
      </w:r>
      <w:r>
        <w:rPr>
          <w:rFonts w:ascii="Arial" w:hAnsi="Arial" w:cs="Arial"/>
        </w:rPr>
        <w:t>sosial</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terjadi di masyarakat yang dapat menimbulkan konflik sosial;</w:t>
      </w:r>
      <w:r>
        <w:rPr>
          <w:rFonts w:ascii="Arial" w:hAnsi="Arial" w:cs="Arial"/>
          <w:spacing w:val="1"/>
        </w:rPr>
        <w:t xml:space="preserve"> </w:t>
      </w:r>
      <w:r>
        <w:rPr>
          <w:rFonts w:ascii="Arial" w:hAnsi="Arial" w:cs="Arial"/>
          <w:spacing w:val="-5"/>
        </w:rPr>
        <w:t>(giat3112/progHarkamtibmas/SP1/SS1/IKU1/PPKprog5,giat16,ren</w:t>
      </w:r>
      <w:r>
        <w:rPr>
          <w:rFonts w:ascii="Arial" w:hAnsi="Arial" w:cs="Arial"/>
          <w:spacing w:val="-4"/>
        </w:rPr>
        <w:t xml:space="preserve"> </w:t>
      </w:r>
      <w:r>
        <w:rPr>
          <w:rFonts w:ascii="Arial" w:hAnsi="Arial" w:cs="Arial"/>
        </w:rPr>
        <w:t>aksi60,64,65);</w:t>
      </w:r>
    </w:p>
    <w:p w:rsidR="007C71C6" w:rsidRDefault="007A0429" w:rsidP="00A93F82">
      <w:pPr>
        <w:pStyle w:val="ListParagraph"/>
        <w:widowControl w:val="0"/>
        <w:numPr>
          <w:ilvl w:val="4"/>
          <w:numId w:val="106"/>
        </w:numPr>
        <w:tabs>
          <w:tab w:val="left" w:pos="2854"/>
          <w:tab w:val="left" w:pos="2855"/>
        </w:tabs>
        <w:autoSpaceDE w:val="0"/>
        <w:autoSpaceDN w:val="0"/>
        <w:spacing w:before="1" w:line="357" w:lineRule="auto"/>
        <w:ind w:right="264"/>
        <w:rPr>
          <w:rFonts w:ascii="Arial" w:hAnsi="Arial" w:cs="Arial"/>
        </w:rPr>
      </w:pPr>
      <w:r>
        <w:rPr>
          <w:rFonts w:ascii="Arial" w:hAnsi="Arial" w:cs="Arial"/>
        </w:rPr>
        <w:t>mengoptimalkan</w:t>
      </w:r>
      <w:r>
        <w:rPr>
          <w:rFonts w:ascii="Arial" w:hAnsi="Arial" w:cs="Arial"/>
          <w:spacing w:val="56"/>
        </w:rPr>
        <w:t xml:space="preserve"> </w:t>
      </w:r>
      <w:r>
        <w:rPr>
          <w:rFonts w:ascii="Arial" w:hAnsi="Arial" w:cs="Arial"/>
        </w:rPr>
        <w:t>peran</w:t>
      </w:r>
      <w:r>
        <w:rPr>
          <w:rFonts w:ascii="Arial" w:hAnsi="Arial" w:cs="Arial"/>
          <w:spacing w:val="55"/>
        </w:rPr>
        <w:t xml:space="preserve"> </w:t>
      </w:r>
      <w:r>
        <w:rPr>
          <w:rFonts w:ascii="Arial" w:hAnsi="Arial" w:cs="Arial"/>
        </w:rPr>
        <w:t>para</w:t>
      </w:r>
      <w:r>
        <w:rPr>
          <w:rFonts w:ascii="Arial" w:hAnsi="Arial" w:cs="Arial"/>
          <w:spacing w:val="55"/>
        </w:rPr>
        <w:t xml:space="preserve"> </w:t>
      </w:r>
      <w:r>
        <w:rPr>
          <w:rFonts w:ascii="Arial" w:hAnsi="Arial" w:cs="Arial"/>
        </w:rPr>
        <w:t>Bhabinkamtibmas</w:t>
      </w:r>
      <w:r>
        <w:rPr>
          <w:rFonts w:ascii="Arial" w:hAnsi="Arial" w:cs="Arial"/>
          <w:spacing w:val="60"/>
        </w:rPr>
        <w:t xml:space="preserve"> </w:t>
      </w:r>
      <w:r>
        <w:rPr>
          <w:rFonts w:ascii="Arial" w:hAnsi="Arial" w:cs="Arial"/>
        </w:rPr>
        <w:t>dalam</w:t>
      </w:r>
      <w:r>
        <w:rPr>
          <w:rFonts w:ascii="Arial" w:hAnsi="Arial" w:cs="Arial"/>
          <w:spacing w:val="46"/>
        </w:rPr>
        <w:t xml:space="preserve"> </w:t>
      </w:r>
      <w:r>
        <w:rPr>
          <w:rFonts w:ascii="Arial" w:hAnsi="Arial" w:cs="Arial"/>
        </w:rPr>
        <w:t>deteksi</w:t>
      </w:r>
      <w:r>
        <w:rPr>
          <w:rFonts w:ascii="Arial" w:hAnsi="Arial" w:cs="Arial"/>
          <w:spacing w:val="-64"/>
        </w:rPr>
        <w:t xml:space="preserve"> </w:t>
      </w:r>
      <w:r>
        <w:rPr>
          <w:rFonts w:ascii="Arial" w:hAnsi="Arial" w:cs="Arial"/>
        </w:rPr>
        <w:t>awal</w:t>
      </w:r>
      <w:r>
        <w:rPr>
          <w:rFonts w:ascii="Arial" w:hAnsi="Arial" w:cs="Arial"/>
          <w:spacing w:val="3"/>
        </w:rPr>
        <w:t xml:space="preserve"> </w:t>
      </w:r>
      <w:r>
        <w:rPr>
          <w:rFonts w:ascii="Arial" w:hAnsi="Arial" w:cs="Arial"/>
        </w:rPr>
        <w:t>penanganan</w:t>
      </w:r>
      <w:r>
        <w:rPr>
          <w:rFonts w:ascii="Arial" w:hAnsi="Arial" w:cs="Arial"/>
          <w:spacing w:val="-1"/>
        </w:rPr>
        <w:t xml:space="preserve"> </w:t>
      </w:r>
      <w:r>
        <w:rPr>
          <w:rFonts w:ascii="Arial" w:hAnsi="Arial" w:cs="Arial"/>
        </w:rPr>
        <w:t>konflik</w:t>
      </w:r>
      <w:r>
        <w:rPr>
          <w:rFonts w:ascii="Arial" w:hAnsi="Arial" w:cs="Arial"/>
          <w:spacing w:val="-1"/>
        </w:rPr>
        <w:t xml:space="preserve"> </w:t>
      </w:r>
      <w:r>
        <w:rPr>
          <w:rFonts w:ascii="Arial" w:hAnsi="Arial" w:cs="Arial"/>
        </w:rPr>
        <w:t>sosial</w:t>
      </w:r>
      <w:r>
        <w:rPr>
          <w:rFonts w:ascii="Arial" w:hAnsi="Arial" w:cs="Arial"/>
          <w:spacing w:val="3"/>
        </w:rPr>
        <w:t xml:space="preserve"> </w:t>
      </w:r>
      <w:r>
        <w:rPr>
          <w:rFonts w:ascii="Arial" w:hAnsi="Arial" w:cs="Arial"/>
        </w:rPr>
        <w:t>secara</w:t>
      </w:r>
      <w:r>
        <w:rPr>
          <w:rFonts w:ascii="Arial" w:hAnsi="Arial" w:cs="Arial"/>
          <w:spacing w:val="-1"/>
        </w:rPr>
        <w:t xml:space="preserve"> </w:t>
      </w:r>
      <w:r>
        <w:rPr>
          <w:rFonts w:ascii="Arial" w:hAnsi="Arial" w:cs="Arial"/>
        </w:rPr>
        <w:t>humanis;</w:t>
      </w:r>
      <w:r>
        <w:rPr>
          <w:rFonts w:ascii="Arial" w:hAnsi="Arial" w:cs="Arial"/>
          <w:spacing w:val="1"/>
        </w:rPr>
        <w:t xml:space="preserve"> </w:t>
      </w:r>
      <w:r>
        <w:rPr>
          <w:rFonts w:ascii="Arial" w:hAnsi="Arial" w:cs="Arial"/>
        </w:rPr>
        <w:t>(giat5076/progHarkamtibmas/SP1/SS1/IKU1/PPKprog5,giat14,</w:t>
      </w:r>
      <w:r>
        <w:rPr>
          <w:rFonts w:ascii="Arial" w:hAnsi="Arial" w:cs="Arial"/>
          <w:spacing w:val="1"/>
        </w:rPr>
        <w:t xml:space="preserve"> </w:t>
      </w:r>
      <w:r>
        <w:rPr>
          <w:rFonts w:ascii="Arial" w:hAnsi="Arial" w:cs="Arial"/>
        </w:rPr>
        <w:t>renaksi54,55);</w:t>
      </w:r>
    </w:p>
    <w:p w:rsidR="007C71C6" w:rsidRDefault="007A0429" w:rsidP="00A93F82">
      <w:pPr>
        <w:pStyle w:val="ListParagraph"/>
        <w:widowControl w:val="0"/>
        <w:numPr>
          <w:ilvl w:val="3"/>
          <w:numId w:val="106"/>
        </w:numPr>
        <w:tabs>
          <w:tab w:val="left" w:pos="2427"/>
        </w:tabs>
        <w:autoSpaceDE w:val="0"/>
        <w:autoSpaceDN w:val="0"/>
        <w:spacing w:line="362" w:lineRule="auto"/>
        <w:ind w:left="2427" w:right="299" w:hanging="423"/>
        <w:jc w:val="both"/>
        <w:rPr>
          <w:rFonts w:ascii="Arial" w:hAnsi="Arial" w:cs="Arial"/>
        </w:rPr>
      </w:pPr>
      <w:r>
        <w:rPr>
          <w:rFonts w:ascii="Arial" w:hAnsi="Arial" w:cs="Arial"/>
        </w:rPr>
        <w:t>Meningkatkan Kamseltibcarlantas guna memberikan rasa aman di</w:t>
      </w:r>
      <w:r>
        <w:rPr>
          <w:rFonts w:ascii="Arial" w:hAnsi="Arial" w:cs="Arial"/>
          <w:spacing w:val="1"/>
        </w:rPr>
        <w:t xml:space="preserve"> </w:t>
      </w:r>
      <w:r>
        <w:rPr>
          <w:rFonts w:ascii="Arial" w:hAnsi="Arial" w:cs="Arial"/>
        </w:rPr>
        <w:t>tengah</w:t>
      </w:r>
      <w:r>
        <w:rPr>
          <w:rFonts w:ascii="Arial" w:hAnsi="Arial" w:cs="Arial"/>
          <w:spacing w:val="1"/>
        </w:rPr>
        <w:t xml:space="preserve"> </w:t>
      </w:r>
      <w:r>
        <w:rPr>
          <w:rFonts w:ascii="Arial" w:hAnsi="Arial" w:cs="Arial"/>
        </w:rPr>
        <w:t>masyarakat</w:t>
      </w:r>
      <w:r>
        <w:rPr>
          <w:rFonts w:ascii="Arial" w:hAnsi="Arial" w:cs="Arial"/>
          <w:spacing w:val="1"/>
        </w:rPr>
        <w:t xml:space="preserve"> </w:t>
      </w:r>
      <w:r>
        <w:rPr>
          <w:rFonts w:ascii="Arial" w:hAnsi="Arial" w:cs="Arial"/>
        </w:rPr>
        <w:t>saat</w:t>
      </w:r>
      <w:r>
        <w:rPr>
          <w:rFonts w:ascii="Arial" w:hAnsi="Arial" w:cs="Arial"/>
          <w:spacing w:val="1"/>
        </w:rPr>
        <w:t xml:space="preserve"> </w:t>
      </w:r>
      <w:r>
        <w:rPr>
          <w:rFonts w:ascii="Arial" w:hAnsi="Arial" w:cs="Arial"/>
        </w:rPr>
        <w:t>terjadi</w:t>
      </w:r>
      <w:r>
        <w:rPr>
          <w:rFonts w:ascii="Arial" w:hAnsi="Arial" w:cs="Arial"/>
          <w:spacing w:val="1"/>
        </w:rPr>
        <w:t xml:space="preserve"> </w:t>
      </w:r>
      <w:r>
        <w:rPr>
          <w:rFonts w:ascii="Arial" w:hAnsi="Arial" w:cs="Arial"/>
        </w:rPr>
        <w:t>kemacetan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jam</w:t>
      </w:r>
      <w:r>
        <w:rPr>
          <w:rFonts w:ascii="Arial" w:hAnsi="Arial" w:cs="Arial"/>
          <w:spacing w:val="1"/>
        </w:rPr>
        <w:t xml:space="preserve"> </w:t>
      </w:r>
      <w:r>
        <w:rPr>
          <w:rFonts w:ascii="Arial" w:hAnsi="Arial" w:cs="Arial"/>
        </w:rPr>
        <w:t>rawan</w:t>
      </w:r>
      <w:r>
        <w:rPr>
          <w:rFonts w:ascii="Arial" w:hAnsi="Arial" w:cs="Arial"/>
          <w:spacing w:val="1"/>
        </w:rPr>
        <w:t xml:space="preserve"> </w:t>
      </w:r>
      <w:r>
        <w:rPr>
          <w:rFonts w:ascii="Arial" w:hAnsi="Arial" w:cs="Arial"/>
        </w:rPr>
        <w:t>kejahatan.</w:t>
      </w:r>
    </w:p>
    <w:p w:rsidR="00824B3D" w:rsidRDefault="00824B3D">
      <w:pPr>
        <w:pStyle w:val="BodyText"/>
        <w:spacing w:line="360" w:lineRule="auto"/>
        <w:ind w:left="2427" w:right="284"/>
        <w:rPr>
          <w:rFonts w:ascii="Arial" w:hAnsi="Arial" w:cs="Arial"/>
        </w:rPr>
      </w:pPr>
    </w:p>
    <w:p w:rsidR="007C71C6" w:rsidRDefault="007A0429">
      <w:pPr>
        <w:pStyle w:val="BodyText"/>
        <w:spacing w:line="360" w:lineRule="auto"/>
        <w:ind w:left="2427" w:right="284"/>
        <w:rPr>
          <w:rFonts w:ascii="Arial" w:hAnsi="Arial" w:cs="Arial"/>
        </w:rPr>
      </w:pPr>
      <w:r>
        <w:rPr>
          <w:rFonts w:ascii="Arial" w:hAnsi="Arial" w:cs="Arial"/>
        </w:rPr>
        <w:lastRenderedPageBreak/>
        <w:t>Untuk pencapaian arah</w:t>
      </w:r>
      <w:r>
        <w:rPr>
          <w:rFonts w:ascii="Arial" w:hAnsi="Arial" w:cs="Arial"/>
          <w:spacing w:val="1"/>
        </w:rPr>
        <w:t xml:space="preserve"> </w:t>
      </w:r>
      <w:r>
        <w:rPr>
          <w:rFonts w:ascii="Arial" w:hAnsi="Arial" w:cs="Arial"/>
        </w:rPr>
        <w:t>kebijakan</w:t>
      </w:r>
      <w:r>
        <w:rPr>
          <w:rFonts w:ascii="Arial" w:hAnsi="Arial" w:cs="Arial"/>
          <w:spacing w:val="1"/>
        </w:rPr>
        <w:t xml:space="preserve"> </w:t>
      </w:r>
      <w:r>
        <w:rPr>
          <w:rFonts w:ascii="Arial" w:hAnsi="Arial" w:cs="Arial"/>
        </w:rPr>
        <w:t>tersebut, maka</w:t>
      </w:r>
      <w:r>
        <w:rPr>
          <w:rFonts w:ascii="Arial" w:hAnsi="Arial" w:cs="Arial"/>
          <w:spacing w:val="1"/>
        </w:rPr>
        <w:t xml:space="preserve"> </w:t>
      </w:r>
      <w:r>
        <w:rPr>
          <w:rFonts w:ascii="Arial" w:hAnsi="Arial" w:cs="Arial"/>
        </w:rPr>
        <w:t>strategi</w:t>
      </w:r>
      <w:r>
        <w:rPr>
          <w:rFonts w:ascii="Arial" w:hAnsi="Arial" w:cs="Arial"/>
          <w:spacing w:val="1"/>
        </w:rPr>
        <w:t xml:space="preserve"> </w:t>
      </w:r>
      <w:r>
        <w:rPr>
          <w:rFonts w:ascii="Arial" w:hAnsi="Arial" w:cs="Arial"/>
        </w:rPr>
        <w:t>Polda</w:t>
      </w:r>
      <w:r>
        <w:rPr>
          <w:rFonts w:ascii="Arial" w:hAnsi="Arial" w:cs="Arial"/>
          <w:spacing w:val="1"/>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4"/>
        </w:rPr>
        <w:t xml:space="preserve"> </w:t>
      </w:r>
      <w:r>
        <w:rPr>
          <w:rFonts w:ascii="Arial" w:hAnsi="Arial" w:cs="Arial"/>
        </w:rPr>
        <w:t>yang</w:t>
      </w:r>
      <w:r>
        <w:rPr>
          <w:rFonts w:ascii="Arial" w:hAnsi="Arial" w:cs="Arial"/>
          <w:spacing w:val="-1"/>
        </w:rPr>
        <w:t xml:space="preserve"> </w:t>
      </w:r>
      <w:r>
        <w:rPr>
          <w:rFonts w:ascii="Arial" w:hAnsi="Arial" w:cs="Arial"/>
        </w:rPr>
        <w:t>akan dilakukan</w:t>
      </w:r>
      <w:r>
        <w:rPr>
          <w:rFonts w:ascii="Arial" w:hAnsi="Arial" w:cs="Arial"/>
          <w:spacing w:val="-1"/>
        </w:rPr>
        <w:t xml:space="preserve"> </w:t>
      </w:r>
      <w:r>
        <w:rPr>
          <w:rFonts w:ascii="Arial" w:hAnsi="Arial" w:cs="Arial"/>
        </w:rPr>
        <w:t>adalah:</w:t>
      </w:r>
    </w:p>
    <w:p w:rsidR="007C71C6" w:rsidRDefault="007A0429" w:rsidP="00A93F82">
      <w:pPr>
        <w:pStyle w:val="ListParagraph"/>
        <w:widowControl w:val="0"/>
        <w:numPr>
          <w:ilvl w:val="4"/>
          <w:numId w:val="106"/>
        </w:numPr>
        <w:tabs>
          <w:tab w:val="left" w:pos="2854"/>
          <w:tab w:val="left" w:pos="2855"/>
        </w:tabs>
        <w:autoSpaceDE w:val="0"/>
        <w:autoSpaceDN w:val="0"/>
        <w:spacing w:before="190" w:line="357" w:lineRule="auto"/>
        <w:ind w:right="276"/>
        <w:rPr>
          <w:rFonts w:ascii="Arial" w:hAnsi="Arial" w:cs="Arial"/>
        </w:rPr>
      </w:pPr>
      <w:r>
        <w:rPr>
          <w:rFonts w:ascii="Arial" w:hAnsi="Arial" w:cs="Arial"/>
        </w:rPr>
        <w:t>melaksanakan</w:t>
      </w:r>
      <w:r>
        <w:rPr>
          <w:rFonts w:ascii="Arial" w:hAnsi="Arial" w:cs="Arial"/>
          <w:spacing w:val="60"/>
        </w:rPr>
        <w:t xml:space="preserve"> </w:t>
      </w:r>
      <w:r>
        <w:rPr>
          <w:rFonts w:ascii="Arial" w:hAnsi="Arial" w:cs="Arial"/>
        </w:rPr>
        <w:t>pengaturan,</w:t>
      </w:r>
      <w:r>
        <w:rPr>
          <w:rFonts w:ascii="Arial" w:hAnsi="Arial" w:cs="Arial"/>
          <w:spacing w:val="60"/>
        </w:rPr>
        <w:t xml:space="preserve"> </w:t>
      </w:r>
      <w:r>
        <w:rPr>
          <w:rFonts w:ascii="Arial" w:hAnsi="Arial" w:cs="Arial"/>
        </w:rPr>
        <w:t>pengawalan</w:t>
      </w:r>
      <w:r>
        <w:rPr>
          <w:rFonts w:ascii="Arial" w:hAnsi="Arial" w:cs="Arial"/>
          <w:spacing w:val="60"/>
        </w:rPr>
        <w:t xml:space="preserve"> </w:t>
      </w:r>
      <w:r>
        <w:rPr>
          <w:rFonts w:ascii="Arial" w:hAnsi="Arial" w:cs="Arial"/>
        </w:rPr>
        <w:t>dan</w:t>
      </w:r>
      <w:r>
        <w:rPr>
          <w:rFonts w:ascii="Arial" w:hAnsi="Arial" w:cs="Arial"/>
          <w:spacing w:val="60"/>
        </w:rPr>
        <w:t xml:space="preserve"> </w:t>
      </w:r>
      <w:r>
        <w:rPr>
          <w:rFonts w:ascii="Arial" w:hAnsi="Arial" w:cs="Arial"/>
        </w:rPr>
        <w:t>patroli</w:t>
      </w:r>
      <w:r>
        <w:rPr>
          <w:rFonts w:ascii="Arial" w:hAnsi="Arial" w:cs="Arial"/>
          <w:spacing w:val="58"/>
        </w:rPr>
        <w:t xml:space="preserve"> </w:t>
      </w:r>
      <w:r>
        <w:rPr>
          <w:rFonts w:ascii="Arial" w:hAnsi="Arial" w:cs="Arial"/>
        </w:rPr>
        <w:t>Samapta</w:t>
      </w:r>
      <w:r>
        <w:rPr>
          <w:rFonts w:ascii="Arial" w:hAnsi="Arial" w:cs="Arial"/>
          <w:spacing w:val="-63"/>
        </w:rPr>
        <w:t xml:space="preserve"> </w:t>
      </w:r>
      <w:r>
        <w:rPr>
          <w:rFonts w:ascii="Arial" w:hAnsi="Arial" w:cs="Arial"/>
        </w:rPr>
        <w:t>dan Lantas;</w:t>
      </w:r>
      <w:r>
        <w:rPr>
          <w:rFonts w:ascii="Arial" w:hAnsi="Arial" w:cs="Arial"/>
          <w:spacing w:val="1"/>
        </w:rPr>
        <w:t xml:space="preserve"> </w:t>
      </w:r>
      <w:r>
        <w:rPr>
          <w:rFonts w:ascii="Arial" w:hAnsi="Arial" w:cs="Arial"/>
        </w:rPr>
        <w:t>(giat3130,3133/progHarkamtibmas/SP1/SS1/IKU1/PPKprog5,</w:t>
      </w:r>
      <w:r>
        <w:rPr>
          <w:rFonts w:ascii="Arial" w:hAnsi="Arial" w:cs="Arial"/>
          <w:spacing w:val="1"/>
        </w:rPr>
        <w:t xml:space="preserve"> </w:t>
      </w:r>
      <w:r>
        <w:rPr>
          <w:rFonts w:ascii="Arial" w:hAnsi="Arial" w:cs="Arial"/>
        </w:rPr>
        <w:t>giat12,renaksi49);</w:t>
      </w:r>
    </w:p>
    <w:p w:rsidR="007C71C6" w:rsidRDefault="007A0429" w:rsidP="00A93F82">
      <w:pPr>
        <w:pStyle w:val="ListParagraph"/>
        <w:widowControl w:val="0"/>
        <w:numPr>
          <w:ilvl w:val="4"/>
          <w:numId w:val="106"/>
        </w:numPr>
        <w:tabs>
          <w:tab w:val="left" w:pos="2854"/>
          <w:tab w:val="left" w:pos="2855"/>
        </w:tabs>
        <w:autoSpaceDE w:val="0"/>
        <w:autoSpaceDN w:val="0"/>
        <w:spacing w:before="2" w:line="360" w:lineRule="auto"/>
        <w:ind w:right="256"/>
      </w:pPr>
      <w:r>
        <w:rPr>
          <w:rFonts w:ascii="Arial" w:hAnsi="Arial" w:cs="Arial"/>
          <w:spacing w:val="-3"/>
        </w:rPr>
        <w:t>meningkatkan</w:t>
      </w:r>
      <w:r>
        <w:rPr>
          <w:rFonts w:ascii="Arial" w:hAnsi="Arial" w:cs="Arial"/>
          <w:spacing w:val="-14"/>
        </w:rPr>
        <w:t xml:space="preserve"> </w:t>
      </w:r>
      <w:r>
        <w:rPr>
          <w:rFonts w:ascii="Arial" w:hAnsi="Arial" w:cs="Arial"/>
          <w:spacing w:val="-3"/>
        </w:rPr>
        <w:t>kegiatan</w:t>
      </w:r>
      <w:r>
        <w:rPr>
          <w:rFonts w:ascii="Arial" w:hAnsi="Arial" w:cs="Arial"/>
          <w:spacing w:val="-11"/>
        </w:rPr>
        <w:t xml:space="preserve"> </w:t>
      </w:r>
      <w:r>
        <w:rPr>
          <w:rFonts w:ascii="Arial" w:hAnsi="Arial" w:cs="Arial"/>
          <w:spacing w:val="-3"/>
        </w:rPr>
        <w:t>patroli</w:t>
      </w:r>
      <w:r>
        <w:rPr>
          <w:rFonts w:ascii="Arial" w:hAnsi="Arial" w:cs="Arial"/>
          <w:spacing w:val="-7"/>
        </w:rPr>
        <w:t xml:space="preserve"> </w:t>
      </w:r>
      <w:r>
        <w:rPr>
          <w:rFonts w:ascii="Arial" w:hAnsi="Arial" w:cs="Arial"/>
          <w:spacing w:val="-3"/>
        </w:rPr>
        <w:t>wilayah</w:t>
      </w:r>
      <w:r>
        <w:rPr>
          <w:rFonts w:ascii="Arial" w:hAnsi="Arial" w:cs="Arial"/>
          <w:spacing w:val="-10"/>
        </w:rPr>
        <w:t xml:space="preserve"> </w:t>
      </w:r>
      <w:r>
        <w:rPr>
          <w:rFonts w:ascii="Arial" w:hAnsi="Arial" w:cs="Arial"/>
          <w:spacing w:val="-3"/>
        </w:rPr>
        <w:t>rawan</w:t>
      </w:r>
      <w:r>
        <w:rPr>
          <w:rFonts w:ascii="Arial" w:hAnsi="Arial" w:cs="Arial"/>
          <w:spacing w:val="-10"/>
        </w:rPr>
        <w:t xml:space="preserve"> </w:t>
      </w:r>
      <w:r>
        <w:rPr>
          <w:rFonts w:ascii="Arial" w:hAnsi="Arial" w:cs="Arial"/>
          <w:spacing w:val="-2"/>
        </w:rPr>
        <w:t>kriminalitas</w:t>
      </w:r>
      <w:r>
        <w:rPr>
          <w:rFonts w:ascii="Arial" w:hAnsi="Arial" w:cs="Arial"/>
          <w:spacing w:val="-11"/>
        </w:rPr>
        <w:t xml:space="preserve"> </w:t>
      </w:r>
      <w:r>
        <w:rPr>
          <w:rFonts w:ascii="Arial" w:hAnsi="Arial" w:cs="Arial"/>
          <w:spacing w:val="-2"/>
        </w:rPr>
        <w:t>saat</w:t>
      </w:r>
      <w:r>
        <w:rPr>
          <w:rFonts w:ascii="Arial" w:hAnsi="Arial" w:cs="Arial"/>
          <w:spacing w:val="-6"/>
        </w:rPr>
        <w:t xml:space="preserve"> </w:t>
      </w:r>
      <w:r>
        <w:rPr>
          <w:rFonts w:ascii="Arial" w:hAnsi="Arial" w:cs="Arial"/>
          <w:spacing w:val="-2"/>
        </w:rPr>
        <w:t>jam</w:t>
      </w:r>
      <w:r>
        <w:rPr>
          <w:rFonts w:ascii="Arial" w:hAnsi="Arial" w:cs="Arial"/>
          <w:spacing w:val="-64"/>
        </w:rPr>
        <w:t xml:space="preserve"> </w:t>
      </w:r>
      <w:r>
        <w:rPr>
          <w:rFonts w:ascii="Arial" w:hAnsi="Arial" w:cs="Arial"/>
        </w:rPr>
        <w:t>rawan</w:t>
      </w:r>
      <w:r>
        <w:rPr>
          <w:rFonts w:ascii="Arial" w:hAnsi="Arial" w:cs="Arial"/>
        </w:rPr>
        <w:tab/>
        <w:t>serta</w:t>
      </w:r>
      <w:r>
        <w:rPr>
          <w:rFonts w:ascii="Arial" w:hAnsi="Arial" w:cs="Arial"/>
        </w:rPr>
        <w:tab/>
        <w:t>berperan</w:t>
      </w:r>
      <w:r>
        <w:rPr>
          <w:rFonts w:ascii="Arial" w:hAnsi="Arial" w:cs="Arial"/>
        </w:rPr>
        <w:tab/>
        <w:t>aktif</w:t>
      </w:r>
      <w:r>
        <w:rPr>
          <w:rFonts w:ascii="Arial" w:hAnsi="Arial" w:cs="Arial"/>
        </w:rPr>
        <w:tab/>
        <w:t>mengajak</w:t>
      </w:r>
      <w:r>
        <w:rPr>
          <w:rFonts w:ascii="Arial" w:hAnsi="Arial" w:cs="Arial"/>
        </w:rPr>
        <w:tab/>
        <w:t>masyarakat</w:t>
      </w:r>
      <w:r>
        <w:rPr>
          <w:rFonts w:ascii="Arial" w:hAnsi="Arial" w:cs="Arial"/>
        </w:rPr>
        <w:tab/>
      </w:r>
      <w:r>
        <w:rPr>
          <w:rFonts w:ascii="Arial" w:hAnsi="Arial" w:cs="Arial"/>
          <w:spacing w:val="-3"/>
        </w:rPr>
        <w:t>dalam</w:t>
      </w:r>
      <w:r>
        <w:rPr>
          <w:rFonts w:ascii="Arial" w:hAnsi="Arial" w:cs="Arial"/>
          <w:spacing w:val="-64"/>
        </w:rPr>
        <w:t xml:space="preserve"> </w:t>
      </w:r>
      <w:r>
        <w:rPr>
          <w:rFonts w:ascii="Arial" w:hAnsi="Arial" w:cs="Arial"/>
        </w:rPr>
        <w:t>mewujudkan</w:t>
      </w:r>
      <w:r>
        <w:rPr>
          <w:rFonts w:ascii="Arial" w:hAnsi="Arial" w:cs="Arial"/>
          <w:spacing w:val="2"/>
        </w:rPr>
        <w:t xml:space="preserve"> </w:t>
      </w:r>
      <w:r>
        <w:rPr>
          <w:rFonts w:ascii="Arial" w:hAnsi="Arial" w:cs="Arial"/>
        </w:rPr>
        <w:t>Kamtibmas;</w:t>
      </w:r>
      <w:r>
        <w:rPr>
          <w:rFonts w:ascii="Arial" w:hAnsi="Arial" w:cs="Arial"/>
          <w:spacing w:val="1"/>
        </w:rPr>
        <w:t xml:space="preserve"> </w:t>
      </w:r>
      <w:r>
        <w:rPr>
          <w:rFonts w:ascii="Arial" w:hAnsi="Arial" w:cs="Arial"/>
        </w:rPr>
        <w:t>(giat3130,3133/progHarkamtibmas/SP1/SS1/IKU1/PPKprog5,8,</w:t>
      </w:r>
      <w:r>
        <w:rPr>
          <w:rFonts w:ascii="Arial" w:hAnsi="Arial" w:cs="Arial"/>
          <w:spacing w:val="-64"/>
        </w:rPr>
        <w:t xml:space="preserve"> </w:t>
      </w:r>
      <w:r>
        <w:rPr>
          <w:rFonts w:ascii="Arial" w:hAnsi="Arial" w:cs="Arial"/>
        </w:rPr>
        <w:t>giat12,27,28,renaksi49,107,112);</w:t>
      </w:r>
      <w:r>
        <w:t xml:space="preserve"> </w:t>
      </w:r>
    </w:p>
    <w:p w:rsidR="007C71C6" w:rsidRDefault="007A0429" w:rsidP="00A93F82">
      <w:pPr>
        <w:pStyle w:val="ListParagraph"/>
        <w:widowControl w:val="0"/>
        <w:numPr>
          <w:ilvl w:val="4"/>
          <w:numId w:val="106"/>
        </w:numPr>
        <w:tabs>
          <w:tab w:val="left" w:pos="2854"/>
          <w:tab w:val="left" w:pos="2855"/>
        </w:tabs>
        <w:autoSpaceDE w:val="0"/>
        <w:autoSpaceDN w:val="0"/>
        <w:spacing w:before="2" w:line="360" w:lineRule="auto"/>
        <w:ind w:right="256"/>
        <w:jc w:val="both"/>
        <w:rPr>
          <w:rFonts w:ascii="Arial" w:hAnsi="Arial" w:cs="Arial"/>
        </w:rPr>
      </w:pPr>
      <w:r>
        <w:rPr>
          <w:rFonts w:ascii="Arial" w:hAnsi="Arial" w:cs="Arial"/>
        </w:rPr>
        <w:t>meningkatkan</w:t>
      </w:r>
      <w:r>
        <w:rPr>
          <w:rFonts w:ascii="Arial" w:hAnsi="Arial" w:cs="Arial"/>
          <w:spacing w:val="32"/>
        </w:rPr>
        <w:t xml:space="preserve"> </w:t>
      </w:r>
      <w:r>
        <w:rPr>
          <w:rFonts w:ascii="Arial" w:hAnsi="Arial" w:cs="Arial"/>
        </w:rPr>
        <w:t>kegiatan</w:t>
      </w:r>
      <w:r>
        <w:rPr>
          <w:rFonts w:ascii="Arial" w:hAnsi="Arial" w:cs="Arial"/>
          <w:spacing w:val="30"/>
        </w:rPr>
        <w:t xml:space="preserve"> </w:t>
      </w:r>
      <w:r>
        <w:rPr>
          <w:rFonts w:ascii="Arial" w:hAnsi="Arial" w:cs="Arial"/>
        </w:rPr>
        <w:t>patroli</w:t>
      </w:r>
      <w:r>
        <w:rPr>
          <w:rFonts w:ascii="Arial" w:hAnsi="Arial" w:cs="Arial"/>
          <w:spacing w:val="39"/>
        </w:rPr>
        <w:t xml:space="preserve"> </w:t>
      </w:r>
      <w:r>
        <w:rPr>
          <w:rFonts w:ascii="Arial" w:hAnsi="Arial" w:cs="Arial"/>
        </w:rPr>
        <w:t>dan</w:t>
      </w:r>
      <w:r>
        <w:rPr>
          <w:rFonts w:ascii="Arial" w:hAnsi="Arial" w:cs="Arial"/>
          <w:spacing w:val="35"/>
        </w:rPr>
        <w:t xml:space="preserve"> </w:t>
      </w:r>
      <w:r>
        <w:rPr>
          <w:rFonts w:ascii="Arial" w:hAnsi="Arial" w:cs="Arial"/>
        </w:rPr>
        <w:t>pengamanan</w:t>
      </w:r>
      <w:r>
        <w:rPr>
          <w:rFonts w:ascii="Arial" w:hAnsi="Arial" w:cs="Arial"/>
          <w:spacing w:val="36"/>
        </w:rPr>
        <w:t xml:space="preserve"> </w:t>
      </w:r>
      <w:r>
        <w:rPr>
          <w:rFonts w:ascii="Arial" w:hAnsi="Arial" w:cs="Arial"/>
        </w:rPr>
        <w:t>di</w:t>
      </w:r>
      <w:r>
        <w:rPr>
          <w:rFonts w:ascii="Arial" w:hAnsi="Arial" w:cs="Arial"/>
          <w:spacing w:val="38"/>
        </w:rPr>
        <w:t xml:space="preserve"> </w:t>
      </w:r>
      <w:r>
        <w:rPr>
          <w:rFonts w:ascii="Arial" w:hAnsi="Arial" w:cs="Arial"/>
        </w:rPr>
        <w:t>tempat</w:t>
      </w:r>
      <w:r>
        <w:rPr>
          <w:rFonts w:ascii="Arial" w:hAnsi="Arial" w:cs="Arial"/>
          <w:spacing w:val="-64"/>
        </w:rPr>
        <w:t xml:space="preserve"> </w:t>
      </w:r>
      <w:r>
        <w:rPr>
          <w:rFonts w:ascii="Arial" w:hAnsi="Arial" w:cs="Arial"/>
        </w:rPr>
        <w:t>Obvit/Obvitnas</w:t>
      </w:r>
      <w:r>
        <w:rPr>
          <w:rFonts w:ascii="Arial" w:hAnsi="Arial" w:cs="Arial"/>
          <w:spacing w:val="57"/>
        </w:rPr>
        <w:t xml:space="preserve"> </w:t>
      </w:r>
      <w:r>
        <w:rPr>
          <w:rFonts w:ascii="Arial" w:hAnsi="Arial" w:cs="Arial"/>
        </w:rPr>
        <w:t>dan</w:t>
      </w:r>
      <w:r>
        <w:rPr>
          <w:rFonts w:ascii="Arial" w:hAnsi="Arial" w:cs="Arial"/>
          <w:spacing w:val="57"/>
        </w:rPr>
        <w:t xml:space="preserve"> </w:t>
      </w:r>
      <w:r>
        <w:rPr>
          <w:rFonts w:ascii="Arial" w:hAnsi="Arial" w:cs="Arial"/>
        </w:rPr>
        <w:t>tempat</w:t>
      </w:r>
      <w:r>
        <w:rPr>
          <w:rFonts w:ascii="Arial" w:hAnsi="Arial" w:cs="Arial"/>
          <w:spacing w:val="57"/>
        </w:rPr>
        <w:t xml:space="preserve"> </w:t>
      </w:r>
      <w:r>
        <w:rPr>
          <w:rFonts w:ascii="Arial" w:hAnsi="Arial" w:cs="Arial"/>
        </w:rPr>
        <w:t>pariwisata</w:t>
      </w:r>
      <w:r>
        <w:rPr>
          <w:rFonts w:ascii="Arial" w:hAnsi="Arial" w:cs="Arial"/>
          <w:spacing w:val="59"/>
        </w:rPr>
        <w:t xml:space="preserve"> </w:t>
      </w:r>
      <w:r>
        <w:rPr>
          <w:rFonts w:ascii="Arial" w:hAnsi="Arial" w:cs="Arial"/>
        </w:rPr>
        <w:t>saat</w:t>
      </w:r>
      <w:r>
        <w:rPr>
          <w:rFonts w:ascii="Arial" w:hAnsi="Arial" w:cs="Arial"/>
          <w:spacing w:val="52"/>
        </w:rPr>
        <w:t xml:space="preserve"> </w:t>
      </w:r>
      <w:r>
        <w:rPr>
          <w:rFonts w:ascii="Arial" w:hAnsi="Arial" w:cs="Arial"/>
        </w:rPr>
        <w:t>jam</w:t>
      </w:r>
      <w:r>
        <w:rPr>
          <w:rFonts w:ascii="Arial" w:hAnsi="Arial" w:cs="Arial"/>
          <w:spacing w:val="47"/>
        </w:rPr>
        <w:t xml:space="preserve"> </w:t>
      </w:r>
      <w:r>
        <w:rPr>
          <w:rFonts w:ascii="Arial" w:hAnsi="Arial" w:cs="Arial"/>
        </w:rPr>
        <w:t>rawan</w:t>
      </w:r>
      <w:r>
        <w:rPr>
          <w:rFonts w:ascii="Arial" w:hAnsi="Arial" w:cs="Arial"/>
          <w:spacing w:val="59"/>
        </w:rPr>
        <w:t xml:space="preserve"> </w:t>
      </w:r>
      <w:r>
        <w:rPr>
          <w:rFonts w:ascii="Arial" w:hAnsi="Arial" w:cs="Arial"/>
        </w:rPr>
        <w:t>dalam rangka mendukung</w:t>
      </w:r>
      <w:r>
        <w:rPr>
          <w:rFonts w:ascii="Arial" w:hAnsi="Arial" w:cs="Arial"/>
          <w:spacing w:val="6"/>
        </w:rPr>
        <w:t xml:space="preserve"> </w:t>
      </w:r>
      <w:r>
        <w:rPr>
          <w:rFonts w:ascii="Arial" w:hAnsi="Arial" w:cs="Arial"/>
        </w:rPr>
        <w:t>PEN</w:t>
      </w:r>
      <w:r>
        <w:rPr>
          <w:rFonts w:ascii="Arial" w:hAnsi="Arial" w:cs="Arial"/>
          <w:spacing w:val="1"/>
        </w:rPr>
        <w:t xml:space="preserve"> </w:t>
      </w:r>
      <w:r>
        <w:rPr>
          <w:rFonts w:ascii="Arial" w:hAnsi="Arial" w:cs="Arial"/>
        </w:rPr>
        <w:t>serta</w:t>
      </w:r>
      <w:r>
        <w:rPr>
          <w:rFonts w:ascii="Arial" w:hAnsi="Arial" w:cs="Arial"/>
          <w:spacing w:val="1"/>
        </w:rPr>
        <w:t xml:space="preserve"> </w:t>
      </w:r>
      <w:r>
        <w:rPr>
          <w:rFonts w:ascii="Arial" w:hAnsi="Arial" w:cs="Arial"/>
        </w:rPr>
        <w:t>berperan aktif</w:t>
      </w:r>
      <w:r>
        <w:rPr>
          <w:rFonts w:ascii="Arial" w:hAnsi="Arial" w:cs="Arial"/>
          <w:spacing w:val="-1"/>
        </w:rPr>
        <w:t xml:space="preserve"> </w:t>
      </w:r>
      <w:r>
        <w:rPr>
          <w:rFonts w:ascii="Arial" w:hAnsi="Arial" w:cs="Arial"/>
        </w:rPr>
        <w:t>masyarakat</w:t>
      </w:r>
      <w:r>
        <w:rPr>
          <w:rFonts w:ascii="Arial" w:hAnsi="Arial" w:cs="Arial"/>
          <w:spacing w:val="5"/>
        </w:rPr>
        <w:t xml:space="preserve"> </w:t>
      </w:r>
      <w:r>
        <w:rPr>
          <w:rFonts w:ascii="Arial" w:hAnsi="Arial" w:cs="Arial"/>
        </w:rPr>
        <w:t>dalam</w:t>
      </w:r>
      <w:r>
        <w:rPr>
          <w:rFonts w:ascii="Arial" w:hAnsi="Arial" w:cs="Arial"/>
          <w:spacing w:val="-64"/>
        </w:rPr>
        <w:t xml:space="preserve"> </w:t>
      </w:r>
      <w:r>
        <w:rPr>
          <w:rFonts w:ascii="Arial" w:hAnsi="Arial" w:cs="Arial"/>
        </w:rPr>
        <w:t>mewujudkan</w:t>
      </w:r>
      <w:r>
        <w:rPr>
          <w:rFonts w:ascii="Arial" w:hAnsi="Arial" w:cs="Arial"/>
          <w:spacing w:val="2"/>
        </w:rPr>
        <w:t xml:space="preserve"> </w:t>
      </w:r>
      <w:r>
        <w:rPr>
          <w:rFonts w:ascii="Arial" w:hAnsi="Arial" w:cs="Arial"/>
        </w:rPr>
        <w:t>Kamseltibcarlantas;</w:t>
      </w:r>
      <w:r>
        <w:rPr>
          <w:rFonts w:ascii="Arial" w:hAnsi="Arial" w:cs="Arial"/>
          <w:spacing w:val="1"/>
        </w:rPr>
        <w:t xml:space="preserve"> </w:t>
      </w:r>
      <w:r>
        <w:rPr>
          <w:rFonts w:ascii="Arial" w:hAnsi="Arial" w:cs="Arial"/>
          <w:spacing w:val="-2"/>
        </w:rPr>
        <w:t>(giat3133/progHarkamtibmas/SP1/SS1/IKU1/PPKprog5,8,giat12,</w:t>
      </w:r>
      <w:r>
        <w:rPr>
          <w:rFonts w:ascii="Arial" w:hAnsi="Arial" w:cs="Arial"/>
          <w:spacing w:val="-64"/>
        </w:rPr>
        <w:t xml:space="preserve"> </w:t>
      </w:r>
      <w:r>
        <w:rPr>
          <w:rFonts w:ascii="Arial" w:hAnsi="Arial" w:cs="Arial"/>
        </w:rPr>
        <w:t>27,renaksi49,50,107);</w:t>
      </w:r>
    </w:p>
    <w:p w:rsidR="007C71C6" w:rsidRDefault="007A0429" w:rsidP="00A93F82">
      <w:pPr>
        <w:pStyle w:val="ListParagraph"/>
        <w:widowControl w:val="0"/>
        <w:numPr>
          <w:ilvl w:val="3"/>
          <w:numId w:val="106"/>
        </w:numPr>
        <w:tabs>
          <w:tab w:val="left" w:pos="2426"/>
          <w:tab w:val="left" w:pos="2427"/>
        </w:tabs>
        <w:autoSpaceDE w:val="0"/>
        <w:autoSpaceDN w:val="0"/>
        <w:spacing w:before="197" w:line="360" w:lineRule="auto"/>
        <w:ind w:left="2427" w:right="302" w:hanging="423"/>
        <w:jc w:val="both"/>
        <w:rPr>
          <w:rFonts w:ascii="Arial" w:hAnsi="Arial" w:cs="Arial"/>
        </w:rPr>
      </w:pPr>
      <w:r>
        <w:rPr>
          <w:rFonts w:ascii="Arial" w:hAnsi="Arial" w:cs="Arial"/>
        </w:rPr>
        <w:t>Meningkatkan</w:t>
      </w:r>
      <w:r>
        <w:rPr>
          <w:rFonts w:ascii="Arial" w:hAnsi="Arial" w:cs="Arial"/>
          <w:spacing w:val="1"/>
        </w:rPr>
        <w:t xml:space="preserve"> </w:t>
      </w:r>
      <w:r>
        <w:rPr>
          <w:rFonts w:ascii="Arial" w:hAnsi="Arial" w:cs="Arial"/>
        </w:rPr>
        <w:t>peran</w:t>
      </w:r>
      <w:r>
        <w:rPr>
          <w:rFonts w:ascii="Arial" w:hAnsi="Arial" w:cs="Arial"/>
          <w:spacing w:val="1"/>
        </w:rPr>
        <w:t xml:space="preserve"> </w:t>
      </w:r>
      <w:r>
        <w:rPr>
          <w:rFonts w:ascii="Arial" w:hAnsi="Arial" w:cs="Arial"/>
        </w:rPr>
        <w:t>aktif</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kehadiran</w:t>
      </w:r>
      <w:r>
        <w:rPr>
          <w:rFonts w:ascii="Arial" w:hAnsi="Arial" w:cs="Arial"/>
          <w:spacing w:val="1"/>
        </w:rPr>
        <w:t xml:space="preserve"> </w:t>
      </w:r>
      <w:r>
        <w:rPr>
          <w:rFonts w:ascii="Arial" w:hAnsi="Arial" w:cs="Arial"/>
        </w:rPr>
        <w:t>Polri</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wilayah</w:t>
      </w:r>
      <w:r>
        <w:rPr>
          <w:rFonts w:ascii="Arial" w:hAnsi="Arial" w:cs="Arial"/>
          <w:spacing w:val="1"/>
        </w:rPr>
        <w:t xml:space="preserve"> </w:t>
      </w:r>
      <w:r>
        <w:rPr>
          <w:rFonts w:ascii="Arial" w:hAnsi="Arial" w:cs="Arial"/>
        </w:rPr>
        <w:t>rawan</w:t>
      </w:r>
      <w:r>
        <w:rPr>
          <w:rFonts w:ascii="Arial" w:hAnsi="Arial" w:cs="Arial"/>
          <w:spacing w:val="-64"/>
        </w:rPr>
        <w:t xml:space="preserve"> </w:t>
      </w:r>
      <w:r>
        <w:rPr>
          <w:rFonts w:ascii="Arial" w:hAnsi="Arial" w:cs="Arial"/>
        </w:rPr>
        <w:t>gempa</w:t>
      </w:r>
      <w:r>
        <w:rPr>
          <w:rFonts w:ascii="Arial" w:hAnsi="Arial" w:cs="Arial"/>
          <w:spacing w:val="-1"/>
        </w:rPr>
        <w:t xml:space="preserve"> </w:t>
      </w:r>
      <w:r>
        <w:rPr>
          <w:rFonts w:ascii="Arial" w:hAnsi="Arial" w:cs="Arial"/>
        </w:rPr>
        <w:t>dan bencana.</w:t>
      </w:r>
    </w:p>
    <w:p w:rsidR="007C71C6" w:rsidRDefault="007A0429">
      <w:pPr>
        <w:pStyle w:val="BodyText"/>
        <w:spacing w:before="3" w:line="360" w:lineRule="auto"/>
        <w:ind w:left="2427" w:right="240"/>
        <w:rPr>
          <w:rFonts w:ascii="Arial" w:hAnsi="Arial" w:cs="Arial"/>
        </w:rPr>
      </w:pPr>
      <w:r>
        <w:rPr>
          <w:rFonts w:ascii="Arial" w:hAnsi="Arial" w:cs="Arial"/>
        </w:rPr>
        <w:t>Untuk</w:t>
      </w:r>
      <w:r>
        <w:rPr>
          <w:rFonts w:ascii="Arial" w:hAnsi="Arial" w:cs="Arial"/>
          <w:spacing w:val="61"/>
        </w:rPr>
        <w:t xml:space="preserve"> </w:t>
      </w:r>
      <w:r>
        <w:rPr>
          <w:rFonts w:ascii="Arial" w:hAnsi="Arial" w:cs="Arial"/>
        </w:rPr>
        <w:t>pencapaian</w:t>
      </w:r>
      <w:r>
        <w:rPr>
          <w:rFonts w:ascii="Arial" w:hAnsi="Arial" w:cs="Arial"/>
          <w:spacing w:val="57"/>
        </w:rPr>
        <w:t xml:space="preserve"> </w:t>
      </w:r>
      <w:r>
        <w:rPr>
          <w:rFonts w:ascii="Arial" w:hAnsi="Arial" w:cs="Arial"/>
        </w:rPr>
        <w:t>arah</w:t>
      </w:r>
      <w:r>
        <w:rPr>
          <w:rFonts w:ascii="Arial" w:hAnsi="Arial" w:cs="Arial"/>
          <w:spacing w:val="62"/>
        </w:rPr>
        <w:t xml:space="preserve"> </w:t>
      </w:r>
      <w:r>
        <w:rPr>
          <w:rFonts w:ascii="Arial" w:hAnsi="Arial" w:cs="Arial"/>
        </w:rPr>
        <w:t>kebijakan</w:t>
      </w:r>
      <w:r>
        <w:rPr>
          <w:rFonts w:ascii="Arial" w:hAnsi="Arial" w:cs="Arial"/>
          <w:spacing w:val="63"/>
        </w:rPr>
        <w:t xml:space="preserve"> </w:t>
      </w:r>
      <w:r>
        <w:rPr>
          <w:rFonts w:ascii="Arial" w:hAnsi="Arial" w:cs="Arial"/>
        </w:rPr>
        <w:t>tersebut,</w:t>
      </w:r>
      <w:r>
        <w:rPr>
          <w:rFonts w:ascii="Arial" w:hAnsi="Arial" w:cs="Arial"/>
          <w:spacing w:val="57"/>
        </w:rPr>
        <w:t xml:space="preserve"> </w:t>
      </w:r>
      <w:r>
        <w:rPr>
          <w:rFonts w:ascii="Arial" w:hAnsi="Arial" w:cs="Arial"/>
        </w:rPr>
        <w:t>maka</w:t>
      </w:r>
      <w:r>
        <w:rPr>
          <w:rFonts w:ascii="Arial" w:hAnsi="Arial" w:cs="Arial"/>
          <w:spacing w:val="62"/>
        </w:rPr>
        <w:t xml:space="preserve"> </w:t>
      </w:r>
      <w:r>
        <w:rPr>
          <w:rFonts w:ascii="Arial" w:hAnsi="Arial" w:cs="Arial"/>
        </w:rPr>
        <w:t>strategi</w:t>
      </w:r>
      <w:r>
        <w:rPr>
          <w:rFonts w:ascii="Arial" w:hAnsi="Arial" w:cs="Arial"/>
          <w:spacing w:val="65"/>
        </w:rPr>
        <w:t xml:space="preserve"> </w:t>
      </w:r>
      <w:r>
        <w:rPr>
          <w:rFonts w:ascii="Arial" w:hAnsi="Arial" w:cs="Arial"/>
        </w:rPr>
        <w:t>Polda</w:t>
      </w:r>
      <w:r>
        <w:rPr>
          <w:rFonts w:ascii="Arial" w:hAnsi="Arial" w:cs="Arial"/>
          <w:spacing w:val="-63"/>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4"/>
        </w:rPr>
        <w:t xml:space="preserve"> </w:t>
      </w:r>
      <w:r>
        <w:rPr>
          <w:rFonts w:ascii="Arial" w:hAnsi="Arial" w:cs="Arial"/>
        </w:rPr>
        <w:t>yang</w:t>
      </w:r>
      <w:r>
        <w:rPr>
          <w:rFonts w:ascii="Arial" w:hAnsi="Arial" w:cs="Arial"/>
          <w:spacing w:val="-1"/>
        </w:rPr>
        <w:t xml:space="preserve"> </w:t>
      </w:r>
      <w:r>
        <w:rPr>
          <w:rFonts w:ascii="Arial" w:hAnsi="Arial" w:cs="Arial"/>
        </w:rPr>
        <w:t>akan dilakukan</w:t>
      </w:r>
      <w:r>
        <w:rPr>
          <w:rFonts w:ascii="Arial" w:hAnsi="Arial" w:cs="Arial"/>
          <w:spacing w:val="-1"/>
        </w:rPr>
        <w:t xml:space="preserve"> </w:t>
      </w:r>
      <w:r>
        <w:rPr>
          <w:rFonts w:ascii="Arial" w:hAnsi="Arial" w:cs="Arial"/>
        </w:rPr>
        <w:t>adalah:</w:t>
      </w:r>
    </w:p>
    <w:p w:rsidR="007C71C6" w:rsidRDefault="007A0429" w:rsidP="00A93F82">
      <w:pPr>
        <w:pStyle w:val="ListParagraph"/>
        <w:widowControl w:val="0"/>
        <w:numPr>
          <w:ilvl w:val="4"/>
          <w:numId w:val="106"/>
        </w:numPr>
        <w:tabs>
          <w:tab w:val="left" w:pos="2854"/>
          <w:tab w:val="left" w:pos="2855"/>
          <w:tab w:val="left" w:pos="3803"/>
          <w:tab w:val="left" w:pos="6023"/>
          <w:tab w:val="left" w:pos="6148"/>
          <w:tab w:val="left" w:pos="6905"/>
          <w:tab w:val="left" w:pos="8462"/>
        </w:tabs>
        <w:autoSpaceDE w:val="0"/>
        <w:autoSpaceDN w:val="0"/>
        <w:spacing w:before="200" w:line="360" w:lineRule="auto"/>
        <w:ind w:right="255"/>
        <w:jc w:val="both"/>
        <w:rPr>
          <w:rFonts w:ascii="Arial" w:hAnsi="Arial" w:cs="Arial"/>
        </w:rPr>
      </w:pPr>
      <w:r>
        <w:rPr>
          <w:rFonts w:ascii="Arial" w:hAnsi="Arial" w:cs="Arial"/>
        </w:rPr>
        <w:t>Personel</w:t>
      </w:r>
      <w:r>
        <w:rPr>
          <w:rFonts w:ascii="Arial" w:hAnsi="Arial" w:cs="Arial"/>
          <w:spacing w:val="2"/>
        </w:rPr>
        <w:t xml:space="preserve"> </w:t>
      </w:r>
      <w:r>
        <w:rPr>
          <w:rFonts w:ascii="Arial" w:hAnsi="Arial" w:cs="Arial"/>
        </w:rPr>
        <w:t>Brimob</w:t>
      </w:r>
      <w:r>
        <w:rPr>
          <w:rFonts w:ascii="Arial" w:hAnsi="Arial" w:cs="Arial"/>
          <w:spacing w:val="-1"/>
        </w:rPr>
        <w:t xml:space="preserve"> </w:t>
      </w:r>
      <w:r>
        <w:rPr>
          <w:rFonts w:ascii="Arial" w:hAnsi="Arial" w:cs="Arial"/>
        </w:rPr>
        <w:t>Polri</w:t>
      </w:r>
      <w:r>
        <w:rPr>
          <w:rFonts w:ascii="Arial" w:hAnsi="Arial" w:cs="Arial"/>
          <w:spacing w:val="43"/>
        </w:rPr>
        <w:t xml:space="preserve"> </w:t>
      </w:r>
      <w:r>
        <w:rPr>
          <w:rFonts w:ascii="Arial" w:hAnsi="Arial" w:cs="Arial"/>
        </w:rPr>
        <w:t>yang</w:t>
      </w:r>
      <w:r>
        <w:rPr>
          <w:rFonts w:ascii="Arial" w:hAnsi="Arial" w:cs="Arial"/>
        </w:rPr>
        <w:tab/>
        <w:t>mampu</w:t>
      </w:r>
      <w:r>
        <w:rPr>
          <w:rFonts w:ascii="Arial" w:hAnsi="Arial" w:cs="Arial"/>
          <w:spacing w:val="21"/>
        </w:rPr>
        <w:t xml:space="preserve"> </w:t>
      </w:r>
      <w:r>
        <w:rPr>
          <w:rFonts w:ascii="Arial" w:hAnsi="Arial" w:cs="Arial"/>
        </w:rPr>
        <w:t>digerakkan</w:t>
      </w:r>
      <w:r>
        <w:rPr>
          <w:rFonts w:ascii="Arial" w:hAnsi="Arial" w:cs="Arial"/>
          <w:spacing w:val="21"/>
        </w:rPr>
        <w:t xml:space="preserve"> </w:t>
      </w:r>
      <w:r>
        <w:rPr>
          <w:rFonts w:ascii="Arial" w:hAnsi="Arial" w:cs="Arial"/>
        </w:rPr>
        <w:t>dalam</w:t>
      </w:r>
      <w:r>
        <w:rPr>
          <w:rFonts w:ascii="Arial" w:hAnsi="Arial" w:cs="Arial"/>
          <w:spacing w:val="22"/>
        </w:rPr>
        <w:t xml:space="preserve"> </w:t>
      </w:r>
      <w:r>
        <w:rPr>
          <w:rFonts w:ascii="Arial" w:hAnsi="Arial" w:cs="Arial"/>
        </w:rPr>
        <w:t>meng</w:t>
      </w:r>
      <w:r>
        <w:rPr>
          <w:rFonts w:ascii="Arial" w:hAnsi="Arial" w:cs="Arial"/>
          <w:spacing w:val="-64"/>
        </w:rPr>
        <w:t xml:space="preserve"> </w:t>
      </w:r>
      <w:r>
        <w:rPr>
          <w:rFonts w:ascii="Arial" w:hAnsi="Arial" w:cs="Arial"/>
        </w:rPr>
        <w:t>hadapi</w:t>
      </w:r>
      <w:r>
        <w:rPr>
          <w:rFonts w:ascii="Arial" w:hAnsi="Arial" w:cs="Arial"/>
        </w:rPr>
        <w:tab/>
        <w:t>ketanggapsegeraan</w:t>
      </w:r>
      <w:r>
        <w:rPr>
          <w:rFonts w:ascii="Arial" w:hAnsi="Arial" w:cs="Arial"/>
        </w:rPr>
        <w:tab/>
      </w:r>
      <w:r>
        <w:rPr>
          <w:rFonts w:ascii="Arial" w:hAnsi="Arial" w:cs="Arial"/>
        </w:rPr>
        <w:tab/>
        <w:t>serta</w:t>
      </w:r>
      <w:r>
        <w:rPr>
          <w:rFonts w:ascii="Arial" w:hAnsi="Arial" w:cs="Arial"/>
        </w:rPr>
        <w:tab/>
        <w:t>membangun</w:t>
      </w:r>
      <w:r>
        <w:rPr>
          <w:rFonts w:ascii="Arial" w:hAnsi="Arial" w:cs="Arial"/>
        </w:rPr>
        <w:tab/>
        <w:t>sinergisitas</w:t>
      </w:r>
      <w:r>
        <w:rPr>
          <w:rFonts w:ascii="Arial" w:hAnsi="Arial" w:cs="Arial"/>
          <w:spacing w:val="-64"/>
        </w:rPr>
        <w:t xml:space="preserve"> </w:t>
      </w:r>
      <w:r>
        <w:rPr>
          <w:rFonts w:ascii="Arial" w:hAnsi="Arial" w:cs="Arial"/>
          <w:spacing w:val="-3"/>
        </w:rPr>
        <w:t>kemitraan</w:t>
      </w:r>
      <w:r>
        <w:rPr>
          <w:rFonts w:ascii="Arial" w:hAnsi="Arial" w:cs="Arial"/>
          <w:spacing w:val="-8"/>
        </w:rPr>
        <w:t xml:space="preserve"> </w:t>
      </w:r>
      <w:r>
        <w:rPr>
          <w:rFonts w:ascii="Arial" w:hAnsi="Arial" w:cs="Arial"/>
          <w:spacing w:val="-3"/>
        </w:rPr>
        <w:t>dengan</w:t>
      </w:r>
      <w:r>
        <w:rPr>
          <w:rFonts w:ascii="Arial" w:hAnsi="Arial" w:cs="Arial"/>
          <w:spacing w:val="-13"/>
        </w:rPr>
        <w:t xml:space="preserve"> </w:t>
      </w:r>
      <w:r>
        <w:rPr>
          <w:rFonts w:ascii="Arial" w:hAnsi="Arial" w:cs="Arial"/>
          <w:spacing w:val="-3"/>
        </w:rPr>
        <w:t>stakeholders</w:t>
      </w:r>
      <w:r>
        <w:rPr>
          <w:rFonts w:ascii="Arial" w:hAnsi="Arial" w:cs="Arial"/>
          <w:spacing w:val="-9"/>
        </w:rPr>
        <w:t xml:space="preserve"> </w:t>
      </w:r>
      <w:r>
        <w:rPr>
          <w:rFonts w:ascii="Arial" w:hAnsi="Arial" w:cs="Arial"/>
          <w:spacing w:val="-2"/>
        </w:rPr>
        <w:t>dalam</w:t>
      </w:r>
      <w:r>
        <w:rPr>
          <w:rFonts w:ascii="Arial" w:hAnsi="Arial" w:cs="Arial"/>
          <w:spacing w:val="-16"/>
        </w:rPr>
        <w:t xml:space="preserve"> </w:t>
      </w:r>
      <w:r>
        <w:rPr>
          <w:rFonts w:ascii="Arial" w:hAnsi="Arial" w:cs="Arial"/>
          <w:spacing w:val="-2"/>
        </w:rPr>
        <w:t>penanggulangan</w:t>
      </w:r>
      <w:r>
        <w:rPr>
          <w:rFonts w:ascii="Arial" w:hAnsi="Arial" w:cs="Arial"/>
          <w:spacing w:val="-6"/>
        </w:rPr>
        <w:t xml:space="preserve"> </w:t>
      </w:r>
      <w:r>
        <w:rPr>
          <w:rFonts w:ascii="Arial" w:hAnsi="Arial" w:cs="Arial"/>
          <w:spacing w:val="-2"/>
        </w:rPr>
        <w:t>bencana,</w:t>
      </w:r>
      <w:r>
        <w:rPr>
          <w:rFonts w:ascii="Arial" w:hAnsi="Arial" w:cs="Arial"/>
          <w:spacing w:val="-64"/>
        </w:rPr>
        <w:t xml:space="preserve"> </w:t>
      </w:r>
      <w:r>
        <w:rPr>
          <w:rFonts w:ascii="Arial" w:hAnsi="Arial" w:cs="Arial"/>
        </w:rPr>
        <w:t>keselamatan</w:t>
      </w:r>
      <w:r>
        <w:rPr>
          <w:rFonts w:ascii="Arial" w:hAnsi="Arial" w:cs="Arial"/>
          <w:spacing w:val="2"/>
        </w:rPr>
        <w:t xml:space="preserve"> </w:t>
      </w:r>
      <w:r>
        <w:rPr>
          <w:rFonts w:ascii="Arial" w:hAnsi="Arial" w:cs="Arial"/>
        </w:rPr>
        <w:t>dan</w:t>
      </w:r>
      <w:r>
        <w:rPr>
          <w:rFonts w:ascii="Arial" w:hAnsi="Arial" w:cs="Arial"/>
          <w:spacing w:val="1"/>
        </w:rPr>
        <w:t xml:space="preserve"> </w:t>
      </w:r>
      <w:r>
        <w:rPr>
          <w:rFonts w:ascii="Arial" w:hAnsi="Arial" w:cs="Arial"/>
        </w:rPr>
        <w:t>reintegrasi</w:t>
      </w:r>
      <w:r>
        <w:rPr>
          <w:rFonts w:ascii="Arial" w:hAnsi="Arial" w:cs="Arial"/>
          <w:spacing w:val="5"/>
        </w:rPr>
        <w:t xml:space="preserve"> </w:t>
      </w:r>
      <w:r>
        <w:rPr>
          <w:rFonts w:ascii="Arial" w:hAnsi="Arial" w:cs="Arial"/>
        </w:rPr>
        <w:t>di</w:t>
      </w:r>
      <w:r>
        <w:rPr>
          <w:rFonts w:ascii="Arial" w:hAnsi="Arial" w:cs="Arial"/>
          <w:spacing w:val="5"/>
        </w:rPr>
        <w:t xml:space="preserve"> </w:t>
      </w:r>
      <w:r>
        <w:rPr>
          <w:rFonts w:ascii="Arial" w:hAnsi="Arial" w:cs="Arial"/>
        </w:rPr>
        <w:t>wilayah</w:t>
      </w:r>
      <w:r>
        <w:rPr>
          <w:rFonts w:ascii="Arial" w:hAnsi="Arial" w:cs="Arial"/>
          <w:spacing w:val="7"/>
        </w:rPr>
        <w:t xml:space="preserve"> </w:t>
      </w:r>
      <w:r>
        <w:rPr>
          <w:rFonts w:ascii="Arial" w:hAnsi="Arial" w:cs="Arial"/>
        </w:rPr>
        <w:t>rawan</w:t>
      </w:r>
      <w:r>
        <w:rPr>
          <w:rFonts w:ascii="Arial" w:hAnsi="Arial" w:cs="Arial"/>
          <w:spacing w:val="6"/>
        </w:rPr>
        <w:t xml:space="preserve"> </w:t>
      </w:r>
      <w:r>
        <w:rPr>
          <w:rFonts w:ascii="Arial" w:hAnsi="Arial" w:cs="Arial"/>
        </w:rPr>
        <w:t>serta</w:t>
      </w:r>
      <w:r>
        <w:rPr>
          <w:rFonts w:ascii="Arial" w:hAnsi="Arial" w:cs="Arial"/>
          <w:spacing w:val="2"/>
        </w:rPr>
        <w:t xml:space="preserve"> </w:t>
      </w:r>
      <w:r>
        <w:rPr>
          <w:rFonts w:ascii="Arial" w:hAnsi="Arial" w:cs="Arial"/>
        </w:rPr>
        <w:t>wabah;</w:t>
      </w:r>
      <w:r>
        <w:rPr>
          <w:rFonts w:ascii="Arial" w:hAnsi="Arial" w:cs="Arial"/>
          <w:spacing w:val="-64"/>
        </w:rPr>
        <w:t xml:space="preserve"> </w:t>
      </w:r>
      <w:r>
        <w:rPr>
          <w:rFonts w:ascii="Arial" w:hAnsi="Arial" w:cs="Arial"/>
        </w:rPr>
        <w:t>(giat5087/progHarkamtibmas/SP1/SS1/IKU1/PPKprog5,giat19,</w:t>
      </w:r>
      <w:r>
        <w:rPr>
          <w:rFonts w:ascii="Arial" w:hAnsi="Arial" w:cs="Arial"/>
          <w:spacing w:val="1"/>
        </w:rPr>
        <w:t xml:space="preserve"> </w:t>
      </w:r>
      <w:r>
        <w:rPr>
          <w:rFonts w:ascii="Arial" w:hAnsi="Arial" w:cs="Arial"/>
        </w:rPr>
        <w:t>20,32renaksi74,78,129);</w:t>
      </w:r>
    </w:p>
    <w:p w:rsidR="007C71C6" w:rsidRDefault="007A0429" w:rsidP="00A93F82">
      <w:pPr>
        <w:pStyle w:val="ListParagraph"/>
        <w:widowControl w:val="0"/>
        <w:numPr>
          <w:ilvl w:val="4"/>
          <w:numId w:val="106"/>
        </w:numPr>
        <w:tabs>
          <w:tab w:val="left" w:pos="2854"/>
          <w:tab w:val="left" w:pos="2855"/>
        </w:tabs>
        <w:autoSpaceDE w:val="0"/>
        <w:autoSpaceDN w:val="0"/>
        <w:spacing w:before="3" w:line="357" w:lineRule="auto"/>
        <w:ind w:right="257"/>
        <w:jc w:val="both"/>
        <w:rPr>
          <w:rFonts w:ascii="Arial" w:hAnsi="Arial" w:cs="Arial"/>
        </w:rPr>
      </w:pPr>
      <w:r>
        <w:rPr>
          <w:rFonts w:ascii="Arial" w:hAnsi="Arial" w:cs="Arial"/>
        </w:rPr>
        <w:t>menyelenggarakan</w:t>
      </w:r>
      <w:r>
        <w:rPr>
          <w:rFonts w:ascii="Arial" w:hAnsi="Arial" w:cs="Arial"/>
          <w:spacing w:val="1"/>
        </w:rPr>
        <w:t xml:space="preserve"> </w:t>
      </w:r>
      <w:r>
        <w:rPr>
          <w:rFonts w:ascii="Arial" w:hAnsi="Arial" w:cs="Arial"/>
        </w:rPr>
        <w:t>pelayanan</w:t>
      </w:r>
      <w:r>
        <w:rPr>
          <w:rFonts w:ascii="Arial" w:hAnsi="Arial" w:cs="Arial"/>
          <w:spacing w:val="1"/>
        </w:rPr>
        <w:t xml:space="preserve"> </w:t>
      </w:r>
      <w:r>
        <w:rPr>
          <w:rFonts w:ascii="Arial" w:hAnsi="Arial" w:cs="Arial"/>
        </w:rPr>
        <w:t>bantuan</w:t>
      </w:r>
      <w:r>
        <w:rPr>
          <w:rFonts w:ascii="Arial" w:hAnsi="Arial" w:cs="Arial"/>
          <w:spacing w:val="1"/>
        </w:rPr>
        <w:t xml:space="preserve"> </w:t>
      </w:r>
      <w:r>
        <w:rPr>
          <w:rFonts w:ascii="Arial" w:hAnsi="Arial" w:cs="Arial"/>
        </w:rPr>
        <w:t>kegiatan</w:t>
      </w:r>
      <w:r>
        <w:rPr>
          <w:rFonts w:ascii="Arial" w:hAnsi="Arial" w:cs="Arial"/>
          <w:spacing w:val="1"/>
        </w:rPr>
        <w:t xml:space="preserve"> </w:t>
      </w:r>
      <w:r>
        <w:rPr>
          <w:rFonts w:ascii="Arial" w:hAnsi="Arial" w:cs="Arial"/>
        </w:rPr>
        <w:t>penanganan</w:t>
      </w:r>
      <w:r>
        <w:rPr>
          <w:rFonts w:ascii="Arial" w:hAnsi="Arial" w:cs="Arial"/>
          <w:spacing w:val="-64"/>
        </w:rPr>
        <w:t xml:space="preserve"> </w:t>
      </w:r>
      <w:r>
        <w:rPr>
          <w:rFonts w:ascii="Arial" w:hAnsi="Arial" w:cs="Arial"/>
          <w:spacing w:val="-3"/>
        </w:rPr>
        <w:t>SAR</w:t>
      </w:r>
      <w:r>
        <w:rPr>
          <w:rFonts w:ascii="Arial" w:hAnsi="Arial" w:cs="Arial"/>
          <w:spacing w:val="-14"/>
        </w:rPr>
        <w:t xml:space="preserve"> </w:t>
      </w:r>
      <w:r>
        <w:rPr>
          <w:rFonts w:ascii="Arial" w:hAnsi="Arial" w:cs="Arial"/>
          <w:spacing w:val="-3"/>
        </w:rPr>
        <w:t>terbatas</w:t>
      </w:r>
      <w:r>
        <w:rPr>
          <w:rFonts w:ascii="Arial" w:hAnsi="Arial" w:cs="Arial"/>
          <w:spacing w:val="-14"/>
        </w:rPr>
        <w:t xml:space="preserve"> </w:t>
      </w:r>
      <w:r>
        <w:rPr>
          <w:rFonts w:ascii="Arial" w:hAnsi="Arial" w:cs="Arial"/>
          <w:spacing w:val="-3"/>
        </w:rPr>
        <w:t>oleh</w:t>
      </w:r>
      <w:r>
        <w:rPr>
          <w:rFonts w:ascii="Arial" w:hAnsi="Arial" w:cs="Arial"/>
          <w:spacing w:val="-12"/>
        </w:rPr>
        <w:t xml:space="preserve"> </w:t>
      </w:r>
      <w:r>
        <w:rPr>
          <w:rFonts w:ascii="Arial" w:hAnsi="Arial" w:cs="Arial"/>
          <w:spacing w:val="-2"/>
        </w:rPr>
        <w:t>personel</w:t>
      </w:r>
      <w:r>
        <w:rPr>
          <w:rFonts w:ascii="Arial" w:hAnsi="Arial" w:cs="Arial"/>
          <w:spacing w:val="-10"/>
        </w:rPr>
        <w:t xml:space="preserve"> </w:t>
      </w:r>
      <w:r>
        <w:rPr>
          <w:rFonts w:ascii="Arial" w:hAnsi="Arial" w:cs="Arial"/>
          <w:spacing w:val="-2"/>
        </w:rPr>
        <w:t>Sabhara,</w:t>
      </w:r>
      <w:r>
        <w:rPr>
          <w:rFonts w:ascii="Arial" w:hAnsi="Arial" w:cs="Arial"/>
          <w:spacing w:val="-9"/>
        </w:rPr>
        <w:t xml:space="preserve"> </w:t>
      </w:r>
      <w:r>
        <w:rPr>
          <w:rFonts w:ascii="Arial" w:hAnsi="Arial" w:cs="Arial"/>
          <w:spacing w:val="-2"/>
        </w:rPr>
        <w:t>Brimob</w:t>
      </w:r>
      <w:r>
        <w:rPr>
          <w:rFonts w:ascii="Arial" w:hAnsi="Arial" w:cs="Arial"/>
          <w:spacing w:val="-13"/>
        </w:rPr>
        <w:t xml:space="preserve"> </w:t>
      </w:r>
      <w:r>
        <w:rPr>
          <w:rFonts w:ascii="Arial" w:hAnsi="Arial" w:cs="Arial"/>
          <w:spacing w:val="-2"/>
        </w:rPr>
        <w:t>dan</w:t>
      </w:r>
      <w:r>
        <w:rPr>
          <w:rFonts w:ascii="Arial" w:hAnsi="Arial" w:cs="Arial"/>
          <w:spacing w:val="-12"/>
        </w:rPr>
        <w:t xml:space="preserve"> </w:t>
      </w:r>
      <w:r>
        <w:rPr>
          <w:rFonts w:ascii="Arial" w:hAnsi="Arial" w:cs="Arial"/>
          <w:spacing w:val="-2"/>
        </w:rPr>
        <w:t>bantuan</w:t>
      </w:r>
      <w:r>
        <w:rPr>
          <w:rFonts w:ascii="Arial" w:hAnsi="Arial" w:cs="Arial"/>
          <w:spacing w:val="-8"/>
        </w:rPr>
        <w:t xml:space="preserve"> </w:t>
      </w:r>
      <w:r>
        <w:rPr>
          <w:rFonts w:ascii="Arial" w:hAnsi="Arial" w:cs="Arial"/>
          <w:spacing w:val="-2"/>
        </w:rPr>
        <w:t>Satwa;</w:t>
      </w:r>
      <w:r>
        <w:rPr>
          <w:rFonts w:ascii="Arial" w:hAnsi="Arial" w:cs="Arial"/>
          <w:spacing w:val="-64"/>
        </w:rPr>
        <w:t xml:space="preserve"> </w:t>
      </w:r>
      <w:r>
        <w:rPr>
          <w:rFonts w:ascii="Arial" w:hAnsi="Arial" w:cs="Arial"/>
        </w:rPr>
        <w:t>(giat3130,5081,5087/progHarkamtibmas/SP1/SS1/IKU1/PPK</w:t>
      </w:r>
      <w:r>
        <w:rPr>
          <w:rFonts w:ascii="Arial" w:hAnsi="Arial" w:cs="Arial"/>
          <w:spacing w:val="1"/>
        </w:rPr>
        <w:t xml:space="preserve"> </w:t>
      </w:r>
      <w:r>
        <w:rPr>
          <w:rFonts w:ascii="Arial" w:hAnsi="Arial" w:cs="Arial"/>
        </w:rPr>
        <w:t>prog5,giat19,20,32renaksi74,78,129);</w:t>
      </w:r>
    </w:p>
    <w:p w:rsidR="00824B3D" w:rsidRDefault="00824B3D" w:rsidP="00824B3D">
      <w:pPr>
        <w:pStyle w:val="ListParagraph"/>
        <w:widowControl w:val="0"/>
        <w:tabs>
          <w:tab w:val="left" w:pos="2854"/>
          <w:tab w:val="left" w:pos="2855"/>
        </w:tabs>
        <w:autoSpaceDE w:val="0"/>
        <w:autoSpaceDN w:val="0"/>
        <w:spacing w:before="3" w:line="357" w:lineRule="auto"/>
        <w:ind w:left="2854" w:right="257"/>
        <w:jc w:val="right"/>
        <w:rPr>
          <w:rFonts w:ascii="Arial" w:hAnsi="Arial" w:cs="Arial"/>
        </w:rPr>
      </w:pPr>
    </w:p>
    <w:p w:rsidR="007C71C6" w:rsidRDefault="007A0429" w:rsidP="00A93F82">
      <w:pPr>
        <w:pStyle w:val="ListParagraph"/>
        <w:widowControl w:val="0"/>
        <w:numPr>
          <w:ilvl w:val="4"/>
          <w:numId w:val="106"/>
        </w:numPr>
        <w:tabs>
          <w:tab w:val="left" w:pos="2854"/>
          <w:tab w:val="left" w:pos="2855"/>
          <w:tab w:val="left" w:pos="3329"/>
          <w:tab w:val="left" w:pos="3997"/>
          <w:tab w:val="left" w:pos="6114"/>
          <w:tab w:val="left" w:pos="6873"/>
          <w:tab w:val="left" w:pos="8539"/>
        </w:tabs>
        <w:autoSpaceDE w:val="0"/>
        <w:autoSpaceDN w:val="0"/>
        <w:spacing w:before="12" w:line="362" w:lineRule="auto"/>
        <w:ind w:right="255"/>
        <w:jc w:val="both"/>
        <w:rPr>
          <w:rFonts w:ascii="Arial" w:hAnsi="Arial" w:cs="Arial"/>
        </w:rPr>
      </w:pPr>
      <w:r>
        <w:rPr>
          <w:rFonts w:ascii="Arial" w:hAnsi="Arial" w:cs="Arial"/>
          <w:spacing w:val="-1"/>
        </w:rPr>
        <w:lastRenderedPageBreak/>
        <w:t>memetakan</w:t>
      </w:r>
      <w:r>
        <w:rPr>
          <w:rFonts w:ascii="Arial" w:hAnsi="Arial" w:cs="Arial"/>
          <w:spacing w:val="2"/>
        </w:rPr>
        <w:t xml:space="preserve"> </w:t>
      </w:r>
      <w:r>
        <w:rPr>
          <w:rFonts w:ascii="Arial" w:hAnsi="Arial" w:cs="Arial"/>
        </w:rPr>
        <w:t>masyarakat</w:t>
      </w:r>
      <w:r>
        <w:rPr>
          <w:rFonts w:ascii="Arial" w:hAnsi="Arial" w:cs="Arial"/>
          <w:spacing w:val="-1"/>
        </w:rPr>
        <w:t xml:space="preserve"> </w:t>
      </w:r>
      <w:r>
        <w:rPr>
          <w:rFonts w:ascii="Arial" w:hAnsi="Arial" w:cs="Arial"/>
        </w:rPr>
        <w:t>desa/</w:t>
      </w:r>
      <w:r>
        <w:rPr>
          <w:rFonts w:ascii="Arial" w:hAnsi="Arial" w:cs="Arial"/>
          <w:spacing w:val="-2"/>
        </w:rPr>
        <w:t xml:space="preserve"> </w:t>
      </w:r>
      <w:r>
        <w:rPr>
          <w:rFonts w:ascii="Arial" w:hAnsi="Arial" w:cs="Arial"/>
        </w:rPr>
        <w:t>wilayah</w:t>
      </w:r>
      <w:r>
        <w:rPr>
          <w:rFonts w:ascii="Arial" w:hAnsi="Arial" w:cs="Arial"/>
          <w:spacing w:val="-2"/>
        </w:rPr>
        <w:t xml:space="preserve"> </w:t>
      </w:r>
      <w:r>
        <w:rPr>
          <w:rFonts w:ascii="Arial" w:hAnsi="Arial" w:cs="Arial"/>
        </w:rPr>
        <w:t>rawan</w:t>
      </w:r>
      <w:r>
        <w:rPr>
          <w:rFonts w:ascii="Arial" w:hAnsi="Arial" w:cs="Arial"/>
          <w:spacing w:val="11"/>
        </w:rPr>
        <w:t xml:space="preserve"> </w:t>
      </w:r>
      <w:r>
        <w:rPr>
          <w:rFonts w:ascii="Arial" w:hAnsi="Arial" w:cs="Arial"/>
        </w:rPr>
        <w:t>gempa</w:t>
      </w:r>
      <w:r>
        <w:rPr>
          <w:rFonts w:ascii="Arial" w:hAnsi="Arial" w:cs="Arial"/>
          <w:spacing w:val="16"/>
        </w:rPr>
        <w:t xml:space="preserve"> </w:t>
      </w:r>
      <w:r>
        <w:rPr>
          <w:rFonts w:ascii="Arial" w:hAnsi="Arial" w:cs="Arial"/>
        </w:rPr>
        <w:t>dan</w:t>
      </w:r>
      <w:r>
        <w:rPr>
          <w:rFonts w:ascii="Arial" w:hAnsi="Arial" w:cs="Arial"/>
          <w:spacing w:val="-16"/>
        </w:rPr>
        <w:t xml:space="preserve"> </w:t>
      </w:r>
      <w:r>
        <w:rPr>
          <w:rFonts w:ascii="Arial" w:hAnsi="Arial" w:cs="Arial"/>
        </w:rPr>
        <w:t>benca</w:t>
      </w:r>
      <w:r>
        <w:rPr>
          <w:rFonts w:ascii="Arial" w:hAnsi="Arial" w:cs="Arial"/>
          <w:spacing w:val="-63"/>
        </w:rPr>
        <w:t xml:space="preserve"> </w:t>
      </w:r>
      <w:r>
        <w:rPr>
          <w:rFonts w:ascii="Arial" w:hAnsi="Arial" w:cs="Arial"/>
        </w:rPr>
        <w:t>na</w:t>
      </w:r>
      <w:r>
        <w:rPr>
          <w:rFonts w:ascii="Arial" w:hAnsi="Arial" w:cs="Arial"/>
        </w:rPr>
        <w:tab/>
        <w:t>oleh</w:t>
      </w:r>
      <w:r>
        <w:rPr>
          <w:rFonts w:ascii="Arial" w:hAnsi="Arial" w:cs="Arial"/>
        </w:rPr>
        <w:tab/>
        <w:t>Bhabinkamtibmas</w:t>
      </w:r>
      <w:r>
        <w:rPr>
          <w:rFonts w:ascii="Arial" w:hAnsi="Arial" w:cs="Arial"/>
        </w:rPr>
        <w:tab/>
        <w:t>guna</w:t>
      </w:r>
      <w:r>
        <w:rPr>
          <w:rFonts w:ascii="Arial" w:hAnsi="Arial" w:cs="Arial"/>
        </w:rPr>
        <w:tab/>
        <w:t>memudahkan</w:t>
      </w:r>
      <w:r>
        <w:rPr>
          <w:rFonts w:ascii="Arial" w:hAnsi="Arial" w:cs="Arial"/>
        </w:rPr>
        <w:tab/>
        <w:t>identifikasi</w:t>
      </w:r>
      <w:r>
        <w:rPr>
          <w:rFonts w:ascii="Arial" w:hAnsi="Arial" w:cs="Arial"/>
          <w:spacing w:val="-64"/>
        </w:rPr>
        <w:t xml:space="preserve"> </w:t>
      </w:r>
      <w:r>
        <w:rPr>
          <w:rFonts w:ascii="Arial" w:hAnsi="Arial" w:cs="Arial"/>
        </w:rPr>
        <w:t>masyarakat</w:t>
      </w:r>
      <w:r>
        <w:rPr>
          <w:rFonts w:ascii="Arial" w:hAnsi="Arial" w:cs="Arial"/>
          <w:spacing w:val="1"/>
        </w:rPr>
        <w:t xml:space="preserve"> </w:t>
      </w:r>
      <w:r>
        <w:rPr>
          <w:rFonts w:ascii="Arial" w:hAnsi="Arial" w:cs="Arial"/>
        </w:rPr>
        <w:t>saat dan pascabencana;</w:t>
      </w:r>
      <w:r>
        <w:rPr>
          <w:rFonts w:ascii="Arial" w:hAnsi="Arial" w:cs="Arial"/>
          <w:spacing w:val="1"/>
        </w:rPr>
        <w:t xml:space="preserve"> </w:t>
      </w:r>
      <w:r>
        <w:rPr>
          <w:rFonts w:ascii="Arial" w:hAnsi="Arial" w:cs="Arial"/>
        </w:rPr>
        <w:t>(giat5076/progHarkamtibmas/SP1/SS1/IKU1/PPKprog9,giat30,</w:t>
      </w:r>
      <w:r>
        <w:rPr>
          <w:rFonts w:ascii="Arial" w:hAnsi="Arial" w:cs="Arial"/>
          <w:spacing w:val="1"/>
        </w:rPr>
        <w:t xml:space="preserve"> </w:t>
      </w:r>
      <w:r>
        <w:rPr>
          <w:rFonts w:ascii="Arial" w:hAnsi="Arial" w:cs="Arial"/>
        </w:rPr>
        <w:t>renaksi123);</w:t>
      </w:r>
    </w:p>
    <w:p w:rsidR="007C71C6" w:rsidRDefault="007A0429" w:rsidP="00A93F82">
      <w:pPr>
        <w:pStyle w:val="ListParagraph"/>
        <w:widowControl w:val="0"/>
        <w:numPr>
          <w:ilvl w:val="4"/>
          <w:numId w:val="106"/>
        </w:numPr>
        <w:autoSpaceDE w:val="0"/>
        <w:autoSpaceDN w:val="0"/>
        <w:spacing w:line="360" w:lineRule="auto"/>
        <w:ind w:right="254"/>
        <w:jc w:val="both"/>
        <w:rPr>
          <w:rFonts w:ascii="Arial" w:hAnsi="Arial" w:cs="Arial"/>
        </w:rPr>
      </w:pPr>
      <w:r>
        <w:rPr>
          <w:rFonts w:ascii="Arial" w:hAnsi="Arial" w:cs="Arial"/>
        </w:rPr>
        <w:t>Bersama instansi terkait bekerja sama dalam penanganan pela</w:t>
      </w:r>
      <w:r>
        <w:rPr>
          <w:rFonts w:ascii="Arial" w:hAnsi="Arial" w:cs="Arial"/>
          <w:spacing w:val="1"/>
        </w:rPr>
        <w:t xml:space="preserve"> </w:t>
      </w:r>
      <w:r>
        <w:rPr>
          <w:rFonts w:ascii="Arial" w:hAnsi="Arial" w:cs="Arial"/>
        </w:rPr>
        <w:t>yanan</w:t>
      </w:r>
      <w:r>
        <w:rPr>
          <w:rFonts w:ascii="Arial" w:hAnsi="Arial" w:cs="Arial"/>
          <w:spacing w:val="1"/>
        </w:rPr>
        <w:t xml:space="preserve"> </w:t>
      </w:r>
      <w:r>
        <w:rPr>
          <w:rFonts w:ascii="Arial" w:hAnsi="Arial" w:cs="Arial"/>
        </w:rPr>
        <w:t>kesehatan</w:t>
      </w:r>
      <w:r>
        <w:rPr>
          <w:rFonts w:ascii="Arial" w:hAnsi="Arial" w:cs="Arial"/>
          <w:spacing w:val="1"/>
        </w:rPr>
        <w:t xml:space="preserve"> </w:t>
      </w:r>
      <w:r>
        <w:rPr>
          <w:rFonts w:ascii="Arial" w:hAnsi="Arial" w:cs="Arial"/>
        </w:rPr>
        <w:t>pada</w:t>
      </w:r>
      <w:r>
        <w:rPr>
          <w:rFonts w:ascii="Arial" w:hAnsi="Arial" w:cs="Arial"/>
          <w:spacing w:val="1"/>
        </w:rPr>
        <w:t xml:space="preserve"> </w:t>
      </w:r>
      <w:r>
        <w:rPr>
          <w:rFonts w:ascii="Arial" w:hAnsi="Arial" w:cs="Arial"/>
        </w:rPr>
        <w:t>daerah</w:t>
      </w:r>
      <w:r>
        <w:rPr>
          <w:rFonts w:ascii="Arial" w:hAnsi="Arial" w:cs="Arial"/>
          <w:spacing w:val="1"/>
        </w:rPr>
        <w:t xml:space="preserve"> </w:t>
      </w:r>
      <w:r>
        <w:rPr>
          <w:rFonts w:ascii="Arial" w:hAnsi="Arial" w:cs="Arial"/>
        </w:rPr>
        <w:t>rawan</w:t>
      </w:r>
      <w:r>
        <w:rPr>
          <w:rFonts w:ascii="Arial" w:hAnsi="Arial" w:cs="Arial"/>
          <w:spacing w:val="1"/>
        </w:rPr>
        <w:t xml:space="preserve"> </w:t>
      </w:r>
      <w:r>
        <w:rPr>
          <w:rFonts w:ascii="Arial" w:hAnsi="Arial" w:cs="Arial"/>
        </w:rPr>
        <w:t>gempa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bencana;</w:t>
      </w:r>
      <w:r>
        <w:rPr>
          <w:rFonts w:ascii="Arial" w:hAnsi="Arial" w:cs="Arial"/>
          <w:spacing w:val="1"/>
        </w:rPr>
        <w:t xml:space="preserve"> </w:t>
      </w:r>
      <w:r>
        <w:rPr>
          <w:rFonts w:ascii="Arial" w:hAnsi="Arial" w:cs="Arial"/>
          <w:spacing w:val="-4"/>
        </w:rPr>
        <w:t>(giat3072/progDukma,4/SP1/SS1/IKU1/PPKprog5,giat32,ren</w:t>
      </w:r>
      <w:r>
        <w:rPr>
          <w:rFonts w:ascii="Arial" w:hAnsi="Arial" w:cs="Arial"/>
          <w:spacing w:val="-3"/>
        </w:rPr>
        <w:t xml:space="preserve"> aksi</w:t>
      </w:r>
      <w:r>
        <w:rPr>
          <w:rFonts w:ascii="Arial" w:hAnsi="Arial" w:cs="Arial"/>
          <w:spacing w:val="-64"/>
        </w:rPr>
        <w:t xml:space="preserve"> </w:t>
      </w:r>
      <w:r>
        <w:rPr>
          <w:rFonts w:ascii="Arial" w:hAnsi="Arial" w:cs="Arial"/>
        </w:rPr>
        <w:t>31,129);</w:t>
      </w:r>
    </w:p>
    <w:p w:rsidR="007C71C6" w:rsidRDefault="007A0429" w:rsidP="00A93F82">
      <w:pPr>
        <w:pStyle w:val="ListParagraph"/>
        <w:widowControl w:val="0"/>
        <w:numPr>
          <w:ilvl w:val="3"/>
          <w:numId w:val="106"/>
        </w:numPr>
        <w:tabs>
          <w:tab w:val="left" w:pos="2427"/>
        </w:tabs>
        <w:autoSpaceDE w:val="0"/>
        <w:autoSpaceDN w:val="0"/>
        <w:spacing w:line="360" w:lineRule="auto"/>
        <w:ind w:left="2427" w:right="291" w:hanging="423"/>
        <w:jc w:val="both"/>
        <w:rPr>
          <w:rFonts w:ascii="Arial" w:hAnsi="Arial" w:cs="Arial"/>
        </w:rPr>
      </w:pPr>
      <w:r>
        <w:rPr>
          <w:rFonts w:ascii="Arial" w:hAnsi="Arial" w:cs="Arial"/>
        </w:rPr>
        <w:t>meningkatkan</w:t>
      </w:r>
      <w:r>
        <w:rPr>
          <w:rFonts w:ascii="Arial" w:hAnsi="Arial" w:cs="Arial"/>
          <w:spacing w:val="1"/>
        </w:rPr>
        <w:t xml:space="preserve"> </w:t>
      </w:r>
      <w:r>
        <w:rPr>
          <w:rFonts w:ascii="Arial" w:hAnsi="Arial" w:cs="Arial"/>
        </w:rPr>
        <w:t>penggelaran</w:t>
      </w:r>
      <w:r>
        <w:rPr>
          <w:rFonts w:ascii="Arial" w:hAnsi="Arial" w:cs="Arial"/>
          <w:spacing w:val="1"/>
        </w:rPr>
        <w:t xml:space="preserve"> </w:t>
      </w:r>
      <w:r>
        <w:rPr>
          <w:rFonts w:ascii="Arial" w:hAnsi="Arial" w:cs="Arial"/>
        </w:rPr>
        <w:t>operasional</w:t>
      </w:r>
      <w:r>
        <w:rPr>
          <w:rFonts w:ascii="Arial" w:hAnsi="Arial" w:cs="Arial"/>
          <w:spacing w:val="1"/>
        </w:rPr>
        <w:t xml:space="preserve"> </w:t>
      </w:r>
      <w:r>
        <w:rPr>
          <w:rFonts w:ascii="Arial" w:hAnsi="Arial" w:cs="Arial"/>
        </w:rPr>
        <w:t>kepolisian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back</w:t>
      </w:r>
      <w:r>
        <w:rPr>
          <w:rFonts w:ascii="Arial" w:hAnsi="Arial" w:cs="Arial"/>
          <w:spacing w:val="1"/>
        </w:rPr>
        <w:t xml:space="preserve"> </w:t>
      </w:r>
      <w:r>
        <w:rPr>
          <w:rFonts w:ascii="Arial" w:hAnsi="Arial" w:cs="Arial"/>
        </w:rPr>
        <w:t>up</w:t>
      </w:r>
      <w:r>
        <w:rPr>
          <w:rFonts w:ascii="Arial" w:hAnsi="Arial" w:cs="Arial"/>
          <w:spacing w:val="1"/>
        </w:rPr>
        <w:t xml:space="preserve"> </w:t>
      </w:r>
      <w:r>
        <w:rPr>
          <w:rFonts w:ascii="Arial" w:hAnsi="Arial" w:cs="Arial"/>
        </w:rPr>
        <w:t>kewilayahan dalam rangka pengamanan unjuk rasa; penanganan</w:t>
      </w:r>
      <w:r>
        <w:rPr>
          <w:rFonts w:ascii="Arial" w:hAnsi="Arial" w:cs="Arial"/>
          <w:spacing w:val="1"/>
        </w:rPr>
        <w:t xml:space="preserve"> </w:t>
      </w:r>
      <w:r>
        <w:rPr>
          <w:rFonts w:ascii="Arial" w:hAnsi="Arial" w:cs="Arial"/>
        </w:rPr>
        <w:t>konflik sosial; dan menjalin sinergisitas polisonal serta gangguan</w:t>
      </w:r>
      <w:r>
        <w:rPr>
          <w:rFonts w:ascii="Arial" w:hAnsi="Arial" w:cs="Arial"/>
          <w:spacing w:val="1"/>
        </w:rPr>
        <w:t xml:space="preserve"> </w:t>
      </w:r>
      <w:r>
        <w:rPr>
          <w:rFonts w:ascii="Arial" w:hAnsi="Arial" w:cs="Arial"/>
        </w:rPr>
        <w:t>keamanan</w:t>
      </w:r>
      <w:r>
        <w:rPr>
          <w:rFonts w:ascii="Arial" w:hAnsi="Arial" w:cs="Arial"/>
          <w:spacing w:val="-1"/>
        </w:rPr>
        <w:t xml:space="preserve"> </w:t>
      </w:r>
      <w:r>
        <w:rPr>
          <w:rFonts w:ascii="Arial" w:hAnsi="Arial" w:cs="Arial"/>
        </w:rPr>
        <w:t>bersenjata.</w:t>
      </w:r>
    </w:p>
    <w:p w:rsidR="007C71C6" w:rsidRDefault="007A0429">
      <w:pPr>
        <w:pStyle w:val="BodyText"/>
        <w:spacing w:before="92" w:line="360" w:lineRule="auto"/>
        <w:ind w:left="2427" w:right="294"/>
        <w:rPr>
          <w:rFonts w:ascii="Arial" w:hAnsi="Arial" w:cs="Arial"/>
        </w:rPr>
      </w:pPr>
      <w:r>
        <w:rPr>
          <w:rFonts w:ascii="Arial" w:hAnsi="Arial" w:cs="Arial"/>
        </w:rPr>
        <w:t>Untuk pencapaian arah</w:t>
      </w:r>
      <w:r>
        <w:rPr>
          <w:rFonts w:ascii="Arial" w:hAnsi="Arial" w:cs="Arial"/>
          <w:spacing w:val="1"/>
        </w:rPr>
        <w:t xml:space="preserve"> </w:t>
      </w:r>
      <w:r>
        <w:rPr>
          <w:rFonts w:ascii="Arial" w:hAnsi="Arial" w:cs="Arial"/>
        </w:rPr>
        <w:t>kebijakan</w:t>
      </w:r>
      <w:r>
        <w:rPr>
          <w:rFonts w:ascii="Arial" w:hAnsi="Arial" w:cs="Arial"/>
          <w:spacing w:val="1"/>
        </w:rPr>
        <w:t xml:space="preserve"> </w:t>
      </w:r>
      <w:r>
        <w:rPr>
          <w:rFonts w:ascii="Arial" w:hAnsi="Arial" w:cs="Arial"/>
        </w:rPr>
        <w:t>tersebut, maka</w:t>
      </w:r>
      <w:r>
        <w:rPr>
          <w:rFonts w:ascii="Arial" w:hAnsi="Arial" w:cs="Arial"/>
          <w:spacing w:val="1"/>
        </w:rPr>
        <w:t xml:space="preserve"> </w:t>
      </w:r>
      <w:r>
        <w:rPr>
          <w:rFonts w:ascii="Arial" w:hAnsi="Arial" w:cs="Arial"/>
        </w:rPr>
        <w:t>strategi</w:t>
      </w:r>
      <w:r>
        <w:rPr>
          <w:rFonts w:ascii="Arial" w:hAnsi="Arial" w:cs="Arial"/>
          <w:spacing w:val="1"/>
        </w:rPr>
        <w:t xml:space="preserve"> </w:t>
      </w:r>
      <w:r>
        <w:rPr>
          <w:rFonts w:ascii="Arial" w:hAnsi="Arial" w:cs="Arial"/>
        </w:rPr>
        <w:t>Polda</w:t>
      </w:r>
      <w:r>
        <w:rPr>
          <w:rFonts w:ascii="Arial" w:hAnsi="Arial" w:cs="Arial"/>
          <w:spacing w:val="1"/>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4"/>
        </w:rPr>
        <w:t xml:space="preserve"> </w:t>
      </w:r>
      <w:r>
        <w:rPr>
          <w:rFonts w:ascii="Arial" w:hAnsi="Arial" w:cs="Arial"/>
        </w:rPr>
        <w:t>yang</w:t>
      </w:r>
      <w:r>
        <w:rPr>
          <w:rFonts w:ascii="Arial" w:hAnsi="Arial" w:cs="Arial"/>
          <w:spacing w:val="-1"/>
        </w:rPr>
        <w:t xml:space="preserve"> </w:t>
      </w:r>
      <w:r>
        <w:rPr>
          <w:rFonts w:ascii="Arial" w:hAnsi="Arial" w:cs="Arial"/>
        </w:rPr>
        <w:t>akan dilakukan</w:t>
      </w:r>
      <w:r>
        <w:rPr>
          <w:rFonts w:ascii="Arial" w:hAnsi="Arial" w:cs="Arial"/>
          <w:spacing w:val="-1"/>
        </w:rPr>
        <w:t xml:space="preserve"> </w:t>
      </w:r>
      <w:r>
        <w:rPr>
          <w:rFonts w:ascii="Arial" w:hAnsi="Arial" w:cs="Arial"/>
        </w:rPr>
        <w:t>adalah:</w:t>
      </w:r>
    </w:p>
    <w:p w:rsidR="007C71C6" w:rsidRDefault="007A0429" w:rsidP="00A93F82">
      <w:pPr>
        <w:pStyle w:val="ListParagraph"/>
        <w:widowControl w:val="0"/>
        <w:numPr>
          <w:ilvl w:val="4"/>
          <w:numId w:val="106"/>
        </w:numPr>
        <w:tabs>
          <w:tab w:val="left" w:pos="2855"/>
        </w:tabs>
        <w:autoSpaceDE w:val="0"/>
        <w:autoSpaceDN w:val="0"/>
        <w:spacing w:before="200" w:line="360" w:lineRule="auto"/>
        <w:ind w:right="255"/>
        <w:jc w:val="both"/>
        <w:rPr>
          <w:rFonts w:ascii="Arial" w:hAnsi="Arial" w:cs="Arial"/>
        </w:rPr>
      </w:pPr>
      <w:r>
        <w:rPr>
          <w:rFonts w:ascii="Arial" w:hAnsi="Arial" w:cs="Arial"/>
        </w:rPr>
        <w:t>melaksanakan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mengkoordinasikan</w:t>
      </w:r>
      <w:r>
        <w:rPr>
          <w:rFonts w:ascii="Arial" w:hAnsi="Arial" w:cs="Arial"/>
          <w:spacing w:val="1"/>
        </w:rPr>
        <w:t xml:space="preserve"> </w:t>
      </w:r>
      <w:r>
        <w:rPr>
          <w:rFonts w:ascii="Arial" w:hAnsi="Arial" w:cs="Arial"/>
        </w:rPr>
        <w:t>kontinjensi</w:t>
      </w:r>
      <w:r>
        <w:rPr>
          <w:rFonts w:ascii="Arial" w:hAnsi="Arial" w:cs="Arial"/>
          <w:spacing w:val="1"/>
        </w:rPr>
        <w:t xml:space="preserve"> </w:t>
      </w:r>
      <w:r>
        <w:rPr>
          <w:rFonts w:ascii="Arial" w:hAnsi="Arial" w:cs="Arial"/>
        </w:rPr>
        <w:t>dengan</w:t>
      </w:r>
      <w:r>
        <w:rPr>
          <w:rFonts w:ascii="Arial" w:hAnsi="Arial" w:cs="Arial"/>
          <w:spacing w:val="-64"/>
        </w:rPr>
        <w:t xml:space="preserve"> </w:t>
      </w:r>
      <w:r>
        <w:rPr>
          <w:rFonts w:ascii="Arial" w:hAnsi="Arial" w:cs="Arial"/>
          <w:spacing w:val="-3"/>
        </w:rPr>
        <w:t>menggelar</w:t>
      </w:r>
      <w:r>
        <w:rPr>
          <w:rFonts w:ascii="Arial" w:hAnsi="Arial" w:cs="Arial"/>
          <w:spacing w:val="-12"/>
        </w:rPr>
        <w:t xml:space="preserve"> </w:t>
      </w:r>
      <w:r>
        <w:rPr>
          <w:rFonts w:ascii="Arial" w:hAnsi="Arial" w:cs="Arial"/>
          <w:spacing w:val="-3"/>
        </w:rPr>
        <w:t>pasukan</w:t>
      </w:r>
      <w:r>
        <w:rPr>
          <w:rFonts w:ascii="Arial" w:hAnsi="Arial" w:cs="Arial"/>
          <w:spacing w:val="-6"/>
        </w:rPr>
        <w:t xml:space="preserve"> </w:t>
      </w:r>
      <w:r>
        <w:rPr>
          <w:rFonts w:ascii="Arial" w:hAnsi="Arial" w:cs="Arial"/>
          <w:spacing w:val="-3"/>
        </w:rPr>
        <w:t>terhadap</w:t>
      </w:r>
      <w:r>
        <w:rPr>
          <w:rFonts w:ascii="Arial" w:hAnsi="Arial" w:cs="Arial"/>
          <w:spacing w:val="-8"/>
        </w:rPr>
        <w:t xml:space="preserve"> </w:t>
      </w:r>
      <w:r>
        <w:rPr>
          <w:rFonts w:ascii="Arial" w:hAnsi="Arial" w:cs="Arial"/>
          <w:spacing w:val="-2"/>
        </w:rPr>
        <w:t>wilayah-wilayah</w:t>
      </w:r>
      <w:r>
        <w:rPr>
          <w:rFonts w:ascii="Arial" w:hAnsi="Arial" w:cs="Arial"/>
          <w:spacing w:val="-12"/>
        </w:rPr>
        <w:t xml:space="preserve"> </w:t>
      </w:r>
      <w:r>
        <w:rPr>
          <w:rFonts w:ascii="Arial" w:hAnsi="Arial" w:cs="Arial"/>
          <w:spacing w:val="-2"/>
        </w:rPr>
        <w:t>yang</w:t>
      </w:r>
      <w:r>
        <w:rPr>
          <w:rFonts w:ascii="Arial" w:hAnsi="Arial" w:cs="Arial"/>
          <w:spacing w:val="-18"/>
        </w:rPr>
        <w:t xml:space="preserve"> </w:t>
      </w:r>
      <w:r>
        <w:rPr>
          <w:rFonts w:ascii="Arial" w:hAnsi="Arial" w:cs="Arial"/>
          <w:spacing w:val="-2"/>
        </w:rPr>
        <w:t>rawan</w:t>
      </w:r>
      <w:r>
        <w:rPr>
          <w:rFonts w:ascii="Arial" w:hAnsi="Arial" w:cs="Arial"/>
          <w:spacing w:val="-12"/>
        </w:rPr>
        <w:t xml:space="preserve"> </w:t>
      </w:r>
      <w:r>
        <w:rPr>
          <w:rFonts w:ascii="Arial" w:hAnsi="Arial" w:cs="Arial"/>
          <w:spacing w:val="-2"/>
        </w:rPr>
        <w:t>konflik,</w:t>
      </w:r>
      <w:r>
        <w:rPr>
          <w:rFonts w:ascii="Arial" w:hAnsi="Arial" w:cs="Arial"/>
          <w:spacing w:val="-65"/>
        </w:rPr>
        <w:t xml:space="preserve"> </w:t>
      </w:r>
      <w:r>
        <w:rPr>
          <w:rFonts w:ascii="Arial" w:hAnsi="Arial" w:cs="Arial"/>
        </w:rPr>
        <w:t>bencana</w:t>
      </w:r>
      <w:r>
        <w:rPr>
          <w:rFonts w:ascii="Arial" w:hAnsi="Arial" w:cs="Arial"/>
          <w:spacing w:val="-1"/>
        </w:rPr>
        <w:t xml:space="preserve"> </w:t>
      </w:r>
      <w:r>
        <w:rPr>
          <w:rFonts w:ascii="Arial" w:hAnsi="Arial" w:cs="Arial"/>
        </w:rPr>
        <w:t>dan ancaman</w:t>
      </w:r>
      <w:r>
        <w:rPr>
          <w:rFonts w:ascii="Arial" w:hAnsi="Arial" w:cs="Arial"/>
          <w:spacing w:val="-1"/>
        </w:rPr>
        <w:t xml:space="preserve"> </w:t>
      </w:r>
      <w:r>
        <w:rPr>
          <w:rFonts w:ascii="Arial" w:hAnsi="Arial" w:cs="Arial"/>
        </w:rPr>
        <w:t>terorisme;</w:t>
      </w:r>
    </w:p>
    <w:p w:rsidR="007C71C6" w:rsidRDefault="007A0429">
      <w:pPr>
        <w:pStyle w:val="BodyText"/>
        <w:spacing w:before="88" w:line="362" w:lineRule="auto"/>
        <w:ind w:left="2854"/>
        <w:rPr>
          <w:rFonts w:ascii="Arial" w:hAnsi="Arial" w:cs="Arial"/>
        </w:rPr>
      </w:pPr>
      <w:r>
        <w:rPr>
          <w:rFonts w:ascii="Arial" w:hAnsi="Arial" w:cs="Arial"/>
          <w:spacing w:val="-1"/>
        </w:rPr>
        <w:t>(giat3130,5076,5087/progHarkamtibmas/SP1/SS1/IKU1/PPK</w:t>
      </w:r>
      <w:r>
        <w:rPr>
          <w:rFonts w:ascii="Arial" w:hAnsi="Arial" w:cs="Arial"/>
          <w:spacing w:val="-64"/>
        </w:rPr>
        <w:t xml:space="preserve"> </w:t>
      </w:r>
      <w:r>
        <w:rPr>
          <w:rFonts w:ascii="Arial" w:hAnsi="Arial" w:cs="Arial"/>
        </w:rPr>
        <w:t>prog10,giat17,renaksi66);</w:t>
      </w:r>
    </w:p>
    <w:p w:rsidR="007C71C6" w:rsidRDefault="007A0429" w:rsidP="00A93F82">
      <w:pPr>
        <w:pStyle w:val="ListParagraph"/>
        <w:widowControl w:val="0"/>
        <w:numPr>
          <w:ilvl w:val="4"/>
          <w:numId w:val="106"/>
        </w:numPr>
        <w:tabs>
          <w:tab w:val="left" w:pos="2854"/>
          <w:tab w:val="left" w:pos="2855"/>
          <w:tab w:val="left" w:pos="3728"/>
          <w:tab w:val="left" w:pos="4487"/>
          <w:tab w:val="left" w:pos="6546"/>
          <w:tab w:val="left" w:pos="7876"/>
          <w:tab w:val="left" w:pos="9264"/>
        </w:tabs>
        <w:autoSpaceDE w:val="0"/>
        <w:autoSpaceDN w:val="0"/>
        <w:spacing w:line="360" w:lineRule="auto"/>
        <w:ind w:right="260"/>
        <w:rPr>
          <w:rFonts w:ascii="Arial" w:hAnsi="Arial" w:cs="Arial"/>
        </w:rPr>
      </w:pPr>
      <w:r>
        <w:rPr>
          <w:rFonts w:ascii="Arial" w:hAnsi="Arial" w:cs="Arial"/>
        </w:rPr>
        <w:t>melaksanakan</w:t>
      </w:r>
      <w:r>
        <w:rPr>
          <w:rFonts w:ascii="Arial" w:hAnsi="Arial" w:cs="Arial"/>
          <w:spacing w:val="20"/>
        </w:rPr>
        <w:t xml:space="preserve"> </w:t>
      </w:r>
      <w:r>
        <w:rPr>
          <w:rFonts w:ascii="Arial" w:hAnsi="Arial" w:cs="Arial"/>
        </w:rPr>
        <w:t>sistem</w:t>
      </w:r>
      <w:r>
        <w:rPr>
          <w:rFonts w:ascii="Arial" w:hAnsi="Arial" w:cs="Arial"/>
          <w:spacing w:val="10"/>
        </w:rPr>
        <w:t xml:space="preserve"> </w:t>
      </w:r>
      <w:r>
        <w:rPr>
          <w:rFonts w:ascii="Arial" w:hAnsi="Arial" w:cs="Arial"/>
        </w:rPr>
        <w:t>rayonisasi</w:t>
      </w:r>
      <w:r>
        <w:rPr>
          <w:rFonts w:ascii="Arial" w:hAnsi="Arial" w:cs="Arial"/>
          <w:spacing w:val="23"/>
        </w:rPr>
        <w:t xml:space="preserve"> </w:t>
      </w:r>
      <w:r>
        <w:rPr>
          <w:rFonts w:ascii="Arial" w:hAnsi="Arial" w:cs="Arial"/>
        </w:rPr>
        <w:t>dalam</w:t>
      </w:r>
      <w:r>
        <w:rPr>
          <w:rFonts w:ascii="Arial" w:hAnsi="Arial" w:cs="Arial"/>
          <w:spacing w:val="6"/>
        </w:rPr>
        <w:t xml:space="preserve"> </w:t>
      </w:r>
      <w:r>
        <w:rPr>
          <w:rFonts w:ascii="Arial" w:hAnsi="Arial" w:cs="Arial"/>
        </w:rPr>
        <w:t>rangka</w:t>
      </w:r>
      <w:r>
        <w:rPr>
          <w:rFonts w:ascii="Arial" w:hAnsi="Arial" w:cs="Arial"/>
          <w:spacing w:val="19"/>
        </w:rPr>
        <w:t xml:space="preserve"> </w:t>
      </w:r>
      <w:r>
        <w:rPr>
          <w:rFonts w:ascii="Arial" w:hAnsi="Arial" w:cs="Arial"/>
        </w:rPr>
        <w:t>penanganan</w:t>
      </w:r>
      <w:r>
        <w:rPr>
          <w:rFonts w:ascii="Arial" w:hAnsi="Arial" w:cs="Arial"/>
          <w:spacing w:val="-64"/>
        </w:rPr>
        <w:t xml:space="preserve"> </w:t>
      </w:r>
      <w:r>
        <w:rPr>
          <w:rFonts w:ascii="Arial" w:hAnsi="Arial" w:cs="Arial"/>
        </w:rPr>
        <w:t>tahap</w:t>
      </w:r>
      <w:r>
        <w:rPr>
          <w:rFonts w:ascii="Arial" w:hAnsi="Arial" w:cs="Arial"/>
        </w:rPr>
        <w:tab/>
        <w:t>awal</w:t>
      </w:r>
      <w:r>
        <w:rPr>
          <w:rFonts w:ascii="Arial" w:hAnsi="Arial" w:cs="Arial"/>
        </w:rPr>
        <w:tab/>
        <w:t>penanggulangan</w:t>
      </w:r>
      <w:r>
        <w:rPr>
          <w:rFonts w:ascii="Arial" w:hAnsi="Arial" w:cs="Arial"/>
        </w:rPr>
        <w:tab/>
        <w:t>gangguan</w:t>
      </w:r>
      <w:r>
        <w:rPr>
          <w:rFonts w:ascii="Arial" w:hAnsi="Arial" w:cs="Arial"/>
        </w:rPr>
        <w:tab/>
        <w:t>keamanan</w:t>
      </w:r>
      <w:r>
        <w:rPr>
          <w:rFonts w:ascii="Arial" w:hAnsi="Arial" w:cs="Arial"/>
        </w:rPr>
        <w:tab/>
      </w:r>
      <w:r>
        <w:rPr>
          <w:rFonts w:ascii="Arial" w:hAnsi="Arial" w:cs="Arial"/>
          <w:spacing w:val="-2"/>
        </w:rPr>
        <w:t>dan</w:t>
      </w:r>
      <w:r>
        <w:rPr>
          <w:rFonts w:ascii="Arial" w:hAnsi="Arial" w:cs="Arial"/>
          <w:spacing w:val="-64"/>
        </w:rPr>
        <w:t xml:space="preserve"> </w:t>
      </w:r>
      <w:r>
        <w:rPr>
          <w:rFonts w:ascii="Arial" w:hAnsi="Arial" w:cs="Arial"/>
        </w:rPr>
        <w:t>ketertiban masyarakat yang berintensitas tinggi;</w:t>
      </w:r>
      <w:r>
        <w:rPr>
          <w:rFonts w:ascii="Arial" w:hAnsi="Arial" w:cs="Arial"/>
          <w:spacing w:val="1"/>
        </w:rPr>
        <w:t xml:space="preserve"> </w:t>
      </w:r>
      <w:r>
        <w:rPr>
          <w:rFonts w:ascii="Arial" w:hAnsi="Arial" w:cs="Arial"/>
        </w:rPr>
        <w:t>(giat5087/progHarkamtibmas/SP1/SS1/IKU1/PPKprog5,giat17,</w:t>
      </w:r>
      <w:r>
        <w:rPr>
          <w:rFonts w:ascii="Arial" w:hAnsi="Arial" w:cs="Arial"/>
          <w:spacing w:val="1"/>
        </w:rPr>
        <w:t xml:space="preserve"> </w:t>
      </w:r>
      <w:r>
        <w:rPr>
          <w:rFonts w:ascii="Arial" w:hAnsi="Arial" w:cs="Arial"/>
        </w:rPr>
        <w:t>renaksi69);</w:t>
      </w:r>
    </w:p>
    <w:p w:rsidR="007C71C6" w:rsidRDefault="007A0429" w:rsidP="00A93F82">
      <w:pPr>
        <w:pStyle w:val="ListParagraph"/>
        <w:widowControl w:val="0"/>
        <w:numPr>
          <w:ilvl w:val="4"/>
          <w:numId w:val="106"/>
        </w:numPr>
        <w:tabs>
          <w:tab w:val="left" w:pos="2854"/>
          <w:tab w:val="left" w:pos="2855"/>
          <w:tab w:val="left" w:pos="4270"/>
          <w:tab w:val="left" w:pos="4422"/>
          <w:tab w:val="left" w:pos="5332"/>
          <w:tab w:val="left" w:pos="5884"/>
          <w:tab w:val="left" w:pos="6676"/>
          <w:tab w:val="left" w:pos="7584"/>
          <w:tab w:val="left" w:pos="8100"/>
          <w:tab w:val="left" w:pos="8400"/>
          <w:tab w:val="left" w:pos="9134"/>
        </w:tabs>
        <w:autoSpaceDE w:val="0"/>
        <w:autoSpaceDN w:val="0"/>
        <w:spacing w:line="360" w:lineRule="auto"/>
        <w:ind w:right="255"/>
        <w:rPr>
          <w:rFonts w:ascii="Arial" w:hAnsi="Arial" w:cs="Arial"/>
        </w:rPr>
      </w:pPr>
      <w:r>
        <w:rPr>
          <w:rFonts w:ascii="Arial" w:hAnsi="Arial" w:cs="Arial"/>
        </w:rPr>
        <w:t>membangun</w:t>
      </w:r>
      <w:r>
        <w:rPr>
          <w:rFonts w:ascii="Arial" w:hAnsi="Arial" w:cs="Arial"/>
          <w:spacing w:val="22"/>
        </w:rPr>
        <w:t xml:space="preserve"> </w:t>
      </w:r>
      <w:r>
        <w:rPr>
          <w:rFonts w:ascii="Arial" w:hAnsi="Arial" w:cs="Arial"/>
        </w:rPr>
        <w:t>sinergisitas</w:t>
      </w:r>
      <w:r>
        <w:rPr>
          <w:rFonts w:ascii="Arial" w:hAnsi="Arial" w:cs="Arial"/>
          <w:spacing w:val="22"/>
        </w:rPr>
        <w:t xml:space="preserve"> </w:t>
      </w:r>
      <w:r>
        <w:rPr>
          <w:rFonts w:ascii="Arial" w:hAnsi="Arial" w:cs="Arial"/>
        </w:rPr>
        <w:t>dengan</w:t>
      </w:r>
      <w:r>
        <w:rPr>
          <w:rFonts w:ascii="Arial" w:hAnsi="Arial" w:cs="Arial"/>
          <w:spacing w:val="22"/>
        </w:rPr>
        <w:t xml:space="preserve"> </w:t>
      </w:r>
      <w:r>
        <w:rPr>
          <w:rFonts w:ascii="Arial" w:hAnsi="Arial" w:cs="Arial"/>
        </w:rPr>
        <w:t>satuan</w:t>
      </w:r>
      <w:r>
        <w:rPr>
          <w:rFonts w:ascii="Arial" w:hAnsi="Arial" w:cs="Arial"/>
          <w:spacing w:val="21"/>
        </w:rPr>
        <w:t xml:space="preserve"> </w:t>
      </w:r>
      <w:r>
        <w:rPr>
          <w:rFonts w:ascii="Arial" w:hAnsi="Arial" w:cs="Arial"/>
        </w:rPr>
        <w:t>kewilayahan</w:t>
      </w:r>
      <w:r>
        <w:rPr>
          <w:rFonts w:ascii="Arial" w:hAnsi="Arial" w:cs="Arial"/>
          <w:spacing w:val="23"/>
        </w:rPr>
        <w:t xml:space="preserve"> </w:t>
      </w:r>
      <w:r>
        <w:rPr>
          <w:rFonts w:ascii="Arial" w:hAnsi="Arial" w:cs="Arial"/>
        </w:rPr>
        <w:t>dan</w:t>
      </w:r>
      <w:r>
        <w:rPr>
          <w:rFonts w:ascii="Arial" w:hAnsi="Arial" w:cs="Arial"/>
          <w:spacing w:val="21"/>
        </w:rPr>
        <w:t xml:space="preserve"> </w:t>
      </w:r>
      <w:r>
        <w:rPr>
          <w:rFonts w:ascii="Arial" w:hAnsi="Arial" w:cs="Arial"/>
        </w:rPr>
        <w:t>para</w:t>
      </w:r>
      <w:r>
        <w:rPr>
          <w:rFonts w:ascii="Arial" w:hAnsi="Arial" w:cs="Arial"/>
          <w:spacing w:val="-64"/>
        </w:rPr>
        <w:t xml:space="preserve"> </w:t>
      </w:r>
      <w:r>
        <w:rPr>
          <w:rFonts w:ascii="Arial" w:hAnsi="Arial" w:cs="Arial"/>
        </w:rPr>
        <w:t>pemangku</w:t>
      </w:r>
      <w:r>
        <w:rPr>
          <w:rFonts w:ascii="Arial" w:hAnsi="Arial" w:cs="Arial"/>
        </w:rPr>
        <w:tab/>
        <w:t>kepentingan</w:t>
      </w:r>
      <w:r>
        <w:rPr>
          <w:rFonts w:ascii="Arial" w:hAnsi="Arial" w:cs="Arial"/>
        </w:rPr>
        <w:tab/>
        <w:t>(stakeholder)</w:t>
      </w:r>
      <w:r>
        <w:rPr>
          <w:rFonts w:ascii="Arial" w:hAnsi="Arial" w:cs="Arial"/>
        </w:rPr>
        <w:tab/>
      </w:r>
      <w:r>
        <w:rPr>
          <w:rFonts w:ascii="Arial" w:hAnsi="Arial" w:cs="Arial"/>
          <w:spacing w:val="-2"/>
        </w:rPr>
        <w:t>yang</w:t>
      </w:r>
      <w:r>
        <w:rPr>
          <w:rFonts w:ascii="Arial" w:hAnsi="Arial" w:cs="Arial"/>
          <w:spacing w:val="-2"/>
        </w:rPr>
        <w:tab/>
      </w:r>
      <w:r>
        <w:rPr>
          <w:rFonts w:ascii="Arial" w:hAnsi="Arial" w:cs="Arial"/>
        </w:rPr>
        <w:t>aktif</w:t>
      </w:r>
      <w:r>
        <w:rPr>
          <w:rFonts w:ascii="Arial" w:hAnsi="Arial" w:cs="Arial"/>
        </w:rPr>
        <w:tab/>
      </w:r>
      <w:r>
        <w:rPr>
          <w:rFonts w:ascii="Arial" w:hAnsi="Arial" w:cs="Arial"/>
          <w:spacing w:val="-1"/>
        </w:rPr>
        <w:t>guna</w:t>
      </w:r>
      <w:r>
        <w:rPr>
          <w:rFonts w:ascii="Arial" w:hAnsi="Arial" w:cs="Arial"/>
          <w:spacing w:val="-64"/>
        </w:rPr>
        <w:t xml:space="preserve"> </w:t>
      </w:r>
      <w:r>
        <w:rPr>
          <w:rFonts w:ascii="Arial" w:hAnsi="Arial" w:cs="Arial"/>
        </w:rPr>
        <w:t>mewujudkan</w:t>
      </w:r>
      <w:r>
        <w:rPr>
          <w:rFonts w:ascii="Arial" w:hAnsi="Arial" w:cs="Arial"/>
        </w:rPr>
        <w:tab/>
      </w:r>
      <w:r>
        <w:rPr>
          <w:rFonts w:ascii="Arial" w:hAnsi="Arial" w:cs="Arial"/>
        </w:rPr>
        <w:tab/>
        <w:t>situasi</w:t>
      </w:r>
      <w:r>
        <w:rPr>
          <w:rFonts w:ascii="Arial" w:hAnsi="Arial" w:cs="Arial"/>
        </w:rPr>
        <w:tab/>
        <w:t>keamanan</w:t>
      </w:r>
      <w:r>
        <w:rPr>
          <w:rFonts w:ascii="Arial" w:hAnsi="Arial" w:cs="Arial"/>
        </w:rPr>
        <w:tab/>
        <w:t>Kalimantan</w:t>
      </w:r>
      <w:r>
        <w:rPr>
          <w:rFonts w:ascii="Arial" w:hAnsi="Arial" w:cs="Arial"/>
        </w:rPr>
        <w:tab/>
        <w:t>Selatan</w:t>
      </w:r>
      <w:r>
        <w:rPr>
          <w:rFonts w:ascii="Arial" w:hAnsi="Arial" w:cs="Arial"/>
        </w:rPr>
        <w:tab/>
        <w:t>yang</w:t>
      </w:r>
      <w:r>
        <w:rPr>
          <w:rFonts w:ascii="Arial" w:hAnsi="Arial" w:cs="Arial"/>
          <w:spacing w:val="-64"/>
        </w:rPr>
        <w:t xml:space="preserve"> </w:t>
      </w:r>
      <w:r>
        <w:rPr>
          <w:rFonts w:ascii="Arial" w:hAnsi="Arial" w:cs="Arial"/>
        </w:rPr>
        <w:t>kondusif;</w:t>
      </w:r>
      <w:r>
        <w:rPr>
          <w:rFonts w:ascii="Arial" w:hAnsi="Arial" w:cs="Arial"/>
          <w:spacing w:val="1"/>
        </w:rPr>
        <w:t xml:space="preserve"> </w:t>
      </w:r>
      <w:r>
        <w:rPr>
          <w:rFonts w:ascii="Arial" w:hAnsi="Arial" w:cs="Arial"/>
        </w:rPr>
        <w:t>(giat5076,5087/progHarkamtibmas/SP1/SS1/IKU1/PPKprog5,</w:t>
      </w:r>
      <w:r>
        <w:rPr>
          <w:rFonts w:ascii="Arial" w:hAnsi="Arial" w:cs="Arial"/>
          <w:spacing w:val="1"/>
        </w:rPr>
        <w:t xml:space="preserve"> </w:t>
      </w:r>
      <w:r>
        <w:rPr>
          <w:rFonts w:ascii="Arial" w:hAnsi="Arial" w:cs="Arial"/>
        </w:rPr>
        <w:t>giat19,20,ren</w:t>
      </w:r>
      <w:r>
        <w:rPr>
          <w:rFonts w:ascii="Arial" w:hAnsi="Arial" w:cs="Arial"/>
          <w:spacing w:val="-2"/>
        </w:rPr>
        <w:t xml:space="preserve"> </w:t>
      </w:r>
      <w:r>
        <w:rPr>
          <w:rFonts w:ascii="Arial" w:hAnsi="Arial" w:cs="Arial"/>
        </w:rPr>
        <w:t>aksi74,78);</w:t>
      </w:r>
    </w:p>
    <w:p w:rsidR="00824B3D" w:rsidRDefault="00824B3D" w:rsidP="00824B3D">
      <w:pPr>
        <w:pStyle w:val="ListParagraph"/>
        <w:widowControl w:val="0"/>
        <w:tabs>
          <w:tab w:val="left" w:pos="2854"/>
          <w:tab w:val="left" w:pos="2855"/>
          <w:tab w:val="left" w:pos="4270"/>
          <w:tab w:val="left" w:pos="4422"/>
          <w:tab w:val="left" w:pos="5332"/>
          <w:tab w:val="left" w:pos="5884"/>
          <w:tab w:val="left" w:pos="6676"/>
          <w:tab w:val="left" w:pos="7584"/>
          <w:tab w:val="left" w:pos="8100"/>
          <w:tab w:val="left" w:pos="8400"/>
          <w:tab w:val="left" w:pos="9134"/>
        </w:tabs>
        <w:autoSpaceDE w:val="0"/>
        <w:autoSpaceDN w:val="0"/>
        <w:spacing w:line="360" w:lineRule="auto"/>
        <w:ind w:left="2854" w:right="255"/>
        <w:jc w:val="right"/>
        <w:rPr>
          <w:rFonts w:ascii="Arial" w:hAnsi="Arial" w:cs="Arial"/>
        </w:rPr>
      </w:pPr>
    </w:p>
    <w:p w:rsidR="00824B3D" w:rsidRDefault="00824B3D" w:rsidP="00824B3D">
      <w:pPr>
        <w:pStyle w:val="ListParagraph"/>
        <w:widowControl w:val="0"/>
        <w:tabs>
          <w:tab w:val="left" w:pos="2854"/>
          <w:tab w:val="left" w:pos="2855"/>
          <w:tab w:val="left" w:pos="4270"/>
          <w:tab w:val="left" w:pos="4422"/>
          <w:tab w:val="left" w:pos="5332"/>
          <w:tab w:val="left" w:pos="5884"/>
          <w:tab w:val="left" w:pos="6676"/>
          <w:tab w:val="left" w:pos="7584"/>
          <w:tab w:val="left" w:pos="8100"/>
          <w:tab w:val="left" w:pos="8400"/>
          <w:tab w:val="left" w:pos="9134"/>
        </w:tabs>
        <w:autoSpaceDE w:val="0"/>
        <w:autoSpaceDN w:val="0"/>
        <w:spacing w:line="360" w:lineRule="auto"/>
        <w:ind w:left="2854" w:right="255"/>
        <w:jc w:val="right"/>
        <w:rPr>
          <w:rFonts w:ascii="Arial" w:hAnsi="Arial" w:cs="Arial"/>
        </w:rPr>
      </w:pPr>
    </w:p>
    <w:p w:rsidR="007C71C6" w:rsidRDefault="007A0429" w:rsidP="00A93F82">
      <w:pPr>
        <w:pStyle w:val="ListParagraph"/>
        <w:widowControl w:val="0"/>
        <w:numPr>
          <w:ilvl w:val="4"/>
          <w:numId w:val="106"/>
        </w:numPr>
        <w:tabs>
          <w:tab w:val="left" w:pos="2854"/>
          <w:tab w:val="left" w:pos="2855"/>
          <w:tab w:val="left" w:pos="4949"/>
          <w:tab w:val="left" w:pos="6402"/>
          <w:tab w:val="left" w:pos="8344"/>
        </w:tabs>
        <w:autoSpaceDE w:val="0"/>
        <w:autoSpaceDN w:val="0"/>
        <w:spacing w:before="5" w:line="357" w:lineRule="auto"/>
        <w:ind w:right="274"/>
        <w:rPr>
          <w:rFonts w:ascii="Arial" w:hAnsi="Arial" w:cs="Arial"/>
        </w:rPr>
      </w:pPr>
      <w:r>
        <w:rPr>
          <w:rFonts w:ascii="Arial" w:hAnsi="Arial" w:cs="Arial"/>
        </w:rPr>
        <w:lastRenderedPageBreak/>
        <w:t>melaksanakan</w:t>
      </w:r>
      <w:r>
        <w:rPr>
          <w:rFonts w:ascii="Arial" w:hAnsi="Arial" w:cs="Arial"/>
        </w:rPr>
        <w:tab/>
        <w:t>kegiatan</w:t>
      </w:r>
      <w:r>
        <w:rPr>
          <w:rFonts w:ascii="Arial" w:hAnsi="Arial" w:cs="Arial"/>
        </w:rPr>
        <w:tab/>
        <w:t>pengamanan</w:t>
      </w:r>
      <w:r>
        <w:rPr>
          <w:rFonts w:ascii="Arial" w:hAnsi="Arial" w:cs="Arial"/>
        </w:rPr>
        <w:tab/>
      </w:r>
      <w:r>
        <w:rPr>
          <w:rFonts w:ascii="Arial" w:hAnsi="Arial" w:cs="Arial"/>
          <w:spacing w:val="-1"/>
        </w:rPr>
        <w:t>masyarakat;</w:t>
      </w:r>
      <w:r>
        <w:rPr>
          <w:rFonts w:ascii="Arial" w:hAnsi="Arial" w:cs="Arial"/>
          <w:spacing w:val="-64"/>
        </w:rPr>
        <w:t xml:space="preserve"> </w:t>
      </w:r>
      <w:r>
        <w:rPr>
          <w:rFonts w:ascii="Arial" w:hAnsi="Arial" w:cs="Arial"/>
        </w:rPr>
        <w:t>(giat3130,3131,3133/progHarkamtibmas/SP1/SS1/IKU1/PPK</w:t>
      </w:r>
      <w:r>
        <w:rPr>
          <w:rFonts w:ascii="Arial" w:hAnsi="Arial" w:cs="Arial"/>
          <w:spacing w:val="1"/>
        </w:rPr>
        <w:t xml:space="preserve"> </w:t>
      </w:r>
      <w:r>
        <w:rPr>
          <w:rFonts w:ascii="Arial" w:hAnsi="Arial" w:cs="Arial"/>
        </w:rPr>
        <w:t>prog5,giat19,20,renaksi74,78);</w:t>
      </w:r>
    </w:p>
    <w:p w:rsidR="007C71C6" w:rsidRDefault="007A0429" w:rsidP="00A93F82">
      <w:pPr>
        <w:pStyle w:val="ListParagraph"/>
        <w:widowControl w:val="0"/>
        <w:numPr>
          <w:ilvl w:val="4"/>
          <w:numId w:val="106"/>
        </w:numPr>
        <w:tabs>
          <w:tab w:val="left" w:pos="2854"/>
          <w:tab w:val="left" w:pos="2855"/>
        </w:tabs>
        <w:autoSpaceDE w:val="0"/>
        <w:autoSpaceDN w:val="0"/>
        <w:spacing w:before="10" w:line="357" w:lineRule="auto"/>
        <w:ind w:right="271"/>
        <w:rPr>
          <w:rFonts w:ascii="Arial" w:hAnsi="Arial" w:cs="Arial"/>
        </w:rPr>
      </w:pPr>
      <w:r>
        <w:rPr>
          <w:rFonts w:ascii="Arial" w:hAnsi="Arial" w:cs="Arial"/>
        </w:rPr>
        <w:t>tergelarnya</w:t>
      </w:r>
      <w:r>
        <w:rPr>
          <w:rFonts w:ascii="Arial" w:hAnsi="Arial" w:cs="Arial"/>
          <w:spacing w:val="35"/>
        </w:rPr>
        <w:t xml:space="preserve"> </w:t>
      </w:r>
      <w:r>
        <w:rPr>
          <w:rFonts w:ascii="Arial" w:hAnsi="Arial" w:cs="Arial"/>
        </w:rPr>
        <w:t>personel</w:t>
      </w:r>
      <w:r>
        <w:rPr>
          <w:rFonts w:ascii="Arial" w:hAnsi="Arial" w:cs="Arial"/>
          <w:spacing w:val="38"/>
        </w:rPr>
        <w:t xml:space="preserve"> </w:t>
      </w:r>
      <w:r>
        <w:rPr>
          <w:rFonts w:ascii="Arial" w:hAnsi="Arial" w:cs="Arial"/>
        </w:rPr>
        <w:t>di</w:t>
      </w:r>
      <w:r>
        <w:rPr>
          <w:rFonts w:ascii="Arial" w:hAnsi="Arial" w:cs="Arial"/>
          <w:spacing w:val="39"/>
        </w:rPr>
        <w:t xml:space="preserve"> </w:t>
      </w:r>
      <w:r>
        <w:rPr>
          <w:rFonts w:ascii="Arial" w:hAnsi="Arial" w:cs="Arial"/>
        </w:rPr>
        <w:t>kawasan</w:t>
      </w:r>
      <w:r>
        <w:rPr>
          <w:rFonts w:ascii="Arial" w:hAnsi="Arial" w:cs="Arial"/>
          <w:spacing w:val="35"/>
        </w:rPr>
        <w:t xml:space="preserve"> </w:t>
      </w:r>
      <w:r>
        <w:rPr>
          <w:rFonts w:ascii="Arial" w:hAnsi="Arial" w:cs="Arial"/>
        </w:rPr>
        <w:t>Obvitnas</w:t>
      </w:r>
      <w:r>
        <w:rPr>
          <w:rFonts w:ascii="Arial" w:hAnsi="Arial" w:cs="Arial"/>
          <w:spacing w:val="35"/>
        </w:rPr>
        <w:t xml:space="preserve"> </w:t>
      </w:r>
      <w:r>
        <w:rPr>
          <w:rFonts w:ascii="Arial" w:hAnsi="Arial" w:cs="Arial"/>
        </w:rPr>
        <w:t>dan</w:t>
      </w:r>
      <w:r>
        <w:rPr>
          <w:rFonts w:ascii="Arial" w:hAnsi="Arial" w:cs="Arial"/>
          <w:spacing w:val="35"/>
        </w:rPr>
        <w:t xml:space="preserve"> </w:t>
      </w:r>
      <w:r>
        <w:rPr>
          <w:rFonts w:ascii="Arial" w:hAnsi="Arial" w:cs="Arial"/>
        </w:rPr>
        <w:t>objek</w:t>
      </w:r>
      <w:r>
        <w:rPr>
          <w:rFonts w:ascii="Arial" w:hAnsi="Arial" w:cs="Arial"/>
          <w:spacing w:val="35"/>
        </w:rPr>
        <w:t xml:space="preserve"> </w:t>
      </w:r>
      <w:r>
        <w:rPr>
          <w:rFonts w:ascii="Arial" w:hAnsi="Arial" w:cs="Arial"/>
        </w:rPr>
        <w:t>tertentu;</w:t>
      </w:r>
      <w:r>
        <w:rPr>
          <w:rFonts w:ascii="Arial" w:hAnsi="Arial" w:cs="Arial"/>
          <w:spacing w:val="-63"/>
        </w:rPr>
        <w:t xml:space="preserve"> </w:t>
      </w:r>
      <w:r>
        <w:rPr>
          <w:rFonts w:ascii="Arial" w:hAnsi="Arial" w:cs="Arial"/>
        </w:rPr>
        <w:t>(giat3131/progHarkamtibmas/SP1/SS1/IKU1/PPKprog5,8,giat</w:t>
      </w:r>
      <w:r>
        <w:rPr>
          <w:rFonts w:ascii="Arial" w:hAnsi="Arial" w:cs="Arial"/>
          <w:spacing w:val="1"/>
        </w:rPr>
        <w:t xml:space="preserve"> </w:t>
      </w:r>
      <w:r>
        <w:rPr>
          <w:rFonts w:ascii="Arial" w:hAnsi="Arial" w:cs="Arial"/>
        </w:rPr>
        <w:t>12,27,renaksi50,51,107);</w:t>
      </w:r>
    </w:p>
    <w:p w:rsidR="007C71C6" w:rsidRDefault="007A0429" w:rsidP="00A93F82">
      <w:pPr>
        <w:pStyle w:val="ListParagraph"/>
        <w:widowControl w:val="0"/>
        <w:numPr>
          <w:ilvl w:val="4"/>
          <w:numId w:val="106"/>
        </w:numPr>
        <w:tabs>
          <w:tab w:val="left" w:pos="2854"/>
          <w:tab w:val="left" w:pos="2855"/>
        </w:tabs>
        <w:autoSpaceDE w:val="0"/>
        <w:autoSpaceDN w:val="0"/>
        <w:spacing w:line="357" w:lineRule="auto"/>
        <w:ind w:right="261"/>
        <w:jc w:val="both"/>
        <w:rPr>
          <w:rFonts w:ascii="Arial" w:hAnsi="Arial" w:cs="Arial"/>
        </w:rPr>
      </w:pPr>
      <w:r>
        <w:rPr>
          <w:rFonts w:ascii="Arial" w:hAnsi="Arial" w:cs="Arial"/>
        </w:rPr>
        <w:t>melaksanakan</w:t>
      </w:r>
      <w:r>
        <w:rPr>
          <w:rFonts w:ascii="Arial" w:hAnsi="Arial" w:cs="Arial"/>
          <w:spacing w:val="-8"/>
        </w:rPr>
        <w:t xml:space="preserve"> </w:t>
      </w:r>
      <w:r>
        <w:rPr>
          <w:rFonts w:ascii="Arial" w:hAnsi="Arial" w:cs="Arial"/>
        </w:rPr>
        <w:t>kegiatan</w:t>
      </w:r>
      <w:r>
        <w:rPr>
          <w:rFonts w:ascii="Arial" w:hAnsi="Arial" w:cs="Arial"/>
          <w:spacing w:val="-10"/>
        </w:rPr>
        <w:t xml:space="preserve"> </w:t>
      </w:r>
      <w:r>
        <w:rPr>
          <w:rFonts w:ascii="Arial" w:hAnsi="Arial" w:cs="Arial"/>
        </w:rPr>
        <w:t>pelayanan</w:t>
      </w:r>
      <w:r>
        <w:rPr>
          <w:rFonts w:ascii="Arial" w:hAnsi="Arial" w:cs="Arial"/>
          <w:spacing w:val="-7"/>
        </w:rPr>
        <w:t xml:space="preserve"> </w:t>
      </w:r>
      <w:r>
        <w:rPr>
          <w:rFonts w:ascii="Arial" w:hAnsi="Arial" w:cs="Arial"/>
        </w:rPr>
        <w:t>pelacakan</w:t>
      </w:r>
      <w:r>
        <w:rPr>
          <w:rFonts w:ascii="Arial" w:hAnsi="Arial" w:cs="Arial"/>
          <w:spacing w:val="-1"/>
        </w:rPr>
        <w:t xml:space="preserve"> </w:t>
      </w:r>
      <w:r>
        <w:rPr>
          <w:rFonts w:ascii="Arial" w:hAnsi="Arial" w:cs="Arial"/>
        </w:rPr>
        <w:t>dan</w:t>
      </w:r>
      <w:r>
        <w:rPr>
          <w:rFonts w:ascii="Arial" w:hAnsi="Arial" w:cs="Arial"/>
          <w:spacing w:val="-8"/>
        </w:rPr>
        <w:t xml:space="preserve"> </w:t>
      </w:r>
      <w:r>
        <w:rPr>
          <w:rFonts w:ascii="Arial" w:hAnsi="Arial" w:cs="Arial"/>
        </w:rPr>
        <w:t>penangkalan;</w:t>
      </w:r>
      <w:r>
        <w:rPr>
          <w:rFonts w:ascii="Arial" w:hAnsi="Arial" w:cs="Arial"/>
          <w:spacing w:val="-63"/>
        </w:rPr>
        <w:t xml:space="preserve"> </w:t>
      </w:r>
      <w:r>
        <w:rPr>
          <w:rFonts w:ascii="Arial" w:hAnsi="Arial" w:cs="Arial"/>
          <w:spacing w:val="-5"/>
        </w:rPr>
        <w:t>(giat5081/progHarkamtibmas/SP1/SS1/IKU1/PPKprog5,giat12,30,</w:t>
      </w:r>
      <w:r>
        <w:rPr>
          <w:rFonts w:ascii="Arial" w:hAnsi="Arial" w:cs="Arial"/>
          <w:spacing w:val="-4"/>
        </w:rPr>
        <w:t xml:space="preserve"> </w:t>
      </w:r>
      <w:r>
        <w:rPr>
          <w:rFonts w:ascii="Arial" w:hAnsi="Arial" w:cs="Arial"/>
        </w:rPr>
        <w:t>renaksi50,120);</w:t>
      </w:r>
    </w:p>
    <w:p w:rsidR="007C71C6" w:rsidRDefault="007A0429" w:rsidP="00A93F82">
      <w:pPr>
        <w:pStyle w:val="ListParagraph"/>
        <w:widowControl w:val="0"/>
        <w:numPr>
          <w:ilvl w:val="4"/>
          <w:numId w:val="106"/>
        </w:numPr>
        <w:tabs>
          <w:tab w:val="left" w:pos="2854"/>
          <w:tab w:val="left" w:pos="2855"/>
          <w:tab w:val="left" w:pos="4465"/>
          <w:tab w:val="left" w:pos="5539"/>
          <w:tab w:val="left" w:pos="6513"/>
          <w:tab w:val="left" w:pos="7596"/>
          <w:tab w:val="left" w:pos="9039"/>
        </w:tabs>
        <w:autoSpaceDE w:val="0"/>
        <w:autoSpaceDN w:val="0"/>
        <w:spacing w:before="5" w:line="357" w:lineRule="auto"/>
        <w:ind w:right="270"/>
        <w:jc w:val="both"/>
        <w:rPr>
          <w:rFonts w:ascii="Arial" w:hAnsi="Arial" w:cs="Arial"/>
        </w:rPr>
      </w:pPr>
      <w:r>
        <w:rPr>
          <w:rFonts w:ascii="Arial" w:hAnsi="Arial" w:cs="Arial"/>
        </w:rPr>
        <w:t>memperkuat</w:t>
      </w:r>
      <w:r>
        <w:rPr>
          <w:rFonts w:ascii="Arial" w:hAnsi="Arial" w:cs="Arial"/>
        </w:rPr>
        <w:tab/>
        <w:t>Binmas</w:t>
      </w:r>
      <w:r>
        <w:rPr>
          <w:rFonts w:ascii="Arial" w:hAnsi="Arial" w:cs="Arial"/>
        </w:rPr>
        <w:tab/>
        <w:t>Noken</w:t>
      </w:r>
      <w:r>
        <w:rPr>
          <w:rFonts w:ascii="Arial" w:hAnsi="Arial" w:cs="Arial"/>
        </w:rPr>
        <w:tab/>
        <w:t>dengan</w:t>
      </w:r>
      <w:r>
        <w:rPr>
          <w:rFonts w:ascii="Arial" w:hAnsi="Arial" w:cs="Arial"/>
        </w:rPr>
        <w:tab/>
        <w:t>melibatkan</w:t>
      </w:r>
      <w:r>
        <w:rPr>
          <w:rFonts w:ascii="Arial" w:hAnsi="Arial" w:cs="Arial"/>
        </w:rPr>
        <w:tab/>
      </w:r>
      <w:r>
        <w:rPr>
          <w:rFonts w:ascii="Arial" w:hAnsi="Arial" w:cs="Arial"/>
          <w:spacing w:val="-1"/>
        </w:rPr>
        <w:t>peran</w:t>
      </w:r>
      <w:r>
        <w:rPr>
          <w:rFonts w:ascii="Arial" w:hAnsi="Arial" w:cs="Arial"/>
          <w:spacing w:val="-64"/>
        </w:rPr>
        <w:t xml:space="preserve"> </w:t>
      </w:r>
      <w:r>
        <w:rPr>
          <w:rFonts w:ascii="Arial" w:hAnsi="Arial" w:cs="Arial"/>
        </w:rPr>
        <w:t>Bhabinkamtibmas;</w:t>
      </w:r>
      <w:r>
        <w:rPr>
          <w:rFonts w:ascii="Arial" w:hAnsi="Arial" w:cs="Arial"/>
          <w:spacing w:val="1"/>
        </w:rPr>
        <w:t xml:space="preserve"> </w:t>
      </w:r>
      <w:r>
        <w:rPr>
          <w:rFonts w:ascii="Arial" w:hAnsi="Arial" w:cs="Arial"/>
        </w:rPr>
        <w:t>(giat5076/progHarkamtibmas/SP1/SS1/IKU1/PPKprog5,giat14,</w:t>
      </w:r>
      <w:r>
        <w:rPr>
          <w:rFonts w:ascii="Arial" w:hAnsi="Arial" w:cs="Arial"/>
          <w:spacing w:val="1"/>
        </w:rPr>
        <w:t xml:space="preserve"> </w:t>
      </w:r>
      <w:r>
        <w:rPr>
          <w:rFonts w:ascii="Arial" w:hAnsi="Arial" w:cs="Arial"/>
        </w:rPr>
        <w:t>renaksi54,55).</w:t>
      </w:r>
    </w:p>
    <w:p w:rsidR="007C71C6" w:rsidRDefault="007A0429" w:rsidP="00A93F82">
      <w:pPr>
        <w:pStyle w:val="ListParagraph"/>
        <w:widowControl w:val="0"/>
        <w:numPr>
          <w:ilvl w:val="0"/>
          <w:numId w:val="107"/>
        </w:numPr>
        <w:tabs>
          <w:tab w:val="left" w:pos="2427"/>
        </w:tabs>
        <w:autoSpaceDE w:val="0"/>
        <w:autoSpaceDN w:val="0"/>
        <w:spacing w:before="92" w:line="360" w:lineRule="auto"/>
        <w:ind w:right="287"/>
        <w:jc w:val="both"/>
        <w:rPr>
          <w:rFonts w:ascii="Arial" w:hAnsi="Arial" w:cs="Arial"/>
        </w:rPr>
      </w:pPr>
      <w:r>
        <w:rPr>
          <w:rFonts w:ascii="Arial" w:hAnsi="Arial" w:cs="Arial"/>
        </w:rPr>
        <w:t>meningkatkan</w:t>
      </w:r>
      <w:r>
        <w:rPr>
          <w:rFonts w:ascii="Arial" w:hAnsi="Arial" w:cs="Arial"/>
          <w:spacing w:val="1"/>
        </w:rPr>
        <w:t xml:space="preserve"> </w:t>
      </w:r>
      <w:r>
        <w:rPr>
          <w:rFonts w:ascii="Arial" w:hAnsi="Arial" w:cs="Arial"/>
        </w:rPr>
        <w:t>kerja</w:t>
      </w:r>
      <w:r>
        <w:rPr>
          <w:rFonts w:ascii="Arial" w:hAnsi="Arial" w:cs="Arial"/>
          <w:spacing w:val="1"/>
        </w:rPr>
        <w:t xml:space="preserve"> </w:t>
      </w:r>
      <w:r>
        <w:rPr>
          <w:rFonts w:ascii="Arial" w:hAnsi="Arial" w:cs="Arial"/>
        </w:rPr>
        <w:t>sama</w:t>
      </w:r>
      <w:r>
        <w:rPr>
          <w:rFonts w:ascii="Arial" w:hAnsi="Arial" w:cs="Arial"/>
          <w:spacing w:val="1"/>
        </w:rPr>
        <w:t xml:space="preserve"> </w:t>
      </w:r>
      <w:r>
        <w:rPr>
          <w:rFonts w:ascii="Arial" w:hAnsi="Arial" w:cs="Arial"/>
        </w:rPr>
        <w:t>Kepolisian</w:t>
      </w:r>
      <w:r>
        <w:rPr>
          <w:rFonts w:ascii="Arial" w:hAnsi="Arial" w:cs="Arial"/>
          <w:spacing w:val="1"/>
        </w:rPr>
        <w:t xml:space="preserve"> </w:t>
      </w:r>
      <w:r>
        <w:rPr>
          <w:rFonts w:ascii="Arial" w:hAnsi="Arial" w:cs="Arial"/>
        </w:rPr>
        <w:t>dalam/luar</w:t>
      </w:r>
      <w:r>
        <w:rPr>
          <w:rFonts w:ascii="Arial" w:hAnsi="Arial" w:cs="Arial"/>
          <w:spacing w:val="1"/>
        </w:rPr>
        <w:t xml:space="preserve"> </w:t>
      </w:r>
      <w:r>
        <w:rPr>
          <w:rFonts w:ascii="Arial" w:hAnsi="Arial" w:cs="Arial"/>
        </w:rPr>
        <w:t>negeri</w:t>
      </w:r>
      <w:r>
        <w:rPr>
          <w:rFonts w:ascii="Arial" w:hAnsi="Arial" w:cs="Arial"/>
          <w:spacing w:val="1"/>
        </w:rPr>
        <w:t xml:space="preserve"> </w:t>
      </w:r>
      <w:r>
        <w:rPr>
          <w:rFonts w:ascii="Arial" w:hAnsi="Arial" w:cs="Arial"/>
        </w:rPr>
        <w:t>guna</w:t>
      </w:r>
      <w:r>
        <w:rPr>
          <w:rFonts w:ascii="Arial" w:hAnsi="Arial" w:cs="Arial"/>
          <w:spacing w:val="1"/>
        </w:rPr>
        <w:t xml:space="preserve"> </w:t>
      </w:r>
      <w:r>
        <w:rPr>
          <w:rFonts w:ascii="Arial" w:hAnsi="Arial" w:cs="Arial"/>
        </w:rPr>
        <w:t>mendukung</w:t>
      </w:r>
      <w:r>
        <w:rPr>
          <w:rFonts w:ascii="Arial" w:hAnsi="Arial" w:cs="Arial"/>
          <w:spacing w:val="-1"/>
        </w:rPr>
        <w:t xml:space="preserve"> </w:t>
      </w:r>
      <w:r>
        <w:rPr>
          <w:rFonts w:ascii="Arial" w:hAnsi="Arial" w:cs="Arial"/>
        </w:rPr>
        <w:t>Harkamtibmas.</w:t>
      </w:r>
    </w:p>
    <w:p w:rsidR="007C71C6" w:rsidRDefault="007A0429">
      <w:pPr>
        <w:pStyle w:val="BodyText"/>
        <w:spacing w:line="362" w:lineRule="auto"/>
        <w:ind w:left="2427" w:right="294"/>
        <w:rPr>
          <w:rFonts w:ascii="Arial" w:hAnsi="Arial" w:cs="Arial"/>
        </w:rPr>
      </w:pPr>
      <w:r>
        <w:rPr>
          <w:rFonts w:ascii="Arial" w:hAnsi="Arial" w:cs="Arial"/>
        </w:rPr>
        <w:t>Untuk pencapaian arah</w:t>
      </w:r>
      <w:r>
        <w:rPr>
          <w:rFonts w:ascii="Arial" w:hAnsi="Arial" w:cs="Arial"/>
          <w:spacing w:val="1"/>
        </w:rPr>
        <w:t xml:space="preserve"> </w:t>
      </w:r>
      <w:r>
        <w:rPr>
          <w:rFonts w:ascii="Arial" w:hAnsi="Arial" w:cs="Arial"/>
        </w:rPr>
        <w:t>kebijakan</w:t>
      </w:r>
      <w:r>
        <w:rPr>
          <w:rFonts w:ascii="Arial" w:hAnsi="Arial" w:cs="Arial"/>
          <w:spacing w:val="1"/>
        </w:rPr>
        <w:t xml:space="preserve"> </w:t>
      </w:r>
      <w:r>
        <w:rPr>
          <w:rFonts w:ascii="Arial" w:hAnsi="Arial" w:cs="Arial"/>
        </w:rPr>
        <w:t>tersebut, maka</w:t>
      </w:r>
      <w:r>
        <w:rPr>
          <w:rFonts w:ascii="Arial" w:hAnsi="Arial" w:cs="Arial"/>
          <w:spacing w:val="1"/>
        </w:rPr>
        <w:t xml:space="preserve"> </w:t>
      </w:r>
      <w:r>
        <w:rPr>
          <w:rFonts w:ascii="Arial" w:hAnsi="Arial" w:cs="Arial"/>
        </w:rPr>
        <w:t>strategi</w:t>
      </w:r>
      <w:r>
        <w:rPr>
          <w:rFonts w:ascii="Arial" w:hAnsi="Arial" w:cs="Arial"/>
          <w:spacing w:val="1"/>
        </w:rPr>
        <w:t xml:space="preserve"> </w:t>
      </w:r>
      <w:r>
        <w:rPr>
          <w:rFonts w:ascii="Arial" w:hAnsi="Arial" w:cs="Arial"/>
        </w:rPr>
        <w:t>Polda</w:t>
      </w:r>
      <w:r>
        <w:rPr>
          <w:rFonts w:ascii="Arial" w:hAnsi="Arial" w:cs="Arial"/>
          <w:spacing w:val="1"/>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4"/>
        </w:rPr>
        <w:t xml:space="preserve"> </w:t>
      </w:r>
      <w:r>
        <w:rPr>
          <w:rFonts w:ascii="Arial" w:hAnsi="Arial" w:cs="Arial"/>
        </w:rPr>
        <w:t>yang</w:t>
      </w:r>
      <w:r>
        <w:rPr>
          <w:rFonts w:ascii="Arial" w:hAnsi="Arial" w:cs="Arial"/>
          <w:spacing w:val="-1"/>
        </w:rPr>
        <w:t xml:space="preserve"> </w:t>
      </w:r>
      <w:r>
        <w:rPr>
          <w:rFonts w:ascii="Arial" w:hAnsi="Arial" w:cs="Arial"/>
        </w:rPr>
        <w:t>akan dilakukan</w:t>
      </w:r>
      <w:r>
        <w:rPr>
          <w:rFonts w:ascii="Arial" w:hAnsi="Arial" w:cs="Arial"/>
          <w:spacing w:val="6"/>
        </w:rPr>
        <w:t xml:space="preserve"> </w:t>
      </w:r>
      <w:r>
        <w:rPr>
          <w:rFonts w:ascii="Arial" w:hAnsi="Arial" w:cs="Arial"/>
        </w:rPr>
        <w:t>adalah;</w:t>
      </w:r>
    </w:p>
    <w:p w:rsidR="007C71C6" w:rsidRDefault="007A0429" w:rsidP="00A93F82">
      <w:pPr>
        <w:pStyle w:val="ListParagraph"/>
        <w:widowControl w:val="0"/>
        <w:numPr>
          <w:ilvl w:val="1"/>
          <w:numId w:val="107"/>
        </w:numPr>
        <w:tabs>
          <w:tab w:val="left" w:pos="2855"/>
        </w:tabs>
        <w:autoSpaceDE w:val="0"/>
        <w:autoSpaceDN w:val="0"/>
        <w:spacing w:before="91" w:line="357" w:lineRule="auto"/>
        <w:ind w:right="255"/>
        <w:jc w:val="both"/>
        <w:rPr>
          <w:rFonts w:ascii="Arial" w:hAnsi="Arial" w:cs="Arial"/>
        </w:rPr>
      </w:pPr>
      <w:r>
        <w:rPr>
          <w:rFonts w:ascii="Arial" w:hAnsi="Arial" w:cs="Arial"/>
          <w:spacing w:val="-2"/>
        </w:rPr>
        <w:t>melaksanakan</w:t>
      </w:r>
      <w:r>
        <w:rPr>
          <w:rFonts w:ascii="Arial" w:hAnsi="Arial" w:cs="Arial"/>
          <w:spacing w:val="-15"/>
        </w:rPr>
        <w:t xml:space="preserve"> </w:t>
      </w:r>
      <w:r>
        <w:rPr>
          <w:rFonts w:ascii="Arial" w:hAnsi="Arial" w:cs="Arial"/>
          <w:spacing w:val="-2"/>
        </w:rPr>
        <w:t>kerja</w:t>
      </w:r>
      <w:r>
        <w:rPr>
          <w:rFonts w:ascii="Arial" w:hAnsi="Arial" w:cs="Arial"/>
          <w:spacing w:val="-11"/>
        </w:rPr>
        <w:t xml:space="preserve"> </w:t>
      </w:r>
      <w:r>
        <w:rPr>
          <w:rFonts w:ascii="Arial" w:hAnsi="Arial" w:cs="Arial"/>
          <w:spacing w:val="-2"/>
        </w:rPr>
        <w:t>sama</w:t>
      </w:r>
      <w:r>
        <w:rPr>
          <w:rFonts w:ascii="Arial" w:hAnsi="Arial" w:cs="Arial"/>
          <w:spacing w:val="-8"/>
        </w:rPr>
        <w:t xml:space="preserve"> </w:t>
      </w:r>
      <w:r>
        <w:rPr>
          <w:rFonts w:ascii="Arial" w:hAnsi="Arial" w:cs="Arial"/>
          <w:spacing w:val="-2"/>
        </w:rPr>
        <w:t>antara</w:t>
      </w:r>
      <w:r>
        <w:rPr>
          <w:rFonts w:ascii="Arial" w:hAnsi="Arial" w:cs="Arial"/>
          <w:spacing w:val="-11"/>
        </w:rPr>
        <w:t xml:space="preserve"> </w:t>
      </w:r>
      <w:r>
        <w:rPr>
          <w:rFonts w:ascii="Arial" w:hAnsi="Arial" w:cs="Arial"/>
          <w:spacing w:val="-2"/>
        </w:rPr>
        <w:t>Polda</w:t>
      </w:r>
      <w:r>
        <w:rPr>
          <w:rFonts w:ascii="Arial" w:hAnsi="Arial" w:cs="Arial"/>
          <w:spacing w:val="-7"/>
        </w:rPr>
        <w:t xml:space="preserve"> </w:t>
      </w:r>
      <w:r>
        <w:rPr>
          <w:rFonts w:ascii="Arial" w:hAnsi="Arial" w:cs="Arial"/>
          <w:spacing w:val="-2"/>
        </w:rPr>
        <w:t>Kaliamantan</w:t>
      </w:r>
      <w:r>
        <w:rPr>
          <w:rFonts w:ascii="Arial" w:hAnsi="Arial" w:cs="Arial"/>
          <w:spacing w:val="-7"/>
        </w:rPr>
        <w:t xml:space="preserve"> </w:t>
      </w:r>
      <w:r>
        <w:rPr>
          <w:rFonts w:ascii="Arial" w:hAnsi="Arial" w:cs="Arial"/>
          <w:spacing w:val="-2"/>
        </w:rPr>
        <w:t>Selatan</w:t>
      </w:r>
      <w:r>
        <w:rPr>
          <w:rFonts w:ascii="Arial" w:hAnsi="Arial" w:cs="Arial"/>
          <w:spacing w:val="-7"/>
        </w:rPr>
        <w:t xml:space="preserve"> </w:t>
      </w:r>
      <w:r>
        <w:rPr>
          <w:rFonts w:ascii="Arial" w:hAnsi="Arial" w:cs="Arial"/>
          <w:spacing w:val="-2"/>
        </w:rPr>
        <w:t>dan</w:t>
      </w:r>
      <w:r>
        <w:rPr>
          <w:rFonts w:ascii="Arial" w:hAnsi="Arial" w:cs="Arial"/>
          <w:spacing w:val="-64"/>
        </w:rPr>
        <w:t xml:space="preserve"> </w:t>
      </w:r>
      <w:r>
        <w:rPr>
          <w:rFonts w:ascii="Arial" w:hAnsi="Arial" w:cs="Arial"/>
        </w:rPr>
        <w:t>Kementerian/Lembaga</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rangka</w:t>
      </w:r>
      <w:r>
        <w:rPr>
          <w:rFonts w:ascii="Arial" w:hAnsi="Arial" w:cs="Arial"/>
          <w:spacing w:val="1"/>
        </w:rPr>
        <w:t xml:space="preserve"> </w:t>
      </w:r>
      <w:r>
        <w:rPr>
          <w:rFonts w:ascii="Arial" w:hAnsi="Arial" w:cs="Arial"/>
        </w:rPr>
        <w:t>meningkatkan</w:t>
      </w:r>
      <w:r>
        <w:rPr>
          <w:rFonts w:ascii="Arial" w:hAnsi="Arial" w:cs="Arial"/>
          <w:spacing w:val="1"/>
        </w:rPr>
        <w:t xml:space="preserve"> </w:t>
      </w:r>
      <w:r>
        <w:rPr>
          <w:rFonts w:ascii="Arial" w:hAnsi="Arial" w:cs="Arial"/>
        </w:rPr>
        <w:t>sinergi</w:t>
      </w:r>
      <w:r>
        <w:rPr>
          <w:rFonts w:ascii="Arial" w:hAnsi="Arial" w:cs="Arial"/>
          <w:spacing w:val="1"/>
        </w:rPr>
        <w:t xml:space="preserve"> </w:t>
      </w:r>
      <w:r>
        <w:rPr>
          <w:rFonts w:ascii="Arial" w:hAnsi="Arial" w:cs="Arial"/>
        </w:rPr>
        <w:t>polisional;</w:t>
      </w:r>
    </w:p>
    <w:p w:rsidR="007C71C6" w:rsidRDefault="007A0429">
      <w:pPr>
        <w:pStyle w:val="BodyText"/>
        <w:spacing w:before="87" w:line="360" w:lineRule="auto"/>
        <w:ind w:left="2854"/>
        <w:rPr>
          <w:rFonts w:ascii="Arial" w:hAnsi="Arial" w:cs="Arial"/>
        </w:rPr>
      </w:pPr>
      <w:r>
        <w:rPr>
          <w:rFonts w:ascii="Arial" w:hAnsi="Arial" w:cs="Arial"/>
          <w:spacing w:val="-1"/>
        </w:rPr>
        <w:t>(giat3120/progHarkamtibmas/SP1/SS1/IKU1/PPKprog5,giat20,</w:t>
      </w:r>
      <w:r>
        <w:rPr>
          <w:rFonts w:ascii="Arial" w:hAnsi="Arial" w:cs="Arial"/>
          <w:spacing w:val="-64"/>
        </w:rPr>
        <w:t xml:space="preserve"> </w:t>
      </w:r>
      <w:r>
        <w:rPr>
          <w:rFonts w:ascii="Arial" w:hAnsi="Arial" w:cs="Arial"/>
        </w:rPr>
        <w:t>renaksi78);</w:t>
      </w:r>
    </w:p>
    <w:p w:rsidR="007C71C6" w:rsidRDefault="007A0429" w:rsidP="00A93F82">
      <w:pPr>
        <w:pStyle w:val="ListParagraph"/>
        <w:widowControl w:val="0"/>
        <w:numPr>
          <w:ilvl w:val="1"/>
          <w:numId w:val="107"/>
        </w:numPr>
        <w:tabs>
          <w:tab w:val="left" w:pos="2854"/>
          <w:tab w:val="left" w:pos="2855"/>
        </w:tabs>
        <w:autoSpaceDE w:val="0"/>
        <w:autoSpaceDN w:val="0"/>
        <w:spacing w:line="360" w:lineRule="auto"/>
        <w:ind w:right="256"/>
        <w:jc w:val="both"/>
        <w:rPr>
          <w:rFonts w:ascii="Arial" w:hAnsi="Arial" w:cs="Arial"/>
        </w:rPr>
      </w:pPr>
      <w:r>
        <w:rPr>
          <w:rFonts w:ascii="Arial" w:hAnsi="Arial" w:cs="Arial"/>
        </w:rPr>
        <w:t>meningkatkan</w:t>
      </w:r>
      <w:r>
        <w:rPr>
          <w:rFonts w:ascii="Arial" w:hAnsi="Arial" w:cs="Arial"/>
          <w:spacing w:val="57"/>
        </w:rPr>
        <w:t xml:space="preserve"> </w:t>
      </w:r>
      <w:r>
        <w:rPr>
          <w:rFonts w:ascii="Arial" w:hAnsi="Arial" w:cs="Arial"/>
        </w:rPr>
        <w:t>kerja</w:t>
      </w:r>
      <w:r>
        <w:rPr>
          <w:rFonts w:ascii="Arial" w:hAnsi="Arial" w:cs="Arial"/>
          <w:spacing w:val="54"/>
        </w:rPr>
        <w:t xml:space="preserve"> </w:t>
      </w:r>
      <w:r>
        <w:rPr>
          <w:rFonts w:ascii="Arial" w:hAnsi="Arial" w:cs="Arial"/>
        </w:rPr>
        <w:t>sama</w:t>
      </w:r>
      <w:r>
        <w:rPr>
          <w:rFonts w:ascii="Arial" w:hAnsi="Arial" w:cs="Arial"/>
          <w:spacing w:val="56"/>
        </w:rPr>
        <w:t xml:space="preserve"> </w:t>
      </w:r>
      <w:r>
        <w:rPr>
          <w:rFonts w:ascii="Arial" w:hAnsi="Arial" w:cs="Arial"/>
        </w:rPr>
        <w:t>dengan</w:t>
      </w:r>
      <w:r>
        <w:rPr>
          <w:rFonts w:ascii="Arial" w:hAnsi="Arial" w:cs="Arial"/>
          <w:spacing w:val="54"/>
        </w:rPr>
        <w:t xml:space="preserve"> </w:t>
      </w:r>
      <w:r>
        <w:rPr>
          <w:rFonts w:ascii="Arial" w:hAnsi="Arial" w:cs="Arial"/>
        </w:rPr>
        <w:t>BNPT</w:t>
      </w:r>
      <w:r>
        <w:rPr>
          <w:rFonts w:ascii="Arial" w:hAnsi="Arial" w:cs="Arial"/>
          <w:spacing w:val="62"/>
        </w:rPr>
        <w:t xml:space="preserve"> </w:t>
      </w:r>
      <w:r>
        <w:rPr>
          <w:rFonts w:ascii="Arial" w:hAnsi="Arial" w:cs="Arial"/>
        </w:rPr>
        <w:t>dalam</w:t>
      </w:r>
      <w:r>
        <w:rPr>
          <w:rFonts w:ascii="Arial" w:hAnsi="Arial" w:cs="Arial"/>
          <w:spacing w:val="51"/>
        </w:rPr>
        <w:t xml:space="preserve"> </w:t>
      </w:r>
      <w:r>
        <w:rPr>
          <w:rFonts w:ascii="Arial" w:hAnsi="Arial" w:cs="Arial"/>
        </w:rPr>
        <w:t>menjalankan</w:t>
      </w:r>
      <w:r>
        <w:rPr>
          <w:rFonts w:ascii="Arial" w:hAnsi="Arial" w:cs="Arial"/>
          <w:spacing w:val="-63"/>
        </w:rPr>
        <w:t xml:space="preserve"> </w:t>
      </w:r>
      <w:r>
        <w:rPr>
          <w:rFonts w:ascii="Arial" w:hAnsi="Arial" w:cs="Arial"/>
        </w:rPr>
        <w:t>program</w:t>
      </w:r>
      <w:r>
        <w:rPr>
          <w:rFonts w:ascii="Arial" w:hAnsi="Arial" w:cs="Arial"/>
          <w:spacing w:val="-6"/>
        </w:rPr>
        <w:t xml:space="preserve"> </w:t>
      </w:r>
      <w:r>
        <w:rPr>
          <w:rFonts w:ascii="Arial" w:hAnsi="Arial" w:cs="Arial"/>
        </w:rPr>
        <w:t>kontra</w:t>
      </w:r>
      <w:r>
        <w:rPr>
          <w:rFonts w:ascii="Arial" w:hAnsi="Arial" w:cs="Arial"/>
          <w:spacing w:val="7"/>
        </w:rPr>
        <w:t xml:space="preserve"> </w:t>
      </w:r>
      <w:r>
        <w:rPr>
          <w:rFonts w:ascii="Arial" w:hAnsi="Arial" w:cs="Arial"/>
        </w:rPr>
        <w:t>radikalisme,</w:t>
      </w:r>
      <w:r>
        <w:rPr>
          <w:rFonts w:ascii="Arial" w:hAnsi="Arial" w:cs="Arial"/>
          <w:spacing w:val="9"/>
        </w:rPr>
        <w:t xml:space="preserve"> </w:t>
      </w:r>
      <w:r>
        <w:rPr>
          <w:rFonts w:ascii="Arial" w:hAnsi="Arial" w:cs="Arial"/>
        </w:rPr>
        <w:t>kontra</w:t>
      </w:r>
      <w:r>
        <w:rPr>
          <w:rFonts w:ascii="Arial" w:hAnsi="Arial" w:cs="Arial"/>
          <w:spacing w:val="5"/>
        </w:rPr>
        <w:t xml:space="preserve"> </w:t>
      </w:r>
      <w:r>
        <w:rPr>
          <w:rFonts w:ascii="Arial" w:hAnsi="Arial" w:cs="Arial"/>
        </w:rPr>
        <w:t>ideologi,</w:t>
      </w:r>
      <w:r>
        <w:rPr>
          <w:rFonts w:ascii="Arial" w:hAnsi="Arial" w:cs="Arial"/>
          <w:spacing w:val="14"/>
        </w:rPr>
        <w:t xml:space="preserve"> </w:t>
      </w:r>
      <w:r>
        <w:rPr>
          <w:rFonts w:ascii="Arial" w:hAnsi="Arial" w:cs="Arial"/>
        </w:rPr>
        <w:t>kontra</w:t>
      </w:r>
      <w:r>
        <w:rPr>
          <w:rFonts w:ascii="Arial" w:hAnsi="Arial" w:cs="Arial"/>
          <w:spacing w:val="5"/>
        </w:rPr>
        <w:t xml:space="preserve"> </w:t>
      </w:r>
      <w:r>
        <w:rPr>
          <w:rFonts w:ascii="Arial" w:hAnsi="Arial" w:cs="Arial"/>
        </w:rPr>
        <w:t>propaganda</w:t>
      </w:r>
      <w:r>
        <w:rPr>
          <w:rFonts w:ascii="Arial" w:hAnsi="Arial" w:cs="Arial"/>
          <w:spacing w:val="-64"/>
        </w:rPr>
        <w:t xml:space="preserve"> </w:t>
      </w:r>
      <w:r>
        <w:rPr>
          <w:rFonts w:ascii="Arial" w:hAnsi="Arial" w:cs="Arial"/>
        </w:rPr>
        <w:t>dan</w:t>
      </w:r>
      <w:r>
        <w:rPr>
          <w:rFonts w:ascii="Arial" w:hAnsi="Arial" w:cs="Arial"/>
          <w:spacing w:val="1"/>
        </w:rPr>
        <w:t xml:space="preserve"> </w:t>
      </w:r>
      <w:r>
        <w:rPr>
          <w:rFonts w:ascii="Arial" w:hAnsi="Arial" w:cs="Arial"/>
        </w:rPr>
        <w:t>moderasi</w:t>
      </w:r>
      <w:r>
        <w:rPr>
          <w:rFonts w:ascii="Arial" w:hAnsi="Arial" w:cs="Arial"/>
          <w:spacing w:val="6"/>
        </w:rPr>
        <w:t xml:space="preserve"> </w:t>
      </w:r>
      <w:r>
        <w:rPr>
          <w:rFonts w:ascii="Arial" w:hAnsi="Arial" w:cs="Arial"/>
        </w:rPr>
        <w:t>beragama;</w:t>
      </w:r>
      <w:r>
        <w:rPr>
          <w:rFonts w:ascii="Arial" w:hAnsi="Arial" w:cs="Arial"/>
          <w:spacing w:val="1"/>
        </w:rPr>
        <w:t xml:space="preserve"> </w:t>
      </w:r>
      <w:r>
        <w:rPr>
          <w:rFonts w:ascii="Arial" w:hAnsi="Arial" w:cs="Arial"/>
          <w:spacing w:val="-3"/>
        </w:rPr>
        <w:t>(giat3120,5076/progHarkamtibmas/SP1/SS1/IKU1/PPKprog5,giat</w:t>
      </w:r>
      <w:r>
        <w:rPr>
          <w:rFonts w:ascii="Arial" w:hAnsi="Arial" w:cs="Arial"/>
          <w:spacing w:val="-64"/>
        </w:rPr>
        <w:t xml:space="preserve"> </w:t>
      </w:r>
      <w:r>
        <w:rPr>
          <w:rFonts w:ascii="Arial" w:hAnsi="Arial" w:cs="Arial"/>
        </w:rPr>
        <w:t>16,Renaksi62);</w:t>
      </w:r>
    </w:p>
    <w:p w:rsidR="007C71C6" w:rsidRDefault="007A0429" w:rsidP="00A93F82">
      <w:pPr>
        <w:pStyle w:val="ListParagraph"/>
        <w:widowControl w:val="0"/>
        <w:numPr>
          <w:ilvl w:val="0"/>
          <w:numId w:val="107"/>
        </w:numPr>
        <w:tabs>
          <w:tab w:val="left" w:pos="2427"/>
        </w:tabs>
        <w:autoSpaceDE w:val="0"/>
        <w:autoSpaceDN w:val="0"/>
        <w:spacing w:line="360" w:lineRule="auto"/>
        <w:ind w:right="284"/>
        <w:jc w:val="both"/>
        <w:rPr>
          <w:rFonts w:ascii="Arial" w:hAnsi="Arial" w:cs="Arial"/>
        </w:rPr>
      </w:pPr>
      <w:r>
        <w:rPr>
          <w:rFonts w:ascii="Arial" w:hAnsi="Arial" w:cs="Arial"/>
        </w:rPr>
        <w:t>Meningkatkan</w:t>
      </w:r>
      <w:r>
        <w:rPr>
          <w:rFonts w:ascii="Arial" w:hAnsi="Arial" w:cs="Arial"/>
          <w:spacing w:val="1"/>
        </w:rPr>
        <w:t xml:space="preserve"> </w:t>
      </w:r>
      <w:r>
        <w:rPr>
          <w:rFonts w:ascii="Arial" w:hAnsi="Arial" w:cs="Arial"/>
        </w:rPr>
        <w:t>penggelaran</w:t>
      </w:r>
      <w:r>
        <w:rPr>
          <w:rFonts w:ascii="Arial" w:hAnsi="Arial" w:cs="Arial"/>
          <w:spacing w:val="1"/>
        </w:rPr>
        <w:t xml:space="preserve"> </w:t>
      </w:r>
      <w:r>
        <w:rPr>
          <w:rFonts w:ascii="Arial" w:hAnsi="Arial" w:cs="Arial"/>
        </w:rPr>
        <w:t>patroli</w:t>
      </w:r>
      <w:r>
        <w:rPr>
          <w:rFonts w:ascii="Arial" w:hAnsi="Arial" w:cs="Arial"/>
          <w:spacing w:val="1"/>
        </w:rPr>
        <w:t xml:space="preserve"> </w:t>
      </w:r>
      <w:r>
        <w:rPr>
          <w:rFonts w:ascii="Arial" w:hAnsi="Arial" w:cs="Arial"/>
        </w:rPr>
        <w:t>kapal</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pembinaan</w:t>
      </w:r>
      <w:r>
        <w:rPr>
          <w:rFonts w:ascii="Arial" w:hAnsi="Arial" w:cs="Arial"/>
          <w:spacing w:val="1"/>
        </w:rPr>
        <w:t xml:space="preserve"> </w:t>
      </w:r>
      <w:r>
        <w:rPr>
          <w:rFonts w:ascii="Arial" w:hAnsi="Arial" w:cs="Arial"/>
        </w:rPr>
        <w:t>masyarakat</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wilayah</w:t>
      </w:r>
      <w:r>
        <w:rPr>
          <w:rFonts w:ascii="Arial" w:hAnsi="Arial" w:cs="Arial"/>
          <w:spacing w:val="1"/>
        </w:rPr>
        <w:t xml:space="preserve"> </w:t>
      </w:r>
      <w:r>
        <w:rPr>
          <w:rFonts w:ascii="Arial" w:hAnsi="Arial" w:cs="Arial"/>
        </w:rPr>
        <w:t>perairan</w:t>
      </w:r>
      <w:r>
        <w:rPr>
          <w:rFonts w:ascii="Arial" w:hAnsi="Arial" w:cs="Arial"/>
          <w:spacing w:val="1"/>
        </w:rPr>
        <w:t xml:space="preserve"> </w:t>
      </w:r>
      <w:r>
        <w:rPr>
          <w:rFonts w:ascii="Arial" w:hAnsi="Arial" w:cs="Arial"/>
        </w:rPr>
        <w:t>guna</w:t>
      </w:r>
      <w:r>
        <w:rPr>
          <w:rFonts w:ascii="Arial" w:hAnsi="Arial" w:cs="Arial"/>
          <w:spacing w:val="1"/>
        </w:rPr>
        <w:t xml:space="preserve"> </w:t>
      </w:r>
      <w:r>
        <w:rPr>
          <w:rFonts w:ascii="Arial" w:hAnsi="Arial" w:cs="Arial"/>
        </w:rPr>
        <w:t>mendukung</w:t>
      </w:r>
      <w:r>
        <w:rPr>
          <w:rFonts w:ascii="Arial" w:hAnsi="Arial" w:cs="Arial"/>
          <w:spacing w:val="1"/>
        </w:rPr>
        <w:t xml:space="preserve"> </w:t>
      </w:r>
      <w:r>
        <w:rPr>
          <w:rFonts w:ascii="Arial" w:hAnsi="Arial" w:cs="Arial"/>
        </w:rPr>
        <w:t>terlaksananya</w:t>
      </w:r>
      <w:r>
        <w:rPr>
          <w:rFonts w:ascii="Arial" w:hAnsi="Arial" w:cs="Arial"/>
          <w:spacing w:val="-64"/>
        </w:rPr>
        <w:t xml:space="preserve"> </w:t>
      </w:r>
      <w:r>
        <w:rPr>
          <w:rFonts w:ascii="Arial" w:hAnsi="Arial" w:cs="Arial"/>
        </w:rPr>
        <w:t>pengamanan</w:t>
      </w:r>
      <w:r>
        <w:rPr>
          <w:rFonts w:ascii="Arial" w:hAnsi="Arial" w:cs="Arial"/>
          <w:spacing w:val="-1"/>
        </w:rPr>
        <w:t xml:space="preserve"> </w:t>
      </w:r>
      <w:r>
        <w:rPr>
          <w:rFonts w:ascii="Arial" w:hAnsi="Arial" w:cs="Arial"/>
        </w:rPr>
        <w:t>perairan.</w:t>
      </w:r>
    </w:p>
    <w:p w:rsidR="00824B3D" w:rsidRDefault="00824B3D" w:rsidP="00824B3D">
      <w:pPr>
        <w:pStyle w:val="ListParagraph"/>
        <w:widowControl w:val="0"/>
        <w:tabs>
          <w:tab w:val="left" w:pos="2427"/>
        </w:tabs>
        <w:autoSpaceDE w:val="0"/>
        <w:autoSpaceDN w:val="0"/>
        <w:spacing w:line="360" w:lineRule="auto"/>
        <w:ind w:left="2427" w:right="284"/>
        <w:jc w:val="right"/>
        <w:rPr>
          <w:rFonts w:ascii="Arial" w:hAnsi="Arial" w:cs="Arial"/>
        </w:rPr>
      </w:pPr>
    </w:p>
    <w:p w:rsidR="007C71C6" w:rsidRDefault="007A0429">
      <w:pPr>
        <w:pStyle w:val="BodyText"/>
        <w:spacing w:line="360" w:lineRule="auto"/>
        <w:ind w:left="2427" w:right="294"/>
        <w:rPr>
          <w:rFonts w:ascii="Arial" w:hAnsi="Arial" w:cs="Arial"/>
        </w:rPr>
      </w:pPr>
      <w:r>
        <w:rPr>
          <w:rFonts w:ascii="Arial" w:hAnsi="Arial" w:cs="Arial"/>
        </w:rPr>
        <w:lastRenderedPageBreak/>
        <w:t>Untuk pencapaian arah</w:t>
      </w:r>
      <w:r>
        <w:rPr>
          <w:rFonts w:ascii="Arial" w:hAnsi="Arial" w:cs="Arial"/>
          <w:spacing w:val="1"/>
        </w:rPr>
        <w:t xml:space="preserve"> </w:t>
      </w:r>
      <w:r>
        <w:rPr>
          <w:rFonts w:ascii="Arial" w:hAnsi="Arial" w:cs="Arial"/>
        </w:rPr>
        <w:t>kebijakan</w:t>
      </w:r>
      <w:r>
        <w:rPr>
          <w:rFonts w:ascii="Arial" w:hAnsi="Arial" w:cs="Arial"/>
          <w:spacing w:val="1"/>
        </w:rPr>
        <w:t xml:space="preserve"> </w:t>
      </w:r>
      <w:r>
        <w:rPr>
          <w:rFonts w:ascii="Arial" w:hAnsi="Arial" w:cs="Arial"/>
        </w:rPr>
        <w:t>tersebut, maka</w:t>
      </w:r>
      <w:r>
        <w:rPr>
          <w:rFonts w:ascii="Arial" w:hAnsi="Arial" w:cs="Arial"/>
          <w:spacing w:val="1"/>
        </w:rPr>
        <w:t xml:space="preserve"> </w:t>
      </w:r>
      <w:r>
        <w:rPr>
          <w:rFonts w:ascii="Arial" w:hAnsi="Arial" w:cs="Arial"/>
        </w:rPr>
        <w:t>strategi</w:t>
      </w:r>
      <w:r>
        <w:rPr>
          <w:rFonts w:ascii="Arial" w:hAnsi="Arial" w:cs="Arial"/>
          <w:spacing w:val="1"/>
        </w:rPr>
        <w:t xml:space="preserve"> </w:t>
      </w:r>
      <w:r>
        <w:rPr>
          <w:rFonts w:ascii="Arial" w:hAnsi="Arial" w:cs="Arial"/>
        </w:rPr>
        <w:t>Polda</w:t>
      </w:r>
      <w:r>
        <w:rPr>
          <w:rFonts w:ascii="Arial" w:hAnsi="Arial" w:cs="Arial"/>
          <w:spacing w:val="1"/>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4"/>
        </w:rPr>
        <w:t xml:space="preserve"> </w:t>
      </w:r>
      <w:r>
        <w:rPr>
          <w:rFonts w:ascii="Arial" w:hAnsi="Arial" w:cs="Arial"/>
        </w:rPr>
        <w:t>yang</w:t>
      </w:r>
      <w:r>
        <w:rPr>
          <w:rFonts w:ascii="Arial" w:hAnsi="Arial" w:cs="Arial"/>
          <w:spacing w:val="-1"/>
        </w:rPr>
        <w:t xml:space="preserve"> </w:t>
      </w:r>
      <w:r>
        <w:rPr>
          <w:rFonts w:ascii="Arial" w:hAnsi="Arial" w:cs="Arial"/>
        </w:rPr>
        <w:t>akan dilakukan</w:t>
      </w:r>
      <w:r>
        <w:rPr>
          <w:rFonts w:ascii="Arial" w:hAnsi="Arial" w:cs="Arial"/>
          <w:spacing w:val="-1"/>
        </w:rPr>
        <w:t xml:space="preserve"> </w:t>
      </w:r>
      <w:r>
        <w:rPr>
          <w:rFonts w:ascii="Arial" w:hAnsi="Arial" w:cs="Arial"/>
        </w:rPr>
        <w:t>adalah:</w:t>
      </w:r>
    </w:p>
    <w:p w:rsidR="007C71C6" w:rsidRDefault="007A0429" w:rsidP="00A93F82">
      <w:pPr>
        <w:pStyle w:val="ListParagraph"/>
        <w:widowControl w:val="0"/>
        <w:numPr>
          <w:ilvl w:val="1"/>
          <w:numId w:val="107"/>
        </w:numPr>
        <w:tabs>
          <w:tab w:val="left" w:pos="2854"/>
          <w:tab w:val="left" w:pos="2855"/>
          <w:tab w:val="left" w:pos="3958"/>
          <w:tab w:val="left" w:pos="5373"/>
          <w:tab w:val="left" w:pos="6408"/>
          <w:tab w:val="left" w:pos="7281"/>
          <w:tab w:val="left" w:pos="8237"/>
        </w:tabs>
        <w:autoSpaceDE w:val="0"/>
        <w:autoSpaceDN w:val="0"/>
        <w:spacing w:line="360" w:lineRule="auto"/>
        <w:ind w:right="284"/>
        <w:jc w:val="both"/>
        <w:rPr>
          <w:rFonts w:ascii="Arial" w:hAnsi="Arial" w:cs="Arial"/>
        </w:rPr>
      </w:pPr>
      <w:r>
        <w:rPr>
          <w:rFonts w:ascii="Arial" w:hAnsi="Arial" w:cs="Arial"/>
        </w:rPr>
        <w:t>patroli</w:t>
      </w:r>
      <w:r>
        <w:rPr>
          <w:rFonts w:ascii="Arial" w:hAnsi="Arial" w:cs="Arial"/>
          <w:spacing w:val="1"/>
        </w:rPr>
        <w:t xml:space="preserve"> </w:t>
      </w:r>
      <w:r>
        <w:rPr>
          <w:rFonts w:ascii="Arial" w:hAnsi="Arial" w:cs="Arial"/>
        </w:rPr>
        <w:t>kapal</w:t>
      </w:r>
      <w:r>
        <w:rPr>
          <w:rFonts w:ascii="Arial" w:hAnsi="Arial" w:cs="Arial"/>
          <w:spacing w:val="1"/>
        </w:rPr>
        <w:t xml:space="preserve"> </w:t>
      </w:r>
      <w:r>
        <w:rPr>
          <w:rFonts w:ascii="Arial" w:hAnsi="Arial" w:cs="Arial"/>
        </w:rPr>
        <w:t>Polda</w:t>
      </w:r>
      <w:r>
        <w:rPr>
          <w:rFonts w:ascii="Arial" w:hAnsi="Arial" w:cs="Arial"/>
          <w:spacing w:val="1"/>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seluruh</w:t>
      </w:r>
      <w:r>
        <w:rPr>
          <w:rFonts w:ascii="Arial" w:hAnsi="Arial" w:cs="Arial"/>
          <w:spacing w:val="1"/>
        </w:rPr>
        <w:t xml:space="preserve"> </w:t>
      </w:r>
      <w:r>
        <w:rPr>
          <w:rFonts w:ascii="Arial" w:hAnsi="Arial" w:cs="Arial"/>
        </w:rPr>
        <w:t>wilayah</w:t>
      </w:r>
      <w:r>
        <w:rPr>
          <w:rFonts w:ascii="Arial" w:hAnsi="Arial" w:cs="Arial"/>
          <w:spacing w:val="-64"/>
        </w:rPr>
        <w:t xml:space="preserve"> </w:t>
      </w:r>
      <w:r>
        <w:rPr>
          <w:rFonts w:ascii="Arial" w:hAnsi="Arial" w:cs="Arial"/>
        </w:rPr>
        <w:t>perairan</w:t>
      </w:r>
      <w:r>
        <w:rPr>
          <w:rFonts w:ascii="Arial" w:hAnsi="Arial" w:cs="Arial"/>
        </w:rPr>
        <w:tab/>
        <w:t>Kalimantan</w:t>
      </w:r>
      <w:r>
        <w:rPr>
          <w:rFonts w:ascii="Arial" w:hAnsi="Arial" w:cs="Arial"/>
        </w:rPr>
        <w:tab/>
        <w:t>Selatan</w:t>
      </w:r>
      <w:r>
        <w:rPr>
          <w:rFonts w:ascii="Arial" w:hAnsi="Arial" w:cs="Arial"/>
        </w:rPr>
        <w:tab/>
        <w:t>dalam</w:t>
      </w:r>
      <w:r>
        <w:rPr>
          <w:rFonts w:ascii="Arial" w:hAnsi="Arial" w:cs="Arial"/>
        </w:rPr>
        <w:tab/>
        <w:t>rangka</w:t>
      </w:r>
      <w:r>
        <w:rPr>
          <w:rFonts w:ascii="Arial" w:hAnsi="Arial" w:cs="Arial"/>
        </w:rPr>
        <w:tab/>
        <w:t>pengamanan</w:t>
      </w:r>
      <w:r>
        <w:rPr>
          <w:rFonts w:ascii="Arial" w:hAnsi="Arial" w:cs="Arial"/>
          <w:spacing w:val="-64"/>
        </w:rPr>
        <w:t xml:space="preserve"> </w:t>
      </w:r>
      <w:r>
        <w:rPr>
          <w:rFonts w:ascii="Arial" w:hAnsi="Arial" w:cs="Arial"/>
        </w:rPr>
        <w:t>perairan dan penegakan hukum;</w:t>
      </w:r>
      <w:r>
        <w:rPr>
          <w:rFonts w:ascii="Arial" w:hAnsi="Arial" w:cs="Arial"/>
          <w:spacing w:val="1"/>
        </w:rPr>
        <w:t xml:space="preserve"> </w:t>
      </w:r>
      <w:r>
        <w:rPr>
          <w:rFonts w:ascii="Arial" w:hAnsi="Arial" w:cs="Arial"/>
        </w:rPr>
        <w:t>(giat3134/progHarkamtibmas/SP1/SS1/IKU1/PPKprog5,</w:t>
      </w:r>
      <w:r>
        <w:rPr>
          <w:rFonts w:ascii="Arial" w:hAnsi="Arial" w:cs="Arial"/>
          <w:spacing w:val="16"/>
        </w:rPr>
        <w:t xml:space="preserve"> </w:t>
      </w:r>
      <w:r>
        <w:rPr>
          <w:rFonts w:ascii="Arial" w:hAnsi="Arial" w:cs="Arial"/>
        </w:rPr>
        <w:t>giat12,</w:t>
      </w:r>
      <w:r>
        <w:rPr>
          <w:rFonts w:ascii="Arial" w:hAnsi="Arial" w:cs="Arial"/>
          <w:spacing w:val="-64"/>
        </w:rPr>
        <w:t xml:space="preserve"> </w:t>
      </w:r>
      <w:r>
        <w:rPr>
          <w:rFonts w:ascii="Arial" w:hAnsi="Arial" w:cs="Arial"/>
        </w:rPr>
        <w:t>renaksi48);</w:t>
      </w:r>
    </w:p>
    <w:p w:rsidR="007C71C6" w:rsidRPr="00824B3D" w:rsidRDefault="007A0429" w:rsidP="00824B3D">
      <w:pPr>
        <w:pStyle w:val="ListParagraph"/>
        <w:widowControl w:val="0"/>
        <w:numPr>
          <w:ilvl w:val="1"/>
          <w:numId w:val="107"/>
        </w:numPr>
        <w:tabs>
          <w:tab w:val="left" w:pos="2855"/>
        </w:tabs>
        <w:autoSpaceDE w:val="0"/>
        <w:autoSpaceDN w:val="0"/>
        <w:spacing w:line="360" w:lineRule="auto"/>
        <w:ind w:right="284"/>
        <w:jc w:val="both"/>
        <w:rPr>
          <w:rFonts w:ascii="Arial" w:hAnsi="Arial" w:cs="Arial"/>
        </w:rPr>
      </w:pPr>
      <w:r>
        <w:rPr>
          <w:rFonts w:ascii="Arial" w:hAnsi="Arial" w:cs="Arial"/>
        </w:rPr>
        <w:t>melaksanakan</w:t>
      </w:r>
      <w:r>
        <w:rPr>
          <w:rFonts w:ascii="Arial" w:hAnsi="Arial" w:cs="Arial"/>
          <w:spacing w:val="1"/>
        </w:rPr>
        <w:t xml:space="preserve"> </w:t>
      </w:r>
      <w:r>
        <w:rPr>
          <w:rFonts w:ascii="Arial" w:hAnsi="Arial" w:cs="Arial"/>
        </w:rPr>
        <w:t>patroli</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binmas</w:t>
      </w:r>
      <w:r>
        <w:rPr>
          <w:rFonts w:ascii="Arial" w:hAnsi="Arial" w:cs="Arial"/>
          <w:spacing w:val="1"/>
        </w:rPr>
        <w:t xml:space="preserve"> </w:t>
      </w:r>
      <w:r>
        <w:rPr>
          <w:rFonts w:ascii="Arial" w:hAnsi="Arial" w:cs="Arial"/>
        </w:rPr>
        <w:t>perairan</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rangka</w:t>
      </w:r>
      <w:r>
        <w:rPr>
          <w:rFonts w:ascii="Arial" w:hAnsi="Arial" w:cs="Arial"/>
          <w:spacing w:val="1"/>
        </w:rPr>
        <w:t xml:space="preserve"> </w:t>
      </w:r>
      <w:r>
        <w:rPr>
          <w:rFonts w:ascii="Arial" w:hAnsi="Arial" w:cs="Arial"/>
        </w:rPr>
        <w:t>pemeliharaan</w:t>
      </w:r>
      <w:r>
        <w:rPr>
          <w:rFonts w:ascii="Arial" w:hAnsi="Arial" w:cs="Arial"/>
          <w:spacing w:val="1"/>
        </w:rPr>
        <w:t xml:space="preserve"> </w:t>
      </w:r>
      <w:r>
        <w:rPr>
          <w:rFonts w:ascii="Arial" w:hAnsi="Arial" w:cs="Arial"/>
        </w:rPr>
        <w:t>keamanan</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wilayah</w:t>
      </w:r>
      <w:r>
        <w:rPr>
          <w:rFonts w:ascii="Arial" w:hAnsi="Arial" w:cs="Arial"/>
          <w:spacing w:val="1"/>
        </w:rPr>
        <w:t xml:space="preserve"> </w:t>
      </w:r>
      <w:r>
        <w:rPr>
          <w:rFonts w:ascii="Arial" w:hAnsi="Arial" w:cs="Arial"/>
        </w:rPr>
        <w:t>perairan.</w:t>
      </w:r>
      <w:r>
        <w:rPr>
          <w:rFonts w:ascii="Arial" w:hAnsi="Arial" w:cs="Arial"/>
          <w:spacing w:val="1"/>
        </w:rPr>
        <w:t xml:space="preserve"> </w:t>
      </w:r>
      <w:r>
        <w:rPr>
          <w:rFonts w:ascii="Arial" w:hAnsi="Arial" w:cs="Arial"/>
        </w:rPr>
        <w:t>(giat3134/progHarkamtibmas/SP1/SS1/IKU1/PPKprog5, giat12,</w:t>
      </w:r>
      <w:r>
        <w:rPr>
          <w:rFonts w:ascii="Arial" w:hAnsi="Arial" w:cs="Arial"/>
          <w:spacing w:val="-64"/>
        </w:rPr>
        <w:t xml:space="preserve"> </w:t>
      </w:r>
      <w:r w:rsidR="00824B3D">
        <w:rPr>
          <w:rFonts w:ascii="Arial" w:hAnsi="Arial" w:cs="Arial"/>
        </w:rPr>
        <w:t>renaksi48).</w:t>
      </w:r>
    </w:p>
    <w:p w:rsidR="007C71C6" w:rsidRPr="00824B3D" w:rsidRDefault="007A0429" w:rsidP="00824B3D">
      <w:pPr>
        <w:pStyle w:val="ListParagraph"/>
        <w:widowControl w:val="0"/>
        <w:numPr>
          <w:ilvl w:val="0"/>
          <w:numId w:val="107"/>
        </w:numPr>
        <w:tabs>
          <w:tab w:val="left" w:pos="2427"/>
        </w:tabs>
        <w:autoSpaceDE w:val="0"/>
        <w:autoSpaceDN w:val="0"/>
        <w:spacing w:before="194"/>
        <w:ind w:hanging="567"/>
        <w:jc w:val="both"/>
        <w:rPr>
          <w:rFonts w:ascii="Arial" w:hAnsi="Arial" w:cs="Arial"/>
        </w:rPr>
      </w:pPr>
      <w:r>
        <w:rPr>
          <w:rFonts w:ascii="Arial" w:hAnsi="Arial" w:cs="Arial"/>
        </w:rPr>
        <w:t>melaksanakan</w:t>
      </w:r>
      <w:r>
        <w:rPr>
          <w:rFonts w:ascii="Arial" w:hAnsi="Arial" w:cs="Arial"/>
          <w:spacing w:val="-4"/>
        </w:rPr>
        <w:t xml:space="preserve"> </w:t>
      </w:r>
      <w:r>
        <w:rPr>
          <w:rFonts w:ascii="Arial" w:hAnsi="Arial" w:cs="Arial"/>
        </w:rPr>
        <w:t>pengamanan</w:t>
      </w:r>
      <w:r>
        <w:rPr>
          <w:rFonts w:ascii="Arial" w:hAnsi="Arial" w:cs="Arial"/>
          <w:spacing w:val="-3"/>
        </w:rPr>
        <w:t xml:space="preserve"> </w:t>
      </w:r>
      <w:r>
        <w:rPr>
          <w:rFonts w:ascii="Arial" w:hAnsi="Arial" w:cs="Arial"/>
        </w:rPr>
        <w:t>tahap</w:t>
      </w:r>
      <w:r>
        <w:rPr>
          <w:rFonts w:ascii="Arial" w:hAnsi="Arial" w:cs="Arial"/>
          <w:spacing w:val="-3"/>
        </w:rPr>
        <w:t xml:space="preserve"> </w:t>
      </w:r>
      <w:r>
        <w:rPr>
          <w:rFonts w:ascii="Arial" w:hAnsi="Arial" w:cs="Arial"/>
        </w:rPr>
        <w:t>Pemilu</w:t>
      </w:r>
      <w:r>
        <w:rPr>
          <w:rFonts w:ascii="Arial" w:hAnsi="Arial" w:cs="Arial"/>
          <w:spacing w:val="-4"/>
        </w:rPr>
        <w:t xml:space="preserve"> </w:t>
      </w:r>
      <w:r w:rsidR="004F50AC">
        <w:rPr>
          <w:rFonts w:ascii="Arial" w:hAnsi="Arial" w:cs="Arial"/>
        </w:rPr>
        <w:t>2025</w:t>
      </w:r>
      <w:r>
        <w:rPr>
          <w:rFonts w:ascii="Arial" w:hAnsi="Arial" w:cs="Arial"/>
        </w:rPr>
        <w:t>.</w:t>
      </w:r>
    </w:p>
    <w:p w:rsidR="007C71C6" w:rsidRDefault="007A0429">
      <w:pPr>
        <w:pStyle w:val="BodyText"/>
        <w:spacing w:before="92" w:line="360" w:lineRule="auto"/>
        <w:ind w:left="2427" w:right="240"/>
        <w:rPr>
          <w:rFonts w:ascii="Arial" w:hAnsi="Arial" w:cs="Arial"/>
        </w:rPr>
      </w:pPr>
      <w:r>
        <w:rPr>
          <w:rFonts w:ascii="Arial" w:hAnsi="Arial" w:cs="Arial"/>
        </w:rPr>
        <w:t>Untuk</w:t>
      </w:r>
      <w:r>
        <w:rPr>
          <w:rFonts w:ascii="Arial" w:hAnsi="Arial" w:cs="Arial"/>
          <w:spacing w:val="61"/>
        </w:rPr>
        <w:t xml:space="preserve"> </w:t>
      </w:r>
      <w:r>
        <w:rPr>
          <w:rFonts w:ascii="Arial" w:hAnsi="Arial" w:cs="Arial"/>
        </w:rPr>
        <w:t>pencapaian</w:t>
      </w:r>
      <w:r>
        <w:rPr>
          <w:rFonts w:ascii="Arial" w:hAnsi="Arial" w:cs="Arial"/>
          <w:spacing w:val="57"/>
        </w:rPr>
        <w:t xml:space="preserve"> </w:t>
      </w:r>
      <w:r>
        <w:rPr>
          <w:rFonts w:ascii="Arial" w:hAnsi="Arial" w:cs="Arial"/>
        </w:rPr>
        <w:t>arah</w:t>
      </w:r>
      <w:r>
        <w:rPr>
          <w:rFonts w:ascii="Arial" w:hAnsi="Arial" w:cs="Arial"/>
          <w:spacing w:val="62"/>
        </w:rPr>
        <w:t xml:space="preserve"> </w:t>
      </w:r>
      <w:r>
        <w:rPr>
          <w:rFonts w:ascii="Arial" w:hAnsi="Arial" w:cs="Arial"/>
        </w:rPr>
        <w:t>kebijakan</w:t>
      </w:r>
      <w:r>
        <w:rPr>
          <w:rFonts w:ascii="Arial" w:hAnsi="Arial" w:cs="Arial"/>
          <w:spacing w:val="63"/>
        </w:rPr>
        <w:t xml:space="preserve"> </w:t>
      </w:r>
      <w:r>
        <w:rPr>
          <w:rFonts w:ascii="Arial" w:hAnsi="Arial" w:cs="Arial"/>
        </w:rPr>
        <w:t>tersebut,</w:t>
      </w:r>
      <w:r>
        <w:rPr>
          <w:rFonts w:ascii="Arial" w:hAnsi="Arial" w:cs="Arial"/>
          <w:spacing w:val="57"/>
        </w:rPr>
        <w:t xml:space="preserve"> </w:t>
      </w:r>
      <w:r>
        <w:rPr>
          <w:rFonts w:ascii="Arial" w:hAnsi="Arial" w:cs="Arial"/>
        </w:rPr>
        <w:t>maka</w:t>
      </w:r>
      <w:r>
        <w:rPr>
          <w:rFonts w:ascii="Arial" w:hAnsi="Arial" w:cs="Arial"/>
          <w:spacing w:val="62"/>
        </w:rPr>
        <w:t xml:space="preserve"> </w:t>
      </w:r>
      <w:r>
        <w:rPr>
          <w:rFonts w:ascii="Arial" w:hAnsi="Arial" w:cs="Arial"/>
        </w:rPr>
        <w:t>strategi</w:t>
      </w:r>
      <w:r>
        <w:rPr>
          <w:rFonts w:ascii="Arial" w:hAnsi="Arial" w:cs="Arial"/>
          <w:spacing w:val="65"/>
        </w:rPr>
        <w:t xml:space="preserve"> </w:t>
      </w:r>
      <w:r>
        <w:rPr>
          <w:rFonts w:ascii="Arial" w:hAnsi="Arial" w:cs="Arial"/>
        </w:rPr>
        <w:t>Polda</w:t>
      </w:r>
      <w:r>
        <w:rPr>
          <w:rFonts w:ascii="Arial" w:hAnsi="Arial" w:cs="Arial"/>
          <w:spacing w:val="-63"/>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4"/>
        </w:rPr>
        <w:t xml:space="preserve"> </w:t>
      </w:r>
      <w:r>
        <w:rPr>
          <w:rFonts w:ascii="Arial" w:hAnsi="Arial" w:cs="Arial"/>
        </w:rPr>
        <w:t>yang</w:t>
      </w:r>
      <w:r>
        <w:rPr>
          <w:rFonts w:ascii="Arial" w:hAnsi="Arial" w:cs="Arial"/>
          <w:spacing w:val="-1"/>
        </w:rPr>
        <w:t xml:space="preserve"> </w:t>
      </w:r>
      <w:r>
        <w:rPr>
          <w:rFonts w:ascii="Arial" w:hAnsi="Arial" w:cs="Arial"/>
        </w:rPr>
        <w:t>akan dilakukan</w:t>
      </w:r>
      <w:r>
        <w:rPr>
          <w:rFonts w:ascii="Arial" w:hAnsi="Arial" w:cs="Arial"/>
          <w:spacing w:val="-1"/>
        </w:rPr>
        <w:t xml:space="preserve"> </w:t>
      </w:r>
      <w:r>
        <w:rPr>
          <w:rFonts w:ascii="Arial" w:hAnsi="Arial" w:cs="Arial"/>
        </w:rPr>
        <w:t>adalah:</w:t>
      </w:r>
    </w:p>
    <w:p w:rsidR="007C71C6" w:rsidRDefault="007A0429" w:rsidP="00A93F82">
      <w:pPr>
        <w:pStyle w:val="ListParagraph"/>
        <w:widowControl w:val="0"/>
        <w:numPr>
          <w:ilvl w:val="1"/>
          <w:numId w:val="107"/>
        </w:numPr>
        <w:tabs>
          <w:tab w:val="left" w:pos="2854"/>
          <w:tab w:val="left" w:pos="2855"/>
          <w:tab w:val="left" w:pos="4110"/>
          <w:tab w:val="left" w:pos="5668"/>
          <w:tab w:val="left" w:pos="6882"/>
          <w:tab w:val="left" w:pos="8512"/>
        </w:tabs>
        <w:autoSpaceDE w:val="0"/>
        <w:autoSpaceDN w:val="0"/>
        <w:spacing w:before="200" w:line="360" w:lineRule="auto"/>
        <w:ind w:right="293"/>
        <w:jc w:val="both"/>
        <w:rPr>
          <w:rFonts w:ascii="Arial" w:hAnsi="Arial" w:cs="Arial"/>
        </w:rPr>
      </w:pPr>
      <w:r>
        <w:rPr>
          <w:rFonts w:ascii="Arial" w:hAnsi="Arial" w:cs="Arial"/>
        </w:rPr>
        <w:t>Pembinaan</w:t>
      </w:r>
      <w:r>
        <w:rPr>
          <w:rFonts w:ascii="Arial" w:hAnsi="Arial" w:cs="Arial"/>
          <w:spacing w:val="41"/>
        </w:rPr>
        <w:t xml:space="preserve"> </w:t>
      </w:r>
      <w:r>
        <w:rPr>
          <w:rFonts w:ascii="Arial" w:hAnsi="Arial" w:cs="Arial"/>
        </w:rPr>
        <w:t>pelayanan</w:t>
      </w:r>
      <w:r>
        <w:rPr>
          <w:rFonts w:ascii="Arial" w:hAnsi="Arial" w:cs="Arial"/>
          <w:spacing w:val="41"/>
        </w:rPr>
        <w:t xml:space="preserve"> </w:t>
      </w:r>
      <w:r>
        <w:rPr>
          <w:rFonts w:ascii="Arial" w:hAnsi="Arial" w:cs="Arial"/>
        </w:rPr>
        <w:t>fungsi</w:t>
      </w:r>
      <w:r>
        <w:rPr>
          <w:rFonts w:ascii="Arial" w:hAnsi="Arial" w:cs="Arial"/>
          <w:spacing w:val="43"/>
        </w:rPr>
        <w:t xml:space="preserve"> </w:t>
      </w:r>
      <w:r>
        <w:rPr>
          <w:rFonts w:ascii="Arial" w:hAnsi="Arial" w:cs="Arial"/>
        </w:rPr>
        <w:t>Samapta</w:t>
      </w:r>
      <w:r>
        <w:rPr>
          <w:rFonts w:ascii="Arial" w:hAnsi="Arial" w:cs="Arial"/>
          <w:spacing w:val="41"/>
        </w:rPr>
        <w:t xml:space="preserve"> </w:t>
      </w:r>
      <w:r>
        <w:rPr>
          <w:rFonts w:ascii="Arial" w:hAnsi="Arial" w:cs="Arial"/>
        </w:rPr>
        <w:t>dengan</w:t>
      </w:r>
      <w:r>
        <w:rPr>
          <w:rFonts w:ascii="Arial" w:hAnsi="Arial" w:cs="Arial"/>
          <w:spacing w:val="41"/>
        </w:rPr>
        <w:t xml:space="preserve"> </w:t>
      </w:r>
      <w:r>
        <w:rPr>
          <w:rFonts w:ascii="Arial" w:hAnsi="Arial" w:cs="Arial"/>
        </w:rPr>
        <w:t>melakukan</w:t>
      </w:r>
      <w:r>
        <w:rPr>
          <w:rFonts w:ascii="Arial" w:hAnsi="Arial" w:cs="Arial"/>
          <w:spacing w:val="-64"/>
        </w:rPr>
        <w:t xml:space="preserve"> </w:t>
      </w:r>
      <w:r>
        <w:rPr>
          <w:rFonts w:ascii="Arial" w:hAnsi="Arial" w:cs="Arial"/>
        </w:rPr>
        <w:t>turwali</w:t>
      </w:r>
      <w:r>
        <w:rPr>
          <w:rFonts w:ascii="Arial" w:hAnsi="Arial" w:cs="Arial"/>
        </w:rPr>
        <w:tab/>
        <w:t>kedaerah</w:t>
      </w:r>
      <w:r>
        <w:rPr>
          <w:rFonts w:ascii="Arial" w:hAnsi="Arial" w:cs="Arial"/>
        </w:rPr>
        <w:tab/>
        <w:t>rawan</w:t>
      </w:r>
      <w:r>
        <w:rPr>
          <w:rFonts w:ascii="Arial" w:hAnsi="Arial" w:cs="Arial"/>
        </w:rPr>
        <w:tab/>
        <w:t>gangguan</w:t>
      </w:r>
      <w:r>
        <w:rPr>
          <w:rFonts w:ascii="Arial" w:hAnsi="Arial" w:cs="Arial"/>
        </w:rPr>
        <w:tab/>
      </w:r>
      <w:r>
        <w:rPr>
          <w:rFonts w:ascii="Arial" w:hAnsi="Arial" w:cs="Arial"/>
          <w:spacing w:val="-1"/>
        </w:rPr>
        <w:t>keamanan</w:t>
      </w:r>
      <w:r>
        <w:rPr>
          <w:rFonts w:ascii="Arial" w:hAnsi="Arial" w:cs="Arial"/>
          <w:spacing w:val="-64"/>
        </w:rPr>
        <w:t xml:space="preserve"> </w:t>
      </w:r>
      <w:r>
        <w:rPr>
          <w:rFonts w:ascii="Arial" w:hAnsi="Arial" w:cs="Arial"/>
          <w:spacing w:val="-1"/>
        </w:rPr>
        <w:t>(giat,3130/progHarkamtibmas/SP1/SS1/IKU1/PPKprog5,giat18,</w:t>
      </w:r>
      <w:r>
        <w:rPr>
          <w:rFonts w:ascii="Arial" w:hAnsi="Arial" w:cs="Arial"/>
        </w:rPr>
        <w:t xml:space="preserve"> renaksi70);</w:t>
      </w:r>
    </w:p>
    <w:p w:rsidR="007C71C6" w:rsidRDefault="007A0429" w:rsidP="00A93F82">
      <w:pPr>
        <w:pStyle w:val="ListParagraph"/>
        <w:widowControl w:val="0"/>
        <w:numPr>
          <w:ilvl w:val="1"/>
          <w:numId w:val="107"/>
        </w:numPr>
        <w:tabs>
          <w:tab w:val="left" w:pos="2854"/>
          <w:tab w:val="left" w:pos="2855"/>
          <w:tab w:val="left" w:pos="5549"/>
          <w:tab w:val="left" w:pos="7750"/>
          <w:tab w:val="left" w:pos="9132"/>
        </w:tabs>
        <w:autoSpaceDE w:val="0"/>
        <w:autoSpaceDN w:val="0"/>
        <w:spacing w:line="360" w:lineRule="auto"/>
        <w:ind w:right="282"/>
        <w:jc w:val="both"/>
        <w:rPr>
          <w:rFonts w:ascii="Arial" w:hAnsi="Arial" w:cs="Arial"/>
        </w:rPr>
      </w:pPr>
      <w:r>
        <w:rPr>
          <w:rFonts w:ascii="Arial" w:hAnsi="Arial" w:cs="Arial"/>
        </w:rPr>
        <w:t>Penyelenggaraan</w:t>
      </w:r>
      <w:r>
        <w:rPr>
          <w:rFonts w:ascii="Arial" w:hAnsi="Arial" w:cs="Arial"/>
        </w:rPr>
        <w:tab/>
        <w:t>pengamanan</w:t>
      </w:r>
      <w:r>
        <w:rPr>
          <w:rFonts w:ascii="Arial" w:hAnsi="Arial" w:cs="Arial"/>
        </w:rPr>
        <w:tab/>
        <w:t>objek</w:t>
      </w:r>
      <w:r>
        <w:rPr>
          <w:rFonts w:ascii="Arial" w:hAnsi="Arial" w:cs="Arial"/>
        </w:rPr>
        <w:tab/>
        <w:t>vital;</w:t>
      </w:r>
      <w:r>
        <w:rPr>
          <w:rFonts w:ascii="Arial" w:hAnsi="Arial" w:cs="Arial"/>
          <w:spacing w:val="-64"/>
        </w:rPr>
        <w:t xml:space="preserve"> </w:t>
      </w:r>
      <w:r>
        <w:rPr>
          <w:rFonts w:ascii="Arial" w:hAnsi="Arial" w:cs="Arial"/>
        </w:rPr>
        <w:t>(giat3130,3131/progHarkamtibmas/SP1/SS1/IKU1/PPK</w:t>
      </w:r>
      <w:r>
        <w:rPr>
          <w:rFonts w:ascii="Arial" w:hAnsi="Arial" w:cs="Arial"/>
          <w:spacing w:val="1"/>
        </w:rPr>
        <w:t xml:space="preserve"> </w:t>
      </w:r>
      <w:r>
        <w:rPr>
          <w:rFonts w:ascii="Arial" w:hAnsi="Arial" w:cs="Arial"/>
        </w:rPr>
        <w:t>prog5,giat18,renaksi70);</w:t>
      </w:r>
    </w:p>
    <w:p w:rsidR="007C71C6" w:rsidRDefault="007A0429" w:rsidP="00A93F82">
      <w:pPr>
        <w:pStyle w:val="ListParagraph"/>
        <w:widowControl w:val="0"/>
        <w:numPr>
          <w:ilvl w:val="1"/>
          <w:numId w:val="107"/>
        </w:numPr>
        <w:tabs>
          <w:tab w:val="left" w:pos="2854"/>
          <w:tab w:val="left" w:pos="2855"/>
          <w:tab w:val="left" w:pos="4216"/>
          <w:tab w:val="left" w:pos="5852"/>
          <w:tab w:val="left" w:pos="6941"/>
          <w:tab w:val="left" w:pos="8994"/>
        </w:tabs>
        <w:autoSpaceDE w:val="0"/>
        <w:autoSpaceDN w:val="0"/>
        <w:spacing w:line="360" w:lineRule="auto"/>
        <w:ind w:right="285"/>
        <w:jc w:val="both"/>
        <w:rPr>
          <w:rFonts w:ascii="Arial" w:hAnsi="Arial" w:cs="Arial"/>
        </w:rPr>
      </w:pPr>
      <w:r>
        <w:rPr>
          <w:rFonts w:ascii="Arial" w:hAnsi="Arial" w:cs="Arial"/>
        </w:rPr>
        <w:t>Penggelaran</w:t>
      </w:r>
      <w:r>
        <w:rPr>
          <w:rFonts w:ascii="Arial" w:hAnsi="Arial" w:cs="Arial"/>
          <w:spacing w:val="43"/>
        </w:rPr>
        <w:t xml:space="preserve"> </w:t>
      </w:r>
      <w:r>
        <w:rPr>
          <w:rFonts w:ascii="Arial" w:hAnsi="Arial" w:cs="Arial"/>
        </w:rPr>
        <w:t>operasional</w:t>
      </w:r>
      <w:r>
        <w:rPr>
          <w:rFonts w:ascii="Arial" w:hAnsi="Arial" w:cs="Arial"/>
          <w:spacing w:val="47"/>
        </w:rPr>
        <w:t xml:space="preserve"> </w:t>
      </w:r>
      <w:r>
        <w:rPr>
          <w:rFonts w:ascii="Arial" w:hAnsi="Arial" w:cs="Arial"/>
        </w:rPr>
        <w:t>pasukan</w:t>
      </w:r>
      <w:r>
        <w:rPr>
          <w:rFonts w:ascii="Arial" w:hAnsi="Arial" w:cs="Arial"/>
          <w:spacing w:val="48"/>
        </w:rPr>
        <w:t xml:space="preserve"> </w:t>
      </w:r>
      <w:r>
        <w:rPr>
          <w:rFonts w:ascii="Arial" w:hAnsi="Arial" w:cs="Arial"/>
        </w:rPr>
        <w:t>siaga</w:t>
      </w:r>
      <w:r>
        <w:rPr>
          <w:rFonts w:ascii="Arial" w:hAnsi="Arial" w:cs="Arial"/>
          <w:spacing w:val="48"/>
        </w:rPr>
        <w:t xml:space="preserve"> </w:t>
      </w:r>
      <w:r>
        <w:rPr>
          <w:rFonts w:ascii="Arial" w:hAnsi="Arial" w:cs="Arial"/>
        </w:rPr>
        <w:t>Brimob</w:t>
      </w:r>
      <w:r>
        <w:rPr>
          <w:rFonts w:ascii="Arial" w:hAnsi="Arial" w:cs="Arial"/>
          <w:spacing w:val="49"/>
        </w:rPr>
        <w:t xml:space="preserve"> </w:t>
      </w:r>
      <w:r>
        <w:rPr>
          <w:rFonts w:ascii="Arial" w:hAnsi="Arial" w:cs="Arial"/>
        </w:rPr>
        <w:t>untuk</w:t>
      </w:r>
      <w:r>
        <w:rPr>
          <w:rFonts w:ascii="Arial" w:hAnsi="Arial" w:cs="Arial"/>
          <w:spacing w:val="47"/>
        </w:rPr>
        <w:t xml:space="preserve"> </w:t>
      </w:r>
      <w:r>
        <w:rPr>
          <w:rFonts w:ascii="Arial" w:hAnsi="Arial" w:cs="Arial"/>
        </w:rPr>
        <w:t>setiap</w:t>
      </w:r>
      <w:r>
        <w:rPr>
          <w:rFonts w:ascii="Arial" w:hAnsi="Arial" w:cs="Arial"/>
          <w:spacing w:val="-64"/>
        </w:rPr>
        <w:t xml:space="preserve"> </w:t>
      </w:r>
      <w:r>
        <w:rPr>
          <w:rFonts w:ascii="Arial" w:hAnsi="Arial" w:cs="Arial"/>
        </w:rPr>
        <w:t>saat</w:t>
      </w:r>
      <w:r>
        <w:rPr>
          <w:rFonts w:ascii="Arial" w:hAnsi="Arial" w:cs="Arial"/>
          <w:spacing w:val="2"/>
        </w:rPr>
        <w:t xml:space="preserve"> </w:t>
      </w:r>
      <w:r>
        <w:rPr>
          <w:rFonts w:ascii="Arial" w:hAnsi="Arial" w:cs="Arial"/>
        </w:rPr>
        <w:t>siap</w:t>
      </w:r>
      <w:r>
        <w:rPr>
          <w:rFonts w:ascii="Arial" w:hAnsi="Arial" w:cs="Arial"/>
          <w:spacing w:val="4"/>
        </w:rPr>
        <w:t xml:space="preserve"> </w:t>
      </w:r>
      <w:r>
        <w:rPr>
          <w:rFonts w:ascii="Arial" w:hAnsi="Arial" w:cs="Arial"/>
        </w:rPr>
        <w:t>digerakkan</w:t>
      </w:r>
      <w:r>
        <w:rPr>
          <w:rFonts w:ascii="Arial" w:hAnsi="Arial" w:cs="Arial"/>
          <w:spacing w:val="2"/>
        </w:rPr>
        <w:t xml:space="preserve"> </w:t>
      </w:r>
      <w:r>
        <w:rPr>
          <w:rFonts w:ascii="Arial" w:hAnsi="Arial" w:cs="Arial"/>
        </w:rPr>
        <w:t>guna</w:t>
      </w:r>
      <w:r>
        <w:rPr>
          <w:rFonts w:ascii="Arial" w:hAnsi="Arial" w:cs="Arial"/>
          <w:spacing w:val="2"/>
        </w:rPr>
        <w:t xml:space="preserve"> </w:t>
      </w:r>
      <w:r>
        <w:rPr>
          <w:rFonts w:ascii="Arial" w:hAnsi="Arial" w:cs="Arial"/>
        </w:rPr>
        <w:t>membackup</w:t>
      </w:r>
      <w:r>
        <w:rPr>
          <w:rFonts w:ascii="Arial" w:hAnsi="Arial" w:cs="Arial"/>
          <w:spacing w:val="2"/>
        </w:rPr>
        <w:t xml:space="preserve"> </w:t>
      </w:r>
      <w:r>
        <w:rPr>
          <w:rFonts w:ascii="Arial" w:hAnsi="Arial" w:cs="Arial"/>
        </w:rPr>
        <w:t>satuan</w:t>
      </w:r>
      <w:r>
        <w:rPr>
          <w:rFonts w:ascii="Arial" w:hAnsi="Arial" w:cs="Arial"/>
          <w:spacing w:val="2"/>
        </w:rPr>
        <w:t xml:space="preserve"> </w:t>
      </w:r>
      <w:r>
        <w:rPr>
          <w:rFonts w:ascii="Arial" w:hAnsi="Arial" w:cs="Arial"/>
        </w:rPr>
        <w:t>kewilayahan</w:t>
      </w:r>
      <w:r>
        <w:rPr>
          <w:rFonts w:ascii="Arial" w:hAnsi="Arial" w:cs="Arial"/>
          <w:spacing w:val="-64"/>
        </w:rPr>
        <w:t xml:space="preserve"> </w:t>
      </w:r>
      <w:r>
        <w:rPr>
          <w:rFonts w:ascii="Arial" w:hAnsi="Arial" w:cs="Arial"/>
        </w:rPr>
        <w:t>dalam</w:t>
      </w:r>
      <w:r>
        <w:rPr>
          <w:rFonts w:ascii="Arial" w:hAnsi="Arial" w:cs="Arial"/>
          <w:spacing w:val="38"/>
        </w:rPr>
        <w:t xml:space="preserve"> </w:t>
      </w:r>
      <w:r>
        <w:rPr>
          <w:rFonts w:ascii="Arial" w:hAnsi="Arial" w:cs="Arial"/>
        </w:rPr>
        <w:t>rangka</w:t>
      </w:r>
      <w:r>
        <w:rPr>
          <w:rFonts w:ascii="Arial" w:hAnsi="Arial" w:cs="Arial"/>
          <w:spacing w:val="46"/>
        </w:rPr>
        <w:t xml:space="preserve"> </w:t>
      </w:r>
      <w:r>
        <w:rPr>
          <w:rFonts w:ascii="Arial" w:hAnsi="Arial" w:cs="Arial"/>
        </w:rPr>
        <w:t>menanggulangi</w:t>
      </w:r>
      <w:r>
        <w:rPr>
          <w:rFonts w:ascii="Arial" w:hAnsi="Arial" w:cs="Arial"/>
          <w:spacing w:val="45"/>
        </w:rPr>
        <w:t xml:space="preserve"> </w:t>
      </w:r>
      <w:r>
        <w:rPr>
          <w:rFonts w:ascii="Arial" w:hAnsi="Arial" w:cs="Arial"/>
        </w:rPr>
        <w:t>gangguan</w:t>
      </w:r>
      <w:r>
        <w:rPr>
          <w:rFonts w:ascii="Arial" w:hAnsi="Arial" w:cs="Arial"/>
          <w:spacing w:val="42"/>
        </w:rPr>
        <w:t xml:space="preserve"> </w:t>
      </w:r>
      <w:r>
        <w:rPr>
          <w:rFonts w:ascii="Arial" w:hAnsi="Arial" w:cs="Arial"/>
        </w:rPr>
        <w:t>keamanan</w:t>
      </w:r>
      <w:r>
        <w:rPr>
          <w:rFonts w:ascii="Arial" w:hAnsi="Arial" w:cs="Arial"/>
          <w:spacing w:val="46"/>
        </w:rPr>
        <w:t xml:space="preserve"> </w:t>
      </w:r>
      <w:r>
        <w:rPr>
          <w:rFonts w:ascii="Arial" w:hAnsi="Arial" w:cs="Arial"/>
        </w:rPr>
        <w:t>dalam</w:t>
      </w:r>
      <w:r>
        <w:rPr>
          <w:rFonts w:ascii="Arial" w:hAnsi="Arial" w:cs="Arial"/>
          <w:spacing w:val="-64"/>
        </w:rPr>
        <w:t xml:space="preserve"> </w:t>
      </w:r>
      <w:r>
        <w:rPr>
          <w:rFonts w:ascii="Arial" w:hAnsi="Arial" w:cs="Arial"/>
        </w:rPr>
        <w:t>negeri</w:t>
      </w:r>
      <w:r>
        <w:rPr>
          <w:rFonts w:ascii="Arial" w:hAnsi="Arial" w:cs="Arial"/>
        </w:rPr>
        <w:tab/>
        <w:t>berkadar</w:t>
      </w:r>
      <w:r>
        <w:rPr>
          <w:rFonts w:ascii="Arial" w:hAnsi="Arial" w:cs="Arial"/>
        </w:rPr>
        <w:tab/>
        <w:t>dan</w:t>
      </w:r>
      <w:r>
        <w:rPr>
          <w:rFonts w:ascii="Arial" w:hAnsi="Arial" w:cs="Arial"/>
        </w:rPr>
        <w:tab/>
        <w:t>berintensitas</w:t>
      </w:r>
      <w:r>
        <w:rPr>
          <w:rFonts w:ascii="Arial" w:hAnsi="Arial" w:cs="Arial"/>
        </w:rPr>
        <w:tab/>
        <w:t>tinggi.</w:t>
      </w:r>
      <w:r>
        <w:rPr>
          <w:rFonts w:ascii="Arial" w:hAnsi="Arial" w:cs="Arial"/>
          <w:spacing w:val="-64"/>
        </w:rPr>
        <w:t xml:space="preserve"> </w:t>
      </w:r>
      <w:r>
        <w:rPr>
          <w:rFonts w:ascii="Arial" w:hAnsi="Arial" w:cs="Arial"/>
        </w:rPr>
        <w:t>(giat5087/progHarkamtibmas/SP1/SS1/IKU1/PPKprog5,giat18,</w:t>
      </w:r>
      <w:r>
        <w:rPr>
          <w:rFonts w:ascii="Arial" w:hAnsi="Arial" w:cs="Arial"/>
          <w:spacing w:val="1"/>
        </w:rPr>
        <w:t xml:space="preserve"> </w:t>
      </w:r>
      <w:r>
        <w:rPr>
          <w:rFonts w:ascii="Arial" w:hAnsi="Arial" w:cs="Arial"/>
        </w:rPr>
        <w:t>renaksi70);</w:t>
      </w:r>
    </w:p>
    <w:p w:rsidR="007C71C6" w:rsidRDefault="007A0429" w:rsidP="00A93F82">
      <w:pPr>
        <w:pStyle w:val="ListParagraph"/>
        <w:widowControl w:val="0"/>
        <w:numPr>
          <w:ilvl w:val="1"/>
          <w:numId w:val="107"/>
        </w:numPr>
        <w:tabs>
          <w:tab w:val="left" w:pos="2854"/>
          <w:tab w:val="left" w:pos="2855"/>
          <w:tab w:val="left" w:pos="4764"/>
          <w:tab w:val="left" w:pos="6484"/>
          <w:tab w:val="left" w:pos="7678"/>
          <w:tab w:val="left" w:pos="8909"/>
        </w:tabs>
        <w:autoSpaceDE w:val="0"/>
        <w:autoSpaceDN w:val="0"/>
        <w:spacing w:line="360" w:lineRule="auto"/>
        <w:ind w:right="287"/>
        <w:jc w:val="both"/>
        <w:rPr>
          <w:rFonts w:ascii="Arial" w:hAnsi="Arial" w:cs="Arial"/>
        </w:rPr>
      </w:pPr>
      <w:r>
        <w:rPr>
          <w:rFonts w:ascii="Arial" w:hAnsi="Arial" w:cs="Arial"/>
        </w:rPr>
        <w:t>Penanganan/</w:t>
      </w:r>
      <w:r>
        <w:rPr>
          <w:rFonts w:ascii="Arial" w:hAnsi="Arial" w:cs="Arial"/>
        </w:rPr>
        <w:tab/>
        <w:t>penindakan</w:t>
      </w:r>
      <w:r>
        <w:rPr>
          <w:rFonts w:ascii="Arial" w:hAnsi="Arial" w:cs="Arial"/>
        </w:rPr>
        <w:tab/>
        <w:t>Tindak</w:t>
      </w:r>
      <w:r>
        <w:rPr>
          <w:rFonts w:ascii="Arial" w:hAnsi="Arial" w:cs="Arial"/>
        </w:rPr>
        <w:tab/>
        <w:t>Pidana</w:t>
      </w:r>
      <w:r>
        <w:rPr>
          <w:rFonts w:ascii="Arial" w:hAnsi="Arial" w:cs="Arial"/>
        </w:rPr>
        <w:tab/>
      </w:r>
      <w:r>
        <w:rPr>
          <w:rFonts w:ascii="Arial" w:hAnsi="Arial" w:cs="Arial"/>
          <w:spacing w:val="-2"/>
        </w:rPr>
        <w:t>umum.</w:t>
      </w:r>
      <w:r>
        <w:rPr>
          <w:rFonts w:ascii="Arial" w:hAnsi="Arial" w:cs="Arial"/>
          <w:spacing w:val="-64"/>
        </w:rPr>
        <w:t xml:space="preserve"> </w:t>
      </w:r>
      <w:r>
        <w:rPr>
          <w:rFonts w:ascii="Arial" w:hAnsi="Arial" w:cs="Arial"/>
        </w:rPr>
        <w:t>(giat3142/progLidikSidik/SP1/SS1/IKU1/PPKprog5,giat18,ren</w:t>
      </w:r>
      <w:r>
        <w:rPr>
          <w:rFonts w:ascii="Arial" w:hAnsi="Arial" w:cs="Arial"/>
          <w:spacing w:val="1"/>
        </w:rPr>
        <w:t xml:space="preserve"> </w:t>
      </w:r>
      <w:r>
        <w:rPr>
          <w:rFonts w:ascii="Arial" w:hAnsi="Arial" w:cs="Arial"/>
        </w:rPr>
        <w:t>aksi70);</w:t>
      </w:r>
    </w:p>
    <w:p w:rsidR="00824B3D" w:rsidRDefault="00824B3D" w:rsidP="00824B3D">
      <w:pPr>
        <w:pStyle w:val="ListParagraph"/>
        <w:widowControl w:val="0"/>
        <w:tabs>
          <w:tab w:val="left" w:pos="2854"/>
          <w:tab w:val="left" w:pos="2855"/>
          <w:tab w:val="left" w:pos="4764"/>
          <w:tab w:val="left" w:pos="6484"/>
          <w:tab w:val="left" w:pos="7678"/>
          <w:tab w:val="left" w:pos="8909"/>
        </w:tabs>
        <w:autoSpaceDE w:val="0"/>
        <w:autoSpaceDN w:val="0"/>
        <w:spacing w:line="360" w:lineRule="auto"/>
        <w:ind w:left="2854" w:right="287"/>
        <w:jc w:val="right"/>
        <w:rPr>
          <w:rFonts w:ascii="Arial" w:hAnsi="Arial" w:cs="Arial"/>
        </w:rPr>
      </w:pPr>
    </w:p>
    <w:p w:rsidR="00AE61DB" w:rsidRDefault="00AE61DB" w:rsidP="00824B3D">
      <w:pPr>
        <w:pStyle w:val="ListParagraph"/>
        <w:widowControl w:val="0"/>
        <w:tabs>
          <w:tab w:val="left" w:pos="2854"/>
          <w:tab w:val="left" w:pos="2855"/>
          <w:tab w:val="left" w:pos="4764"/>
          <w:tab w:val="left" w:pos="6484"/>
          <w:tab w:val="left" w:pos="7678"/>
          <w:tab w:val="left" w:pos="8909"/>
        </w:tabs>
        <w:autoSpaceDE w:val="0"/>
        <w:autoSpaceDN w:val="0"/>
        <w:spacing w:line="360" w:lineRule="auto"/>
        <w:ind w:left="2854" w:right="287"/>
        <w:jc w:val="right"/>
        <w:rPr>
          <w:rFonts w:ascii="Arial" w:hAnsi="Arial" w:cs="Arial"/>
        </w:rPr>
      </w:pPr>
    </w:p>
    <w:p w:rsidR="007C71C6" w:rsidRDefault="007A0429" w:rsidP="00A93F82">
      <w:pPr>
        <w:pStyle w:val="ListParagraph"/>
        <w:widowControl w:val="0"/>
        <w:numPr>
          <w:ilvl w:val="2"/>
          <w:numId w:val="106"/>
        </w:numPr>
        <w:tabs>
          <w:tab w:val="left" w:pos="1861"/>
        </w:tabs>
        <w:autoSpaceDE w:val="0"/>
        <w:autoSpaceDN w:val="0"/>
        <w:spacing w:before="199" w:line="360" w:lineRule="auto"/>
        <w:ind w:right="285"/>
        <w:jc w:val="both"/>
        <w:rPr>
          <w:rFonts w:ascii="Arial" w:hAnsi="Arial" w:cs="Arial"/>
        </w:rPr>
      </w:pPr>
      <w:r>
        <w:rPr>
          <w:rFonts w:ascii="Arial" w:hAnsi="Arial" w:cs="Arial"/>
        </w:rPr>
        <w:lastRenderedPageBreak/>
        <w:t>Arah</w:t>
      </w:r>
      <w:r>
        <w:rPr>
          <w:rFonts w:ascii="Arial" w:hAnsi="Arial" w:cs="Arial"/>
          <w:spacing w:val="1"/>
        </w:rPr>
        <w:t xml:space="preserve"> </w:t>
      </w:r>
      <w:r>
        <w:rPr>
          <w:rFonts w:ascii="Arial" w:hAnsi="Arial" w:cs="Arial"/>
        </w:rPr>
        <w:t>Kebijakan</w:t>
      </w:r>
      <w:r>
        <w:rPr>
          <w:rFonts w:ascii="Arial" w:hAnsi="Arial" w:cs="Arial"/>
          <w:spacing w:val="1"/>
        </w:rPr>
        <w:t xml:space="preserve"> </w:t>
      </w:r>
      <w:r>
        <w:rPr>
          <w:rFonts w:ascii="Arial" w:hAnsi="Arial" w:cs="Arial"/>
        </w:rPr>
        <w:t>Polda</w:t>
      </w:r>
      <w:r>
        <w:rPr>
          <w:rFonts w:ascii="Arial" w:hAnsi="Arial" w:cs="Arial"/>
          <w:spacing w:val="1"/>
        </w:rPr>
        <w:t xml:space="preserve"> </w:t>
      </w:r>
      <w:r>
        <w:rPr>
          <w:rFonts w:ascii="Arial" w:hAnsi="Arial" w:cs="Arial"/>
        </w:rPr>
        <w:t>Kalimantan</w:t>
      </w:r>
      <w:r>
        <w:rPr>
          <w:rFonts w:ascii="Arial" w:hAnsi="Arial" w:cs="Arial"/>
          <w:spacing w:val="1"/>
        </w:rPr>
        <w:t xml:space="preserve"> </w:t>
      </w:r>
      <w:r>
        <w:rPr>
          <w:rFonts w:ascii="Arial" w:hAnsi="Arial" w:cs="Arial"/>
        </w:rPr>
        <w:t>Selatan tahun</w:t>
      </w:r>
      <w:r>
        <w:rPr>
          <w:rFonts w:ascii="Arial" w:hAnsi="Arial" w:cs="Arial"/>
          <w:spacing w:val="1"/>
        </w:rPr>
        <w:t xml:space="preserve"> </w:t>
      </w:r>
      <w:r w:rsidR="004F50AC">
        <w:rPr>
          <w:rFonts w:ascii="Arial" w:hAnsi="Arial" w:cs="Arial"/>
        </w:rPr>
        <w:t>2025</w:t>
      </w:r>
      <w:r>
        <w:rPr>
          <w:rFonts w:ascii="Arial" w:hAnsi="Arial" w:cs="Arial"/>
        </w:rPr>
        <w:t xml:space="preserve"> dalam rangka</w:t>
      </w:r>
      <w:r>
        <w:rPr>
          <w:rFonts w:ascii="Arial" w:hAnsi="Arial" w:cs="Arial"/>
          <w:spacing w:val="1"/>
        </w:rPr>
        <w:t xml:space="preserve"> </w:t>
      </w:r>
      <w:r>
        <w:rPr>
          <w:rFonts w:ascii="Arial" w:hAnsi="Arial" w:cs="Arial"/>
        </w:rPr>
        <w:t>pencapaian</w:t>
      </w:r>
      <w:r>
        <w:rPr>
          <w:rFonts w:ascii="Arial" w:hAnsi="Arial" w:cs="Arial"/>
          <w:spacing w:val="1"/>
        </w:rPr>
        <w:t xml:space="preserve"> </w:t>
      </w:r>
      <w:r>
        <w:rPr>
          <w:rFonts w:ascii="Arial" w:hAnsi="Arial" w:cs="Arial"/>
        </w:rPr>
        <w:t>sasaran</w:t>
      </w:r>
      <w:r>
        <w:rPr>
          <w:rFonts w:ascii="Arial" w:hAnsi="Arial" w:cs="Arial"/>
          <w:spacing w:val="1"/>
        </w:rPr>
        <w:t xml:space="preserve"> </w:t>
      </w:r>
      <w:r>
        <w:rPr>
          <w:rFonts w:ascii="Arial" w:hAnsi="Arial" w:cs="Arial"/>
        </w:rPr>
        <w:t>prioritas</w:t>
      </w:r>
      <w:r>
        <w:rPr>
          <w:rFonts w:ascii="Arial" w:hAnsi="Arial" w:cs="Arial"/>
          <w:spacing w:val="1"/>
        </w:rPr>
        <w:t xml:space="preserve"> </w:t>
      </w:r>
      <w:r>
        <w:rPr>
          <w:rFonts w:ascii="Arial" w:hAnsi="Arial" w:cs="Arial"/>
        </w:rPr>
        <w:t>“Mengoptimalkan</w:t>
      </w:r>
      <w:r>
        <w:rPr>
          <w:rFonts w:ascii="Arial" w:hAnsi="Arial" w:cs="Arial"/>
          <w:spacing w:val="1"/>
        </w:rPr>
        <w:t xml:space="preserve"> </w:t>
      </w:r>
      <w:r>
        <w:rPr>
          <w:rFonts w:ascii="Arial" w:hAnsi="Arial" w:cs="Arial"/>
        </w:rPr>
        <w:t>Kualitas</w:t>
      </w:r>
      <w:r>
        <w:rPr>
          <w:rFonts w:ascii="Arial" w:hAnsi="Arial" w:cs="Arial"/>
          <w:spacing w:val="66"/>
        </w:rPr>
        <w:t xml:space="preserve"> </w:t>
      </w:r>
      <w:r>
        <w:rPr>
          <w:rFonts w:ascii="Arial" w:hAnsi="Arial" w:cs="Arial"/>
        </w:rPr>
        <w:t>Pelayanan</w:t>
      </w:r>
      <w:r>
        <w:rPr>
          <w:rFonts w:ascii="Arial" w:hAnsi="Arial" w:cs="Arial"/>
          <w:spacing w:val="1"/>
        </w:rPr>
        <w:t xml:space="preserve"> </w:t>
      </w:r>
      <w:r>
        <w:rPr>
          <w:rFonts w:ascii="Arial" w:hAnsi="Arial" w:cs="Arial"/>
        </w:rPr>
        <w:t>Publik</w:t>
      </w:r>
      <w:r>
        <w:rPr>
          <w:rFonts w:ascii="Arial" w:hAnsi="Arial" w:cs="Arial"/>
          <w:spacing w:val="-1"/>
        </w:rPr>
        <w:t xml:space="preserve"> </w:t>
      </w:r>
      <w:r>
        <w:rPr>
          <w:rFonts w:ascii="Arial" w:hAnsi="Arial" w:cs="Arial"/>
        </w:rPr>
        <w:t>Polri”</w:t>
      </w:r>
      <w:r>
        <w:rPr>
          <w:rFonts w:ascii="Arial" w:hAnsi="Arial" w:cs="Arial"/>
          <w:spacing w:val="4"/>
        </w:rPr>
        <w:t xml:space="preserve"> </w:t>
      </w:r>
      <w:r>
        <w:rPr>
          <w:rFonts w:ascii="Arial" w:hAnsi="Arial" w:cs="Arial"/>
        </w:rPr>
        <w:t>yaitu</w:t>
      </w:r>
    </w:p>
    <w:p w:rsidR="007C71C6" w:rsidRDefault="007A0429" w:rsidP="00A93F82">
      <w:pPr>
        <w:pStyle w:val="ListParagraph"/>
        <w:widowControl w:val="0"/>
        <w:numPr>
          <w:ilvl w:val="3"/>
          <w:numId w:val="106"/>
        </w:numPr>
        <w:tabs>
          <w:tab w:val="left" w:pos="2427"/>
        </w:tabs>
        <w:autoSpaceDE w:val="0"/>
        <w:autoSpaceDN w:val="0"/>
        <w:spacing w:before="203" w:line="360" w:lineRule="auto"/>
        <w:ind w:right="296"/>
        <w:jc w:val="both"/>
        <w:rPr>
          <w:rFonts w:ascii="Arial" w:hAnsi="Arial" w:cs="Arial"/>
        </w:rPr>
      </w:pPr>
      <w:r>
        <w:rPr>
          <w:rFonts w:ascii="Arial" w:hAnsi="Arial" w:cs="Arial"/>
        </w:rPr>
        <w:t>Modernisasi fasilitas sarana dan prasarana sentra pelayanan publik</w:t>
      </w:r>
      <w:r>
        <w:rPr>
          <w:rFonts w:ascii="Arial" w:hAnsi="Arial" w:cs="Arial"/>
          <w:spacing w:val="-64"/>
        </w:rPr>
        <w:t xml:space="preserve"> </w:t>
      </w:r>
      <w:r>
        <w:rPr>
          <w:rFonts w:ascii="Arial" w:hAnsi="Arial" w:cs="Arial"/>
        </w:rPr>
        <w:t>yang</w:t>
      </w:r>
      <w:r>
        <w:rPr>
          <w:rFonts w:ascii="Arial" w:hAnsi="Arial" w:cs="Arial"/>
          <w:spacing w:val="-1"/>
        </w:rPr>
        <w:t xml:space="preserve"> </w:t>
      </w:r>
      <w:r>
        <w:rPr>
          <w:rFonts w:ascii="Arial" w:hAnsi="Arial" w:cs="Arial"/>
        </w:rPr>
        <w:t>berbasis TIK</w:t>
      </w:r>
      <w:r>
        <w:rPr>
          <w:rFonts w:ascii="Arial" w:hAnsi="Arial" w:cs="Arial"/>
          <w:spacing w:val="-2"/>
        </w:rPr>
        <w:t xml:space="preserve"> </w:t>
      </w:r>
      <w:r>
        <w:rPr>
          <w:rFonts w:ascii="Arial" w:hAnsi="Arial" w:cs="Arial"/>
        </w:rPr>
        <w:t>serta</w:t>
      </w:r>
      <w:r>
        <w:rPr>
          <w:rFonts w:ascii="Arial" w:hAnsi="Arial" w:cs="Arial"/>
          <w:spacing w:val="1"/>
        </w:rPr>
        <w:t xml:space="preserve"> </w:t>
      </w:r>
      <w:r>
        <w:rPr>
          <w:rFonts w:ascii="Arial" w:hAnsi="Arial" w:cs="Arial"/>
        </w:rPr>
        <w:t>terintegrasi;</w:t>
      </w:r>
    </w:p>
    <w:p w:rsidR="007C71C6" w:rsidRDefault="007A0429">
      <w:pPr>
        <w:pStyle w:val="BodyText"/>
        <w:spacing w:line="360" w:lineRule="auto"/>
        <w:ind w:left="2427" w:right="294"/>
        <w:rPr>
          <w:rFonts w:ascii="Arial" w:hAnsi="Arial" w:cs="Arial"/>
        </w:rPr>
      </w:pPr>
      <w:r>
        <w:rPr>
          <w:rFonts w:ascii="Arial" w:hAnsi="Arial" w:cs="Arial"/>
        </w:rPr>
        <w:t>Untuk pencapaian arah</w:t>
      </w:r>
      <w:r>
        <w:rPr>
          <w:rFonts w:ascii="Arial" w:hAnsi="Arial" w:cs="Arial"/>
          <w:spacing w:val="1"/>
        </w:rPr>
        <w:t xml:space="preserve"> </w:t>
      </w:r>
      <w:r>
        <w:rPr>
          <w:rFonts w:ascii="Arial" w:hAnsi="Arial" w:cs="Arial"/>
        </w:rPr>
        <w:t>kebijakan</w:t>
      </w:r>
      <w:r>
        <w:rPr>
          <w:rFonts w:ascii="Arial" w:hAnsi="Arial" w:cs="Arial"/>
          <w:spacing w:val="1"/>
        </w:rPr>
        <w:t xml:space="preserve"> </w:t>
      </w:r>
      <w:r>
        <w:rPr>
          <w:rFonts w:ascii="Arial" w:hAnsi="Arial" w:cs="Arial"/>
        </w:rPr>
        <w:t>tersebut, maka</w:t>
      </w:r>
      <w:r>
        <w:rPr>
          <w:rFonts w:ascii="Arial" w:hAnsi="Arial" w:cs="Arial"/>
          <w:spacing w:val="1"/>
        </w:rPr>
        <w:t xml:space="preserve"> </w:t>
      </w:r>
      <w:r>
        <w:rPr>
          <w:rFonts w:ascii="Arial" w:hAnsi="Arial" w:cs="Arial"/>
        </w:rPr>
        <w:t>strategi</w:t>
      </w:r>
      <w:r>
        <w:rPr>
          <w:rFonts w:ascii="Arial" w:hAnsi="Arial" w:cs="Arial"/>
          <w:spacing w:val="1"/>
        </w:rPr>
        <w:t xml:space="preserve"> </w:t>
      </w:r>
      <w:r>
        <w:rPr>
          <w:rFonts w:ascii="Arial" w:hAnsi="Arial" w:cs="Arial"/>
        </w:rPr>
        <w:t>Polda</w:t>
      </w:r>
      <w:r>
        <w:rPr>
          <w:rFonts w:ascii="Arial" w:hAnsi="Arial" w:cs="Arial"/>
          <w:spacing w:val="1"/>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4"/>
        </w:rPr>
        <w:t xml:space="preserve"> </w:t>
      </w:r>
      <w:r>
        <w:rPr>
          <w:rFonts w:ascii="Arial" w:hAnsi="Arial" w:cs="Arial"/>
        </w:rPr>
        <w:t>yang</w:t>
      </w:r>
      <w:r>
        <w:rPr>
          <w:rFonts w:ascii="Arial" w:hAnsi="Arial" w:cs="Arial"/>
          <w:spacing w:val="-1"/>
        </w:rPr>
        <w:t xml:space="preserve"> </w:t>
      </w:r>
      <w:r>
        <w:rPr>
          <w:rFonts w:ascii="Arial" w:hAnsi="Arial" w:cs="Arial"/>
        </w:rPr>
        <w:t>akan</w:t>
      </w:r>
      <w:r>
        <w:rPr>
          <w:rFonts w:ascii="Arial" w:hAnsi="Arial" w:cs="Arial"/>
          <w:spacing w:val="6"/>
        </w:rPr>
        <w:t xml:space="preserve"> </w:t>
      </w:r>
      <w:r>
        <w:rPr>
          <w:rFonts w:ascii="Arial" w:hAnsi="Arial" w:cs="Arial"/>
        </w:rPr>
        <w:t>dilakukan</w:t>
      </w:r>
      <w:r>
        <w:rPr>
          <w:rFonts w:ascii="Arial" w:hAnsi="Arial" w:cs="Arial"/>
          <w:spacing w:val="-1"/>
        </w:rPr>
        <w:t xml:space="preserve"> </w:t>
      </w:r>
      <w:r>
        <w:rPr>
          <w:rFonts w:ascii="Arial" w:hAnsi="Arial" w:cs="Arial"/>
        </w:rPr>
        <w:t>adalah:</w:t>
      </w:r>
    </w:p>
    <w:p w:rsidR="007C71C6" w:rsidRDefault="007A0429" w:rsidP="00A93F82">
      <w:pPr>
        <w:pStyle w:val="ListParagraph"/>
        <w:widowControl w:val="0"/>
        <w:numPr>
          <w:ilvl w:val="4"/>
          <w:numId w:val="106"/>
        </w:numPr>
        <w:tabs>
          <w:tab w:val="left" w:pos="2854"/>
          <w:tab w:val="left" w:pos="2855"/>
          <w:tab w:val="left" w:pos="6940"/>
          <w:tab w:val="left" w:pos="8410"/>
          <w:tab w:val="left" w:pos="8880"/>
        </w:tabs>
        <w:autoSpaceDE w:val="0"/>
        <w:autoSpaceDN w:val="0"/>
        <w:spacing w:before="6" w:line="360" w:lineRule="auto"/>
        <w:ind w:right="428"/>
        <w:jc w:val="both"/>
        <w:rPr>
          <w:rFonts w:ascii="Arial" w:hAnsi="Arial" w:cs="Arial"/>
        </w:rPr>
      </w:pPr>
      <w:r>
        <w:rPr>
          <w:rFonts w:ascii="Arial" w:hAnsi="Arial" w:cs="Arial"/>
        </w:rPr>
        <w:t>Peningkatan</w:t>
      </w:r>
      <w:r>
        <w:rPr>
          <w:rFonts w:ascii="Arial" w:hAnsi="Arial" w:cs="Arial"/>
          <w:spacing w:val="-2"/>
        </w:rPr>
        <w:t xml:space="preserve"> </w:t>
      </w:r>
      <w:r>
        <w:rPr>
          <w:rFonts w:ascii="Arial" w:hAnsi="Arial" w:cs="Arial"/>
        </w:rPr>
        <w:t>pelayanan</w:t>
      </w:r>
      <w:r>
        <w:rPr>
          <w:rFonts w:ascii="Arial" w:hAnsi="Arial" w:cs="Arial"/>
          <w:spacing w:val="-5"/>
        </w:rPr>
        <w:t xml:space="preserve"> </w:t>
      </w:r>
      <w:r>
        <w:rPr>
          <w:rFonts w:ascii="Arial" w:hAnsi="Arial" w:cs="Arial"/>
        </w:rPr>
        <w:t>online</w:t>
      </w:r>
      <w:r>
        <w:rPr>
          <w:rFonts w:ascii="Arial" w:hAnsi="Arial" w:cs="Arial"/>
          <w:spacing w:val="-5"/>
        </w:rPr>
        <w:t xml:space="preserve"> </w:t>
      </w:r>
      <w:r>
        <w:rPr>
          <w:rFonts w:ascii="Arial" w:hAnsi="Arial" w:cs="Arial"/>
        </w:rPr>
        <w:t>yang</w:t>
      </w:r>
      <w:r>
        <w:rPr>
          <w:rFonts w:ascii="Arial" w:hAnsi="Arial" w:cs="Arial"/>
        </w:rPr>
        <w:tab/>
        <w:t>terintegrasi</w:t>
      </w:r>
      <w:r>
        <w:rPr>
          <w:rFonts w:ascii="Arial" w:hAnsi="Arial" w:cs="Arial"/>
        </w:rPr>
        <w:tab/>
        <w:t>di</w:t>
      </w:r>
      <w:r>
        <w:rPr>
          <w:rFonts w:ascii="Arial" w:hAnsi="Arial" w:cs="Arial"/>
        </w:rPr>
        <w:tab/>
      </w:r>
      <w:r>
        <w:rPr>
          <w:rFonts w:ascii="Arial" w:hAnsi="Arial" w:cs="Arial"/>
          <w:spacing w:val="-1"/>
        </w:rPr>
        <w:t>Polda</w:t>
      </w:r>
      <w:r>
        <w:rPr>
          <w:rFonts w:ascii="Arial" w:hAnsi="Arial" w:cs="Arial"/>
          <w:spacing w:val="-64"/>
        </w:rPr>
        <w:t xml:space="preserve"> </w:t>
      </w:r>
      <w:r>
        <w:rPr>
          <w:rFonts w:ascii="Arial" w:hAnsi="Arial" w:cs="Arial"/>
        </w:rPr>
        <w:t>Kalimantan</w:t>
      </w:r>
      <w:r>
        <w:rPr>
          <w:rFonts w:ascii="Arial" w:hAnsi="Arial" w:cs="Arial"/>
          <w:spacing w:val="45"/>
        </w:rPr>
        <w:t xml:space="preserve"> </w:t>
      </w:r>
      <w:r>
        <w:rPr>
          <w:rFonts w:ascii="Arial" w:hAnsi="Arial" w:cs="Arial"/>
        </w:rPr>
        <w:t>Selatan</w:t>
      </w:r>
      <w:r>
        <w:rPr>
          <w:rFonts w:ascii="Arial" w:hAnsi="Arial" w:cs="Arial"/>
          <w:spacing w:val="49"/>
        </w:rPr>
        <w:t xml:space="preserve"> </w:t>
      </w:r>
      <w:r>
        <w:rPr>
          <w:rFonts w:ascii="Arial" w:hAnsi="Arial" w:cs="Arial"/>
        </w:rPr>
        <w:t>serta</w:t>
      </w:r>
      <w:r>
        <w:rPr>
          <w:rFonts w:ascii="Arial" w:hAnsi="Arial" w:cs="Arial"/>
          <w:spacing w:val="42"/>
        </w:rPr>
        <w:t xml:space="preserve"> </w:t>
      </w:r>
      <w:r>
        <w:rPr>
          <w:rFonts w:ascii="Arial" w:hAnsi="Arial" w:cs="Arial"/>
        </w:rPr>
        <w:t>Pelayanan</w:t>
      </w:r>
      <w:r>
        <w:rPr>
          <w:rFonts w:ascii="Arial" w:hAnsi="Arial" w:cs="Arial"/>
          <w:spacing w:val="41"/>
        </w:rPr>
        <w:t xml:space="preserve"> </w:t>
      </w:r>
      <w:r>
        <w:rPr>
          <w:rFonts w:ascii="Arial" w:hAnsi="Arial" w:cs="Arial"/>
        </w:rPr>
        <w:t>Keliling</w:t>
      </w:r>
      <w:r>
        <w:rPr>
          <w:rFonts w:ascii="Arial" w:hAnsi="Arial" w:cs="Arial"/>
          <w:spacing w:val="43"/>
        </w:rPr>
        <w:t xml:space="preserve"> </w:t>
      </w:r>
      <w:r>
        <w:rPr>
          <w:rFonts w:ascii="Arial" w:hAnsi="Arial" w:cs="Arial"/>
        </w:rPr>
        <w:t>di</w:t>
      </w:r>
      <w:r>
        <w:rPr>
          <w:rFonts w:ascii="Arial" w:hAnsi="Arial" w:cs="Arial"/>
          <w:spacing w:val="44"/>
        </w:rPr>
        <w:t xml:space="preserve"> </w:t>
      </w:r>
      <w:r>
        <w:rPr>
          <w:rFonts w:ascii="Arial" w:hAnsi="Arial" w:cs="Arial"/>
        </w:rPr>
        <w:t>Bidang</w:t>
      </w:r>
      <w:r>
        <w:rPr>
          <w:rFonts w:ascii="Arial" w:hAnsi="Arial" w:cs="Arial"/>
          <w:spacing w:val="41"/>
        </w:rPr>
        <w:t xml:space="preserve"> </w:t>
      </w:r>
      <w:r>
        <w:rPr>
          <w:rFonts w:ascii="Arial" w:hAnsi="Arial" w:cs="Arial"/>
        </w:rPr>
        <w:t>Lalu</w:t>
      </w:r>
      <w:r>
        <w:rPr>
          <w:rFonts w:ascii="Arial" w:hAnsi="Arial" w:cs="Arial"/>
          <w:spacing w:val="-64"/>
        </w:rPr>
        <w:t xml:space="preserve"> </w:t>
      </w:r>
      <w:r>
        <w:rPr>
          <w:rFonts w:ascii="Arial" w:hAnsi="Arial" w:cs="Arial"/>
        </w:rPr>
        <w:t>Lintas</w:t>
      </w:r>
      <w:r>
        <w:rPr>
          <w:rFonts w:ascii="Arial" w:hAnsi="Arial" w:cs="Arial"/>
          <w:spacing w:val="16"/>
        </w:rPr>
        <w:t xml:space="preserve"> </w:t>
      </w:r>
      <w:r>
        <w:rPr>
          <w:rFonts w:ascii="Arial" w:hAnsi="Arial" w:cs="Arial"/>
        </w:rPr>
        <w:t>yang</w:t>
      </w:r>
      <w:r>
        <w:rPr>
          <w:rFonts w:ascii="Arial" w:hAnsi="Arial" w:cs="Arial"/>
          <w:spacing w:val="14"/>
        </w:rPr>
        <w:t xml:space="preserve"> </w:t>
      </w:r>
      <w:r>
        <w:rPr>
          <w:rFonts w:ascii="Arial" w:hAnsi="Arial" w:cs="Arial"/>
        </w:rPr>
        <w:t>lebih</w:t>
      </w:r>
      <w:r>
        <w:rPr>
          <w:rFonts w:ascii="Arial" w:hAnsi="Arial" w:cs="Arial"/>
          <w:spacing w:val="22"/>
        </w:rPr>
        <w:t xml:space="preserve"> </w:t>
      </w:r>
      <w:r>
        <w:rPr>
          <w:rFonts w:ascii="Arial" w:hAnsi="Arial" w:cs="Arial"/>
        </w:rPr>
        <w:t>menjangkau</w:t>
      </w:r>
      <w:r>
        <w:rPr>
          <w:rFonts w:ascii="Arial" w:hAnsi="Arial" w:cs="Arial"/>
          <w:spacing w:val="41"/>
        </w:rPr>
        <w:t xml:space="preserve"> </w:t>
      </w:r>
      <w:r>
        <w:rPr>
          <w:rFonts w:ascii="Arial" w:hAnsi="Arial" w:cs="Arial"/>
        </w:rPr>
        <w:t>masyarakat</w:t>
      </w:r>
      <w:r>
        <w:rPr>
          <w:rFonts w:ascii="Arial" w:hAnsi="Arial" w:cs="Arial"/>
          <w:spacing w:val="32"/>
        </w:rPr>
        <w:t xml:space="preserve"> </w:t>
      </w:r>
      <w:r>
        <w:rPr>
          <w:rFonts w:ascii="Arial" w:hAnsi="Arial" w:cs="Arial"/>
        </w:rPr>
        <w:t>dan</w:t>
      </w:r>
      <w:r>
        <w:rPr>
          <w:rFonts w:ascii="Arial" w:hAnsi="Arial" w:cs="Arial"/>
          <w:spacing w:val="36"/>
        </w:rPr>
        <w:t xml:space="preserve"> </w:t>
      </w:r>
      <w:r>
        <w:rPr>
          <w:rFonts w:ascii="Arial" w:hAnsi="Arial" w:cs="Arial"/>
        </w:rPr>
        <w:t>pelayanan</w:t>
      </w:r>
      <w:r>
        <w:rPr>
          <w:rFonts w:ascii="Arial" w:hAnsi="Arial" w:cs="Arial"/>
          <w:spacing w:val="-64"/>
        </w:rPr>
        <w:t xml:space="preserve"> </w:t>
      </w:r>
      <w:r>
        <w:rPr>
          <w:rFonts w:ascii="Arial" w:hAnsi="Arial" w:cs="Arial"/>
        </w:rPr>
        <w:t>identifikasi</w:t>
      </w:r>
      <w:r>
        <w:rPr>
          <w:rFonts w:ascii="Arial" w:hAnsi="Arial" w:cs="Arial"/>
          <w:spacing w:val="1"/>
        </w:rPr>
        <w:t xml:space="preserve"> </w:t>
      </w:r>
      <w:r>
        <w:rPr>
          <w:rFonts w:ascii="Arial" w:hAnsi="Arial" w:cs="Arial"/>
        </w:rPr>
        <w:t>sebagaialat kontrol dan data forensik kepolisian;</w:t>
      </w:r>
      <w:r>
        <w:rPr>
          <w:rFonts w:ascii="Arial" w:hAnsi="Arial" w:cs="Arial"/>
          <w:spacing w:val="1"/>
        </w:rPr>
        <w:t xml:space="preserve"> </w:t>
      </w:r>
      <w:r>
        <w:rPr>
          <w:rFonts w:ascii="Arial" w:hAnsi="Arial" w:cs="Arial"/>
        </w:rPr>
        <w:t>(giat3133,3084/progHarkamtibmas,progAlmatsusSarprasPolri/</w:t>
      </w:r>
      <w:r>
        <w:rPr>
          <w:rFonts w:ascii="Arial" w:hAnsi="Arial" w:cs="Arial"/>
          <w:spacing w:val="-1"/>
        </w:rPr>
        <w:t>SP2/SS2/IKU1,IKP4b/PPKprog4,11,giat9,10,37,40,renaksi33,</w:t>
      </w:r>
      <w:r>
        <w:rPr>
          <w:rFonts w:ascii="Arial" w:hAnsi="Arial" w:cs="Arial"/>
          <w:spacing w:val="-64"/>
        </w:rPr>
        <w:t xml:space="preserve"> </w:t>
      </w:r>
      <w:r>
        <w:rPr>
          <w:rFonts w:ascii="Arial" w:hAnsi="Arial" w:cs="Arial"/>
        </w:rPr>
        <w:t>37,38,135,141,142,144);</w:t>
      </w:r>
    </w:p>
    <w:p w:rsidR="007C71C6" w:rsidRDefault="007A0429" w:rsidP="00A93F82">
      <w:pPr>
        <w:pStyle w:val="ListParagraph"/>
        <w:widowControl w:val="0"/>
        <w:numPr>
          <w:ilvl w:val="4"/>
          <w:numId w:val="106"/>
        </w:numPr>
        <w:tabs>
          <w:tab w:val="left" w:pos="2854"/>
          <w:tab w:val="left" w:pos="2855"/>
          <w:tab w:val="left" w:pos="4594"/>
          <w:tab w:val="left" w:pos="6502"/>
          <w:tab w:val="left" w:pos="7507"/>
          <w:tab w:val="left" w:pos="7715"/>
          <w:tab w:val="left" w:pos="8165"/>
          <w:tab w:val="left" w:pos="8357"/>
        </w:tabs>
        <w:autoSpaceDE w:val="0"/>
        <w:autoSpaceDN w:val="0"/>
        <w:spacing w:before="3" w:line="360" w:lineRule="auto"/>
        <w:ind w:right="438"/>
        <w:jc w:val="both"/>
        <w:rPr>
          <w:rFonts w:ascii="Arial" w:hAnsi="Arial" w:cs="Arial"/>
        </w:rPr>
      </w:pPr>
      <w:r>
        <w:rPr>
          <w:rFonts w:ascii="Arial" w:hAnsi="Arial" w:cs="Arial"/>
        </w:rPr>
        <w:t>meningkatkan</w:t>
      </w:r>
      <w:r>
        <w:rPr>
          <w:rFonts w:ascii="Arial" w:hAnsi="Arial" w:cs="Arial"/>
        </w:rPr>
        <w:tab/>
        <w:t>pengembangan</w:t>
      </w:r>
      <w:r>
        <w:rPr>
          <w:rFonts w:ascii="Arial" w:hAnsi="Arial" w:cs="Arial"/>
        </w:rPr>
        <w:tab/>
        <w:t>registrasi</w:t>
      </w:r>
      <w:r>
        <w:rPr>
          <w:rFonts w:ascii="Arial" w:hAnsi="Arial" w:cs="Arial"/>
        </w:rPr>
        <w:tab/>
      </w:r>
      <w:r>
        <w:rPr>
          <w:rFonts w:ascii="Arial" w:hAnsi="Arial" w:cs="Arial"/>
        </w:rPr>
        <w:tab/>
        <w:t>dan</w:t>
      </w:r>
      <w:r>
        <w:rPr>
          <w:rFonts w:ascii="Arial" w:hAnsi="Arial" w:cs="Arial"/>
        </w:rPr>
        <w:tab/>
      </w:r>
      <w:r>
        <w:rPr>
          <w:rFonts w:ascii="Arial" w:hAnsi="Arial" w:cs="Arial"/>
        </w:rPr>
        <w:tab/>
        <w:t>identifikasi</w:t>
      </w:r>
      <w:r>
        <w:rPr>
          <w:rFonts w:ascii="Arial" w:hAnsi="Arial" w:cs="Arial"/>
          <w:spacing w:val="-64"/>
        </w:rPr>
        <w:t xml:space="preserve"> </w:t>
      </w:r>
      <w:r>
        <w:rPr>
          <w:rFonts w:ascii="Arial" w:hAnsi="Arial" w:cs="Arial"/>
        </w:rPr>
        <w:t>dengan</w:t>
      </w:r>
      <w:r>
        <w:rPr>
          <w:rFonts w:ascii="Arial" w:hAnsi="Arial" w:cs="Arial"/>
          <w:spacing w:val="13"/>
        </w:rPr>
        <w:t xml:space="preserve"> </w:t>
      </w:r>
      <w:r>
        <w:rPr>
          <w:rFonts w:ascii="Arial" w:hAnsi="Arial" w:cs="Arial"/>
        </w:rPr>
        <w:t>memberikan</w:t>
      </w:r>
      <w:r>
        <w:rPr>
          <w:rFonts w:ascii="Arial" w:hAnsi="Arial" w:cs="Arial"/>
          <w:spacing w:val="127"/>
        </w:rPr>
        <w:t xml:space="preserve"> </w:t>
      </w:r>
      <w:r>
        <w:rPr>
          <w:rFonts w:ascii="Arial" w:hAnsi="Arial" w:cs="Arial"/>
        </w:rPr>
        <w:t>jaminan</w:t>
      </w:r>
      <w:r>
        <w:rPr>
          <w:rFonts w:ascii="Arial" w:hAnsi="Arial" w:cs="Arial"/>
          <w:spacing w:val="127"/>
        </w:rPr>
        <w:t xml:space="preserve"> </w:t>
      </w:r>
      <w:r>
        <w:rPr>
          <w:rFonts w:ascii="Arial" w:hAnsi="Arial" w:cs="Arial"/>
        </w:rPr>
        <w:t>legitimasi</w:t>
      </w:r>
      <w:r>
        <w:rPr>
          <w:rFonts w:ascii="Arial" w:hAnsi="Arial" w:cs="Arial"/>
        </w:rPr>
        <w:tab/>
        <w:t>atas</w:t>
      </w:r>
      <w:r>
        <w:rPr>
          <w:rFonts w:ascii="Arial" w:hAnsi="Arial" w:cs="Arial"/>
        </w:rPr>
        <w:tab/>
      </w:r>
      <w:r>
        <w:rPr>
          <w:rFonts w:ascii="Arial" w:hAnsi="Arial" w:cs="Arial"/>
          <w:spacing w:val="-1"/>
        </w:rPr>
        <w:t>kemampuan</w:t>
      </w:r>
      <w:r>
        <w:rPr>
          <w:rFonts w:ascii="Arial" w:hAnsi="Arial" w:cs="Arial"/>
          <w:spacing w:val="-64"/>
        </w:rPr>
        <w:t xml:space="preserve"> </w:t>
      </w:r>
      <w:r>
        <w:rPr>
          <w:rFonts w:ascii="Arial" w:hAnsi="Arial" w:cs="Arial"/>
        </w:rPr>
        <w:t>Pengemudidan kendaraan bermotor;</w:t>
      </w:r>
      <w:r>
        <w:rPr>
          <w:rFonts w:ascii="Arial" w:hAnsi="Arial" w:cs="Arial"/>
          <w:spacing w:val="1"/>
        </w:rPr>
        <w:t xml:space="preserve"> </w:t>
      </w:r>
      <w:r>
        <w:rPr>
          <w:rFonts w:ascii="Arial" w:hAnsi="Arial" w:cs="Arial"/>
        </w:rPr>
        <w:t>(giat3133/progHarkamtibmas/SP2/SS1/IKU1/PPKprog4,11,gia</w:t>
      </w:r>
      <w:r>
        <w:rPr>
          <w:rFonts w:ascii="Arial" w:hAnsi="Arial" w:cs="Arial"/>
          <w:spacing w:val="-64"/>
        </w:rPr>
        <w:t xml:space="preserve"> </w:t>
      </w:r>
      <w:r>
        <w:rPr>
          <w:rFonts w:ascii="Arial" w:hAnsi="Arial" w:cs="Arial"/>
        </w:rPr>
        <w:t>t9,10,37,40,renaksi33,37,38,135,141,142,144);</w:t>
      </w:r>
    </w:p>
    <w:p w:rsidR="007C71C6" w:rsidRDefault="007A0429" w:rsidP="00A93F82">
      <w:pPr>
        <w:pStyle w:val="ListParagraph"/>
        <w:widowControl w:val="0"/>
        <w:numPr>
          <w:ilvl w:val="3"/>
          <w:numId w:val="106"/>
        </w:numPr>
        <w:tabs>
          <w:tab w:val="left" w:pos="2427"/>
        </w:tabs>
        <w:autoSpaceDE w:val="0"/>
        <w:autoSpaceDN w:val="0"/>
        <w:spacing w:line="362" w:lineRule="auto"/>
        <w:ind w:left="2427" w:right="286" w:hanging="423"/>
        <w:jc w:val="both"/>
        <w:rPr>
          <w:rFonts w:ascii="Arial" w:hAnsi="Arial" w:cs="Arial"/>
        </w:rPr>
      </w:pPr>
      <w:r>
        <w:rPr>
          <w:rFonts w:ascii="Arial" w:hAnsi="Arial" w:cs="Arial"/>
        </w:rPr>
        <w:t>Peningkatan</w:t>
      </w:r>
      <w:r>
        <w:rPr>
          <w:rFonts w:ascii="Arial" w:hAnsi="Arial" w:cs="Arial"/>
          <w:spacing w:val="1"/>
        </w:rPr>
        <w:t xml:space="preserve"> </w:t>
      </w:r>
      <w:r>
        <w:rPr>
          <w:rFonts w:ascii="Arial" w:hAnsi="Arial" w:cs="Arial"/>
        </w:rPr>
        <w:t>profesionalisme</w:t>
      </w:r>
      <w:r>
        <w:rPr>
          <w:rFonts w:ascii="Arial" w:hAnsi="Arial" w:cs="Arial"/>
          <w:spacing w:val="1"/>
        </w:rPr>
        <w:t xml:space="preserve"> </w:t>
      </w:r>
      <w:r>
        <w:rPr>
          <w:rFonts w:ascii="Arial" w:hAnsi="Arial" w:cs="Arial"/>
        </w:rPr>
        <w:t>Polri</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pelayanan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meniadakan pungutan liar di pelayanan publik, serta menumbuhkan</w:t>
      </w:r>
      <w:r>
        <w:rPr>
          <w:rFonts w:ascii="Arial" w:hAnsi="Arial" w:cs="Arial"/>
          <w:spacing w:val="-64"/>
        </w:rPr>
        <w:t xml:space="preserve"> </w:t>
      </w:r>
      <w:r>
        <w:rPr>
          <w:rFonts w:ascii="Arial" w:hAnsi="Arial" w:cs="Arial"/>
        </w:rPr>
        <w:t>sikap</w:t>
      </w:r>
      <w:r>
        <w:rPr>
          <w:rFonts w:ascii="Arial" w:hAnsi="Arial" w:cs="Arial"/>
          <w:spacing w:val="-5"/>
        </w:rPr>
        <w:t xml:space="preserve"> </w:t>
      </w:r>
      <w:r>
        <w:rPr>
          <w:rFonts w:ascii="Arial" w:hAnsi="Arial" w:cs="Arial"/>
        </w:rPr>
        <w:t>petugas yang melayani;</w:t>
      </w:r>
    </w:p>
    <w:p w:rsidR="007C71C6" w:rsidRDefault="007A0429">
      <w:pPr>
        <w:pStyle w:val="BodyText"/>
        <w:spacing w:line="360" w:lineRule="auto"/>
        <w:ind w:left="2427" w:right="294"/>
        <w:rPr>
          <w:rFonts w:ascii="Arial" w:hAnsi="Arial" w:cs="Arial"/>
        </w:rPr>
      </w:pPr>
      <w:r>
        <w:rPr>
          <w:rFonts w:ascii="Arial" w:hAnsi="Arial" w:cs="Arial"/>
        </w:rPr>
        <w:t>Untuk pencapaian arah</w:t>
      </w:r>
      <w:r>
        <w:rPr>
          <w:rFonts w:ascii="Arial" w:hAnsi="Arial" w:cs="Arial"/>
          <w:spacing w:val="1"/>
        </w:rPr>
        <w:t xml:space="preserve"> </w:t>
      </w:r>
      <w:r>
        <w:rPr>
          <w:rFonts w:ascii="Arial" w:hAnsi="Arial" w:cs="Arial"/>
        </w:rPr>
        <w:t>kebijakan</w:t>
      </w:r>
      <w:r>
        <w:rPr>
          <w:rFonts w:ascii="Arial" w:hAnsi="Arial" w:cs="Arial"/>
          <w:spacing w:val="1"/>
        </w:rPr>
        <w:t xml:space="preserve"> </w:t>
      </w:r>
      <w:r>
        <w:rPr>
          <w:rFonts w:ascii="Arial" w:hAnsi="Arial" w:cs="Arial"/>
        </w:rPr>
        <w:t>tersebut, maka</w:t>
      </w:r>
      <w:r>
        <w:rPr>
          <w:rFonts w:ascii="Arial" w:hAnsi="Arial" w:cs="Arial"/>
          <w:spacing w:val="1"/>
        </w:rPr>
        <w:t xml:space="preserve"> </w:t>
      </w:r>
      <w:r>
        <w:rPr>
          <w:rFonts w:ascii="Arial" w:hAnsi="Arial" w:cs="Arial"/>
        </w:rPr>
        <w:t>strategi</w:t>
      </w:r>
      <w:r>
        <w:rPr>
          <w:rFonts w:ascii="Arial" w:hAnsi="Arial" w:cs="Arial"/>
          <w:spacing w:val="1"/>
        </w:rPr>
        <w:t xml:space="preserve"> </w:t>
      </w:r>
      <w:r>
        <w:rPr>
          <w:rFonts w:ascii="Arial" w:hAnsi="Arial" w:cs="Arial"/>
        </w:rPr>
        <w:t>Polda</w:t>
      </w:r>
      <w:r>
        <w:rPr>
          <w:rFonts w:ascii="Arial" w:hAnsi="Arial" w:cs="Arial"/>
          <w:spacing w:val="1"/>
        </w:rPr>
        <w:t xml:space="preserve"> </w:t>
      </w:r>
      <w:r>
        <w:rPr>
          <w:rFonts w:ascii="Arial" w:hAnsi="Arial" w:cs="Arial"/>
        </w:rPr>
        <w:t>Kalimantan</w:t>
      </w:r>
      <w:r>
        <w:rPr>
          <w:rFonts w:ascii="Arial" w:hAnsi="Arial" w:cs="Arial"/>
          <w:spacing w:val="2"/>
        </w:rPr>
        <w:t xml:space="preserve"> </w:t>
      </w:r>
      <w:r>
        <w:rPr>
          <w:rFonts w:ascii="Arial" w:hAnsi="Arial" w:cs="Arial"/>
        </w:rPr>
        <w:t>Selatan</w:t>
      </w:r>
      <w:r>
        <w:rPr>
          <w:rFonts w:ascii="Arial" w:hAnsi="Arial" w:cs="Arial"/>
          <w:spacing w:val="-4"/>
        </w:rPr>
        <w:t xml:space="preserve"> </w:t>
      </w:r>
      <w:r>
        <w:rPr>
          <w:rFonts w:ascii="Arial" w:hAnsi="Arial" w:cs="Arial"/>
        </w:rPr>
        <w:t>yang</w:t>
      </w:r>
      <w:r>
        <w:rPr>
          <w:rFonts w:ascii="Arial" w:hAnsi="Arial" w:cs="Arial"/>
          <w:spacing w:val="-1"/>
        </w:rPr>
        <w:t xml:space="preserve"> </w:t>
      </w:r>
      <w:r>
        <w:rPr>
          <w:rFonts w:ascii="Arial" w:hAnsi="Arial" w:cs="Arial"/>
        </w:rPr>
        <w:t>akan dilakukan</w:t>
      </w:r>
      <w:r>
        <w:rPr>
          <w:rFonts w:ascii="Arial" w:hAnsi="Arial" w:cs="Arial"/>
          <w:spacing w:val="-1"/>
        </w:rPr>
        <w:t xml:space="preserve"> </w:t>
      </w:r>
      <w:r>
        <w:rPr>
          <w:rFonts w:ascii="Arial" w:hAnsi="Arial" w:cs="Arial"/>
        </w:rPr>
        <w:t>adalah:</w:t>
      </w:r>
    </w:p>
    <w:p w:rsidR="007C71C6" w:rsidRDefault="007A0429" w:rsidP="00A93F82">
      <w:pPr>
        <w:pStyle w:val="ListParagraph"/>
        <w:widowControl w:val="0"/>
        <w:numPr>
          <w:ilvl w:val="4"/>
          <w:numId w:val="106"/>
        </w:numPr>
        <w:tabs>
          <w:tab w:val="left" w:pos="2854"/>
          <w:tab w:val="left" w:pos="2855"/>
        </w:tabs>
        <w:autoSpaceDE w:val="0"/>
        <w:autoSpaceDN w:val="0"/>
        <w:spacing w:line="360" w:lineRule="auto"/>
        <w:ind w:right="285"/>
        <w:jc w:val="both"/>
        <w:rPr>
          <w:rFonts w:ascii="Arial" w:hAnsi="Arial" w:cs="Arial"/>
        </w:rPr>
      </w:pPr>
      <w:r>
        <w:rPr>
          <w:rFonts w:ascii="Arial" w:hAnsi="Arial" w:cs="Arial"/>
        </w:rPr>
        <w:t>melakukan</w:t>
      </w:r>
      <w:r>
        <w:rPr>
          <w:rFonts w:ascii="Arial" w:hAnsi="Arial" w:cs="Arial"/>
          <w:spacing w:val="5"/>
        </w:rPr>
        <w:t xml:space="preserve"> </w:t>
      </w:r>
      <w:r>
        <w:rPr>
          <w:rFonts w:ascii="Arial" w:hAnsi="Arial" w:cs="Arial"/>
        </w:rPr>
        <w:t>optimalisasi</w:t>
      </w:r>
      <w:r>
        <w:rPr>
          <w:rFonts w:ascii="Arial" w:hAnsi="Arial" w:cs="Arial"/>
          <w:spacing w:val="6"/>
        </w:rPr>
        <w:t xml:space="preserve"> </w:t>
      </w:r>
      <w:r>
        <w:rPr>
          <w:rFonts w:ascii="Arial" w:hAnsi="Arial" w:cs="Arial"/>
        </w:rPr>
        <w:t>dan</w:t>
      </w:r>
      <w:r>
        <w:rPr>
          <w:rFonts w:ascii="Arial" w:hAnsi="Arial" w:cs="Arial"/>
          <w:spacing w:val="63"/>
        </w:rPr>
        <w:t xml:space="preserve"> </w:t>
      </w:r>
      <w:r>
        <w:rPr>
          <w:rFonts w:ascii="Arial" w:hAnsi="Arial" w:cs="Arial"/>
        </w:rPr>
        <w:t>inovasi</w:t>
      </w:r>
      <w:r>
        <w:rPr>
          <w:rFonts w:ascii="Arial" w:hAnsi="Arial" w:cs="Arial"/>
          <w:spacing w:val="7"/>
        </w:rPr>
        <w:t xml:space="preserve"> </w:t>
      </w:r>
      <w:r>
        <w:rPr>
          <w:rFonts w:ascii="Arial" w:hAnsi="Arial" w:cs="Arial"/>
        </w:rPr>
        <w:t>sistem</w:t>
      </w:r>
      <w:r>
        <w:rPr>
          <w:rFonts w:ascii="Arial" w:hAnsi="Arial" w:cs="Arial"/>
          <w:spacing w:val="66"/>
        </w:rPr>
        <w:t xml:space="preserve"> </w:t>
      </w:r>
      <w:r>
        <w:rPr>
          <w:rFonts w:ascii="Arial" w:hAnsi="Arial" w:cs="Arial"/>
        </w:rPr>
        <w:t>pelayanan</w:t>
      </w:r>
      <w:r>
        <w:rPr>
          <w:rFonts w:ascii="Arial" w:hAnsi="Arial" w:cs="Arial"/>
          <w:spacing w:val="1"/>
        </w:rPr>
        <w:t xml:space="preserve"> </w:t>
      </w:r>
      <w:r>
        <w:rPr>
          <w:rFonts w:ascii="Arial" w:hAnsi="Arial" w:cs="Arial"/>
        </w:rPr>
        <w:t>SKCK</w:t>
      </w:r>
      <w:r>
        <w:rPr>
          <w:rFonts w:ascii="Arial" w:hAnsi="Arial" w:cs="Arial"/>
          <w:spacing w:val="-64"/>
        </w:rPr>
        <w:t xml:space="preserve"> </w:t>
      </w:r>
      <w:r>
        <w:rPr>
          <w:rFonts w:ascii="Arial" w:hAnsi="Arial" w:cs="Arial"/>
          <w:spacing w:val="-5"/>
        </w:rPr>
        <w:t xml:space="preserve">online, SIM </w:t>
      </w:r>
      <w:r>
        <w:rPr>
          <w:rFonts w:ascii="Arial" w:hAnsi="Arial" w:cs="Arial"/>
          <w:spacing w:val="-4"/>
        </w:rPr>
        <w:t>dan STNK;</w:t>
      </w:r>
      <w:r>
        <w:rPr>
          <w:rFonts w:ascii="Arial" w:hAnsi="Arial" w:cs="Arial"/>
          <w:spacing w:val="-3"/>
        </w:rPr>
        <w:t xml:space="preserve"> </w:t>
      </w:r>
      <w:r>
        <w:rPr>
          <w:rFonts w:ascii="Arial" w:hAnsi="Arial" w:cs="Arial"/>
          <w:spacing w:val="-2"/>
        </w:rPr>
        <w:t>(giat3112,3133/progHarkamtibmas/SP2/SS4/IKP4b/PPKprog11,</w:t>
      </w:r>
      <w:r>
        <w:rPr>
          <w:rFonts w:ascii="Arial" w:hAnsi="Arial" w:cs="Arial"/>
          <w:spacing w:val="-1"/>
        </w:rPr>
        <w:t xml:space="preserve"> </w:t>
      </w:r>
      <w:r>
        <w:rPr>
          <w:rFonts w:ascii="Arial" w:hAnsi="Arial" w:cs="Arial"/>
        </w:rPr>
        <w:t>giat40,renaksi141,142,144);</w:t>
      </w:r>
    </w:p>
    <w:p w:rsidR="007C71C6" w:rsidRDefault="007A0429" w:rsidP="00A93F82">
      <w:pPr>
        <w:pStyle w:val="ListParagraph"/>
        <w:widowControl w:val="0"/>
        <w:numPr>
          <w:ilvl w:val="4"/>
          <w:numId w:val="106"/>
        </w:numPr>
        <w:tabs>
          <w:tab w:val="left" w:pos="2854"/>
          <w:tab w:val="left" w:pos="2855"/>
        </w:tabs>
        <w:autoSpaceDE w:val="0"/>
        <w:autoSpaceDN w:val="0"/>
        <w:spacing w:before="25" w:line="367" w:lineRule="auto"/>
        <w:ind w:right="432"/>
        <w:jc w:val="both"/>
        <w:rPr>
          <w:rFonts w:ascii="Arial" w:hAnsi="Arial" w:cs="Arial"/>
        </w:rPr>
      </w:pPr>
      <w:r>
        <w:rPr>
          <w:rFonts w:ascii="Arial" w:hAnsi="Arial" w:cs="Arial"/>
        </w:rPr>
        <w:t>mengoptimalkan</w:t>
      </w:r>
      <w:r>
        <w:rPr>
          <w:rFonts w:ascii="Arial" w:hAnsi="Arial" w:cs="Arial"/>
          <w:spacing w:val="19"/>
        </w:rPr>
        <w:t xml:space="preserve"> </w:t>
      </w:r>
      <w:r>
        <w:rPr>
          <w:rFonts w:ascii="Arial" w:hAnsi="Arial" w:cs="Arial"/>
        </w:rPr>
        <w:t>operator</w:t>
      </w:r>
      <w:r>
        <w:rPr>
          <w:rFonts w:ascii="Arial" w:hAnsi="Arial" w:cs="Arial"/>
          <w:spacing w:val="13"/>
        </w:rPr>
        <w:t xml:space="preserve"> </w:t>
      </w:r>
      <w:r>
        <w:rPr>
          <w:rFonts w:ascii="Arial" w:hAnsi="Arial" w:cs="Arial"/>
        </w:rPr>
        <w:t>(Out</w:t>
      </w:r>
      <w:r>
        <w:rPr>
          <w:rFonts w:ascii="Arial" w:hAnsi="Arial" w:cs="Arial"/>
          <w:spacing w:val="16"/>
        </w:rPr>
        <w:t xml:space="preserve"> </w:t>
      </w:r>
      <w:r>
        <w:rPr>
          <w:rFonts w:ascii="Arial" w:hAnsi="Arial" w:cs="Arial"/>
        </w:rPr>
        <w:t>Sourching)</w:t>
      </w:r>
      <w:r>
        <w:rPr>
          <w:rFonts w:ascii="Arial" w:hAnsi="Arial" w:cs="Arial"/>
          <w:spacing w:val="13"/>
        </w:rPr>
        <w:t xml:space="preserve"> </w:t>
      </w:r>
      <w:r>
        <w:rPr>
          <w:rFonts w:ascii="Arial" w:hAnsi="Arial" w:cs="Arial"/>
        </w:rPr>
        <w:t>untuk</w:t>
      </w:r>
      <w:r>
        <w:rPr>
          <w:rFonts w:ascii="Arial" w:hAnsi="Arial" w:cs="Arial"/>
          <w:spacing w:val="21"/>
        </w:rPr>
        <w:t xml:space="preserve"> </w:t>
      </w:r>
      <w:r>
        <w:rPr>
          <w:rFonts w:ascii="Arial" w:hAnsi="Arial" w:cs="Arial"/>
        </w:rPr>
        <w:t>Helpdesk</w:t>
      </w:r>
      <w:r>
        <w:rPr>
          <w:rFonts w:ascii="Arial" w:hAnsi="Arial" w:cs="Arial"/>
          <w:spacing w:val="-64"/>
        </w:rPr>
        <w:t xml:space="preserve"> </w:t>
      </w:r>
      <w:r>
        <w:rPr>
          <w:rFonts w:ascii="Arial" w:hAnsi="Arial" w:cs="Arial"/>
        </w:rPr>
        <w:t>Support aplikasi Binmas Online System (BOS);</w:t>
      </w:r>
      <w:r>
        <w:rPr>
          <w:rFonts w:ascii="Arial" w:hAnsi="Arial" w:cs="Arial"/>
          <w:spacing w:val="1"/>
        </w:rPr>
        <w:t xml:space="preserve"> </w:t>
      </w:r>
      <w:r>
        <w:rPr>
          <w:rFonts w:ascii="Arial" w:hAnsi="Arial" w:cs="Arial"/>
        </w:rPr>
        <w:t>(giat5076/progHarkamtibmas/SP2/SS4/IKP4d/PPKprog5,giat1</w:t>
      </w:r>
      <w:r>
        <w:rPr>
          <w:rFonts w:ascii="Arial" w:hAnsi="Arial" w:cs="Arial"/>
          <w:spacing w:val="-64"/>
        </w:rPr>
        <w:t xml:space="preserve"> </w:t>
      </w:r>
      <w:r>
        <w:rPr>
          <w:rFonts w:ascii="Arial" w:hAnsi="Arial" w:cs="Arial"/>
        </w:rPr>
        <w:t>4renaksi54,55);</w:t>
      </w:r>
    </w:p>
    <w:p w:rsidR="007C71C6" w:rsidRDefault="007A0429" w:rsidP="00A93F82">
      <w:pPr>
        <w:pStyle w:val="ListParagraph"/>
        <w:widowControl w:val="0"/>
        <w:numPr>
          <w:ilvl w:val="4"/>
          <w:numId w:val="106"/>
        </w:numPr>
        <w:tabs>
          <w:tab w:val="left" w:pos="2855"/>
        </w:tabs>
        <w:autoSpaceDE w:val="0"/>
        <w:autoSpaceDN w:val="0"/>
        <w:spacing w:before="106" w:line="360" w:lineRule="auto"/>
        <w:ind w:right="433"/>
        <w:jc w:val="both"/>
        <w:rPr>
          <w:rFonts w:ascii="Arial" w:hAnsi="Arial" w:cs="Arial"/>
        </w:rPr>
      </w:pPr>
      <w:r>
        <w:rPr>
          <w:rFonts w:ascii="Arial" w:hAnsi="Arial" w:cs="Arial"/>
        </w:rPr>
        <w:t>meningkatkan</w:t>
      </w:r>
      <w:r>
        <w:rPr>
          <w:rFonts w:ascii="Arial" w:hAnsi="Arial" w:cs="Arial"/>
          <w:spacing w:val="1"/>
        </w:rPr>
        <w:t xml:space="preserve"> </w:t>
      </w:r>
      <w:r>
        <w:rPr>
          <w:rFonts w:ascii="Arial" w:hAnsi="Arial" w:cs="Arial"/>
        </w:rPr>
        <w:t>optimalisasi</w:t>
      </w:r>
      <w:r>
        <w:rPr>
          <w:rFonts w:ascii="Arial" w:hAnsi="Arial" w:cs="Arial"/>
          <w:spacing w:val="1"/>
        </w:rPr>
        <w:t xml:space="preserve"> </w:t>
      </w:r>
      <w:r>
        <w:rPr>
          <w:rFonts w:ascii="Arial" w:hAnsi="Arial" w:cs="Arial"/>
        </w:rPr>
        <w:t>sistem</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inovasi</w:t>
      </w:r>
      <w:r>
        <w:rPr>
          <w:rFonts w:ascii="Arial" w:hAnsi="Arial" w:cs="Arial"/>
          <w:spacing w:val="1"/>
        </w:rPr>
        <w:t xml:space="preserve"> </w:t>
      </w:r>
      <w:r>
        <w:rPr>
          <w:rFonts w:ascii="Arial" w:hAnsi="Arial" w:cs="Arial"/>
        </w:rPr>
        <w:t>pelayanan</w:t>
      </w:r>
      <w:r>
        <w:rPr>
          <w:rFonts w:ascii="Arial" w:hAnsi="Arial" w:cs="Arial"/>
          <w:spacing w:val="1"/>
        </w:rPr>
        <w:t xml:space="preserve"> </w:t>
      </w:r>
      <w:r>
        <w:rPr>
          <w:rFonts w:ascii="Arial" w:hAnsi="Arial" w:cs="Arial"/>
        </w:rPr>
        <w:t>Intelkam Polri melalui layanan drivethru perpanjangan SKCK</w:t>
      </w:r>
      <w:r>
        <w:rPr>
          <w:rFonts w:ascii="Arial" w:hAnsi="Arial" w:cs="Arial"/>
          <w:spacing w:val="1"/>
        </w:rPr>
        <w:t xml:space="preserve"> </w:t>
      </w:r>
      <w:r>
        <w:rPr>
          <w:rFonts w:ascii="Arial" w:hAnsi="Arial" w:cs="Arial"/>
        </w:rPr>
        <w:lastRenderedPageBreak/>
        <w:t>dan</w:t>
      </w:r>
      <w:r>
        <w:rPr>
          <w:rFonts w:ascii="Arial" w:hAnsi="Arial" w:cs="Arial"/>
          <w:spacing w:val="-5"/>
        </w:rPr>
        <w:t xml:space="preserve"> </w:t>
      </w:r>
      <w:r>
        <w:rPr>
          <w:rFonts w:ascii="Arial" w:hAnsi="Arial" w:cs="Arial"/>
        </w:rPr>
        <w:t>layanan</w:t>
      </w:r>
      <w:r>
        <w:rPr>
          <w:rFonts w:ascii="Arial" w:hAnsi="Arial" w:cs="Arial"/>
          <w:spacing w:val="-4"/>
        </w:rPr>
        <w:t xml:space="preserve"> </w:t>
      </w:r>
      <w:r>
        <w:rPr>
          <w:rFonts w:ascii="Arial" w:hAnsi="Arial" w:cs="Arial"/>
        </w:rPr>
        <w:t>SKCK</w:t>
      </w:r>
      <w:r>
        <w:rPr>
          <w:rFonts w:ascii="Arial" w:hAnsi="Arial" w:cs="Arial"/>
          <w:spacing w:val="-3"/>
        </w:rPr>
        <w:t xml:space="preserve"> </w:t>
      </w:r>
      <w:r>
        <w:rPr>
          <w:rFonts w:ascii="Arial" w:hAnsi="Arial" w:cs="Arial"/>
        </w:rPr>
        <w:t>delivery</w:t>
      </w:r>
      <w:r>
        <w:rPr>
          <w:rFonts w:ascii="Arial" w:hAnsi="Arial" w:cs="Arial"/>
          <w:spacing w:val="-7"/>
        </w:rPr>
        <w:t xml:space="preserve"> </w:t>
      </w:r>
      <w:r>
        <w:rPr>
          <w:rFonts w:ascii="Arial" w:hAnsi="Arial" w:cs="Arial"/>
        </w:rPr>
        <w:t>di 34</w:t>
      </w:r>
      <w:r>
        <w:rPr>
          <w:rFonts w:ascii="Arial" w:hAnsi="Arial" w:cs="Arial"/>
          <w:spacing w:val="-5"/>
        </w:rPr>
        <w:t xml:space="preserve"> </w:t>
      </w:r>
      <w:r>
        <w:rPr>
          <w:rFonts w:ascii="Arial" w:hAnsi="Arial" w:cs="Arial"/>
        </w:rPr>
        <w:t>Polda</w:t>
      </w:r>
      <w:r>
        <w:rPr>
          <w:rFonts w:ascii="Arial" w:hAnsi="Arial" w:cs="Arial"/>
          <w:spacing w:val="-5"/>
        </w:rPr>
        <w:t xml:space="preserve"> </w:t>
      </w:r>
      <w:r>
        <w:rPr>
          <w:rFonts w:ascii="Arial" w:hAnsi="Arial" w:cs="Arial"/>
        </w:rPr>
        <w:t>dan</w:t>
      </w:r>
      <w:r>
        <w:rPr>
          <w:rFonts w:ascii="Arial" w:hAnsi="Arial" w:cs="Arial"/>
          <w:spacing w:val="-1"/>
        </w:rPr>
        <w:t xml:space="preserve"> </w:t>
      </w:r>
      <w:r>
        <w:rPr>
          <w:rFonts w:ascii="Arial" w:hAnsi="Arial" w:cs="Arial"/>
        </w:rPr>
        <w:t>jajaran</w:t>
      </w:r>
      <w:r>
        <w:rPr>
          <w:rFonts w:ascii="Arial" w:hAnsi="Arial" w:cs="Arial"/>
          <w:spacing w:val="2"/>
        </w:rPr>
        <w:t xml:space="preserve"> </w:t>
      </w:r>
      <w:r>
        <w:rPr>
          <w:rFonts w:ascii="Arial" w:hAnsi="Arial" w:cs="Arial"/>
        </w:rPr>
        <w:t>Polres;</w:t>
      </w:r>
    </w:p>
    <w:p w:rsidR="007C71C6" w:rsidRDefault="007A0429">
      <w:pPr>
        <w:pStyle w:val="BodyText"/>
        <w:spacing w:before="118" w:line="360" w:lineRule="auto"/>
        <w:ind w:left="2854"/>
        <w:rPr>
          <w:rFonts w:ascii="Arial" w:hAnsi="Arial" w:cs="Arial"/>
        </w:rPr>
      </w:pPr>
      <w:r>
        <w:rPr>
          <w:rFonts w:ascii="Arial" w:hAnsi="Arial" w:cs="Arial"/>
          <w:spacing w:val="-1"/>
        </w:rPr>
        <w:t>(giat3084,3133/progAlmatsusSarprasPolri,progHarkamtibmas/</w:t>
      </w:r>
      <w:r>
        <w:rPr>
          <w:rFonts w:ascii="Arial" w:hAnsi="Arial" w:cs="Arial"/>
          <w:spacing w:val="-64"/>
        </w:rPr>
        <w:t xml:space="preserve"> </w:t>
      </w:r>
      <w:r>
        <w:rPr>
          <w:rFonts w:ascii="Arial" w:hAnsi="Arial" w:cs="Arial"/>
        </w:rPr>
        <w:t>SP2/SS4/IKP4b/PPKprog11,giat40,renaksi141,144);</w:t>
      </w:r>
    </w:p>
    <w:p w:rsidR="007C71C6" w:rsidRDefault="007A0429" w:rsidP="00A93F82">
      <w:pPr>
        <w:pStyle w:val="ListParagraph"/>
        <w:widowControl w:val="0"/>
        <w:numPr>
          <w:ilvl w:val="3"/>
          <w:numId w:val="106"/>
        </w:numPr>
        <w:tabs>
          <w:tab w:val="left" w:pos="2426"/>
          <w:tab w:val="left" w:pos="2427"/>
        </w:tabs>
        <w:autoSpaceDE w:val="0"/>
        <w:autoSpaceDN w:val="0"/>
        <w:spacing w:line="362" w:lineRule="auto"/>
        <w:ind w:left="2427" w:right="295" w:hanging="423"/>
        <w:jc w:val="both"/>
        <w:rPr>
          <w:rFonts w:ascii="Arial" w:hAnsi="Arial" w:cs="Arial"/>
        </w:rPr>
      </w:pPr>
      <w:r>
        <w:rPr>
          <w:rFonts w:ascii="Arial" w:hAnsi="Arial" w:cs="Arial"/>
        </w:rPr>
        <w:t>Meningkatkan</w:t>
      </w:r>
      <w:r>
        <w:rPr>
          <w:rFonts w:ascii="Arial" w:hAnsi="Arial" w:cs="Arial"/>
          <w:spacing w:val="1"/>
        </w:rPr>
        <w:t xml:space="preserve"> </w:t>
      </w:r>
      <w:r>
        <w:rPr>
          <w:rFonts w:ascii="Arial" w:hAnsi="Arial" w:cs="Arial"/>
        </w:rPr>
        <w:t>pembangunan</w:t>
      </w:r>
      <w:r>
        <w:rPr>
          <w:rFonts w:ascii="Arial" w:hAnsi="Arial" w:cs="Arial"/>
          <w:spacing w:val="1"/>
        </w:rPr>
        <w:t xml:space="preserve"> </w:t>
      </w:r>
      <w:r>
        <w:rPr>
          <w:rFonts w:ascii="Arial" w:hAnsi="Arial" w:cs="Arial"/>
        </w:rPr>
        <w:t>ruang</w:t>
      </w:r>
      <w:r>
        <w:rPr>
          <w:rFonts w:ascii="Arial" w:hAnsi="Arial" w:cs="Arial"/>
          <w:spacing w:val="1"/>
        </w:rPr>
        <w:t xml:space="preserve"> </w:t>
      </w:r>
      <w:r>
        <w:rPr>
          <w:rFonts w:ascii="Arial" w:hAnsi="Arial" w:cs="Arial"/>
        </w:rPr>
        <w:t>SPKT</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RPK yang</w:t>
      </w:r>
      <w:r>
        <w:rPr>
          <w:rFonts w:ascii="Arial" w:hAnsi="Arial" w:cs="Arial"/>
          <w:spacing w:val="66"/>
        </w:rPr>
        <w:t xml:space="preserve"> </w:t>
      </w:r>
      <w:r>
        <w:rPr>
          <w:rFonts w:ascii="Arial" w:hAnsi="Arial" w:cs="Arial"/>
        </w:rPr>
        <w:t>online</w:t>
      </w:r>
      <w:r>
        <w:rPr>
          <w:rFonts w:ascii="Arial" w:hAnsi="Arial" w:cs="Arial"/>
          <w:spacing w:val="-64"/>
        </w:rPr>
        <w:t xml:space="preserve"> </w:t>
      </w:r>
      <w:r>
        <w:rPr>
          <w:rFonts w:ascii="Arial" w:hAnsi="Arial" w:cs="Arial"/>
        </w:rPr>
        <w:t>dan</w:t>
      </w:r>
      <w:r>
        <w:rPr>
          <w:rFonts w:ascii="Arial" w:hAnsi="Arial" w:cs="Arial"/>
          <w:spacing w:val="-1"/>
        </w:rPr>
        <w:t xml:space="preserve"> </w:t>
      </w:r>
      <w:r>
        <w:rPr>
          <w:rFonts w:ascii="Arial" w:hAnsi="Arial" w:cs="Arial"/>
        </w:rPr>
        <w:t>humanis serta</w:t>
      </w:r>
      <w:r>
        <w:rPr>
          <w:rFonts w:ascii="Arial" w:hAnsi="Arial" w:cs="Arial"/>
          <w:spacing w:val="1"/>
        </w:rPr>
        <w:t xml:space="preserve"> </w:t>
      </w:r>
      <w:r>
        <w:rPr>
          <w:rFonts w:ascii="Arial" w:hAnsi="Arial" w:cs="Arial"/>
        </w:rPr>
        <w:t>berbasis TIK;</w:t>
      </w:r>
    </w:p>
    <w:p w:rsidR="007C71C6" w:rsidRDefault="007A0429">
      <w:pPr>
        <w:pStyle w:val="BodyText"/>
        <w:spacing w:line="360" w:lineRule="auto"/>
        <w:ind w:left="2427" w:right="240"/>
        <w:rPr>
          <w:rFonts w:ascii="Arial" w:hAnsi="Arial" w:cs="Arial"/>
        </w:rPr>
      </w:pPr>
      <w:r>
        <w:rPr>
          <w:rFonts w:ascii="Arial" w:hAnsi="Arial" w:cs="Arial"/>
        </w:rPr>
        <w:t>Untuk</w:t>
      </w:r>
      <w:r>
        <w:rPr>
          <w:rFonts w:ascii="Arial" w:hAnsi="Arial" w:cs="Arial"/>
          <w:spacing w:val="61"/>
        </w:rPr>
        <w:t xml:space="preserve"> </w:t>
      </w:r>
      <w:r>
        <w:rPr>
          <w:rFonts w:ascii="Arial" w:hAnsi="Arial" w:cs="Arial"/>
        </w:rPr>
        <w:t>pencapaian</w:t>
      </w:r>
      <w:r>
        <w:rPr>
          <w:rFonts w:ascii="Arial" w:hAnsi="Arial" w:cs="Arial"/>
          <w:spacing w:val="57"/>
        </w:rPr>
        <w:t xml:space="preserve"> </w:t>
      </w:r>
      <w:r>
        <w:rPr>
          <w:rFonts w:ascii="Arial" w:hAnsi="Arial" w:cs="Arial"/>
        </w:rPr>
        <w:t>arah</w:t>
      </w:r>
      <w:r>
        <w:rPr>
          <w:rFonts w:ascii="Arial" w:hAnsi="Arial" w:cs="Arial"/>
          <w:spacing w:val="62"/>
        </w:rPr>
        <w:t xml:space="preserve"> </w:t>
      </w:r>
      <w:r>
        <w:rPr>
          <w:rFonts w:ascii="Arial" w:hAnsi="Arial" w:cs="Arial"/>
        </w:rPr>
        <w:t>kebijakan</w:t>
      </w:r>
      <w:r>
        <w:rPr>
          <w:rFonts w:ascii="Arial" w:hAnsi="Arial" w:cs="Arial"/>
          <w:spacing w:val="63"/>
        </w:rPr>
        <w:t xml:space="preserve"> </w:t>
      </w:r>
      <w:r>
        <w:rPr>
          <w:rFonts w:ascii="Arial" w:hAnsi="Arial" w:cs="Arial"/>
        </w:rPr>
        <w:t>tersebut,</w:t>
      </w:r>
      <w:r>
        <w:rPr>
          <w:rFonts w:ascii="Arial" w:hAnsi="Arial" w:cs="Arial"/>
          <w:spacing w:val="57"/>
        </w:rPr>
        <w:t xml:space="preserve"> </w:t>
      </w:r>
      <w:r>
        <w:rPr>
          <w:rFonts w:ascii="Arial" w:hAnsi="Arial" w:cs="Arial"/>
        </w:rPr>
        <w:t>maka</w:t>
      </w:r>
      <w:r>
        <w:rPr>
          <w:rFonts w:ascii="Arial" w:hAnsi="Arial" w:cs="Arial"/>
          <w:spacing w:val="62"/>
        </w:rPr>
        <w:t xml:space="preserve"> </w:t>
      </w:r>
      <w:r>
        <w:rPr>
          <w:rFonts w:ascii="Arial" w:hAnsi="Arial" w:cs="Arial"/>
        </w:rPr>
        <w:t>strategi</w:t>
      </w:r>
      <w:r>
        <w:rPr>
          <w:rFonts w:ascii="Arial" w:hAnsi="Arial" w:cs="Arial"/>
          <w:spacing w:val="65"/>
        </w:rPr>
        <w:t xml:space="preserve"> </w:t>
      </w:r>
      <w:r>
        <w:rPr>
          <w:rFonts w:ascii="Arial" w:hAnsi="Arial" w:cs="Arial"/>
        </w:rPr>
        <w:t>Polda</w:t>
      </w:r>
      <w:r>
        <w:rPr>
          <w:rFonts w:ascii="Arial" w:hAnsi="Arial" w:cs="Arial"/>
          <w:spacing w:val="-63"/>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4"/>
        </w:rPr>
        <w:t xml:space="preserve"> </w:t>
      </w:r>
      <w:r>
        <w:rPr>
          <w:rFonts w:ascii="Arial" w:hAnsi="Arial" w:cs="Arial"/>
        </w:rPr>
        <w:t>yang</w:t>
      </w:r>
      <w:r>
        <w:rPr>
          <w:rFonts w:ascii="Arial" w:hAnsi="Arial" w:cs="Arial"/>
          <w:spacing w:val="-1"/>
        </w:rPr>
        <w:t xml:space="preserve"> </w:t>
      </w:r>
      <w:r>
        <w:rPr>
          <w:rFonts w:ascii="Arial" w:hAnsi="Arial" w:cs="Arial"/>
        </w:rPr>
        <w:t>akan dilakukan</w:t>
      </w:r>
      <w:r>
        <w:rPr>
          <w:rFonts w:ascii="Arial" w:hAnsi="Arial" w:cs="Arial"/>
          <w:spacing w:val="-1"/>
        </w:rPr>
        <w:t xml:space="preserve"> </w:t>
      </w:r>
      <w:r>
        <w:rPr>
          <w:rFonts w:ascii="Arial" w:hAnsi="Arial" w:cs="Arial"/>
        </w:rPr>
        <w:t>adalah:</w:t>
      </w:r>
    </w:p>
    <w:p w:rsidR="007C71C6" w:rsidRDefault="007A0429" w:rsidP="00A93F82">
      <w:pPr>
        <w:pStyle w:val="ListParagraph"/>
        <w:widowControl w:val="0"/>
        <w:numPr>
          <w:ilvl w:val="4"/>
          <w:numId w:val="106"/>
        </w:numPr>
        <w:tabs>
          <w:tab w:val="left" w:pos="2854"/>
          <w:tab w:val="left" w:pos="2855"/>
        </w:tabs>
        <w:autoSpaceDE w:val="0"/>
        <w:autoSpaceDN w:val="0"/>
        <w:spacing w:line="355" w:lineRule="auto"/>
        <w:ind w:right="260"/>
        <w:jc w:val="both"/>
        <w:rPr>
          <w:rFonts w:ascii="Arial" w:hAnsi="Arial" w:cs="Arial"/>
        </w:rPr>
      </w:pPr>
      <w:r>
        <w:rPr>
          <w:rFonts w:ascii="Arial" w:hAnsi="Arial" w:cs="Arial"/>
        </w:rPr>
        <w:t>pembangunan</w:t>
      </w:r>
      <w:r>
        <w:rPr>
          <w:rFonts w:ascii="Arial" w:hAnsi="Arial" w:cs="Arial"/>
          <w:spacing w:val="18"/>
        </w:rPr>
        <w:t xml:space="preserve"> </w:t>
      </w:r>
      <w:r>
        <w:rPr>
          <w:rFonts w:ascii="Arial" w:hAnsi="Arial" w:cs="Arial"/>
        </w:rPr>
        <w:t>ruang</w:t>
      </w:r>
      <w:r>
        <w:rPr>
          <w:rFonts w:ascii="Arial" w:hAnsi="Arial" w:cs="Arial"/>
          <w:spacing w:val="12"/>
        </w:rPr>
        <w:t xml:space="preserve"> </w:t>
      </w:r>
      <w:r>
        <w:rPr>
          <w:rFonts w:ascii="Arial" w:hAnsi="Arial" w:cs="Arial"/>
        </w:rPr>
        <w:t>RPK</w:t>
      </w:r>
      <w:r>
        <w:rPr>
          <w:rFonts w:ascii="Arial" w:hAnsi="Arial" w:cs="Arial"/>
          <w:spacing w:val="14"/>
        </w:rPr>
        <w:t xml:space="preserve"> </w:t>
      </w:r>
      <w:r>
        <w:rPr>
          <w:rFonts w:ascii="Arial" w:hAnsi="Arial" w:cs="Arial"/>
        </w:rPr>
        <w:t>di</w:t>
      </w:r>
      <w:r>
        <w:rPr>
          <w:rFonts w:ascii="Arial" w:hAnsi="Arial" w:cs="Arial"/>
          <w:spacing w:val="14"/>
        </w:rPr>
        <w:t xml:space="preserve"> </w:t>
      </w:r>
      <w:r>
        <w:rPr>
          <w:rFonts w:ascii="Arial" w:hAnsi="Arial" w:cs="Arial"/>
        </w:rPr>
        <w:t>Polres</w:t>
      </w:r>
      <w:r>
        <w:rPr>
          <w:rFonts w:ascii="Arial" w:hAnsi="Arial" w:cs="Arial"/>
          <w:spacing w:val="16"/>
        </w:rPr>
        <w:t xml:space="preserve"> </w:t>
      </w:r>
      <w:r>
        <w:rPr>
          <w:rFonts w:ascii="Arial" w:hAnsi="Arial" w:cs="Arial"/>
        </w:rPr>
        <w:t>dan</w:t>
      </w:r>
      <w:r>
        <w:rPr>
          <w:rFonts w:ascii="Arial" w:hAnsi="Arial" w:cs="Arial"/>
          <w:spacing w:val="17"/>
        </w:rPr>
        <w:t xml:space="preserve"> </w:t>
      </w:r>
      <w:r>
        <w:rPr>
          <w:rFonts w:ascii="Arial" w:hAnsi="Arial" w:cs="Arial"/>
        </w:rPr>
        <w:t>Polsek</w:t>
      </w:r>
      <w:r>
        <w:rPr>
          <w:rFonts w:ascii="Arial" w:hAnsi="Arial" w:cs="Arial"/>
          <w:spacing w:val="20"/>
        </w:rPr>
        <w:t xml:space="preserve"> </w:t>
      </w:r>
      <w:r>
        <w:rPr>
          <w:rFonts w:ascii="Arial" w:hAnsi="Arial" w:cs="Arial"/>
        </w:rPr>
        <w:t>sesuai</w:t>
      </w:r>
      <w:r>
        <w:rPr>
          <w:rFonts w:ascii="Arial" w:hAnsi="Arial" w:cs="Arial"/>
          <w:spacing w:val="16"/>
        </w:rPr>
        <w:t xml:space="preserve"> </w:t>
      </w:r>
      <w:r>
        <w:rPr>
          <w:rFonts w:ascii="Arial" w:hAnsi="Arial" w:cs="Arial"/>
        </w:rPr>
        <w:t>dengan</w:t>
      </w:r>
      <w:r>
        <w:rPr>
          <w:rFonts w:ascii="Arial" w:hAnsi="Arial" w:cs="Arial"/>
          <w:spacing w:val="-64"/>
        </w:rPr>
        <w:t xml:space="preserve"> </w:t>
      </w:r>
      <w:r>
        <w:rPr>
          <w:rFonts w:ascii="Arial" w:hAnsi="Arial" w:cs="Arial"/>
        </w:rPr>
        <w:t>SPM</w:t>
      </w:r>
      <w:r>
        <w:rPr>
          <w:rFonts w:ascii="Arial" w:hAnsi="Arial" w:cs="Arial"/>
          <w:spacing w:val="-5"/>
        </w:rPr>
        <w:t xml:space="preserve"> </w:t>
      </w:r>
      <w:r>
        <w:rPr>
          <w:rFonts w:ascii="Arial" w:hAnsi="Arial" w:cs="Arial"/>
        </w:rPr>
        <w:t>yang</w:t>
      </w:r>
      <w:r>
        <w:rPr>
          <w:rFonts w:ascii="Arial" w:hAnsi="Arial" w:cs="Arial"/>
          <w:spacing w:val="2"/>
        </w:rPr>
        <w:t xml:space="preserve"> </w:t>
      </w:r>
      <w:r>
        <w:rPr>
          <w:rFonts w:ascii="Arial" w:hAnsi="Arial" w:cs="Arial"/>
        </w:rPr>
        <w:t>terintegrasi</w:t>
      </w:r>
      <w:r>
        <w:rPr>
          <w:rFonts w:ascii="Arial" w:hAnsi="Arial" w:cs="Arial"/>
          <w:spacing w:val="2"/>
        </w:rPr>
        <w:t xml:space="preserve"> </w:t>
      </w:r>
      <w:r>
        <w:rPr>
          <w:rFonts w:ascii="Arial" w:hAnsi="Arial" w:cs="Arial"/>
        </w:rPr>
        <w:t>secara</w:t>
      </w:r>
      <w:r>
        <w:rPr>
          <w:rFonts w:ascii="Arial" w:hAnsi="Arial" w:cs="Arial"/>
          <w:spacing w:val="2"/>
        </w:rPr>
        <w:t xml:space="preserve"> </w:t>
      </w:r>
      <w:r>
        <w:rPr>
          <w:rFonts w:ascii="Arial" w:hAnsi="Arial" w:cs="Arial"/>
        </w:rPr>
        <w:t>online;</w:t>
      </w:r>
    </w:p>
    <w:p w:rsidR="007C71C6" w:rsidRDefault="007A0429">
      <w:pPr>
        <w:pStyle w:val="BodyText"/>
        <w:spacing w:before="92" w:line="355" w:lineRule="auto"/>
        <w:ind w:left="2854"/>
        <w:rPr>
          <w:rFonts w:ascii="Arial" w:hAnsi="Arial" w:cs="Arial"/>
        </w:rPr>
      </w:pPr>
      <w:r>
        <w:rPr>
          <w:rFonts w:ascii="Arial" w:hAnsi="Arial" w:cs="Arial"/>
          <w:spacing w:val="-2"/>
        </w:rPr>
        <w:t>(giat5051/progDukma/SP2/SS4/IKP4/PPKprog4,giat10,renaksi</w:t>
      </w:r>
      <w:r>
        <w:rPr>
          <w:rFonts w:ascii="Arial" w:hAnsi="Arial" w:cs="Arial"/>
          <w:spacing w:val="-64"/>
        </w:rPr>
        <w:t xml:space="preserve"> </w:t>
      </w:r>
      <w:r>
        <w:rPr>
          <w:rFonts w:ascii="Arial" w:hAnsi="Arial" w:cs="Arial"/>
        </w:rPr>
        <w:t>39,40);</w:t>
      </w:r>
    </w:p>
    <w:p w:rsidR="007C71C6" w:rsidRDefault="007A0429" w:rsidP="00A93F82">
      <w:pPr>
        <w:pStyle w:val="ListParagraph"/>
        <w:widowControl w:val="0"/>
        <w:numPr>
          <w:ilvl w:val="4"/>
          <w:numId w:val="106"/>
        </w:numPr>
        <w:tabs>
          <w:tab w:val="left" w:pos="2854"/>
          <w:tab w:val="left" w:pos="2855"/>
        </w:tabs>
        <w:autoSpaceDE w:val="0"/>
        <w:autoSpaceDN w:val="0"/>
        <w:spacing w:before="4" w:line="355" w:lineRule="auto"/>
        <w:ind w:right="269"/>
        <w:jc w:val="both"/>
        <w:rPr>
          <w:rFonts w:ascii="Arial" w:hAnsi="Arial" w:cs="Arial"/>
        </w:rPr>
      </w:pPr>
      <w:r>
        <w:rPr>
          <w:rFonts w:ascii="Arial" w:hAnsi="Arial" w:cs="Arial"/>
        </w:rPr>
        <w:t>peningkatan</w:t>
      </w:r>
      <w:r>
        <w:rPr>
          <w:rFonts w:ascii="Arial" w:hAnsi="Arial" w:cs="Arial"/>
          <w:spacing w:val="30"/>
        </w:rPr>
        <w:t xml:space="preserve"> </w:t>
      </w:r>
      <w:r>
        <w:rPr>
          <w:rFonts w:ascii="Arial" w:hAnsi="Arial" w:cs="Arial"/>
        </w:rPr>
        <w:t>kuantitas</w:t>
      </w:r>
      <w:r>
        <w:rPr>
          <w:rFonts w:ascii="Arial" w:hAnsi="Arial" w:cs="Arial"/>
          <w:spacing w:val="31"/>
        </w:rPr>
        <w:t xml:space="preserve"> </w:t>
      </w:r>
      <w:r>
        <w:rPr>
          <w:rFonts w:ascii="Arial" w:hAnsi="Arial" w:cs="Arial"/>
        </w:rPr>
        <w:t>dan</w:t>
      </w:r>
      <w:r>
        <w:rPr>
          <w:rFonts w:ascii="Arial" w:hAnsi="Arial" w:cs="Arial"/>
          <w:spacing w:val="28"/>
        </w:rPr>
        <w:t xml:space="preserve"> </w:t>
      </w:r>
      <w:r>
        <w:rPr>
          <w:rFonts w:ascii="Arial" w:hAnsi="Arial" w:cs="Arial"/>
        </w:rPr>
        <w:t>kualitas</w:t>
      </w:r>
      <w:r>
        <w:rPr>
          <w:rFonts w:ascii="Arial" w:hAnsi="Arial" w:cs="Arial"/>
          <w:spacing w:val="31"/>
        </w:rPr>
        <w:t xml:space="preserve"> </w:t>
      </w:r>
      <w:r>
        <w:rPr>
          <w:rFonts w:ascii="Arial" w:hAnsi="Arial" w:cs="Arial"/>
        </w:rPr>
        <w:t>SDM</w:t>
      </w:r>
      <w:r>
        <w:rPr>
          <w:rFonts w:ascii="Arial" w:hAnsi="Arial" w:cs="Arial"/>
          <w:spacing w:val="27"/>
        </w:rPr>
        <w:t xml:space="preserve"> </w:t>
      </w:r>
      <w:r>
        <w:rPr>
          <w:rFonts w:ascii="Arial" w:hAnsi="Arial" w:cs="Arial"/>
        </w:rPr>
        <w:t>pada</w:t>
      </w:r>
      <w:r>
        <w:rPr>
          <w:rFonts w:ascii="Arial" w:hAnsi="Arial" w:cs="Arial"/>
          <w:spacing w:val="31"/>
        </w:rPr>
        <w:t xml:space="preserve"> </w:t>
      </w:r>
      <w:r>
        <w:rPr>
          <w:rFonts w:ascii="Arial" w:hAnsi="Arial" w:cs="Arial"/>
        </w:rPr>
        <w:t>SPKT</w:t>
      </w:r>
      <w:r>
        <w:rPr>
          <w:rFonts w:ascii="Arial" w:hAnsi="Arial" w:cs="Arial"/>
          <w:spacing w:val="33"/>
        </w:rPr>
        <w:t xml:space="preserve"> </w:t>
      </w:r>
      <w:r>
        <w:rPr>
          <w:rFonts w:ascii="Arial" w:hAnsi="Arial" w:cs="Arial"/>
        </w:rPr>
        <w:t>dan</w:t>
      </w:r>
      <w:r>
        <w:rPr>
          <w:rFonts w:ascii="Arial" w:hAnsi="Arial" w:cs="Arial"/>
          <w:spacing w:val="30"/>
        </w:rPr>
        <w:t xml:space="preserve"> </w:t>
      </w:r>
      <w:r>
        <w:rPr>
          <w:rFonts w:ascii="Arial" w:hAnsi="Arial" w:cs="Arial"/>
        </w:rPr>
        <w:t>Unit</w:t>
      </w:r>
      <w:r>
        <w:rPr>
          <w:rFonts w:ascii="Arial" w:hAnsi="Arial" w:cs="Arial"/>
          <w:spacing w:val="-63"/>
        </w:rPr>
        <w:t xml:space="preserve"> </w:t>
      </w:r>
      <w:r>
        <w:rPr>
          <w:rFonts w:ascii="Arial" w:hAnsi="Arial" w:cs="Arial"/>
        </w:rPr>
        <w:t>Pelayanan Perempuan dan Anak;</w:t>
      </w:r>
      <w:r>
        <w:rPr>
          <w:rFonts w:ascii="Arial" w:hAnsi="Arial" w:cs="Arial"/>
          <w:spacing w:val="1"/>
        </w:rPr>
        <w:t xml:space="preserve"> </w:t>
      </w:r>
      <w:r>
        <w:rPr>
          <w:rFonts w:ascii="Arial" w:hAnsi="Arial" w:cs="Arial"/>
        </w:rPr>
        <w:t>(progProfsdm/GIAT3100/SP2/SS3/IKP1);</w:t>
      </w:r>
    </w:p>
    <w:p w:rsidR="007C71C6" w:rsidRDefault="007A0429" w:rsidP="00A93F82">
      <w:pPr>
        <w:pStyle w:val="ListParagraph"/>
        <w:widowControl w:val="0"/>
        <w:numPr>
          <w:ilvl w:val="3"/>
          <w:numId w:val="106"/>
        </w:numPr>
        <w:tabs>
          <w:tab w:val="left" w:pos="2427"/>
        </w:tabs>
        <w:autoSpaceDE w:val="0"/>
        <w:autoSpaceDN w:val="0"/>
        <w:spacing w:before="4" w:line="360" w:lineRule="auto"/>
        <w:ind w:left="2427" w:right="289" w:hanging="360"/>
        <w:jc w:val="both"/>
        <w:rPr>
          <w:rFonts w:ascii="Arial" w:hAnsi="Arial" w:cs="Arial"/>
        </w:rPr>
      </w:pPr>
      <w:r>
        <w:rPr>
          <w:rFonts w:ascii="Arial" w:hAnsi="Arial" w:cs="Arial"/>
        </w:rPr>
        <w:t>Mengoptimalkan</w:t>
      </w:r>
      <w:r>
        <w:rPr>
          <w:rFonts w:ascii="Arial" w:hAnsi="Arial" w:cs="Arial"/>
          <w:spacing w:val="1"/>
        </w:rPr>
        <w:t xml:space="preserve"> </w:t>
      </w:r>
      <w:r>
        <w:rPr>
          <w:rFonts w:ascii="Arial" w:hAnsi="Arial" w:cs="Arial"/>
          <w:i/>
        </w:rPr>
        <w:t>quick</w:t>
      </w:r>
      <w:r>
        <w:rPr>
          <w:rFonts w:ascii="Arial" w:hAnsi="Arial" w:cs="Arial"/>
          <w:i/>
          <w:spacing w:val="1"/>
        </w:rPr>
        <w:t xml:space="preserve"> </w:t>
      </w:r>
      <w:r>
        <w:rPr>
          <w:rFonts w:ascii="Arial" w:hAnsi="Arial" w:cs="Arial"/>
          <w:i/>
        </w:rPr>
        <w:t>response</w:t>
      </w:r>
      <w:r>
        <w:rPr>
          <w:rFonts w:ascii="Arial" w:hAnsi="Arial" w:cs="Arial"/>
          <w:i/>
          <w:spacing w:val="1"/>
        </w:rPr>
        <w:t xml:space="preserve"> </w:t>
      </w:r>
      <w:r>
        <w:rPr>
          <w:rFonts w:ascii="Arial" w:hAnsi="Arial" w:cs="Arial"/>
        </w:rPr>
        <w:t>Standar</w:t>
      </w:r>
      <w:r>
        <w:rPr>
          <w:rFonts w:ascii="Arial" w:hAnsi="Arial" w:cs="Arial"/>
          <w:spacing w:val="1"/>
        </w:rPr>
        <w:t xml:space="preserve"> </w:t>
      </w:r>
      <w:r>
        <w:rPr>
          <w:rFonts w:ascii="Arial" w:hAnsi="Arial" w:cs="Arial"/>
        </w:rPr>
        <w:t>Operasional</w:t>
      </w:r>
      <w:r>
        <w:rPr>
          <w:rFonts w:ascii="Arial" w:hAnsi="Arial" w:cs="Arial"/>
          <w:spacing w:val="1"/>
        </w:rPr>
        <w:t xml:space="preserve"> </w:t>
      </w:r>
      <w:r>
        <w:rPr>
          <w:rFonts w:ascii="Arial" w:hAnsi="Arial" w:cs="Arial"/>
        </w:rPr>
        <w:t>Prosedur</w:t>
      </w:r>
      <w:r>
        <w:rPr>
          <w:rFonts w:ascii="Arial" w:hAnsi="Arial" w:cs="Arial"/>
          <w:spacing w:val="1"/>
        </w:rPr>
        <w:t xml:space="preserve"> </w:t>
      </w:r>
      <w:r>
        <w:rPr>
          <w:rFonts w:ascii="Arial" w:hAnsi="Arial" w:cs="Arial"/>
        </w:rPr>
        <w:t>(SOP);</w:t>
      </w:r>
    </w:p>
    <w:p w:rsidR="007C71C6" w:rsidRDefault="007A0429">
      <w:pPr>
        <w:pStyle w:val="BodyText"/>
        <w:spacing w:line="362" w:lineRule="auto"/>
        <w:ind w:left="2427" w:right="277"/>
        <w:rPr>
          <w:rFonts w:ascii="Arial" w:hAnsi="Arial" w:cs="Arial"/>
        </w:rPr>
      </w:pPr>
      <w:r>
        <w:rPr>
          <w:rFonts w:ascii="Arial" w:hAnsi="Arial" w:cs="Arial"/>
        </w:rPr>
        <w:t>untuk</w:t>
      </w:r>
      <w:r>
        <w:rPr>
          <w:rFonts w:ascii="Arial" w:hAnsi="Arial" w:cs="Arial"/>
          <w:spacing w:val="1"/>
        </w:rPr>
        <w:t xml:space="preserve"> </w:t>
      </w:r>
      <w:r>
        <w:rPr>
          <w:rFonts w:ascii="Arial" w:hAnsi="Arial" w:cs="Arial"/>
        </w:rPr>
        <w:t>mewujudkan</w:t>
      </w:r>
      <w:r>
        <w:rPr>
          <w:rFonts w:ascii="Arial" w:hAnsi="Arial" w:cs="Arial"/>
          <w:spacing w:val="1"/>
        </w:rPr>
        <w:t xml:space="preserve"> </w:t>
      </w:r>
      <w:r>
        <w:rPr>
          <w:rFonts w:ascii="Arial" w:hAnsi="Arial" w:cs="Arial"/>
        </w:rPr>
        <w:t>arah</w:t>
      </w:r>
      <w:r>
        <w:rPr>
          <w:rFonts w:ascii="Arial" w:hAnsi="Arial" w:cs="Arial"/>
          <w:spacing w:val="1"/>
        </w:rPr>
        <w:t xml:space="preserve"> </w:t>
      </w:r>
      <w:r>
        <w:rPr>
          <w:rFonts w:ascii="Arial" w:hAnsi="Arial" w:cs="Arial"/>
        </w:rPr>
        <w:t>kebijakan</w:t>
      </w:r>
      <w:r>
        <w:rPr>
          <w:rFonts w:ascii="Arial" w:hAnsi="Arial" w:cs="Arial"/>
          <w:spacing w:val="1"/>
        </w:rPr>
        <w:t xml:space="preserve"> </w:t>
      </w:r>
      <w:r>
        <w:rPr>
          <w:rFonts w:ascii="Arial" w:hAnsi="Arial" w:cs="Arial"/>
        </w:rPr>
        <w:t>tersebut,</w:t>
      </w:r>
      <w:r>
        <w:rPr>
          <w:rFonts w:ascii="Arial" w:hAnsi="Arial" w:cs="Arial"/>
          <w:spacing w:val="1"/>
        </w:rPr>
        <w:t xml:space="preserve"> </w:t>
      </w:r>
      <w:r>
        <w:rPr>
          <w:rFonts w:ascii="Arial" w:hAnsi="Arial" w:cs="Arial"/>
        </w:rPr>
        <w:t>maka</w:t>
      </w:r>
      <w:r>
        <w:rPr>
          <w:rFonts w:ascii="Arial" w:hAnsi="Arial" w:cs="Arial"/>
          <w:spacing w:val="1"/>
        </w:rPr>
        <w:t xml:space="preserve"> </w:t>
      </w:r>
      <w:r>
        <w:rPr>
          <w:rFonts w:ascii="Arial" w:hAnsi="Arial" w:cs="Arial"/>
        </w:rPr>
        <w:t>strategi</w:t>
      </w:r>
      <w:r>
        <w:rPr>
          <w:rFonts w:ascii="Arial" w:hAnsi="Arial" w:cs="Arial"/>
          <w:spacing w:val="1"/>
        </w:rPr>
        <w:t xml:space="preserve"> </w:t>
      </w:r>
      <w:r>
        <w:rPr>
          <w:rFonts w:ascii="Arial" w:hAnsi="Arial" w:cs="Arial"/>
        </w:rPr>
        <w:t>yang</w:t>
      </w:r>
      <w:r>
        <w:rPr>
          <w:rFonts w:ascii="Arial" w:hAnsi="Arial" w:cs="Arial"/>
          <w:spacing w:val="-64"/>
        </w:rPr>
        <w:t xml:space="preserve"> </w:t>
      </w:r>
      <w:r>
        <w:rPr>
          <w:rFonts w:ascii="Arial" w:hAnsi="Arial" w:cs="Arial"/>
        </w:rPr>
        <w:t>akan</w:t>
      </w:r>
      <w:r>
        <w:rPr>
          <w:rFonts w:ascii="Arial" w:hAnsi="Arial" w:cs="Arial"/>
          <w:spacing w:val="8"/>
        </w:rPr>
        <w:t xml:space="preserve"> </w:t>
      </w:r>
      <w:r>
        <w:rPr>
          <w:rFonts w:ascii="Arial" w:hAnsi="Arial" w:cs="Arial"/>
        </w:rPr>
        <w:t>dilakukan</w:t>
      </w:r>
      <w:r>
        <w:rPr>
          <w:rFonts w:ascii="Arial" w:hAnsi="Arial" w:cs="Arial"/>
          <w:spacing w:val="2"/>
        </w:rPr>
        <w:t xml:space="preserve"> </w:t>
      </w:r>
      <w:r>
        <w:rPr>
          <w:rFonts w:ascii="Arial" w:hAnsi="Arial" w:cs="Arial"/>
        </w:rPr>
        <w:t>adalah:</w:t>
      </w:r>
    </w:p>
    <w:p w:rsidR="007C71C6" w:rsidRDefault="007A0429" w:rsidP="00A93F82">
      <w:pPr>
        <w:pStyle w:val="ListParagraph"/>
        <w:widowControl w:val="0"/>
        <w:numPr>
          <w:ilvl w:val="4"/>
          <w:numId w:val="106"/>
        </w:numPr>
        <w:tabs>
          <w:tab w:val="left" w:pos="2854"/>
          <w:tab w:val="left" w:pos="2855"/>
        </w:tabs>
        <w:autoSpaceDE w:val="0"/>
        <w:autoSpaceDN w:val="0"/>
        <w:spacing w:line="360" w:lineRule="auto"/>
        <w:ind w:right="260"/>
        <w:jc w:val="both"/>
        <w:rPr>
          <w:rFonts w:ascii="Arial" w:hAnsi="Arial" w:cs="Arial"/>
        </w:rPr>
      </w:pPr>
      <w:r>
        <w:rPr>
          <w:rFonts w:ascii="Arial" w:hAnsi="Arial" w:cs="Arial"/>
        </w:rPr>
        <w:t>Mengoptimalkan</w:t>
      </w:r>
      <w:r>
        <w:rPr>
          <w:rFonts w:ascii="Arial" w:hAnsi="Arial" w:cs="Arial"/>
          <w:spacing w:val="1"/>
        </w:rPr>
        <w:t xml:space="preserve"> </w:t>
      </w:r>
      <w:r>
        <w:rPr>
          <w:rFonts w:ascii="Arial" w:hAnsi="Arial" w:cs="Arial"/>
        </w:rPr>
        <w:t>bantuan</w:t>
      </w:r>
      <w:r>
        <w:rPr>
          <w:rFonts w:ascii="Arial" w:hAnsi="Arial" w:cs="Arial"/>
          <w:spacing w:val="1"/>
        </w:rPr>
        <w:t xml:space="preserve"> </w:t>
      </w:r>
      <w:r>
        <w:rPr>
          <w:rFonts w:ascii="Arial" w:hAnsi="Arial" w:cs="Arial"/>
        </w:rPr>
        <w:t>teknis</w:t>
      </w:r>
      <w:r>
        <w:rPr>
          <w:rFonts w:ascii="Arial" w:hAnsi="Arial" w:cs="Arial"/>
          <w:spacing w:val="7"/>
        </w:rPr>
        <w:t xml:space="preserve"> </w:t>
      </w:r>
      <w:r>
        <w:rPr>
          <w:rFonts w:ascii="Arial" w:hAnsi="Arial" w:cs="Arial"/>
        </w:rPr>
        <w:t>khusus</w:t>
      </w:r>
      <w:r>
        <w:rPr>
          <w:rFonts w:ascii="Arial" w:hAnsi="Arial" w:cs="Arial"/>
          <w:spacing w:val="22"/>
        </w:rPr>
        <w:t xml:space="preserve"> </w:t>
      </w:r>
      <w:r>
        <w:rPr>
          <w:rFonts w:ascii="Arial" w:hAnsi="Arial" w:cs="Arial"/>
        </w:rPr>
        <w:t>Satwa</w:t>
      </w:r>
      <w:r>
        <w:rPr>
          <w:rFonts w:ascii="Arial" w:hAnsi="Arial" w:cs="Arial"/>
          <w:spacing w:val="31"/>
        </w:rPr>
        <w:t xml:space="preserve"> </w:t>
      </w:r>
      <w:r>
        <w:rPr>
          <w:rFonts w:ascii="Arial" w:hAnsi="Arial" w:cs="Arial"/>
        </w:rPr>
        <w:t>dalam</w:t>
      </w:r>
      <w:r>
        <w:rPr>
          <w:rFonts w:ascii="Arial" w:hAnsi="Arial" w:cs="Arial"/>
          <w:spacing w:val="30"/>
        </w:rPr>
        <w:t xml:space="preserve"> </w:t>
      </w:r>
      <w:r>
        <w:rPr>
          <w:rFonts w:ascii="Arial" w:hAnsi="Arial" w:cs="Arial"/>
        </w:rPr>
        <w:t>pelacak</w:t>
      </w:r>
      <w:r>
        <w:rPr>
          <w:rFonts w:ascii="Arial" w:hAnsi="Arial" w:cs="Arial"/>
          <w:spacing w:val="-64"/>
        </w:rPr>
        <w:t xml:space="preserve"> </w:t>
      </w:r>
      <w:r>
        <w:rPr>
          <w:rFonts w:ascii="Arial" w:hAnsi="Arial" w:cs="Arial"/>
        </w:rPr>
        <w:t>an</w:t>
      </w:r>
      <w:r>
        <w:rPr>
          <w:rFonts w:ascii="Arial" w:hAnsi="Arial" w:cs="Arial"/>
          <w:spacing w:val="1"/>
        </w:rPr>
        <w:t xml:space="preserve"> </w:t>
      </w:r>
      <w:r>
        <w:rPr>
          <w:rFonts w:ascii="Arial" w:hAnsi="Arial" w:cs="Arial"/>
        </w:rPr>
        <w:t>dan penangkalan</w:t>
      </w:r>
      <w:r>
        <w:rPr>
          <w:rFonts w:ascii="Arial" w:hAnsi="Arial" w:cs="Arial"/>
          <w:spacing w:val="2"/>
        </w:rPr>
        <w:t xml:space="preserve"> </w:t>
      </w:r>
      <w:r>
        <w:rPr>
          <w:rFonts w:ascii="Arial" w:hAnsi="Arial" w:cs="Arial"/>
        </w:rPr>
        <w:t>serta</w:t>
      </w:r>
      <w:r>
        <w:rPr>
          <w:rFonts w:ascii="Arial" w:hAnsi="Arial" w:cs="Arial"/>
          <w:spacing w:val="1"/>
        </w:rPr>
        <w:t xml:space="preserve"> </w:t>
      </w:r>
      <w:r>
        <w:rPr>
          <w:rFonts w:ascii="Arial" w:hAnsi="Arial" w:cs="Arial"/>
        </w:rPr>
        <w:t>pencarian</w:t>
      </w:r>
      <w:r>
        <w:rPr>
          <w:rFonts w:ascii="Arial" w:hAnsi="Arial" w:cs="Arial"/>
          <w:spacing w:val="2"/>
        </w:rPr>
        <w:t xml:space="preserve"> </w:t>
      </w:r>
      <w:r>
        <w:rPr>
          <w:rFonts w:ascii="Arial" w:hAnsi="Arial" w:cs="Arial"/>
        </w:rPr>
        <w:t>korban;</w:t>
      </w:r>
      <w:r>
        <w:rPr>
          <w:rFonts w:ascii="Arial" w:hAnsi="Arial" w:cs="Arial"/>
          <w:spacing w:val="1"/>
        </w:rPr>
        <w:t xml:space="preserve"> </w:t>
      </w:r>
      <w:r>
        <w:rPr>
          <w:rFonts w:ascii="Arial" w:hAnsi="Arial" w:cs="Arial"/>
        </w:rPr>
        <w:t>(giat5081/progHarkamtibmas/SP2/SS1/IKU1/PPKprog9,giat32,</w:t>
      </w:r>
      <w:r>
        <w:rPr>
          <w:rFonts w:ascii="Arial" w:hAnsi="Arial" w:cs="Arial"/>
          <w:spacing w:val="1"/>
        </w:rPr>
        <w:t xml:space="preserve"> </w:t>
      </w:r>
      <w:r>
        <w:rPr>
          <w:rFonts w:ascii="Arial" w:hAnsi="Arial" w:cs="Arial"/>
        </w:rPr>
        <w:t>renaksi123);</w:t>
      </w:r>
    </w:p>
    <w:p w:rsidR="007C71C6" w:rsidRDefault="007A0429" w:rsidP="00A93F82">
      <w:pPr>
        <w:pStyle w:val="ListParagraph"/>
        <w:widowControl w:val="0"/>
        <w:numPr>
          <w:ilvl w:val="4"/>
          <w:numId w:val="106"/>
        </w:numPr>
        <w:tabs>
          <w:tab w:val="left" w:pos="2855"/>
        </w:tabs>
        <w:autoSpaceDE w:val="0"/>
        <w:autoSpaceDN w:val="0"/>
        <w:spacing w:before="6" w:line="360" w:lineRule="auto"/>
        <w:ind w:right="249"/>
        <w:jc w:val="both"/>
        <w:rPr>
          <w:rFonts w:ascii="Arial" w:hAnsi="Arial" w:cs="Arial"/>
        </w:rPr>
      </w:pPr>
      <w:r>
        <w:rPr>
          <w:rFonts w:ascii="Arial" w:hAnsi="Arial" w:cs="Arial"/>
        </w:rPr>
        <w:t>meningkatkan</w:t>
      </w:r>
      <w:r>
        <w:rPr>
          <w:rFonts w:ascii="Arial" w:hAnsi="Arial" w:cs="Arial"/>
          <w:spacing w:val="1"/>
        </w:rPr>
        <w:t xml:space="preserve"> </w:t>
      </w:r>
      <w:r>
        <w:rPr>
          <w:rFonts w:ascii="Arial" w:hAnsi="Arial" w:cs="Arial"/>
        </w:rPr>
        <w:t>pelayanan</w:t>
      </w:r>
      <w:r>
        <w:rPr>
          <w:rFonts w:ascii="Arial" w:hAnsi="Arial" w:cs="Arial"/>
          <w:spacing w:val="1"/>
        </w:rPr>
        <w:t xml:space="preserve"> </w:t>
      </w:r>
      <w:r>
        <w:rPr>
          <w:rFonts w:ascii="Arial" w:hAnsi="Arial" w:cs="Arial"/>
        </w:rPr>
        <w:t>jasa</w:t>
      </w:r>
      <w:r>
        <w:rPr>
          <w:rFonts w:ascii="Arial" w:hAnsi="Arial" w:cs="Arial"/>
          <w:spacing w:val="1"/>
        </w:rPr>
        <w:t xml:space="preserve"> </w:t>
      </w:r>
      <w:r>
        <w:rPr>
          <w:rFonts w:ascii="Arial" w:hAnsi="Arial" w:cs="Arial"/>
        </w:rPr>
        <w:t>pengamanan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jasa</w:t>
      </w:r>
      <w:r>
        <w:rPr>
          <w:rFonts w:ascii="Arial" w:hAnsi="Arial" w:cs="Arial"/>
          <w:spacing w:val="1"/>
        </w:rPr>
        <w:t xml:space="preserve"> </w:t>
      </w:r>
      <w:r>
        <w:rPr>
          <w:rFonts w:ascii="Arial" w:hAnsi="Arial" w:cs="Arial"/>
        </w:rPr>
        <w:t>sistem</w:t>
      </w:r>
      <w:r>
        <w:rPr>
          <w:rFonts w:ascii="Arial" w:hAnsi="Arial" w:cs="Arial"/>
          <w:spacing w:val="-64"/>
        </w:rPr>
        <w:t xml:space="preserve"> </w:t>
      </w:r>
      <w:r>
        <w:rPr>
          <w:rFonts w:ascii="Arial" w:hAnsi="Arial" w:cs="Arial"/>
        </w:rPr>
        <w:t>manajemen pengamanan objek vital nasional dan objek tertentu</w:t>
      </w:r>
      <w:r>
        <w:rPr>
          <w:rFonts w:ascii="Arial" w:hAnsi="Arial" w:cs="Arial"/>
          <w:spacing w:val="-64"/>
        </w:rPr>
        <w:t xml:space="preserve"> </w:t>
      </w:r>
      <w:r>
        <w:rPr>
          <w:rFonts w:ascii="Arial" w:hAnsi="Arial" w:cs="Arial"/>
          <w:spacing w:val="-4"/>
        </w:rPr>
        <w:t>melalui</w:t>
      </w:r>
      <w:r>
        <w:rPr>
          <w:rFonts w:ascii="Arial" w:hAnsi="Arial" w:cs="Arial"/>
          <w:spacing w:val="-9"/>
        </w:rPr>
        <w:t xml:space="preserve"> </w:t>
      </w:r>
      <w:r>
        <w:rPr>
          <w:rFonts w:ascii="Arial" w:hAnsi="Arial" w:cs="Arial"/>
          <w:spacing w:val="-4"/>
        </w:rPr>
        <w:t>pembinaan</w:t>
      </w:r>
      <w:r>
        <w:rPr>
          <w:rFonts w:ascii="Arial" w:hAnsi="Arial" w:cs="Arial"/>
          <w:spacing w:val="-13"/>
        </w:rPr>
        <w:t xml:space="preserve"> </w:t>
      </w:r>
      <w:r>
        <w:rPr>
          <w:rFonts w:ascii="Arial" w:hAnsi="Arial" w:cs="Arial"/>
          <w:spacing w:val="-4"/>
        </w:rPr>
        <w:t>teknis</w:t>
      </w:r>
      <w:r>
        <w:rPr>
          <w:rFonts w:ascii="Arial" w:hAnsi="Arial" w:cs="Arial"/>
          <w:spacing w:val="-15"/>
        </w:rPr>
        <w:t xml:space="preserve"> </w:t>
      </w:r>
      <w:r>
        <w:rPr>
          <w:rFonts w:ascii="Arial" w:hAnsi="Arial" w:cs="Arial"/>
          <w:spacing w:val="-4"/>
        </w:rPr>
        <w:t>(supervisi,</w:t>
      </w:r>
      <w:r>
        <w:rPr>
          <w:rFonts w:ascii="Arial" w:hAnsi="Arial" w:cs="Arial"/>
          <w:spacing w:val="-9"/>
        </w:rPr>
        <w:t xml:space="preserve"> </w:t>
      </w:r>
      <w:r>
        <w:rPr>
          <w:rFonts w:ascii="Arial" w:hAnsi="Arial" w:cs="Arial"/>
          <w:spacing w:val="-4"/>
        </w:rPr>
        <w:t>asistensi,</w:t>
      </w:r>
      <w:r>
        <w:rPr>
          <w:rFonts w:ascii="Arial" w:hAnsi="Arial" w:cs="Arial"/>
          <w:spacing w:val="-14"/>
        </w:rPr>
        <w:t xml:space="preserve"> </w:t>
      </w:r>
      <w:r>
        <w:rPr>
          <w:rFonts w:ascii="Arial" w:hAnsi="Arial" w:cs="Arial"/>
          <w:spacing w:val="-4"/>
        </w:rPr>
        <w:t>verifikasi)</w:t>
      </w:r>
      <w:r>
        <w:rPr>
          <w:rFonts w:ascii="Arial" w:hAnsi="Arial" w:cs="Arial"/>
          <w:spacing w:val="-13"/>
        </w:rPr>
        <w:t xml:space="preserve"> </w:t>
      </w:r>
      <w:r>
        <w:rPr>
          <w:rFonts w:ascii="Arial" w:hAnsi="Arial" w:cs="Arial"/>
          <w:spacing w:val="-4"/>
        </w:rPr>
        <w:t>dan</w:t>
      </w:r>
      <w:r>
        <w:rPr>
          <w:rFonts w:ascii="Arial" w:hAnsi="Arial" w:cs="Arial"/>
          <w:spacing w:val="-13"/>
        </w:rPr>
        <w:t xml:space="preserve"> </w:t>
      </w:r>
      <w:r>
        <w:rPr>
          <w:rFonts w:ascii="Arial" w:hAnsi="Arial" w:cs="Arial"/>
          <w:spacing w:val="-4"/>
        </w:rPr>
        <w:t>audit;</w:t>
      </w:r>
      <w:r>
        <w:rPr>
          <w:rFonts w:ascii="Arial" w:hAnsi="Arial" w:cs="Arial"/>
          <w:spacing w:val="-64"/>
        </w:rPr>
        <w:t xml:space="preserve"> </w:t>
      </w:r>
      <w:r>
        <w:rPr>
          <w:rFonts w:ascii="Arial" w:hAnsi="Arial" w:cs="Arial"/>
        </w:rPr>
        <w:t>(giat3130,3131/progHarkamtibmas/SP2/SS1/IKU1/PPKprog5,8,</w:t>
      </w:r>
      <w:r>
        <w:rPr>
          <w:rFonts w:ascii="Arial" w:hAnsi="Arial" w:cs="Arial"/>
          <w:spacing w:val="-65"/>
        </w:rPr>
        <w:t xml:space="preserve"> </w:t>
      </w:r>
      <w:r>
        <w:rPr>
          <w:rFonts w:ascii="Arial" w:hAnsi="Arial" w:cs="Arial"/>
        </w:rPr>
        <w:t>giat12,27,renaksi50,107);</w:t>
      </w:r>
    </w:p>
    <w:p w:rsidR="007C71C6" w:rsidRDefault="007A0429" w:rsidP="00A93F82">
      <w:pPr>
        <w:pStyle w:val="ListParagraph"/>
        <w:widowControl w:val="0"/>
        <w:numPr>
          <w:ilvl w:val="4"/>
          <w:numId w:val="106"/>
        </w:numPr>
        <w:tabs>
          <w:tab w:val="left" w:pos="2854"/>
          <w:tab w:val="left" w:pos="2855"/>
          <w:tab w:val="left" w:pos="4270"/>
          <w:tab w:val="left" w:pos="5485"/>
          <w:tab w:val="left" w:pos="6522"/>
          <w:tab w:val="left" w:pos="7281"/>
          <w:tab w:val="left" w:pos="7776"/>
          <w:tab w:val="left" w:pos="9043"/>
        </w:tabs>
        <w:autoSpaceDE w:val="0"/>
        <w:autoSpaceDN w:val="0"/>
        <w:spacing w:line="360" w:lineRule="auto"/>
        <w:ind w:right="260"/>
        <w:jc w:val="both"/>
        <w:rPr>
          <w:rFonts w:ascii="Arial" w:hAnsi="Arial" w:cs="Arial"/>
        </w:rPr>
      </w:pPr>
      <w:r>
        <w:rPr>
          <w:rFonts w:ascii="Arial" w:hAnsi="Arial" w:cs="Arial"/>
        </w:rPr>
        <w:t>mengelola</w:t>
      </w:r>
      <w:r>
        <w:rPr>
          <w:rFonts w:ascii="Arial" w:hAnsi="Arial" w:cs="Arial"/>
        </w:rPr>
        <w:tab/>
        <w:t>kegiatan</w:t>
      </w:r>
      <w:r>
        <w:rPr>
          <w:rFonts w:ascii="Arial" w:hAnsi="Arial" w:cs="Arial"/>
        </w:rPr>
        <w:tab/>
        <w:t>respon</w:t>
      </w:r>
      <w:r>
        <w:rPr>
          <w:rFonts w:ascii="Arial" w:hAnsi="Arial" w:cs="Arial"/>
        </w:rPr>
        <w:tab/>
        <w:t>time</w:t>
      </w:r>
      <w:r>
        <w:rPr>
          <w:rFonts w:ascii="Arial" w:hAnsi="Arial" w:cs="Arial"/>
        </w:rPr>
        <w:tab/>
        <w:t>di</w:t>
      </w:r>
      <w:r>
        <w:rPr>
          <w:rFonts w:ascii="Arial" w:hAnsi="Arial" w:cs="Arial"/>
        </w:rPr>
        <w:tab/>
        <w:t>Samapta</w:t>
      </w:r>
      <w:r>
        <w:rPr>
          <w:rFonts w:ascii="Arial" w:hAnsi="Arial" w:cs="Arial"/>
        </w:rPr>
        <w:tab/>
        <w:t>Polda</w:t>
      </w:r>
      <w:r>
        <w:rPr>
          <w:rFonts w:ascii="Arial" w:hAnsi="Arial" w:cs="Arial"/>
          <w:spacing w:val="-64"/>
        </w:rPr>
        <w:t xml:space="preserve"> </w:t>
      </w:r>
      <w:r>
        <w:rPr>
          <w:rFonts w:ascii="Arial" w:hAnsi="Arial" w:cs="Arial"/>
        </w:rPr>
        <w:t>Kalimantan Selatan dankewilayahan;</w:t>
      </w:r>
      <w:r>
        <w:rPr>
          <w:rFonts w:ascii="Arial" w:hAnsi="Arial" w:cs="Arial"/>
          <w:spacing w:val="1"/>
        </w:rPr>
        <w:t xml:space="preserve"> </w:t>
      </w:r>
      <w:r>
        <w:rPr>
          <w:rFonts w:ascii="Arial" w:hAnsi="Arial" w:cs="Arial"/>
        </w:rPr>
        <w:t>(giat3130/progHarkamtibmas/SP2/SS1/IKU1/PPKprog5,9,giat</w:t>
      </w:r>
      <w:r>
        <w:rPr>
          <w:rFonts w:ascii="Arial" w:hAnsi="Arial" w:cs="Arial"/>
          <w:spacing w:val="1"/>
        </w:rPr>
        <w:t xml:space="preserve"> </w:t>
      </w:r>
      <w:r>
        <w:rPr>
          <w:rFonts w:ascii="Arial" w:hAnsi="Arial" w:cs="Arial"/>
        </w:rPr>
        <w:t>12,30,renaksi</w:t>
      </w:r>
      <w:r>
        <w:rPr>
          <w:rFonts w:ascii="Arial" w:hAnsi="Arial" w:cs="Arial"/>
          <w:spacing w:val="1"/>
        </w:rPr>
        <w:t xml:space="preserve"> </w:t>
      </w:r>
      <w:r>
        <w:rPr>
          <w:rFonts w:ascii="Arial" w:hAnsi="Arial" w:cs="Arial"/>
        </w:rPr>
        <w:t>48,117);</w:t>
      </w:r>
    </w:p>
    <w:p w:rsidR="007C71C6" w:rsidRDefault="007A0429" w:rsidP="00A93F82">
      <w:pPr>
        <w:pStyle w:val="ListParagraph"/>
        <w:widowControl w:val="0"/>
        <w:numPr>
          <w:ilvl w:val="2"/>
          <w:numId w:val="106"/>
        </w:numPr>
        <w:tabs>
          <w:tab w:val="left" w:pos="2005"/>
        </w:tabs>
        <w:autoSpaceDE w:val="0"/>
        <w:autoSpaceDN w:val="0"/>
        <w:spacing w:line="360" w:lineRule="auto"/>
        <w:ind w:left="2004" w:right="285"/>
        <w:jc w:val="both"/>
        <w:rPr>
          <w:rFonts w:ascii="Arial" w:hAnsi="Arial" w:cs="Arial"/>
        </w:rPr>
      </w:pPr>
      <w:r>
        <w:rPr>
          <w:rFonts w:ascii="Arial" w:hAnsi="Arial" w:cs="Arial"/>
        </w:rPr>
        <w:t xml:space="preserve">Arah Kebijakan Polda Kalimantan Selatan tahun </w:t>
      </w:r>
      <w:r w:rsidR="004F50AC">
        <w:rPr>
          <w:rFonts w:ascii="Arial" w:hAnsi="Arial" w:cs="Arial"/>
        </w:rPr>
        <w:t>2025</w:t>
      </w:r>
      <w:r>
        <w:rPr>
          <w:rFonts w:ascii="Arial" w:hAnsi="Arial" w:cs="Arial"/>
        </w:rPr>
        <w:t xml:space="preserve"> dalam rangka</w:t>
      </w:r>
      <w:r>
        <w:rPr>
          <w:rFonts w:ascii="Arial" w:hAnsi="Arial" w:cs="Arial"/>
          <w:spacing w:val="1"/>
        </w:rPr>
        <w:t xml:space="preserve"> </w:t>
      </w:r>
      <w:r>
        <w:rPr>
          <w:rFonts w:ascii="Arial" w:hAnsi="Arial" w:cs="Arial"/>
        </w:rPr>
        <w:t>pencapaian</w:t>
      </w:r>
      <w:r>
        <w:rPr>
          <w:rFonts w:ascii="Arial" w:hAnsi="Arial" w:cs="Arial"/>
          <w:spacing w:val="1"/>
        </w:rPr>
        <w:t xml:space="preserve"> </w:t>
      </w:r>
      <w:r>
        <w:rPr>
          <w:rFonts w:ascii="Arial" w:hAnsi="Arial" w:cs="Arial"/>
        </w:rPr>
        <w:t>sasaran</w:t>
      </w:r>
      <w:r>
        <w:rPr>
          <w:rFonts w:ascii="Arial" w:hAnsi="Arial" w:cs="Arial"/>
          <w:spacing w:val="1"/>
        </w:rPr>
        <w:t xml:space="preserve"> </w:t>
      </w:r>
      <w:r>
        <w:rPr>
          <w:rFonts w:ascii="Arial" w:hAnsi="Arial" w:cs="Arial"/>
        </w:rPr>
        <w:t>prioritas</w:t>
      </w:r>
      <w:r>
        <w:rPr>
          <w:rFonts w:ascii="Arial" w:hAnsi="Arial" w:cs="Arial"/>
          <w:spacing w:val="1"/>
        </w:rPr>
        <w:t xml:space="preserve"> </w:t>
      </w:r>
      <w:r>
        <w:rPr>
          <w:rFonts w:ascii="Arial" w:hAnsi="Arial" w:cs="Arial"/>
        </w:rPr>
        <w:t>“Penegakan</w:t>
      </w:r>
      <w:r>
        <w:rPr>
          <w:rFonts w:ascii="Arial" w:hAnsi="Arial" w:cs="Arial"/>
          <w:spacing w:val="1"/>
        </w:rPr>
        <w:t xml:space="preserve"> </w:t>
      </w:r>
      <w:r>
        <w:rPr>
          <w:rFonts w:ascii="Arial" w:hAnsi="Arial" w:cs="Arial"/>
        </w:rPr>
        <w:t>Hukum</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Transparan</w:t>
      </w:r>
      <w:r>
        <w:rPr>
          <w:rFonts w:ascii="Arial" w:hAnsi="Arial" w:cs="Arial"/>
          <w:spacing w:val="-64"/>
        </w:rPr>
        <w:t xml:space="preserve"> </w:t>
      </w:r>
      <w:r>
        <w:rPr>
          <w:rFonts w:ascii="Arial" w:hAnsi="Arial" w:cs="Arial"/>
        </w:rPr>
        <w:t>Dalam</w:t>
      </w:r>
      <w:r>
        <w:rPr>
          <w:rFonts w:ascii="Arial" w:hAnsi="Arial" w:cs="Arial"/>
          <w:spacing w:val="-9"/>
        </w:rPr>
        <w:t xml:space="preserve"> </w:t>
      </w:r>
      <w:r>
        <w:rPr>
          <w:rFonts w:ascii="Arial" w:hAnsi="Arial" w:cs="Arial"/>
        </w:rPr>
        <w:t>Rangka Meningkatkan</w:t>
      </w:r>
      <w:r>
        <w:rPr>
          <w:rFonts w:ascii="Arial" w:hAnsi="Arial" w:cs="Arial"/>
          <w:spacing w:val="-1"/>
        </w:rPr>
        <w:t xml:space="preserve"> </w:t>
      </w:r>
      <w:r>
        <w:rPr>
          <w:rFonts w:ascii="Arial" w:hAnsi="Arial" w:cs="Arial"/>
        </w:rPr>
        <w:t>Kepercayaan</w:t>
      </w:r>
      <w:r>
        <w:rPr>
          <w:rFonts w:ascii="Arial" w:hAnsi="Arial" w:cs="Arial"/>
          <w:spacing w:val="-1"/>
        </w:rPr>
        <w:t xml:space="preserve"> </w:t>
      </w:r>
      <w:r>
        <w:rPr>
          <w:rFonts w:ascii="Arial" w:hAnsi="Arial" w:cs="Arial"/>
        </w:rPr>
        <w:t>Publik’’</w:t>
      </w:r>
      <w:r>
        <w:rPr>
          <w:rFonts w:ascii="Arial" w:hAnsi="Arial" w:cs="Arial"/>
          <w:spacing w:val="6"/>
        </w:rPr>
        <w:t xml:space="preserve"> </w:t>
      </w:r>
      <w:r>
        <w:rPr>
          <w:rFonts w:ascii="Arial" w:hAnsi="Arial" w:cs="Arial"/>
        </w:rPr>
        <w:t>yaitu:</w:t>
      </w:r>
    </w:p>
    <w:p w:rsidR="007C71C6" w:rsidRDefault="007A0429" w:rsidP="00A93F82">
      <w:pPr>
        <w:pStyle w:val="ListParagraph"/>
        <w:widowControl w:val="0"/>
        <w:numPr>
          <w:ilvl w:val="3"/>
          <w:numId w:val="106"/>
        </w:numPr>
        <w:tabs>
          <w:tab w:val="left" w:pos="2427"/>
        </w:tabs>
        <w:autoSpaceDE w:val="0"/>
        <w:autoSpaceDN w:val="0"/>
        <w:spacing w:before="198" w:line="360" w:lineRule="auto"/>
        <w:ind w:left="2427" w:right="292" w:hanging="423"/>
        <w:jc w:val="both"/>
        <w:rPr>
          <w:rFonts w:ascii="Arial" w:hAnsi="Arial" w:cs="Arial"/>
        </w:rPr>
      </w:pPr>
      <w:r>
        <w:rPr>
          <w:rFonts w:ascii="Arial" w:hAnsi="Arial" w:cs="Arial"/>
        </w:rPr>
        <w:lastRenderedPageBreak/>
        <w:t>Meningkatkan</w:t>
      </w:r>
      <w:r>
        <w:rPr>
          <w:rFonts w:ascii="Arial" w:hAnsi="Arial" w:cs="Arial"/>
          <w:spacing w:val="1"/>
        </w:rPr>
        <w:t xml:space="preserve"> </w:t>
      </w:r>
      <w:r>
        <w:rPr>
          <w:rFonts w:ascii="Arial" w:hAnsi="Arial" w:cs="Arial"/>
        </w:rPr>
        <w:t>profesionalisme</w:t>
      </w:r>
      <w:r>
        <w:rPr>
          <w:rFonts w:ascii="Arial" w:hAnsi="Arial" w:cs="Arial"/>
          <w:spacing w:val="1"/>
        </w:rPr>
        <w:t xml:space="preserve"> </w:t>
      </w:r>
      <w:r>
        <w:rPr>
          <w:rFonts w:ascii="Arial" w:hAnsi="Arial" w:cs="Arial"/>
        </w:rPr>
        <w:t>penyidik</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penanganan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penyelesaian</w:t>
      </w:r>
      <w:r>
        <w:rPr>
          <w:rFonts w:ascii="Arial" w:hAnsi="Arial" w:cs="Arial"/>
          <w:spacing w:val="1"/>
        </w:rPr>
        <w:t xml:space="preserve"> </w:t>
      </w:r>
      <w:r>
        <w:rPr>
          <w:rFonts w:ascii="Arial" w:hAnsi="Arial" w:cs="Arial"/>
        </w:rPr>
        <w:t>tindak</w:t>
      </w:r>
      <w:r>
        <w:rPr>
          <w:rFonts w:ascii="Arial" w:hAnsi="Arial" w:cs="Arial"/>
          <w:spacing w:val="1"/>
        </w:rPr>
        <w:t xml:space="preserve"> </w:t>
      </w:r>
      <w:r>
        <w:rPr>
          <w:rFonts w:ascii="Arial" w:hAnsi="Arial" w:cs="Arial"/>
        </w:rPr>
        <w:t>pidana</w:t>
      </w:r>
      <w:r>
        <w:rPr>
          <w:rFonts w:ascii="Arial" w:hAnsi="Arial" w:cs="Arial"/>
          <w:spacing w:val="1"/>
        </w:rPr>
        <w:t xml:space="preserve"> </w:t>
      </w:r>
      <w:r>
        <w:rPr>
          <w:rFonts w:ascii="Arial" w:hAnsi="Arial" w:cs="Arial"/>
        </w:rPr>
        <w:t>guna</w:t>
      </w:r>
      <w:r>
        <w:rPr>
          <w:rFonts w:ascii="Arial" w:hAnsi="Arial" w:cs="Arial"/>
          <w:spacing w:val="1"/>
        </w:rPr>
        <w:t xml:space="preserve"> </w:t>
      </w:r>
      <w:r>
        <w:rPr>
          <w:rFonts w:ascii="Arial" w:hAnsi="Arial" w:cs="Arial"/>
        </w:rPr>
        <w:t>memenuhi</w:t>
      </w:r>
      <w:r>
        <w:rPr>
          <w:rFonts w:ascii="Arial" w:hAnsi="Arial" w:cs="Arial"/>
          <w:spacing w:val="1"/>
        </w:rPr>
        <w:t xml:space="preserve"> </w:t>
      </w:r>
      <w:r>
        <w:rPr>
          <w:rFonts w:ascii="Arial" w:hAnsi="Arial" w:cs="Arial"/>
        </w:rPr>
        <w:t>rasa</w:t>
      </w:r>
      <w:r>
        <w:rPr>
          <w:rFonts w:ascii="Arial" w:hAnsi="Arial" w:cs="Arial"/>
          <w:spacing w:val="1"/>
        </w:rPr>
        <w:t xml:space="preserve"> </w:t>
      </w:r>
      <w:r>
        <w:rPr>
          <w:rFonts w:ascii="Arial" w:hAnsi="Arial" w:cs="Arial"/>
        </w:rPr>
        <w:t>keadilan</w:t>
      </w:r>
      <w:r>
        <w:rPr>
          <w:rFonts w:ascii="Arial" w:hAnsi="Arial" w:cs="Arial"/>
          <w:spacing w:val="1"/>
        </w:rPr>
        <w:t xml:space="preserve"> </w:t>
      </w:r>
      <w:r>
        <w:rPr>
          <w:rFonts w:ascii="Arial" w:hAnsi="Arial" w:cs="Arial"/>
        </w:rPr>
        <w:t>masyarakat;</w:t>
      </w:r>
    </w:p>
    <w:p w:rsidR="007C71C6" w:rsidRDefault="007A0429">
      <w:pPr>
        <w:pStyle w:val="BodyText"/>
        <w:spacing w:before="2" w:line="360" w:lineRule="auto"/>
        <w:ind w:left="2427" w:right="294"/>
        <w:rPr>
          <w:rFonts w:ascii="Arial" w:hAnsi="Arial" w:cs="Arial"/>
        </w:rPr>
      </w:pPr>
      <w:r>
        <w:rPr>
          <w:rFonts w:ascii="Arial" w:hAnsi="Arial" w:cs="Arial"/>
        </w:rPr>
        <w:t>Untuk pencapaian arah</w:t>
      </w:r>
      <w:r>
        <w:rPr>
          <w:rFonts w:ascii="Arial" w:hAnsi="Arial" w:cs="Arial"/>
          <w:spacing w:val="1"/>
        </w:rPr>
        <w:t xml:space="preserve"> </w:t>
      </w:r>
      <w:r>
        <w:rPr>
          <w:rFonts w:ascii="Arial" w:hAnsi="Arial" w:cs="Arial"/>
        </w:rPr>
        <w:t>kebijakan</w:t>
      </w:r>
      <w:r>
        <w:rPr>
          <w:rFonts w:ascii="Arial" w:hAnsi="Arial" w:cs="Arial"/>
          <w:spacing w:val="1"/>
        </w:rPr>
        <w:t xml:space="preserve"> </w:t>
      </w:r>
      <w:r>
        <w:rPr>
          <w:rFonts w:ascii="Arial" w:hAnsi="Arial" w:cs="Arial"/>
        </w:rPr>
        <w:t>tersebut, maka</w:t>
      </w:r>
      <w:r>
        <w:rPr>
          <w:rFonts w:ascii="Arial" w:hAnsi="Arial" w:cs="Arial"/>
          <w:spacing w:val="1"/>
        </w:rPr>
        <w:t xml:space="preserve"> </w:t>
      </w:r>
      <w:r>
        <w:rPr>
          <w:rFonts w:ascii="Arial" w:hAnsi="Arial" w:cs="Arial"/>
        </w:rPr>
        <w:t>strategi</w:t>
      </w:r>
      <w:r>
        <w:rPr>
          <w:rFonts w:ascii="Arial" w:hAnsi="Arial" w:cs="Arial"/>
          <w:spacing w:val="1"/>
        </w:rPr>
        <w:t xml:space="preserve"> </w:t>
      </w:r>
      <w:r>
        <w:rPr>
          <w:rFonts w:ascii="Arial" w:hAnsi="Arial" w:cs="Arial"/>
        </w:rPr>
        <w:t>Polda</w:t>
      </w:r>
      <w:r>
        <w:rPr>
          <w:rFonts w:ascii="Arial" w:hAnsi="Arial" w:cs="Arial"/>
          <w:spacing w:val="1"/>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4"/>
        </w:rPr>
        <w:t xml:space="preserve"> </w:t>
      </w:r>
      <w:r>
        <w:rPr>
          <w:rFonts w:ascii="Arial" w:hAnsi="Arial" w:cs="Arial"/>
        </w:rPr>
        <w:t>yang akan dilakukan</w:t>
      </w:r>
      <w:r>
        <w:rPr>
          <w:rFonts w:ascii="Arial" w:hAnsi="Arial" w:cs="Arial"/>
          <w:spacing w:val="-1"/>
        </w:rPr>
        <w:t xml:space="preserve"> </w:t>
      </w:r>
      <w:r>
        <w:rPr>
          <w:rFonts w:ascii="Arial" w:hAnsi="Arial" w:cs="Arial"/>
        </w:rPr>
        <w:t>adalah:</w:t>
      </w:r>
    </w:p>
    <w:p w:rsidR="007C71C6" w:rsidRDefault="007A0429" w:rsidP="00A93F82">
      <w:pPr>
        <w:pStyle w:val="ListParagraph"/>
        <w:widowControl w:val="0"/>
        <w:numPr>
          <w:ilvl w:val="4"/>
          <w:numId w:val="106"/>
        </w:numPr>
        <w:tabs>
          <w:tab w:val="left" w:pos="2855"/>
        </w:tabs>
        <w:autoSpaceDE w:val="0"/>
        <w:autoSpaceDN w:val="0"/>
        <w:spacing w:before="3"/>
        <w:jc w:val="both"/>
        <w:rPr>
          <w:rFonts w:ascii="Arial" w:hAnsi="Arial" w:cs="Arial"/>
        </w:rPr>
      </w:pPr>
      <w:r>
        <w:rPr>
          <w:rFonts w:ascii="Arial" w:hAnsi="Arial" w:cs="Arial"/>
        </w:rPr>
        <w:t>Meningkatkan</w:t>
      </w:r>
      <w:r>
        <w:rPr>
          <w:rFonts w:ascii="Arial" w:hAnsi="Arial" w:cs="Arial"/>
          <w:spacing w:val="60"/>
        </w:rPr>
        <w:t xml:space="preserve"> </w:t>
      </w:r>
      <w:r>
        <w:rPr>
          <w:rFonts w:ascii="Arial" w:hAnsi="Arial" w:cs="Arial"/>
        </w:rPr>
        <w:t>koordinasi</w:t>
      </w:r>
      <w:r>
        <w:rPr>
          <w:rFonts w:ascii="Arial" w:hAnsi="Arial" w:cs="Arial"/>
          <w:spacing w:val="122"/>
        </w:rPr>
        <w:t xml:space="preserve"> </w:t>
      </w:r>
      <w:r>
        <w:rPr>
          <w:rFonts w:ascii="Arial" w:hAnsi="Arial" w:cs="Arial"/>
        </w:rPr>
        <w:t>keamanan</w:t>
      </w:r>
      <w:r>
        <w:rPr>
          <w:rFonts w:ascii="Arial" w:hAnsi="Arial" w:cs="Arial"/>
          <w:spacing w:val="125"/>
        </w:rPr>
        <w:t xml:space="preserve"> </w:t>
      </w:r>
      <w:r>
        <w:rPr>
          <w:rFonts w:ascii="Arial" w:hAnsi="Arial" w:cs="Arial"/>
        </w:rPr>
        <w:t>laut</w:t>
      </w:r>
      <w:r>
        <w:rPr>
          <w:rFonts w:ascii="Arial" w:hAnsi="Arial" w:cs="Arial"/>
          <w:spacing w:val="118"/>
        </w:rPr>
        <w:t xml:space="preserve"> </w:t>
      </w:r>
      <w:r>
        <w:rPr>
          <w:rFonts w:ascii="Arial" w:hAnsi="Arial" w:cs="Arial"/>
        </w:rPr>
        <w:t>antar</w:t>
      </w:r>
      <w:r>
        <w:rPr>
          <w:rFonts w:ascii="Arial" w:hAnsi="Arial" w:cs="Arial"/>
          <w:spacing w:val="120"/>
        </w:rPr>
        <w:t xml:space="preserve"> </w:t>
      </w:r>
      <w:r>
        <w:rPr>
          <w:rFonts w:ascii="Arial" w:hAnsi="Arial" w:cs="Arial"/>
        </w:rPr>
        <w:t>penyidik</w:t>
      </w:r>
      <w:r>
        <w:rPr>
          <w:rFonts w:ascii="Arial" w:hAnsi="Arial" w:cs="Arial"/>
          <w:spacing w:val="59"/>
        </w:rPr>
        <w:t xml:space="preserve"> </w:t>
      </w:r>
      <w:r>
        <w:rPr>
          <w:rFonts w:ascii="Arial" w:hAnsi="Arial" w:cs="Arial"/>
        </w:rPr>
        <w:t>di</w:t>
      </w:r>
    </w:p>
    <w:p w:rsidR="007C71C6" w:rsidRDefault="007A0429">
      <w:pPr>
        <w:pStyle w:val="BodyText"/>
        <w:spacing w:before="92" w:line="360" w:lineRule="auto"/>
        <w:ind w:left="2854"/>
        <w:rPr>
          <w:rFonts w:ascii="Arial" w:hAnsi="Arial" w:cs="Arial"/>
        </w:rPr>
      </w:pPr>
      <w:r>
        <w:rPr>
          <w:rFonts w:ascii="Arial" w:hAnsi="Arial" w:cs="Arial"/>
        </w:rPr>
        <w:t>wilayah</w:t>
      </w:r>
      <w:r>
        <w:rPr>
          <w:rFonts w:ascii="Arial" w:hAnsi="Arial" w:cs="Arial"/>
          <w:spacing w:val="2"/>
        </w:rPr>
        <w:t xml:space="preserve"> </w:t>
      </w:r>
      <w:r>
        <w:rPr>
          <w:rFonts w:ascii="Arial" w:hAnsi="Arial" w:cs="Arial"/>
        </w:rPr>
        <w:t>perairan</w:t>
      </w:r>
      <w:r>
        <w:rPr>
          <w:rFonts w:ascii="Arial" w:hAnsi="Arial" w:cs="Arial"/>
          <w:spacing w:val="2"/>
        </w:rPr>
        <w:t xml:space="preserve"> </w:t>
      </w:r>
      <w:r>
        <w:rPr>
          <w:rFonts w:ascii="Arial" w:hAnsi="Arial" w:cs="Arial"/>
        </w:rPr>
        <w:t>Polda</w:t>
      </w:r>
      <w:r>
        <w:rPr>
          <w:rFonts w:ascii="Arial" w:hAnsi="Arial" w:cs="Arial"/>
          <w:spacing w:val="1"/>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1"/>
        </w:rPr>
        <w:t xml:space="preserve"> </w:t>
      </w:r>
      <w:r>
        <w:rPr>
          <w:rFonts w:ascii="Arial" w:hAnsi="Arial" w:cs="Arial"/>
          <w:spacing w:val="-1"/>
        </w:rPr>
        <w:t>(giat4342/progLidikSidik/SP3/SS2/IKU2/PPKprog6,giat23,</w:t>
      </w:r>
      <w:r>
        <w:rPr>
          <w:rFonts w:ascii="Arial" w:hAnsi="Arial" w:cs="Arial"/>
          <w:spacing w:val="-64"/>
        </w:rPr>
        <w:t xml:space="preserve"> </w:t>
      </w:r>
      <w:r>
        <w:rPr>
          <w:rFonts w:ascii="Arial" w:hAnsi="Arial" w:cs="Arial"/>
        </w:rPr>
        <w:t>renaksi84);</w:t>
      </w:r>
    </w:p>
    <w:p w:rsidR="007C71C6" w:rsidRDefault="007A0429" w:rsidP="00A93F82">
      <w:pPr>
        <w:pStyle w:val="ListParagraph"/>
        <w:widowControl w:val="0"/>
        <w:numPr>
          <w:ilvl w:val="0"/>
          <w:numId w:val="108"/>
        </w:numPr>
        <w:tabs>
          <w:tab w:val="left" w:pos="2854"/>
          <w:tab w:val="left" w:pos="2855"/>
        </w:tabs>
        <w:autoSpaceDE w:val="0"/>
        <w:autoSpaceDN w:val="0"/>
        <w:spacing w:before="11" w:line="362" w:lineRule="auto"/>
        <w:ind w:right="259"/>
        <w:rPr>
          <w:rFonts w:ascii="Arial" w:hAnsi="Arial" w:cs="Arial"/>
        </w:rPr>
      </w:pPr>
      <w:r>
        <w:rPr>
          <w:rFonts w:ascii="Arial" w:hAnsi="Arial" w:cs="Arial"/>
        </w:rPr>
        <w:t>meningkatkan</w:t>
      </w:r>
      <w:r>
        <w:rPr>
          <w:rFonts w:ascii="Arial" w:hAnsi="Arial" w:cs="Arial"/>
          <w:spacing w:val="-14"/>
        </w:rPr>
        <w:t xml:space="preserve"> </w:t>
      </w:r>
      <w:r>
        <w:rPr>
          <w:rFonts w:ascii="Arial" w:hAnsi="Arial" w:cs="Arial"/>
        </w:rPr>
        <w:t>pemberantasan</w:t>
      </w:r>
      <w:r>
        <w:rPr>
          <w:rFonts w:ascii="Arial" w:hAnsi="Arial" w:cs="Arial"/>
          <w:spacing w:val="-10"/>
        </w:rPr>
        <w:t xml:space="preserve"> </w:t>
      </w:r>
      <w:r>
        <w:rPr>
          <w:rFonts w:ascii="Arial" w:hAnsi="Arial" w:cs="Arial"/>
        </w:rPr>
        <w:t>4</w:t>
      </w:r>
      <w:r>
        <w:rPr>
          <w:rFonts w:ascii="Arial" w:hAnsi="Arial" w:cs="Arial"/>
          <w:spacing w:val="-16"/>
        </w:rPr>
        <w:t xml:space="preserve"> </w:t>
      </w:r>
      <w:r>
        <w:rPr>
          <w:rFonts w:ascii="Arial" w:hAnsi="Arial" w:cs="Arial"/>
        </w:rPr>
        <w:t>(empat)</w:t>
      </w:r>
      <w:r>
        <w:rPr>
          <w:rFonts w:ascii="Arial" w:hAnsi="Arial" w:cs="Arial"/>
          <w:spacing w:val="-9"/>
        </w:rPr>
        <w:t xml:space="preserve"> </w:t>
      </w:r>
      <w:r>
        <w:rPr>
          <w:rFonts w:ascii="Arial" w:hAnsi="Arial" w:cs="Arial"/>
        </w:rPr>
        <w:t>jenis</w:t>
      </w:r>
      <w:r>
        <w:rPr>
          <w:rFonts w:ascii="Arial" w:hAnsi="Arial" w:cs="Arial"/>
          <w:spacing w:val="-12"/>
        </w:rPr>
        <w:t xml:space="preserve"> </w:t>
      </w:r>
      <w:r>
        <w:rPr>
          <w:rFonts w:ascii="Arial" w:hAnsi="Arial" w:cs="Arial"/>
        </w:rPr>
        <w:t>kejahatan</w:t>
      </w:r>
      <w:r>
        <w:rPr>
          <w:rFonts w:ascii="Arial" w:hAnsi="Arial" w:cs="Arial"/>
          <w:spacing w:val="-14"/>
        </w:rPr>
        <w:t xml:space="preserve"> </w:t>
      </w:r>
      <w:r>
        <w:rPr>
          <w:rFonts w:ascii="Arial" w:hAnsi="Arial" w:cs="Arial"/>
        </w:rPr>
        <w:t>dengan</w:t>
      </w:r>
      <w:r>
        <w:rPr>
          <w:rFonts w:ascii="Arial" w:hAnsi="Arial" w:cs="Arial"/>
          <w:spacing w:val="-64"/>
        </w:rPr>
        <w:t xml:space="preserve"> </w:t>
      </w:r>
      <w:r>
        <w:rPr>
          <w:rFonts w:ascii="Arial" w:hAnsi="Arial" w:cs="Arial"/>
          <w:spacing w:val="-1"/>
        </w:rPr>
        <w:t>prioritas</w:t>
      </w:r>
      <w:r>
        <w:rPr>
          <w:rFonts w:ascii="Arial" w:hAnsi="Arial" w:cs="Arial"/>
          <w:spacing w:val="-15"/>
        </w:rPr>
        <w:t xml:space="preserve"> </w:t>
      </w:r>
      <w:r>
        <w:rPr>
          <w:rFonts w:ascii="Arial" w:hAnsi="Arial" w:cs="Arial"/>
          <w:spacing w:val="-1"/>
        </w:rPr>
        <w:t>tindak</w:t>
      </w:r>
      <w:r>
        <w:rPr>
          <w:rFonts w:ascii="Arial" w:hAnsi="Arial" w:cs="Arial"/>
          <w:spacing w:val="-15"/>
        </w:rPr>
        <w:t xml:space="preserve"> </w:t>
      </w:r>
      <w:r>
        <w:rPr>
          <w:rFonts w:ascii="Arial" w:hAnsi="Arial" w:cs="Arial"/>
          <w:spacing w:val="-1"/>
        </w:rPr>
        <w:t>pidana</w:t>
      </w:r>
      <w:r>
        <w:rPr>
          <w:rFonts w:ascii="Arial" w:hAnsi="Arial" w:cs="Arial"/>
          <w:spacing w:val="-13"/>
        </w:rPr>
        <w:t xml:space="preserve"> </w:t>
      </w:r>
      <w:r>
        <w:rPr>
          <w:rFonts w:ascii="Arial" w:hAnsi="Arial" w:cs="Arial"/>
        </w:rPr>
        <w:t>korupsi</w:t>
      </w:r>
      <w:r>
        <w:rPr>
          <w:rFonts w:ascii="Arial" w:hAnsi="Arial" w:cs="Arial"/>
          <w:spacing w:val="-16"/>
        </w:rPr>
        <w:t xml:space="preserve"> </w:t>
      </w:r>
      <w:r>
        <w:rPr>
          <w:rFonts w:ascii="Arial" w:hAnsi="Arial" w:cs="Arial"/>
        </w:rPr>
        <w:t>(pencegahan</w:t>
      </w:r>
      <w:r>
        <w:rPr>
          <w:rFonts w:ascii="Arial" w:hAnsi="Arial" w:cs="Arial"/>
          <w:spacing w:val="-12"/>
        </w:rPr>
        <w:t xml:space="preserve"> </w:t>
      </w:r>
      <w:r>
        <w:rPr>
          <w:rFonts w:ascii="Arial" w:hAnsi="Arial" w:cs="Arial"/>
        </w:rPr>
        <w:t>dan</w:t>
      </w:r>
      <w:r>
        <w:rPr>
          <w:rFonts w:ascii="Arial" w:hAnsi="Arial" w:cs="Arial"/>
          <w:spacing w:val="-14"/>
        </w:rPr>
        <w:t xml:space="preserve"> </w:t>
      </w:r>
      <w:r>
        <w:rPr>
          <w:rFonts w:ascii="Arial" w:hAnsi="Arial" w:cs="Arial"/>
        </w:rPr>
        <w:t>asset</w:t>
      </w:r>
      <w:r>
        <w:rPr>
          <w:rFonts w:ascii="Arial" w:hAnsi="Arial" w:cs="Arial"/>
          <w:spacing w:val="-10"/>
        </w:rPr>
        <w:t xml:space="preserve"> </w:t>
      </w:r>
      <w:r>
        <w:rPr>
          <w:rFonts w:ascii="Arial" w:hAnsi="Arial" w:cs="Arial"/>
        </w:rPr>
        <w:t>recovery),</w:t>
      </w:r>
      <w:r>
        <w:rPr>
          <w:rFonts w:ascii="Arial" w:hAnsi="Arial" w:cs="Arial"/>
          <w:spacing w:val="-63"/>
        </w:rPr>
        <w:t xml:space="preserve"> </w:t>
      </w:r>
      <w:r>
        <w:rPr>
          <w:rFonts w:ascii="Arial" w:hAnsi="Arial" w:cs="Arial"/>
          <w:spacing w:val="-1"/>
        </w:rPr>
        <w:t>narkoba</w:t>
      </w:r>
      <w:r>
        <w:rPr>
          <w:rFonts w:ascii="Arial" w:hAnsi="Arial" w:cs="Arial"/>
        </w:rPr>
        <w:t xml:space="preserve"> </w:t>
      </w:r>
      <w:r>
        <w:rPr>
          <w:rFonts w:ascii="Arial" w:hAnsi="Arial" w:cs="Arial"/>
          <w:spacing w:val="-1"/>
        </w:rPr>
        <w:t>(TPPU),</w:t>
      </w:r>
      <w:r>
        <w:rPr>
          <w:rFonts w:ascii="Arial" w:hAnsi="Arial" w:cs="Arial"/>
        </w:rPr>
        <w:t xml:space="preserve"> </w:t>
      </w:r>
      <w:r>
        <w:rPr>
          <w:rFonts w:ascii="Arial" w:hAnsi="Arial" w:cs="Arial"/>
          <w:spacing w:val="-1"/>
        </w:rPr>
        <w:t>Karhutla/LH</w:t>
      </w:r>
      <w:r>
        <w:rPr>
          <w:rFonts w:ascii="Arial" w:hAnsi="Arial" w:cs="Arial"/>
        </w:rPr>
        <w:t xml:space="preserve"> serta</w:t>
      </w:r>
      <w:r>
        <w:rPr>
          <w:rFonts w:ascii="Arial" w:hAnsi="Arial" w:cs="Arial"/>
          <w:spacing w:val="1"/>
        </w:rPr>
        <w:t xml:space="preserve"> </w:t>
      </w:r>
      <w:r>
        <w:rPr>
          <w:rFonts w:ascii="Arial" w:hAnsi="Arial" w:cs="Arial"/>
        </w:rPr>
        <w:t>siber</w:t>
      </w:r>
      <w:r>
        <w:rPr>
          <w:rFonts w:ascii="Arial" w:hAnsi="Arial" w:cs="Arial"/>
          <w:spacing w:val="1"/>
        </w:rPr>
        <w:t xml:space="preserve"> </w:t>
      </w:r>
      <w:r>
        <w:rPr>
          <w:rFonts w:ascii="Arial" w:hAnsi="Arial" w:cs="Arial"/>
        </w:rPr>
        <w:t>termasuk kejahatan</w:t>
      </w:r>
      <w:r>
        <w:rPr>
          <w:rFonts w:ascii="Arial" w:hAnsi="Arial" w:cs="Arial"/>
          <w:spacing w:val="-64"/>
        </w:rPr>
        <w:t xml:space="preserve"> </w:t>
      </w:r>
      <w:r>
        <w:rPr>
          <w:rFonts w:ascii="Arial" w:hAnsi="Arial" w:cs="Arial"/>
        </w:rPr>
        <w:t>kekerasan terhadap perempuan dan anak;</w:t>
      </w:r>
      <w:r>
        <w:rPr>
          <w:rFonts w:ascii="Arial" w:hAnsi="Arial" w:cs="Arial"/>
          <w:spacing w:val="1"/>
        </w:rPr>
        <w:t xml:space="preserve"> </w:t>
      </w:r>
      <w:r>
        <w:rPr>
          <w:rFonts w:ascii="Arial" w:hAnsi="Arial" w:cs="Arial"/>
        </w:rPr>
        <w:t>(giat3140,3142,3144,3151,3145,3146,5083,progLidikSidik/</w:t>
      </w:r>
      <w:r>
        <w:rPr>
          <w:rFonts w:ascii="Arial" w:hAnsi="Arial" w:cs="Arial"/>
          <w:spacing w:val="1"/>
        </w:rPr>
        <w:t xml:space="preserve"> </w:t>
      </w:r>
      <w:r>
        <w:rPr>
          <w:rFonts w:ascii="Arial" w:hAnsi="Arial" w:cs="Arial"/>
        </w:rPr>
        <w:t>SP3/SS2/IKU2/PPKprog6,giat23,renaksi85,86,87,88,94,95,98);</w:t>
      </w:r>
    </w:p>
    <w:p w:rsidR="007C71C6" w:rsidRDefault="007A0429" w:rsidP="00A93F82">
      <w:pPr>
        <w:pStyle w:val="ListParagraph"/>
        <w:widowControl w:val="0"/>
        <w:numPr>
          <w:ilvl w:val="0"/>
          <w:numId w:val="108"/>
        </w:numPr>
        <w:tabs>
          <w:tab w:val="left" w:pos="2854"/>
          <w:tab w:val="left" w:pos="2855"/>
        </w:tabs>
        <w:autoSpaceDE w:val="0"/>
        <w:autoSpaceDN w:val="0"/>
        <w:spacing w:before="2" w:line="355" w:lineRule="auto"/>
        <w:ind w:right="257"/>
        <w:jc w:val="both"/>
        <w:rPr>
          <w:rFonts w:ascii="Arial" w:hAnsi="Arial" w:cs="Arial"/>
        </w:rPr>
      </w:pPr>
      <w:r>
        <w:rPr>
          <w:rFonts w:ascii="Arial" w:hAnsi="Arial" w:cs="Arial"/>
        </w:rPr>
        <w:t>meningkatkan</w:t>
      </w:r>
      <w:r>
        <w:rPr>
          <w:rFonts w:ascii="Arial" w:hAnsi="Arial" w:cs="Arial"/>
          <w:spacing w:val="32"/>
        </w:rPr>
        <w:t xml:space="preserve"> </w:t>
      </w:r>
      <w:r>
        <w:rPr>
          <w:rFonts w:ascii="Arial" w:hAnsi="Arial" w:cs="Arial"/>
        </w:rPr>
        <w:t>penegakan</w:t>
      </w:r>
      <w:r>
        <w:rPr>
          <w:rFonts w:ascii="Arial" w:hAnsi="Arial" w:cs="Arial"/>
          <w:spacing w:val="31"/>
        </w:rPr>
        <w:t xml:space="preserve"> </w:t>
      </w:r>
      <w:r>
        <w:rPr>
          <w:rFonts w:ascii="Arial" w:hAnsi="Arial" w:cs="Arial"/>
        </w:rPr>
        <w:t>hukum</w:t>
      </w:r>
      <w:r>
        <w:rPr>
          <w:rFonts w:ascii="Arial" w:hAnsi="Arial" w:cs="Arial"/>
          <w:spacing w:val="21"/>
        </w:rPr>
        <w:t xml:space="preserve"> </w:t>
      </w:r>
      <w:r>
        <w:rPr>
          <w:rFonts w:ascii="Arial" w:hAnsi="Arial" w:cs="Arial"/>
        </w:rPr>
        <w:t>terhadap</w:t>
      </w:r>
      <w:r>
        <w:rPr>
          <w:rFonts w:ascii="Arial" w:hAnsi="Arial" w:cs="Arial"/>
          <w:spacing w:val="32"/>
        </w:rPr>
        <w:t xml:space="preserve"> </w:t>
      </w:r>
      <w:r>
        <w:rPr>
          <w:rFonts w:ascii="Arial" w:hAnsi="Arial" w:cs="Arial"/>
        </w:rPr>
        <w:t>kejahatan</w:t>
      </w:r>
      <w:r>
        <w:rPr>
          <w:rFonts w:ascii="Arial" w:hAnsi="Arial" w:cs="Arial"/>
          <w:spacing w:val="31"/>
        </w:rPr>
        <w:t xml:space="preserve"> </w:t>
      </w:r>
      <w:r>
        <w:rPr>
          <w:rFonts w:ascii="Arial" w:hAnsi="Arial" w:cs="Arial"/>
        </w:rPr>
        <w:t>ekonomi</w:t>
      </w:r>
      <w:r>
        <w:rPr>
          <w:rFonts w:ascii="Arial" w:hAnsi="Arial" w:cs="Arial"/>
          <w:spacing w:val="-64"/>
        </w:rPr>
        <w:t xml:space="preserve"> </w:t>
      </w:r>
      <w:r>
        <w:rPr>
          <w:rFonts w:ascii="Arial" w:hAnsi="Arial" w:cs="Arial"/>
        </w:rPr>
        <w:t>di</w:t>
      </w:r>
      <w:r>
        <w:rPr>
          <w:rFonts w:ascii="Arial" w:hAnsi="Arial" w:cs="Arial"/>
          <w:spacing w:val="1"/>
        </w:rPr>
        <w:t xml:space="preserve"> </w:t>
      </w:r>
      <w:r>
        <w:rPr>
          <w:rFonts w:ascii="Arial" w:hAnsi="Arial" w:cs="Arial"/>
        </w:rPr>
        <w:t>bidang</w:t>
      </w:r>
      <w:r>
        <w:rPr>
          <w:rFonts w:ascii="Arial" w:hAnsi="Arial" w:cs="Arial"/>
          <w:spacing w:val="1"/>
        </w:rPr>
        <w:t xml:space="preserve"> </w:t>
      </w:r>
      <w:r>
        <w:rPr>
          <w:rFonts w:ascii="Arial" w:hAnsi="Arial" w:cs="Arial"/>
        </w:rPr>
        <w:t>pangan,</w:t>
      </w:r>
      <w:r>
        <w:rPr>
          <w:rFonts w:ascii="Arial" w:hAnsi="Arial" w:cs="Arial"/>
          <w:spacing w:val="1"/>
        </w:rPr>
        <w:t xml:space="preserve"> </w:t>
      </w:r>
      <w:r>
        <w:rPr>
          <w:rFonts w:ascii="Arial" w:hAnsi="Arial" w:cs="Arial"/>
        </w:rPr>
        <w:t>pertanahan,</w:t>
      </w:r>
      <w:r>
        <w:rPr>
          <w:rFonts w:ascii="Arial" w:hAnsi="Arial" w:cs="Arial"/>
          <w:spacing w:val="1"/>
        </w:rPr>
        <w:t xml:space="preserve"> </w:t>
      </w:r>
      <w:r>
        <w:rPr>
          <w:rFonts w:ascii="Arial" w:hAnsi="Arial" w:cs="Arial"/>
        </w:rPr>
        <w:t>energi,</w:t>
      </w:r>
      <w:r>
        <w:rPr>
          <w:rFonts w:ascii="Arial" w:hAnsi="Arial" w:cs="Arial"/>
          <w:spacing w:val="1"/>
        </w:rPr>
        <w:t xml:space="preserve"> </w:t>
      </w:r>
      <w:r>
        <w:rPr>
          <w:rFonts w:ascii="Arial" w:hAnsi="Arial" w:cs="Arial"/>
        </w:rPr>
        <w:t>investasi/perbankan</w:t>
      </w:r>
      <w:r>
        <w:rPr>
          <w:rFonts w:ascii="Arial" w:hAnsi="Arial" w:cs="Arial"/>
          <w:spacing w:val="-64"/>
        </w:rPr>
        <w:t xml:space="preserve"> </w:t>
      </w:r>
      <w:r>
        <w:rPr>
          <w:rFonts w:ascii="Arial" w:hAnsi="Arial" w:cs="Arial"/>
        </w:rPr>
        <w:t>(sektor keuangan);</w:t>
      </w:r>
      <w:r>
        <w:rPr>
          <w:rFonts w:ascii="Arial" w:hAnsi="Arial" w:cs="Arial"/>
          <w:spacing w:val="1"/>
        </w:rPr>
        <w:t xml:space="preserve"> </w:t>
      </w:r>
      <w:r>
        <w:rPr>
          <w:rFonts w:ascii="Arial" w:hAnsi="Arial" w:cs="Arial"/>
          <w:spacing w:val="-9"/>
        </w:rPr>
        <w:t>(giat3145/progLidikSidik/SP3/SS2/IKU2/PPKprog6,giat23,renaksi86);</w:t>
      </w:r>
    </w:p>
    <w:p w:rsidR="007C71C6" w:rsidRDefault="007A0429" w:rsidP="00A93F82">
      <w:pPr>
        <w:pStyle w:val="ListParagraph"/>
        <w:widowControl w:val="0"/>
        <w:numPr>
          <w:ilvl w:val="0"/>
          <w:numId w:val="108"/>
        </w:numPr>
        <w:tabs>
          <w:tab w:val="left" w:pos="2854"/>
          <w:tab w:val="left" w:pos="2855"/>
        </w:tabs>
        <w:autoSpaceDE w:val="0"/>
        <w:autoSpaceDN w:val="0"/>
        <w:spacing w:before="13" w:line="360" w:lineRule="auto"/>
        <w:ind w:right="255"/>
        <w:jc w:val="both"/>
        <w:rPr>
          <w:rFonts w:ascii="Arial" w:hAnsi="Arial" w:cs="Arial"/>
        </w:rPr>
      </w:pPr>
      <w:r>
        <w:rPr>
          <w:rFonts w:ascii="Arial" w:hAnsi="Arial" w:cs="Arial"/>
          <w:spacing w:val="-1"/>
        </w:rPr>
        <w:t xml:space="preserve">melaksanakan penyelesaian perkara </w:t>
      </w:r>
      <w:r>
        <w:rPr>
          <w:rFonts w:ascii="Arial" w:hAnsi="Arial" w:cs="Arial"/>
        </w:rPr>
        <w:t>melalui Restorative Justice</w:t>
      </w:r>
      <w:r>
        <w:rPr>
          <w:rFonts w:ascii="Arial" w:hAnsi="Arial" w:cs="Arial"/>
          <w:spacing w:val="-64"/>
        </w:rPr>
        <w:t xml:space="preserve"> </w:t>
      </w:r>
      <w:r>
        <w:rPr>
          <w:rFonts w:ascii="Arial" w:hAnsi="Arial" w:cs="Arial"/>
        </w:rPr>
        <w:t>yang</w:t>
      </w:r>
      <w:r>
        <w:rPr>
          <w:rFonts w:ascii="Arial" w:hAnsi="Arial" w:cs="Arial"/>
          <w:spacing w:val="37"/>
        </w:rPr>
        <w:t xml:space="preserve"> </w:t>
      </w:r>
      <w:r>
        <w:rPr>
          <w:rFonts w:ascii="Arial" w:hAnsi="Arial" w:cs="Arial"/>
        </w:rPr>
        <w:t>tidak</w:t>
      </w:r>
      <w:r>
        <w:rPr>
          <w:rFonts w:ascii="Arial" w:hAnsi="Arial" w:cs="Arial"/>
          <w:spacing w:val="36"/>
        </w:rPr>
        <w:t xml:space="preserve"> </w:t>
      </w:r>
      <w:r>
        <w:rPr>
          <w:rFonts w:ascii="Arial" w:hAnsi="Arial" w:cs="Arial"/>
        </w:rPr>
        <w:t>hanya</w:t>
      </w:r>
      <w:r>
        <w:rPr>
          <w:rFonts w:ascii="Arial" w:hAnsi="Arial" w:cs="Arial"/>
          <w:spacing w:val="33"/>
        </w:rPr>
        <w:t xml:space="preserve"> </w:t>
      </w:r>
      <w:r>
        <w:rPr>
          <w:rFonts w:ascii="Arial" w:hAnsi="Arial" w:cs="Arial"/>
        </w:rPr>
        <w:t>melihat</w:t>
      </w:r>
      <w:r>
        <w:rPr>
          <w:rFonts w:ascii="Arial" w:hAnsi="Arial" w:cs="Arial"/>
          <w:spacing w:val="33"/>
        </w:rPr>
        <w:t xml:space="preserve"> </w:t>
      </w:r>
      <w:r>
        <w:rPr>
          <w:rFonts w:ascii="Arial" w:hAnsi="Arial" w:cs="Arial"/>
        </w:rPr>
        <w:t>aspek</w:t>
      </w:r>
      <w:r>
        <w:rPr>
          <w:rFonts w:ascii="Arial" w:hAnsi="Arial" w:cs="Arial"/>
          <w:spacing w:val="32"/>
        </w:rPr>
        <w:t xml:space="preserve"> </w:t>
      </w:r>
      <w:r>
        <w:rPr>
          <w:rFonts w:ascii="Arial" w:hAnsi="Arial" w:cs="Arial"/>
        </w:rPr>
        <w:t>kepastian</w:t>
      </w:r>
      <w:r>
        <w:rPr>
          <w:rFonts w:ascii="Arial" w:hAnsi="Arial" w:cs="Arial"/>
          <w:spacing w:val="32"/>
        </w:rPr>
        <w:t xml:space="preserve"> </w:t>
      </w:r>
      <w:r>
        <w:rPr>
          <w:rFonts w:ascii="Arial" w:hAnsi="Arial" w:cs="Arial"/>
        </w:rPr>
        <w:t>hukumnamun</w:t>
      </w:r>
      <w:r>
        <w:rPr>
          <w:rFonts w:ascii="Arial" w:hAnsi="Arial" w:cs="Arial"/>
          <w:spacing w:val="-1"/>
        </w:rPr>
        <w:t xml:space="preserve"> </w:t>
      </w:r>
      <w:r>
        <w:rPr>
          <w:rFonts w:ascii="Arial" w:hAnsi="Arial" w:cs="Arial"/>
        </w:rPr>
        <w:t>pada</w:t>
      </w:r>
      <w:r>
        <w:rPr>
          <w:rFonts w:ascii="Arial" w:hAnsi="Arial" w:cs="Arial"/>
          <w:spacing w:val="-64"/>
        </w:rPr>
        <w:t xml:space="preserve"> </w:t>
      </w:r>
      <w:r>
        <w:rPr>
          <w:rFonts w:ascii="Arial" w:hAnsi="Arial" w:cs="Arial"/>
        </w:rPr>
        <w:t>kemanfaatan</w:t>
      </w:r>
      <w:r>
        <w:rPr>
          <w:rFonts w:ascii="Arial" w:hAnsi="Arial" w:cs="Arial"/>
          <w:spacing w:val="2"/>
        </w:rPr>
        <w:t xml:space="preserve"> </w:t>
      </w:r>
      <w:r>
        <w:rPr>
          <w:rFonts w:ascii="Arial" w:hAnsi="Arial" w:cs="Arial"/>
        </w:rPr>
        <w:t>dan keadilan;</w:t>
      </w:r>
      <w:r>
        <w:rPr>
          <w:rFonts w:ascii="Arial" w:hAnsi="Arial" w:cs="Arial"/>
          <w:spacing w:val="1"/>
        </w:rPr>
        <w:t xml:space="preserve"> </w:t>
      </w:r>
      <w:r>
        <w:rPr>
          <w:rFonts w:ascii="Arial" w:hAnsi="Arial" w:cs="Arial"/>
        </w:rPr>
        <w:t>(giat3140/progLidikSidik/SP3/SS2/IKU2/PPKprog6,giat23,Ren</w:t>
      </w:r>
      <w:r>
        <w:rPr>
          <w:rFonts w:ascii="Arial" w:hAnsi="Arial" w:cs="Arial"/>
          <w:spacing w:val="1"/>
        </w:rPr>
        <w:t xml:space="preserve"> </w:t>
      </w:r>
      <w:r>
        <w:rPr>
          <w:rFonts w:ascii="Arial" w:hAnsi="Arial" w:cs="Arial"/>
        </w:rPr>
        <w:t>aksi84);</w:t>
      </w:r>
    </w:p>
    <w:p w:rsidR="007C71C6" w:rsidRDefault="007A0429" w:rsidP="00A93F82">
      <w:pPr>
        <w:pStyle w:val="ListParagraph"/>
        <w:widowControl w:val="0"/>
        <w:numPr>
          <w:ilvl w:val="0"/>
          <w:numId w:val="108"/>
        </w:numPr>
        <w:tabs>
          <w:tab w:val="left" w:pos="2854"/>
          <w:tab w:val="left" w:pos="2855"/>
          <w:tab w:val="left" w:pos="5059"/>
          <w:tab w:val="left" w:pos="6287"/>
          <w:tab w:val="left" w:pos="7106"/>
          <w:tab w:val="left" w:pos="8349"/>
        </w:tabs>
        <w:autoSpaceDE w:val="0"/>
        <w:autoSpaceDN w:val="0"/>
        <w:spacing w:before="4" w:line="360" w:lineRule="auto"/>
        <w:ind w:right="260"/>
        <w:rPr>
          <w:rFonts w:ascii="Arial" w:hAnsi="Arial" w:cs="Arial"/>
        </w:rPr>
      </w:pPr>
      <w:r>
        <w:rPr>
          <w:rFonts w:ascii="Arial" w:hAnsi="Arial" w:cs="Arial"/>
        </w:rPr>
        <w:t>penanganan</w:t>
      </w:r>
      <w:r>
        <w:rPr>
          <w:rFonts w:ascii="Arial" w:hAnsi="Arial" w:cs="Arial"/>
          <w:spacing w:val="60"/>
        </w:rPr>
        <w:t xml:space="preserve"> </w:t>
      </w:r>
      <w:r>
        <w:rPr>
          <w:rFonts w:ascii="Arial" w:hAnsi="Arial" w:cs="Arial"/>
        </w:rPr>
        <w:t>kejahatan</w:t>
      </w:r>
      <w:r>
        <w:rPr>
          <w:rFonts w:ascii="Arial" w:hAnsi="Arial" w:cs="Arial"/>
          <w:spacing w:val="60"/>
        </w:rPr>
        <w:t xml:space="preserve"> </w:t>
      </w:r>
      <w:r>
        <w:rPr>
          <w:rFonts w:ascii="Arial" w:hAnsi="Arial" w:cs="Arial"/>
        </w:rPr>
        <w:t>pada</w:t>
      </w:r>
      <w:r>
        <w:rPr>
          <w:rFonts w:ascii="Arial" w:hAnsi="Arial" w:cs="Arial"/>
          <w:spacing w:val="55"/>
        </w:rPr>
        <w:t xml:space="preserve"> </w:t>
      </w:r>
      <w:r>
        <w:rPr>
          <w:rFonts w:ascii="Arial" w:hAnsi="Arial" w:cs="Arial"/>
        </w:rPr>
        <w:t>ruang</w:t>
      </w:r>
      <w:r>
        <w:rPr>
          <w:rFonts w:ascii="Arial" w:hAnsi="Arial" w:cs="Arial"/>
          <w:spacing w:val="55"/>
        </w:rPr>
        <w:t xml:space="preserve"> </w:t>
      </w:r>
      <w:r>
        <w:rPr>
          <w:rFonts w:ascii="Arial" w:hAnsi="Arial" w:cs="Arial"/>
        </w:rPr>
        <w:t>siber</w:t>
      </w:r>
      <w:r>
        <w:rPr>
          <w:rFonts w:ascii="Arial" w:hAnsi="Arial" w:cs="Arial"/>
          <w:spacing w:val="65"/>
        </w:rPr>
        <w:t xml:space="preserve"> </w:t>
      </w:r>
      <w:r>
        <w:rPr>
          <w:rFonts w:ascii="Arial" w:hAnsi="Arial" w:cs="Arial"/>
        </w:rPr>
        <w:t>(cyber</w:t>
      </w:r>
      <w:r>
        <w:rPr>
          <w:rFonts w:ascii="Arial" w:hAnsi="Arial" w:cs="Arial"/>
          <w:spacing w:val="61"/>
        </w:rPr>
        <w:t xml:space="preserve"> </w:t>
      </w:r>
      <w:r>
        <w:rPr>
          <w:rFonts w:ascii="Arial" w:hAnsi="Arial" w:cs="Arial"/>
        </w:rPr>
        <w:t>crime)</w:t>
      </w:r>
      <w:r>
        <w:rPr>
          <w:rFonts w:ascii="Arial" w:hAnsi="Arial" w:cs="Arial"/>
          <w:spacing w:val="64"/>
        </w:rPr>
        <w:t xml:space="preserve"> </w:t>
      </w:r>
      <w:r>
        <w:rPr>
          <w:rFonts w:ascii="Arial" w:hAnsi="Arial" w:cs="Arial"/>
        </w:rPr>
        <w:t>yang</w:t>
      </w:r>
      <w:r>
        <w:rPr>
          <w:rFonts w:ascii="Arial" w:hAnsi="Arial" w:cs="Arial"/>
          <w:spacing w:val="-63"/>
        </w:rPr>
        <w:t xml:space="preserve"> </w:t>
      </w:r>
      <w:r>
        <w:rPr>
          <w:rFonts w:ascii="Arial" w:hAnsi="Arial" w:cs="Arial"/>
        </w:rPr>
        <w:t>mengedepankan</w:t>
      </w:r>
      <w:r>
        <w:rPr>
          <w:rFonts w:ascii="Arial" w:hAnsi="Arial" w:cs="Arial"/>
        </w:rPr>
        <w:tab/>
        <w:t>kualitas</w:t>
      </w:r>
      <w:r>
        <w:rPr>
          <w:rFonts w:ascii="Arial" w:hAnsi="Arial" w:cs="Arial"/>
        </w:rPr>
        <w:tab/>
        <w:t>dan</w:t>
      </w:r>
      <w:r>
        <w:rPr>
          <w:rFonts w:ascii="Arial" w:hAnsi="Arial" w:cs="Arial"/>
        </w:rPr>
        <w:tab/>
        <w:t>edukasi</w:t>
      </w:r>
      <w:r>
        <w:rPr>
          <w:rFonts w:ascii="Arial" w:hAnsi="Arial" w:cs="Arial"/>
        </w:rPr>
        <w:tab/>
        <w:t>masyarakat;</w:t>
      </w:r>
      <w:r>
        <w:rPr>
          <w:rFonts w:ascii="Arial" w:hAnsi="Arial" w:cs="Arial"/>
          <w:spacing w:val="-64"/>
        </w:rPr>
        <w:t xml:space="preserve"> </w:t>
      </w:r>
      <w:r>
        <w:rPr>
          <w:rFonts w:ascii="Arial" w:hAnsi="Arial" w:cs="Arial"/>
        </w:rPr>
        <w:t>(giat3151/progLidikSidik/SP3/SS2/IKU2/PPKprog6,giat23,ren</w:t>
      </w:r>
      <w:r>
        <w:rPr>
          <w:rFonts w:ascii="Arial" w:hAnsi="Arial" w:cs="Arial"/>
          <w:spacing w:val="1"/>
        </w:rPr>
        <w:t xml:space="preserve"> </w:t>
      </w:r>
      <w:r>
        <w:rPr>
          <w:rFonts w:ascii="Arial" w:hAnsi="Arial" w:cs="Arial"/>
        </w:rPr>
        <w:t>aksi88);</w:t>
      </w:r>
    </w:p>
    <w:p w:rsidR="007C71C6" w:rsidRDefault="007A0429" w:rsidP="00A93F82">
      <w:pPr>
        <w:pStyle w:val="ListParagraph"/>
        <w:widowControl w:val="0"/>
        <w:numPr>
          <w:ilvl w:val="0"/>
          <w:numId w:val="108"/>
        </w:numPr>
        <w:tabs>
          <w:tab w:val="left" w:pos="2855"/>
        </w:tabs>
        <w:autoSpaceDE w:val="0"/>
        <w:autoSpaceDN w:val="0"/>
        <w:spacing w:before="6" w:line="360" w:lineRule="auto"/>
        <w:ind w:right="260"/>
        <w:jc w:val="both"/>
        <w:rPr>
          <w:rFonts w:ascii="Arial" w:hAnsi="Arial" w:cs="Arial"/>
        </w:rPr>
      </w:pPr>
      <w:r>
        <w:rPr>
          <w:rFonts w:ascii="Arial" w:hAnsi="Arial" w:cs="Arial"/>
        </w:rPr>
        <w:t>meningkatkan</w:t>
      </w:r>
      <w:r>
        <w:rPr>
          <w:rFonts w:ascii="Arial" w:hAnsi="Arial" w:cs="Arial"/>
          <w:spacing w:val="1"/>
        </w:rPr>
        <w:t xml:space="preserve"> </w:t>
      </w:r>
      <w:r>
        <w:rPr>
          <w:rFonts w:ascii="Arial" w:hAnsi="Arial" w:cs="Arial"/>
        </w:rPr>
        <w:t>penindakan</w:t>
      </w:r>
      <w:r>
        <w:rPr>
          <w:rFonts w:ascii="Arial" w:hAnsi="Arial" w:cs="Arial"/>
          <w:spacing w:val="1"/>
        </w:rPr>
        <w:t xml:space="preserve"> </w:t>
      </w:r>
      <w:r>
        <w:rPr>
          <w:rFonts w:ascii="Arial" w:hAnsi="Arial" w:cs="Arial"/>
        </w:rPr>
        <w:t>hukum</w:t>
      </w:r>
      <w:r>
        <w:rPr>
          <w:rFonts w:ascii="Arial" w:hAnsi="Arial" w:cs="Arial"/>
          <w:spacing w:val="1"/>
        </w:rPr>
        <w:t xml:space="preserve"> </w:t>
      </w:r>
      <w:r>
        <w:rPr>
          <w:rFonts w:ascii="Arial" w:hAnsi="Arial" w:cs="Arial"/>
        </w:rPr>
        <w:t>terbatas/</w:t>
      </w:r>
      <w:r>
        <w:rPr>
          <w:rFonts w:ascii="Arial" w:hAnsi="Arial" w:cs="Arial"/>
          <w:spacing w:val="1"/>
        </w:rPr>
        <w:t xml:space="preserve"> </w:t>
      </w:r>
      <w:r>
        <w:rPr>
          <w:rFonts w:ascii="Arial" w:hAnsi="Arial" w:cs="Arial"/>
        </w:rPr>
        <w:t>Tipiring;</w:t>
      </w:r>
      <w:r>
        <w:rPr>
          <w:rFonts w:ascii="Arial" w:hAnsi="Arial" w:cs="Arial"/>
          <w:spacing w:val="1"/>
        </w:rPr>
        <w:t xml:space="preserve"> </w:t>
      </w:r>
      <w:r>
        <w:rPr>
          <w:rFonts w:ascii="Arial" w:hAnsi="Arial" w:cs="Arial"/>
          <w:spacing w:val="-1"/>
        </w:rPr>
        <w:t>(giat3130,5083/ProgHarkamtibmas,progLidikSidik/SP3/SS2/IKU</w:t>
      </w:r>
      <w:r>
        <w:rPr>
          <w:rFonts w:ascii="Arial" w:hAnsi="Arial" w:cs="Arial"/>
        </w:rPr>
        <w:t xml:space="preserve"> 2/PPKprog6,giat23,renaksi92,93);</w:t>
      </w:r>
    </w:p>
    <w:p w:rsidR="007C71C6" w:rsidRDefault="007A0429" w:rsidP="00A93F82">
      <w:pPr>
        <w:pStyle w:val="ListParagraph"/>
        <w:widowControl w:val="0"/>
        <w:numPr>
          <w:ilvl w:val="0"/>
          <w:numId w:val="108"/>
        </w:numPr>
        <w:tabs>
          <w:tab w:val="left" w:pos="2855"/>
        </w:tabs>
        <w:autoSpaceDE w:val="0"/>
        <w:autoSpaceDN w:val="0"/>
        <w:spacing w:before="6" w:line="360" w:lineRule="auto"/>
        <w:ind w:right="255"/>
        <w:jc w:val="both"/>
        <w:rPr>
          <w:rFonts w:ascii="Arial" w:hAnsi="Arial" w:cs="Arial"/>
        </w:rPr>
      </w:pPr>
      <w:r>
        <w:rPr>
          <w:rFonts w:ascii="Arial" w:hAnsi="Arial" w:cs="Arial"/>
        </w:rPr>
        <w:t>mempercepat</w:t>
      </w:r>
      <w:r>
        <w:rPr>
          <w:rFonts w:ascii="Arial" w:hAnsi="Arial" w:cs="Arial"/>
          <w:spacing w:val="1"/>
        </w:rPr>
        <w:t xml:space="preserve"> </w:t>
      </w:r>
      <w:r>
        <w:rPr>
          <w:rFonts w:ascii="Arial" w:hAnsi="Arial" w:cs="Arial"/>
        </w:rPr>
        <w:t>penyelesaian</w:t>
      </w:r>
      <w:r>
        <w:rPr>
          <w:rFonts w:ascii="Arial" w:hAnsi="Arial" w:cs="Arial"/>
          <w:spacing w:val="1"/>
        </w:rPr>
        <w:t xml:space="preserve"> </w:t>
      </w:r>
      <w:r>
        <w:rPr>
          <w:rFonts w:ascii="Arial" w:hAnsi="Arial" w:cs="Arial"/>
        </w:rPr>
        <w:t>perkara-perkara</w:t>
      </w:r>
      <w:r>
        <w:rPr>
          <w:rFonts w:ascii="Arial" w:hAnsi="Arial" w:cs="Arial"/>
          <w:spacing w:val="1"/>
        </w:rPr>
        <w:t xml:space="preserve"> </w:t>
      </w:r>
      <w:r>
        <w:rPr>
          <w:rFonts w:ascii="Arial" w:hAnsi="Arial" w:cs="Arial"/>
        </w:rPr>
        <w:t>khususnya</w:t>
      </w:r>
      <w:r>
        <w:rPr>
          <w:rFonts w:ascii="Arial" w:hAnsi="Arial" w:cs="Arial"/>
          <w:spacing w:val="1"/>
        </w:rPr>
        <w:t xml:space="preserve"> </w:t>
      </w:r>
      <w:r>
        <w:rPr>
          <w:rFonts w:ascii="Arial" w:hAnsi="Arial" w:cs="Arial"/>
        </w:rPr>
        <w:t>yang</w:t>
      </w:r>
      <w:r>
        <w:rPr>
          <w:rFonts w:ascii="Arial" w:hAnsi="Arial" w:cs="Arial"/>
          <w:spacing w:val="-64"/>
        </w:rPr>
        <w:t xml:space="preserve"> </w:t>
      </w:r>
      <w:r>
        <w:rPr>
          <w:rFonts w:ascii="Arial" w:hAnsi="Arial" w:cs="Arial"/>
          <w:spacing w:val="-2"/>
        </w:rPr>
        <w:t>menjadi</w:t>
      </w:r>
      <w:r>
        <w:rPr>
          <w:rFonts w:ascii="Arial" w:hAnsi="Arial" w:cs="Arial"/>
          <w:spacing w:val="-11"/>
        </w:rPr>
        <w:t xml:space="preserve"> </w:t>
      </w:r>
      <w:r>
        <w:rPr>
          <w:rFonts w:ascii="Arial" w:hAnsi="Arial" w:cs="Arial"/>
          <w:spacing w:val="-1"/>
        </w:rPr>
        <w:t>perhatian</w:t>
      </w:r>
      <w:r>
        <w:rPr>
          <w:rFonts w:ascii="Arial" w:hAnsi="Arial" w:cs="Arial"/>
          <w:spacing w:val="-15"/>
        </w:rPr>
        <w:t xml:space="preserve"> </w:t>
      </w:r>
      <w:r>
        <w:rPr>
          <w:rFonts w:ascii="Arial" w:hAnsi="Arial" w:cs="Arial"/>
          <w:spacing w:val="-1"/>
        </w:rPr>
        <w:t>publik</w:t>
      </w:r>
      <w:r>
        <w:rPr>
          <w:rFonts w:ascii="Arial" w:hAnsi="Arial" w:cs="Arial"/>
          <w:spacing w:val="-15"/>
        </w:rPr>
        <w:t xml:space="preserve"> </w:t>
      </w:r>
      <w:r>
        <w:rPr>
          <w:rFonts w:ascii="Arial" w:hAnsi="Arial" w:cs="Arial"/>
          <w:spacing w:val="-1"/>
        </w:rPr>
        <w:t>serta</w:t>
      </w:r>
      <w:r>
        <w:rPr>
          <w:rFonts w:ascii="Arial" w:hAnsi="Arial" w:cs="Arial"/>
          <w:spacing w:val="-10"/>
        </w:rPr>
        <w:t xml:space="preserve"> </w:t>
      </w:r>
      <w:r>
        <w:rPr>
          <w:rFonts w:ascii="Arial" w:hAnsi="Arial" w:cs="Arial"/>
          <w:spacing w:val="-1"/>
        </w:rPr>
        <w:t>memberikan</w:t>
      </w:r>
      <w:r>
        <w:rPr>
          <w:rFonts w:ascii="Arial" w:hAnsi="Arial" w:cs="Arial"/>
          <w:spacing w:val="-11"/>
        </w:rPr>
        <w:t xml:space="preserve"> </w:t>
      </w:r>
      <w:r>
        <w:rPr>
          <w:rFonts w:ascii="Arial" w:hAnsi="Arial" w:cs="Arial"/>
          <w:spacing w:val="-1"/>
        </w:rPr>
        <w:t>kepastian</w:t>
      </w:r>
      <w:r>
        <w:rPr>
          <w:rFonts w:ascii="Arial" w:hAnsi="Arial" w:cs="Arial"/>
          <w:spacing w:val="-10"/>
        </w:rPr>
        <w:t xml:space="preserve"> </w:t>
      </w:r>
      <w:r>
        <w:rPr>
          <w:rFonts w:ascii="Arial" w:hAnsi="Arial" w:cs="Arial"/>
          <w:spacing w:val="-1"/>
        </w:rPr>
        <w:t>hukum</w:t>
      </w:r>
      <w:r>
        <w:rPr>
          <w:rFonts w:ascii="Arial" w:hAnsi="Arial" w:cs="Arial"/>
          <w:spacing w:val="-12"/>
        </w:rPr>
        <w:t xml:space="preserve"> </w:t>
      </w:r>
      <w:r>
        <w:rPr>
          <w:rFonts w:ascii="Arial" w:hAnsi="Arial" w:cs="Arial"/>
          <w:spacing w:val="-1"/>
        </w:rPr>
        <w:lastRenderedPageBreak/>
        <w:t>dan</w:t>
      </w:r>
      <w:r>
        <w:rPr>
          <w:rFonts w:ascii="Arial" w:hAnsi="Arial" w:cs="Arial"/>
          <w:spacing w:val="-64"/>
        </w:rPr>
        <w:t xml:space="preserve"> </w:t>
      </w:r>
      <w:r>
        <w:rPr>
          <w:rFonts w:ascii="Arial" w:hAnsi="Arial" w:cs="Arial"/>
        </w:rPr>
        <w:t>menghindari penyidikan yang berlarut-larut serta transaksional;</w:t>
      </w:r>
      <w:r>
        <w:rPr>
          <w:rFonts w:ascii="Arial" w:hAnsi="Arial" w:cs="Arial"/>
          <w:spacing w:val="1"/>
        </w:rPr>
        <w:t xml:space="preserve"> </w:t>
      </w:r>
      <w:r>
        <w:rPr>
          <w:rFonts w:ascii="Arial" w:hAnsi="Arial" w:cs="Arial"/>
        </w:rPr>
        <w:t>(giat3141,3140/progLidikSidik/SP3/SS2/IKU2/PPKprog6,giat23,</w:t>
      </w:r>
      <w:r>
        <w:rPr>
          <w:rFonts w:ascii="Arial" w:hAnsi="Arial" w:cs="Arial"/>
          <w:spacing w:val="1"/>
        </w:rPr>
        <w:t xml:space="preserve"> </w:t>
      </w:r>
      <w:r>
        <w:rPr>
          <w:rFonts w:ascii="Arial" w:hAnsi="Arial" w:cs="Arial"/>
        </w:rPr>
        <w:t>Renaksi89,90);</w:t>
      </w:r>
    </w:p>
    <w:p w:rsidR="007C71C6" w:rsidRDefault="007A0429" w:rsidP="00A93F82">
      <w:pPr>
        <w:pStyle w:val="ListParagraph"/>
        <w:widowControl w:val="0"/>
        <w:numPr>
          <w:ilvl w:val="3"/>
          <w:numId w:val="106"/>
        </w:numPr>
        <w:tabs>
          <w:tab w:val="left" w:pos="2427"/>
        </w:tabs>
        <w:autoSpaceDE w:val="0"/>
        <w:autoSpaceDN w:val="0"/>
        <w:spacing w:line="360" w:lineRule="auto"/>
        <w:ind w:left="2427" w:right="300" w:hanging="567"/>
        <w:jc w:val="both"/>
        <w:rPr>
          <w:rFonts w:ascii="Arial" w:hAnsi="Arial" w:cs="Arial"/>
        </w:rPr>
      </w:pPr>
      <w:r>
        <w:rPr>
          <w:rFonts w:ascii="Arial" w:hAnsi="Arial" w:cs="Arial"/>
        </w:rPr>
        <w:t>melaksanakan sertifikasi penyidik guna meningkatkan kemampuan</w:t>
      </w:r>
      <w:r>
        <w:rPr>
          <w:rFonts w:ascii="Arial" w:hAnsi="Arial" w:cs="Arial"/>
          <w:spacing w:val="1"/>
        </w:rPr>
        <w:t xml:space="preserve"> </w:t>
      </w:r>
      <w:r>
        <w:rPr>
          <w:rFonts w:ascii="Arial" w:hAnsi="Arial" w:cs="Arial"/>
        </w:rPr>
        <w:t>penyidik</w:t>
      </w:r>
      <w:r>
        <w:rPr>
          <w:rFonts w:ascii="Arial" w:hAnsi="Arial" w:cs="Arial"/>
          <w:spacing w:val="-1"/>
        </w:rPr>
        <w:t xml:space="preserve"> </w:t>
      </w:r>
      <w:r>
        <w:rPr>
          <w:rFonts w:ascii="Arial" w:hAnsi="Arial" w:cs="Arial"/>
        </w:rPr>
        <w:t>di</w:t>
      </w:r>
      <w:r>
        <w:rPr>
          <w:rFonts w:ascii="Arial" w:hAnsi="Arial" w:cs="Arial"/>
          <w:spacing w:val="4"/>
        </w:rPr>
        <w:t xml:space="preserve"> </w:t>
      </w:r>
      <w:r>
        <w:rPr>
          <w:rFonts w:ascii="Arial" w:hAnsi="Arial" w:cs="Arial"/>
        </w:rPr>
        <w:t>era 4.0;</w:t>
      </w:r>
    </w:p>
    <w:p w:rsidR="007C71C6" w:rsidRDefault="007A0429">
      <w:pPr>
        <w:pStyle w:val="BodyText"/>
        <w:spacing w:before="92" w:line="360" w:lineRule="auto"/>
        <w:ind w:left="2427"/>
        <w:rPr>
          <w:rFonts w:ascii="Arial" w:hAnsi="Arial" w:cs="Arial"/>
        </w:rPr>
      </w:pPr>
      <w:r>
        <w:rPr>
          <w:rFonts w:ascii="Arial" w:hAnsi="Arial" w:cs="Arial"/>
        </w:rPr>
        <w:t>Untuk</w:t>
      </w:r>
      <w:r>
        <w:rPr>
          <w:rFonts w:ascii="Arial" w:hAnsi="Arial" w:cs="Arial"/>
          <w:spacing w:val="61"/>
        </w:rPr>
        <w:t xml:space="preserve"> </w:t>
      </w:r>
      <w:r>
        <w:rPr>
          <w:rFonts w:ascii="Arial" w:hAnsi="Arial" w:cs="Arial"/>
        </w:rPr>
        <w:t>pencapaian</w:t>
      </w:r>
      <w:r>
        <w:rPr>
          <w:rFonts w:ascii="Arial" w:hAnsi="Arial" w:cs="Arial"/>
          <w:spacing w:val="61"/>
        </w:rPr>
        <w:t xml:space="preserve"> </w:t>
      </w:r>
      <w:r>
        <w:rPr>
          <w:rFonts w:ascii="Arial" w:hAnsi="Arial" w:cs="Arial"/>
        </w:rPr>
        <w:t>arah</w:t>
      </w:r>
      <w:r>
        <w:rPr>
          <w:rFonts w:ascii="Arial" w:hAnsi="Arial" w:cs="Arial"/>
          <w:spacing w:val="62"/>
        </w:rPr>
        <w:t xml:space="preserve"> </w:t>
      </w:r>
      <w:r>
        <w:rPr>
          <w:rFonts w:ascii="Arial" w:hAnsi="Arial" w:cs="Arial"/>
        </w:rPr>
        <w:t>kebijakan</w:t>
      </w:r>
      <w:r>
        <w:rPr>
          <w:rFonts w:ascii="Arial" w:hAnsi="Arial" w:cs="Arial"/>
          <w:spacing w:val="63"/>
        </w:rPr>
        <w:t xml:space="preserve"> </w:t>
      </w:r>
      <w:r>
        <w:rPr>
          <w:rFonts w:ascii="Arial" w:hAnsi="Arial" w:cs="Arial"/>
        </w:rPr>
        <w:t>tersebut,</w:t>
      </w:r>
      <w:r>
        <w:rPr>
          <w:rFonts w:ascii="Arial" w:hAnsi="Arial" w:cs="Arial"/>
          <w:spacing w:val="57"/>
        </w:rPr>
        <w:t xml:space="preserve"> </w:t>
      </w:r>
      <w:r>
        <w:rPr>
          <w:rFonts w:ascii="Arial" w:hAnsi="Arial" w:cs="Arial"/>
        </w:rPr>
        <w:t>maka</w:t>
      </w:r>
      <w:r>
        <w:rPr>
          <w:rFonts w:ascii="Arial" w:hAnsi="Arial" w:cs="Arial"/>
          <w:spacing w:val="62"/>
        </w:rPr>
        <w:t xml:space="preserve"> </w:t>
      </w:r>
      <w:r>
        <w:rPr>
          <w:rFonts w:ascii="Arial" w:hAnsi="Arial" w:cs="Arial"/>
        </w:rPr>
        <w:t>strategi</w:t>
      </w:r>
      <w:r>
        <w:rPr>
          <w:rFonts w:ascii="Arial" w:hAnsi="Arial" w:cs="Arial"/>
          <w:spacing w:val="65"/>
        </w:rPr>
        <w:t xml:space="preserve"> </w:t>
      </w:r>
      <w:r>
        <w:rPr>
          <w:rFonts w:ascii="Arial" w:hAnsi="Arial" w:cs="Arial"/>
        </w:rPr>
        <w:t>Polda</w:t>
      </w:r>
      <w:r>
        <w:rPr>
          <w:rFonts w:ascii="Arial" w:hAnsi="Arial" w:cs="Arial"/>
          <w:spacing w:val="-63"/>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4"/>
        </w:rPr>
        <w:t xml:space="preserve"> </w:t>
      </w:r>
      <w:r>
        <w:rPr>
          <w:rFonts w:ascii="Arial" w:hAnsi="Arial" w:cs="Arial"/>
        </w:rPr>
        <w:t>yang akan dilakukan</w:t>
      </w:r>
      <w:r>
        <w:rPr>
          <w:rFonts w:ascii="Arial" w:hAnsi="Arial" w:cs="Arial"/>
          <w:spacing w:val="-1"/>
        </w:rPr>
        <w:t xml:space="preserve"> </w:t>
      </w:r>
      <w:r>
        <w:rPr>
          <w:rFonts w:ascii="Arial" w:hAnsi="Arial" w:cs="Arial"/>
        </w:rPr>
        <w:t>adalah:</w:t>
      </w:r>
    </w:p>
    <w:p w:rsidR="007C71C6" w:rsidRDefault="007A0429" w:rsidP="00A93F82">
      <w:pPr>
        <w:pStyle w:val="ListParagraph"/>
        <w:widowControl w:val="0"/>
        <w:numPr>
          <w:ilvl w:val="4"/>
          <w:numId w:val="106"/>
        </w:numPr>
        <w:tabs>
          <w:tab w:val="left" w:pos="2854"/>
          <w:tab w:val="left" w:pos="2855"/>
        </w:tabs>
        <w:autoSpaceDE w:val="0"/>
        <w:autoSpaceDN w:val="0"/>
        <w:spacing w:line="360" w:lineRule="auto"/>
        <w:ind w:right="290"/>
        <w:jc w:val="both"/>
        <w:rPr>
          <w:rFonts w:ascii="Arial" w:hAnsi="Arial" w:cs="Arial"/>
        </w:rPr>
      </w:pPr>
      <w:r>
        <w:rPr>
          <w:rFonts w:ascii="Arial" w:hAnsi="Arial" w:cs="Arial"/>
        </w:rPr>
        <w:t>mengikut</w:t>
      </w:r>
      <w:r>
        <w:rPr>
          <w:rFonts w:ascii="Arial" w:hAnsi="Arial" w:cs="Arial"/>
          <w:spacing w:val="49"/>
        </w:rPr>
        <w:t xml:space="preserve"> </w:t>
      </w:r>
      <w:r>
        <w:rPr>
          <w:rFonts w:ascii="Arial" w:hAnsi="Arial" w:cs="Arial"/>
        </w:rPr>
        <w:t>sertakan</w:t>
      </w:r>
      <w:r>
        <w:rPr>
          <w:rFonts w:ascii="Arial" w:hAnsi="Arial" w:cs="Arial"/>
          <w:spacing w:val="51"/>
        </w:rPr>
        <w:t xml:space="preserve"> </w:t>
      </w:r>
      <w:r>
        <w:rPr>
          <w:rFonts w:ascii="Arial" w:hAnsi="Arial" w:cs="Arial"/>
        </w:rPr>
        <w:t>penyidik</w:t>
      </w:r>
      <w:r>
        <w:rPr>
          <w:rFonts w:ascii="Arial" w:hAnsi="Arial" w:cs="Arial"/>
          <w:spacing w:val="49"/>
        </w:rPr>
        <w:t xml:space="preserve"> </w:t>
      </w:r>
      <w:r>
        <w:rPr>
          <w:rFonts w:ascii="Arial" w:hAnsi="Arial" w:cs="Arial"/>
        </w:rPr>
        <w:t>Polda</w:t>
      </w:r>
      <w:r>
        <w:rPr>
          <w:rFonts w:ascii="Arial" w:hAnsi="Arial" w:cs="Arial"/>
          <w:spacing w:val="51"/>
        </w:rPr>
        <w:t xml:space="preserve"> </w:t>
      </w:r>
      <w:r>
        <w:rPr>
          <w:rFonts w:ascii="Arial" w:hAnsi="Arial" w:cs="Arial"/>
        </w:rPr>
        <w:t>Kalimantan</w:t>
      </w:r>
      <w:r>
        <w:rPr>
          <w:rFonts w:ascii="Arial" w:hAnsi="Arial" w:cs="Arial"/>
          <w:spacing w:val="51"/>
        </w:rPr>
        <w:t xml:space="preserve"> </w:t>
      </w:r>
      <w:r>
        <w:rPr>
          <w:rFonts w:ascii="Arial" w:hAnsi="Arial" w:cs="Arial"/>
        </w:rPr>
        <w:t>Selatan</w:t>
      </w:r>
      <w:r>
        <w:rPr>
          <w:rFonts w:ascii="Arial" w:hAnsi="Arial" w:cs="Arial"/>
          <w:spacing w:val="50"/>
        </w:rPr>
        <w:t xml:space="preserve"> </w:t>
      </w:r>
      <w:r>
        <w:rPr>
          <w:rFonts w:ascii="Arial" w:hAnsi="Arial" w:cs="Arial"/>
        </w:rPr>
        <w:t>dalam</w:t>
      </w:r>
      <w:r>
        <w:rPr>
          <w:rFonts w:ascii="Arial" w:hAnsi="Arial" w:cs="Arial"/>
          <w:spacing w:val="-64"/>
        </w:rPr>
        <w:t xml:space="preserve"> </w:t>
      </w:r>
      <w:r>
        <w:rPr>
          <w:rFonts w:ascii="Arial" w:hAnsi="Arial" w:cs="Arial"/>
        </w:rPr>
        <w:t>sertifikasi</w:t>
      </w:r>
      <w:r>
        <w:rPr>
          <w:rFonts w:ascii="Arial" w:hAnsi="Arial" w:cs="Arial"/>
          <w:spacing w:val="3"/>
        </w:rPr>
        <w:t xml:space="preserve"> </w:t>
      </w:r>
      <w:r>
        <w:rPr>
          <w:rFonts w:ascii="Arial" w:hAnsi="Arial" w:cs="Arial"/>
        </w:rPr>
        <w:t>penyidik Polri;</w:t>
      </w:r>
      <w:r>
        <w:rPr>
          <w:rFonts w:ascii="Arial" w:hAnsi="Arial" w:cs="Arial"/>
          <w:spacing w:val="1"/>
        </w:rPr>
        <w:t xml:space="preserve"> </w:t>
      </w:r>
      <w:r>
        <w:rPr>
          <w:rFonts w:ascii="Arial" w:hAnsi="Arial" w:cs="Arial"/>
        </w:rPr>
        <w:t>(giat3100/progProfesionalismeSDMPolri/SP3/SS3/IKP1/PPK</w:t>
      </w:r>
      <w:r>
        <w:rPr>
          <w:rFonts w:ascii="Arial" w:hAnsi="Arial" w:cs="Arial"/>
          <w:spacing w:val="1"/>
        </w:rPr>
        <w:t xml:space="preserve"> </w:t>
      </w:r>
      <w:r>
        <w:rPr>
          <w:rFonts w:ascii="Arial" w:hAnsi="Arial" w:cs="Arial"/>
        </w:rPr>
        <w:t>prog6,giat23,renaksi93);</w:t>
      </w:r>
    </w:p>
    <w:p w:rsidR="007C71C6" w:rsidRDefault="007A0429" w:rsidP="00A93F82">
      <w:pPr>
        <w:pStyle w:val="ListParagraph"/>
        <w:widowControl w:val="0"/>
        <w:numPr>
          <w:ilvl w:val="4"/>
          <w:numId w:val="106"/>
        </w:numPr>
        <w:tabs>
          <w:tab w:val="left" w:pos="2854"/>
          <w:tab w:val="left" w:pos="2855"/>
          <w:tab w:val="left" w:pos="4436"/>
          <w:tab w:val="left" w:pos="5601"/>
          <w:tab w:val="left" w:pos="6473"/>
          <w:tab w:val="left" w:pos="7513"/>
          <w:tab w:val="left" w:pos="8271"/>
          <w:tab w:val="left" w:pos="9230"/>
        </w:tabs>
        <w:autoSpaceDE w:val="0"/>
        <w:autoSpaceDN w:val="0"/>
        <w:spacing w:line="360" w:lineRule="auto"/>
        <w:ind w:right="289"/>
        <w:jc w:val="both"/>
        <w:rPr>
          <w:rFonts w:ascii="Arial" w:hAnsi="Arial" w:cs="Arial"/>
        </w:rPr>
      </w:pPr>
      <w:r>
        <w:rPr>
          <w:rFonts w:ascii="Arial" w:hAnsi="Arial" w:cs="Arial"/>
        </w:rPr>
        <w:t>Pelatihan</w:t>
      </w:r>
      <w:r>
        <w:rPr>
          <w:rFonts w:ascii="Arial" w:hAnsi="Arial" w:cs="Arial"/>
          <w:spacing w:val="1"/>
        </w:rPr>
        <w:t xml:space="preserve"> </w:t>
      </w:r>
      <w:r>
        <w:rPr>
          <w:rFonts w:ascii="Arial" w:hAnsi="Arial" w:cs="Arial"/>
        </w:rPr>
        <w:t>peningkatan</w:t>
      </w:r>
      <w:r>
        <w:rPr>
          <w:rFonts w:ascii="Arial" w:hAnsi="Arial" w:cs="Arial"/>
          <w:spacing w:val="1"/>
        </w:rPr>
        <w:t xml:space="preserve"> </w:t>
      </w:r>
      <w:r>
        <w:rPr>
          <w:rFonts w:ascii="Arial" w:hAnsi="Arial" w:cs="Arial"/>
        </w:rPr>
        <w:t>kemampuan</w:t>
      </w:r>
      <w:r>
        <w:rPr>
          <w:rFonts w:ascii="Arial" w:hAnsi="Arial" w:cs="Arial"/>
          <w:spacing w:val="1"/>
        </w:rPr>
        <w:t xml:space="preserve"> </w:t>
      </w:r>
      <w:r>
        <w:rPr>
          <w:rFonts w:ascii="Arial" w:hAnsi="Arial" w:cs="Arial"/>
        </w:rPr>
        <w:t>secara</w:t>
      </w:r>
      <w:r>
        <w:rPr>
          <w:rFonts w:ascii="Arial" w:hAnsi="Arial" w:cs="Arial"/>
          <w:spacing w:val="1"/>
        </w:rPr>
        <w:t xml:space="preserve"> </w:t>
      </w:r>
      <w:r>
        <w:rPr>
          <w:rFonts w:ascii="Arial" w:hAnsi="Arial" w:cs="Arial"/>
        </w:rPr>
        <w:t>bertahap</w:t>
      </w:r>
      <w:r>
        <w:rPr>
          <w:rFonts w:ascii="Arial" w:hAnsi="Arial" w:cs="Arial"/>
          <w:spacing w:val="1"/>
        </w:rPr>
        <w:t xml:space="preserve"> </w:t>
      </w:r>
      <w:r>
        <w:rPr>
          <w:rFonts w:ascii="Arial" w:hAnsi="Arial" w:cs="Arial"/>
        </w:rPr>
        <w:t>guna</w:t>
      </w:r>
      <w:r>
        <w:rPr>
          <w:rFonts w:ascii="Arial" w:hAnsi="Arial" w:cs="Arial"/>
          <w:spacing w:val="-64"/>
        </w:rPr>
        <w:t xml:space="preserve"> </w:t>
      </w:r>
      <w:r>
        <w:rPr>
          <w:rFonts w:ascii="Arial" w:hAnsi="Arial" w:cs="Arial"/>
        </w:rPr>
        <w:t>mewujudkan</w:t>
      </w:r>
      <w:r>
        <w:rPr>
          <w:rFonts w:ascii="Arial" w:hAnsi="Arial" w:cs="Arial"/>
        </w:rPr>
        <w:tab/>
        <w:t>personel</w:t>
      </w:r>
      <w:r>
        <w:rPr>
          <w:rFonts w:ascii="Arial" w:hAnsi="Arial" w:cs="Arial"/>
        </w:rPr>
        <w:tab/>
        <w:t>fungsi</w:t>
      </w:r>
      <w:r>
        <w:rPr>
          <w:rFonts w:ascii="Arial" w:hAnsi="Arial" w:cs="Arial"/>
        </w:rPr>
        <w:tab/>
        <w:t>reserse</w:t>
      </w:r>
      <w:r>
        <w:rPr>
          <w:rFonts w:ascii="Arial" w:hAnsi="Arial" w:cs="Arial"/>
        </w:rPr>
        <w:tab/>
        <w:t>yang</w:t>
      </w:r>
      <w:r>
        <w:rPr>
          <w:rFonts w:ascii="Arial" w:hAnsi="Arial" w:cs="Arial"/>
        </w:rPr>
        <w:tab/>
        <w:t>handal</w:t>
      </w:r>
      <w:r>
        <w:rPr>
          <w:rFonts w:ascii="Arial" w:hAnsi="Arial" w:cs="Arial"/>
        </w:rPr>
        <w:tab/>
        <w:t>dan</w:t>
      </w:r>
      <w:r>
        <w:rPr>
          <w:rFonts w:ascii="Arial" w:hAnsi="Arial" w:cs="Arial"/>
          <w:spacing w:val="-64"/>
        </w:rPr>
        <w:t xml:space="preserve"> </w:t>
      </w:r>
      <w:r>
        <w:rPr>
          <w:rFonts w:ascii="Arial" w:hAnsi="Arial" w:cs="Arial"/>
        </w:rPr>
        <w:t>profesional;</w:t>
      </w:r>
      <w:r>
        <w:rPr>
          <w:rFonts w:ascii="Arial" w:hAnsi="Arial" w:cs="Arial"/>
          <w:spacing w:val="1"/>
        </w:rPr>
        <w:t xml:space="preserve"> </w:t>
      </w:r>
      <w:r>
        <w:rPr>
          <w:rFonts w:ascii="Arial" w:hAnsi="Arial" w:cs="Arial"/>
        </w:rPr>
        <w:t>(giat3100/progProfesionalismeSDMPolri/SP3/SS3/IKP1/PPK</w:t>
      </w:r>
      <w:r>
        <w:rPr>
          <w:rFonts w:ascii="Arial" w:hAnsi="Arial" w:cs="Arial"/>
          <w:spacing w:val="1"/>
        </w:rPr>
        <w:t xml:space="preserve"> </w:t>
      </w:r>
      <w:r>
        <w:rPr>
          <w:rFonts w:ascii="Arial" w:hAnsi="Arial" w:cs="Arial"/>
        </w:rPr>
        <w:t>prog6,giat23,renaksi93);).</w:t>
      </w:r>
    </w:p>
    <w:p w:rsidR="007C71C6" w:rsidRDefault="007A0429" w:rsidP="00A93F82">
      <w:pPr>
        <w:pStyle w:val="ListParagraph"/>
        <w:widowControl w:val="0"/>
        <w:numPr>
          <w:ilvl w:val="3"/>
          <w:numId w:val="106"/>
        </w:numPr>
        <w:tabs>
          <w:tab w:val="left" w:pos="2427"/>
        </w:tabs>
        <w:autoSpaceDE w:val="0"/>
        <w:autoSpaceDN w:val="0"/>
        <w:spacing w:before="200" w:line="360" w:lineRule="auto"/>
        <w:ind w:left="2427" w:right="295" w:hanging="423"/>
        <w:jc w:val="both"/>
        <w:rPr>
          <w:rFonts w:ascii="Arial" w:hAnsi="Arial" w:cs="Arial"/>
        </w:rPr>
      </w:pPr>
      <w:r>
        <w:rPr>
          <w:rFonts w:ascii="Arial" w:hAnsi="Arial" w:cs="Arial"/>
        </w:rPr>
        <w:t>mewujudkan</w:t>
      </w:r>
      <w:r>
        <w:rPr>
          <w:rFonts w:ascii="Arial" w:hAnsi="Arial" w:cs="Arial"/>
          <w:spacing w:val="1"/>
        </w:rPr>
        <w:t xml:space="preserve"> </w:t>
      </w:r>
      <w:r>
        <w:rPr>
          <w:rFonts w:ascii="Arial" w:hAnsi="Arial" w:cs="Arial"/>
        </w:rPr>
        <w:t>proses</w:t>
      </w:r>
      <w:r>
        <w:rPr>
          <w:rFonts w:ascii="Arial" w:hAnsi="Arial" w:cs="Arial"/>
          <w:spacing w:val="1"/>
        </w:rPr>
        <w:t xml:space="preserve"> </w:t>
      </w:r>
      <w:r>
        <w:rPr>
          <w:rFonts w:ascii="Arial" w:hAnsi="Arial" w:cs="Arial"/>
        </w:rPr>
        <w:t>penyidikan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efektif</w:t>
      </w:r>
      <w:r>
        <w:rPr>
          <w:rFonts w:ascii="Arial" w:hAnsi="Arial" w:cs="Arial"/>
          <w:spacing w:val="1"/>
        </w:rPr>
        <w:t xml:space="preserve"> </w:t>
      </w:r>
      <w:r>
        <w:rPr>
          <w:rFonts w:ascii="Arial" w:hAnsi="Arial" w:cs="Arial"/>
        </w:rPr>
        <w:t>guna</w:t>
      </w:r>
      <w:r>
        <w:rPr>
          <w:rFonts w:ascii="Arial" w:hAnsi="Arial" w:cs="Arial"/>
          <w:spacing w:val="1"/>
        </w:rPr>
        <w:t xml:space="preserve"> </w:t>
      </w:r>
      <w:r>
        <w:rPr>
          <w:rFonts w:ascii="Arial" w:hAnsi="Arial" w:cs="Arial"/>
        </w:rPr>
        <w:t>menjamin</w:t>
      </w:r>
      <w:r>
        <w:rPr>
          <w:rFonts w:ascii="Arial" w:hAnsi="Arial" w:cs="Arial"/>
          <w:spacing w:val="-64"/>
        </w:rPr>
        <w:t xml:space="preserve"> </w:t>
      </w:r>
      <w:r>
        <w:rPr>
          <w:rFonts w:ascii="Arial" w:hAnsi="Arial" w:cs="Arial"/>
        </w:rPr>
        <w:t>transparansi</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akuntabilitas</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penegakan</w:t>
      </w:r>
      <w:r>
        <w:rPr>
          <w:rFonts w:ascii="Arial" w:hAnsi="Arial" w:cs="Arial"/>
          <w:spacing w:val="1"/>
        </w:rPr>
        <w:t xml:space="preserve"> </w:t>
      </w:r>
      <w:r>
        <w:rPr>
          <w:rFonts w:ascii="Arial" w:hAnsi="Arial" w:cs="Arial"/>
        </w:rPr>
        <w:t>hukum</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memenuhi</w:t>
      </w:r>
      <w:r>
        <w:rPr>
          <w:rFonts w:ascii="Arial" w:hAnsi="Arial" w:cs="Arial"/>
          <w:spacing w:val="3"/>
        </w:rPr>
        <w:t xml:space="preserve"> </w:t>
      </w:r>
      <w:r>
        <w:rPr>
          <w:rFonts w:ascii="Arial" w:hAnsi="Arial" w:cs="Arial"/>
        </w:rPr>
        <w:t>rasa</w:t>
      </w:r>
      <w:r>
        <w:rPr>
          <w:rFonts w:ascii="Arial" w:hAnsi="Arial" w:cs="Arial"/>
          <w:spacing w:val="-4"/>
        </w:rPr>
        <w:t xml:space="preserve"> </w:t>
      </w:r>
      <w:r>
        <w:rPr>
          <w:rFonts w:ascii="Arial" w:hAnsi="Arial" w:cs="Arial"/>
        </w:rPr>
        <w:t>keadilan</w:t>
      </w:r>
      <w:r>
        <w:rPr>
          <w:rFonts w:ascii="Arial" w:hAnsi="Arial" w:cs="Arial"/>
          <w:spacing w:val="-5"/>
        </w:rPr>
        <w:t xml:space="preserve"> </w:t>
      </w:r>
      <w:r>
        <w:rPr>
          <w:rFonts w:ascii="Arial" w:hAnsi="Arial" w:cs="Arial"/>
        </w:rPr>
        <w:t>bagi</w:t>
      </w:r>
      <w:r>
        <w:rPr>
          <w:rFonts w:ascii="Arial" w:hAnsi="Arial" w:cs="Arial"/>
          <w:spacing w:val="4"/>
        </w:rPr>
        <w:t xml:space="preserve"> </w:t>
      </w:r>
      <w:r>
        <w:rPr>
          <w:rFonts w:ascii="Arial" w:hAnsi="Arial" w:cs="Arial"/>
        </w:rPr>
        <w:t>masyarakat;</w:t>
      </w:r>
    </w:p>
    <w:p w:rsidR="007C71C6" w:rsidRDefault="007A0429">
      <w:pPr>
        <w:pStyle w:val="BodyText"/>
        <w:spacing w:before="2" w:line="360" w:lineRule="auto"/>
        <w:ind w:left="2427" w:right="294"/>
        <w:rPr>
          <w:rFonts w:ascii="Arial" w:hAnsi="Arial" w:cs="Arial"/>
        </w:rPr>
      </w:pPr>
      <w:r>
        <w:rPr>
          <w:rFonts w:ascii="Arial" w:hAnsi="Arial" w:cs="Arial"/>
        </w:rPr>
        <w:t>Untuk pencapaian arah</w:t>
      </w:r>
      <w:r>
        <w:rPr>
          <w:rFonts w:ascii="Arial" w:hAnsi="Arial" w:cs="Arial"/>
          <w:spacing w:val="1"/>
        </w:rPr>
        <w:t xml:space="preserve"> </w:t>
      </w:r>
      <w:r>
        <w:rPr>
          <w:rFonts w:ascii="Arial" w:hAnsi="Arial" w:cs="Arial"/>
        </w:rPr>
        <w:t>kebijakan</w:t>
      </w:r>
      <w:r>
        <w:rPr>
          <w:rFonts w:ascii="Arial" w:hAnsi="Arial" w:cs="Arial"/>
          <w:spacing w:val="1"/>
        </w:rPr>
        <w:t xml:space="preserve"> </w:t>
      </w:r>
      <w:r>
        <w:rPr>
          <w:rFonts w:ascii="Arial" w:hAnsi="Arial" w:cs="Arial"/>
        </w:rPr>
        <w:t>tersebut, maka</w:t>
      </w:r>
      <w:r>
        <w:rPr>
          <w:rFonts w:ascii="Arial" w:hAnsi="Arial" w:cs="Arial"/>
          <w:spacing w:val="1"/>
        </w:rPr>
        <w:t xml:space="preserve"> </w:t>
      </w:r>
      <w:r>
        <w:rPr>
          <w:rFonts w:ascii="Arial" w:hAnsi="Arial" w:cs="Arial"/>
        </w:rPr>
        <w:t>strategi</w:t>
      </w:r>
      <w:r>
        <w:rPr>
          <w:rFonts w:ascii="Arial" w:hAnsi="Arial" w:cs="Arial"/>
          <w:spacing w:val="1"/>
        </w:rPr>
        <w:t xml:space="preserve"> </w:t>
      </w:r>
      <w:r>
        <w:rPr>
          <w:rFonts w:ascii="Arial" w:hAnsi="Arial" w:cs="Arial"/>
        </w:rPr>
        <w:t>Polda</w:t>
      </w:r>
      <w:r>
        <w:rPr>
          <w:rFonts w:ascii="Arial" w:hAnsi="Arial" w:cs="Arial"/>
          <w:spacing w:val="1"/>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4"/>
        </w:rPr>
        <w:t xml:space="preserve"> </w:t>
      </w:r>
      <w:r>
        <w:rPr>
          <w:rFonts w:ascii="Arial" w:hAnsi="Arial" w:cs="Arial"/>
        </w:rPr>
        <w:t>yang akan dilakukan</w:t>
      </w:r>
      <w:r>
        <w:rPr>
          <w:rFonts w:ascii="Arial" w:hAnsi="Arial" w:cs="Arial"/>
          <w:spacing w:val="-1"/>
        </w:rPr>
        <w:t xml:space="preserve"> </w:t>
      </w:r>
      <w:r>
        <w:rPr>
          <w:rFonts w:ascii="Arial" w:hAnsi="Arial" w:cs="Arial"/>
        </w:rPr>
        <w:t>adalah:</w:t>
      </w:r>
    </w:p>
    <w:p w:rsidR="007C71C6" w:rsidRDefault="007A0429" w:rsidP="00A93F82">
      <w:pPr>
        <w:pStyle w:val="ListParagraph"/>
        <w:widowControl w:val="0"/>
        <w:numPr>
          <w:ilvl w:val="4"/>
          <w:numId w:val="106"/>
        </w:numPr>
        <w:tabs>
          <w:tab w:val="left" w:pos="2854"/>
          <w:tab w:val="left" w:pos="2855"/>
        </w:tabs>
        <w:autoSpaceDE w:val="0"/>
        <w:autoSpaceDN w:val="0"/>
        <w:spacing w:before="199" w:line="360" w:lineRule="auto"/>
        <w:ind w:right="256"/>
        <w:jc w:val="both"/>
        <w:rPr>
          <w:rFonts w:ascii="Arial" w:hAnsi="Arial" w:cs="Arial"/>
        </w:rPr>
      </w:pPr>
      <w:r>
        <w:rPr>
          <w:rFonts w:ascii="Arial" w:hAnsi="Arial" w:cs="Arial"/>
        </w:rPr>
        <w:t>memberikan</w:t>
      </w:r>
      <w:r>
        <w:rPr>
          <w:rFonts w:ascii="Arial" w:hAnsi="Arial" w:cs="Arial"/>
          <w:spacing w:val="8"/>
        </w:rPr>
        <w:t xml:space="preserve"> </w:t>
      </w:r>
      <w:r>
        <w:rPr>
          <w:rFonts w:ascii="Arial" w:hAnsi="Arial" w:cs="Arial"/>
        </w:rPr>
        <w:t>SP2HP2</w:t>
      </w:r>
      <w:r>
        <w:rPr>
          <w:rFonts w:ascii="Arial" w:hAnsi="Arial" w:cs="Arial"/>
          <w:spacing w:val="7"/>
        </w:rPr>
        <w:t xml:space="preserve"> </w:t>
      </w:r>
      <w:r>
        <w:rPr>
          <w:rFonts w:ascii="Arial" w:hAnsi="Arial" w:cs="Arial"/>
        </w:rPr>
        <w:t>kepada</w:t>
      </w:r>
      <w:r>
        <w:rPr>
          <w:rFonts w:ascii="Arial" w:hAnsi="Arial" w:cs="Arial"/>
          <w:spacing w:val="7"/>
        </w:rPr>
        <w:t xml:space="preserve"> </w:t>
      </w:r>
      <w:r>
        <w:rPr>
          <w:rFonts w:ascii="Arial" w:hAnsi="Arial" w:cs="Arial"/>
        </w:rPr>
        <w:t>pembuat</w:t>
      </w:r>
      <w:r>
        <w:rPr>
          <w:rFonts w:ascii="Arial" w:hAnsi="Arial" w:cs="Arial"/>
          <w:spacing w:val="12"/>
        </w:rPr>
        <w:t xml:space="preserve"> </w:t>
      </w:r>
      <w:r>
        <w:rPr>
          <w:rFonts w:ascii="Arial" w:hAnsi="Arial" w:cs="Arial"/>
        </w:rPr>
        <w:t>pengaduan</w:t>
      </w:r>
      <w:r>
        <w:rPr>
          <w:rFonts w:ascii="Arial" w:hAnsi="Arial" w:cs="Arial"/>
          <w:spacing w:val="12"/>
        </w:rPr>
        <w:t xml:space="preserve"> </w:t>
      </w:r>
      <w:r>
        <w:rPr>
          <w:rFonts w:ascii="Arial" w:hAnsi="Arial" w:cs="Arial"/>
        </w:rPr>
        <w:t>masyarakat</w:t>
      </w:r>
      <w:r>
        <w:rPr>
          <w:rFonts w:ascii="Arial" w:hAnsi="Arial" w:cs="Arial"/>
          <w:spacing w:val="-64"/>
        </w:rPr>
        <w:t xml:space="preserve"> </w:t>
      </w:r>
      <w:r>
        <w:rPr>
          <w:rFonts w:ascii="Arial" w:hAnsi="Arial" w:cs="Arial"/>
        </w:rPr>
        <w:t>guna</w:t>
      </w:r>
      <w:r>
        <w:rPr>
          <w:rFonts w:ascii="Arial" w:hAnsi="Arial" w:cs="Arial"/>
          <w:spacing w:val="22"/>
        </w:rPr>
        <w:t xml:space="preserve"> </w:t>
      </w:r>
      <w:r>
        <w:rPr>
          <w:rFonts w:ascii="Arial" w:hAnsi="Arial" w:cs="Arial"/>
        </w:rPr>
        <w:t>meminimalisir</w:t>
      </w:r>
      <w:r>
        <w:rPr>
          <w:rFonts w:ascii="Arial" w:hAnsi="Arial" w:cs="Arial"/>
          <w:spacing w:val="23"/>
        </w:rPr>
        <w:t xml:space="preserve"> </w:t>
      </w:r>
      <w:r>
        <w:rPr>
          <w:rFonts w:ascii="Arial" w:hAnsi="Arial" w:cs="Arial"/>
        </w:rPr>
        <w:t>komplain</w:t>
      </w:r>
      <w:r>
        <w:rPr>
          <w:rFonts w:ascii="Arial" w:hAnsi="Arial" w:cs="Arial"/>
          <w:spacing w:val="83"/>
        </w:rPr>
        <w:t xml:space="preserve"> </w:t>
      </w:r>
      <w:r>
        <w:rPr>
          <w:rFonts w:ascii="Arial" w:hAnsi="Arial" w:cs="Arial"/>
        </w:rPr>
        <w:t>dari</w:t>
      </w:r>
      <w:r>
        <w:rPr>
          <w:rFonts w:ascii="Arial" w:hAnsi="Arial" w:cs="Arial"/>
          <w:spacing w:val="86"/>
        </w:rPr>
        <w:t xml:space="preserve"> </w:t>
      </w:r>
      <w:r>
        <w:rPr>
          <w:rFonts w:ascii="Arial" w:hAnsi="Arial" w:cs="Arial"/>
        </w:rPr>
        <w:t>masyarakat</w:t>
      </w:r>
      <w:r>
        <w:rPr>
          <w:rFonts w:ascii="Arial" w:hAnsi="Arial" w:cs="Arial"/>
          <w:spacing w:val="88"/>
        </w:rPr>
        <w:t xml:space="preserve"> </w:t>
      </w:r>
      <w:r>
        <w:rPr>
          <w:rFonts w:ascii="Arial" w:hAnsi="Arial" w:cs="Arial"/>
        </w:rPr>
        <w:t>kepada</w:t>
      </w:r>
      <w:r>
        <w:rPr>
          <w:rFonts w:ascii="Arial" w:hAnsi="Arial" w:cs="Arial"/>
          <w:spacing w:val="82"/>
        </w:rPr>
        <w:t xml:space="preserve"> </w:t>
      </w:r>
      <w:r>
        <w:rPr>
          <w:rFonts w:ascii="Arial" w:hAnsi="Arial" w:cs="Arial"/>
        </w:rPr>
        <w:t>Polri</w:t>
      </w:r>
      <w:r>
        <w:rPr>
          <w:rFonts w:ascii="Arial" w:hAnsi="Arial" w:cs="Arial"/>
          <w:spacing w:val="-64"/>
        </w:rPr>
        <w:t xml:space="preserve"> </w:t>
      </w:r>
      <w:r>
        <w:rPr>
          <w:rFonts w:ascii="Arial" w:hAnsi="Arial" w:cs="Arial"/>
        </w:rPr>
        <w:t>di</w:t>
      </w:r>
      <w:r>
        <w:rPr>
          <w:rFonts w:ascii="Arial" w:hAnsi="Arial" w:cs="Arial"/>
          <w:spacing w:val="53"/>
        </w:rPr>
        <w:t xml:space="preserve"> </w:t>
      </w:r>
      <w:r>
        <w:rPr>
          <w:rFonts w:ascii="Arial" w:hAnsi="Arial" w:cs="Arial"/>
        </w:rPr>
        <w:t>bidang</w:t>
      </w:r>
      <w:r>
        <w:rPr>
          <w:rFonts w:ascii="Arial" w:hAnsi="Arial" w:cs="Arial"/>
          <w:spacing w:val="51"/>
        </w:rPr>
        <w:t xml:space="preserve"> </w:t>
      </w:r>
      <w:r>
        <w:rPr>
          <w:rFonts w:ascii="Arial" w:hAnsi="Arial" w:cs="Arial"/>
        </w:rPr>
        <w:t>penegakan</w:t>
      </w:r>
      <w:r>
        <w:rPr>
          <w:rFonts w:ascii="Arial" w:hAnsi="Arial" w:cs="Arial"/>
          <w:spacing w:val="52"/>
        </w:rPr>
        <w:t xml:space="preserve"> </w:t>
      </w:r>
      <w:r>
        <w:rPr>
          <w:rFonts w:ascii="Arial" w:hAnsi="Arial" w:cs="Arial"/>
        </w:rPr>
        <w:t>hukum</w:t>
      </w:r>
      <w:r>
        <w:rPr>
          <w:rFonts w:ascii="Arial" w:hAnsi="Arial" w:cs="Arial"/>
          <w:spacing w:val="52"/>
        </w:rPr>
        <w:t xml:space="preserve"> </w:t>
      </w:r>
      <w:r>
        <w:rPr>
          <w:rFonts w:ascii="Arial" w:hAnsi="Arial" w:cs="Arial"/>
        </w:rPr>
        <w:t>menjunjung</w:t>
      </w:r>
      <w:r>
        <w:rPr>
          <w:rFonts w:ascii="Arial" w:hAnsi="Arial" w:cs="Arial"/>
          <w:spacing w:val="57"/>
        </w:rPr>
        <w:t xml:space="preserve"> </w:t>
      </w:r>
      <w:r>
        <w:rPr>
          <w:rFonts w:ascii="Arial" w:hAnsi="Arial" w:cs="Arial"/>
        </w:rPr>
        <w:t>tinggi</w:t>
      </w:r>
      <w:r>
        <w:rPr>
          <w:rFonts w:ascii="Arial" w:hAnsi="Arial" w:cs="Arial"/>
          <w:spacing w:val="55"/>
        </w:rPr>
        <w:t xml:space="preserve"> </w:t>
      </w:r>
      <w:r>
        <w:rPr>
          <w:rFonts w:ascii="Arial" w:hAnsi="Arial" w:cs="Arial"/>
        </w:rPr>
        <w:t>HAM</w:t>
      </w:r>
      <w:r>
        <w:rPr>
          <w:rFonts w:ascii="Arial" w:hAnsi="Arial" w:cs="Arial"/>
          <w:spacing w:val="51"/>
        </w:rPr>
        <w:t xml:space="preserve"> </w:t>
      </w:r>
      <w:r>
        <w:rPr>
          <w:rFonts w:ascii="Arial" w:hAnsi="Arial" w:cs="Arial"/>
        </w:rPr>
        <w:t>kepada</w:t>
      </w:r>
      <w:r>
        <w:rPr>
          <w:rFonts w:ascii="Arial" w:hAnsi="Arial" w:cs="Arial"/>
          <w:spacing w:val="-64"/>
        </w:rPr>
        <w:t xml:space="preserve"> </w:t>
      </w:r>
      <w:r>
        <w:rPr>
          <w:rFonts w:ascii="Arial" w:hAnsi="Arial" w:cs="Arial"/>
        </w:rPr>
        <w:t>pelapor/korban dan tersangka;</w:t>
      </w:r>
      <w:r>
        <w:rPr>
          <w:rFonts w:ascii="Arial" w:hAnsi="Arial" w:cs="Arial"/>
          <w:spacing w:val="1"/>
        </w:rPr>
        <w:t xml:space="preserve"> </w:t>
      </w:r>
      <w:r>
        <w:rPr>
          <w:rFonts w:ascii="Arial" w:hAnsi="Arial" w:cs="Arial"/>
          <w:spacing w:val="-1"/>
        </w:rPr>
        <w:t>(giat3137,5086/progLidikSidik/SP3/SS2/IKU2/PPKprog16,giat51</w:t>
      </w:r>
      <w:r>
        <w:rPr>
          <w:rFonts w:ascii="Arial" w:hAnsi="Arial" w:cs="Arial"/>
          <w:spacing w:val="-64"/>
        </w:rPr>
        <w:t xml:space="preserve"> </w:t>
      </w:r>
      <w:r>
        <w:rPr>
          <w:rFonts w:ascii="Arial" w:hAnsi="Arial" w:cs="Arial"/>
        </w:rPr>
        <w:t>renaksi176,177);</w:t>
      </w:r>
    </w:p>
    <w:p w:rsidR="007C71C6" w:rsidRDefault="007A0429" w:rsidP="00A93F82">
      <w:pPr>
        <w:pStyle w:val="ListParagraph"/>
        <w:widowControl w:val="0"/>
        <w:numPr>
          <w:ilvl w:val="4"/>
          <w:numId w:val="106"/>
        </w:numPr>
        <w:tabs>
          <w:tab w:val="left" w:pos="2854"/>
          <w:tab w:val="left" w:pos="2855"/>
          <w:tab w:val="left" w:pos="3596"/>
          <w:tab w:val="left" w:pos="4704"/>
          <w:tab w:val="left" w:pos="5653"/>
          <w:tab w:val="left" w:pos="6713"/>
          <w:tab w:val="left" w:pos="8022"/>
          <w:tab w:val="left" w:pos="8798"/>
        </w:tabs>
        <w:autoSpaceDE w:val="0"/>
        <w:autoSpaceDN w:val="0"/>
        <w:spacing w:before="3" w:line="360" w:lineRule="auto"/>
        <w:ind w:right="255"/>
        <w:jc w:val="both"/>
        <w:rPr>
          <w:rFonts w:ascii="Arial" w:hAnsi="Arial" w:cs="Arial"/>
        </w:rPr>
      </w:pPr>
      <w:r>
        <w:rPr>
          <w:rFonts w:ascii="Arial" w:hAnsi="Arial" w:cs="Arial"/>
        </w:rPr>
        <w:t>mengoptimalkan</w:t>
      </w:r>
      <w:r>
        <w:rPr>
          <w:rFonts w:ascii="Arial" w:hAnsi="Arial" w:cs="Arial"/>
          <w:spacing w:val="52"/>
        </w:rPr>
        <w:t xml:space="preserve"> </w:t>
      </w:r>
      <w:r>
        <w:rPr>
          <w:rFonts w:ascii="Arial" w:hAnsi="Arial" w:cs="Arial"/>
        </w:rPr>
        <w:t>peran</w:t>
      </w:r>
      <w:r>
        <w:rPr>
          <w:rFonts w:ascii="Arial" w:hAnsi="Arial" w:cs="Arial"/>
          <w:spacing w:val="56"/>
        </w:rPr>
        <w:t xml:space="preserve"> </w:t>
      </w:r>
      <w:r>
        <w:rPr>
          <w:rFonts w:ascii="Arial" w:hAnsi="Arial" w:cs="Arial"/>
        </w:rPr>
        <w:t>pengawasan</w:t>
      </w:r>
      <w:r>
        <w:rPr>
          <w:rFonts w:ascii="Arial" w:hAnsi="Arial" w:cs="Arial"/>
          <w:spacing w:val="61"/>
        </w:rPr>
        <w:t xml:space="preserve"> </w:t>
      </w:r>
      <w:r>
        <w:rPr>
          <w:rFonts w:ascii="Arial" w:hAnsi="Arial" w:cs="Arial"/>
        </w:rPr>
        <w:t>melekat</w:t>
      </w:r>
      <w:r>
        <w:rPr>
          <w:rFonts w:ascii="Arial" w:hAnsi="Arial" w:cs="Arial"/>
          <w:spacing w:val="54"/>
        </w:rPr>
        <w:t xml:space="preserve"> </w:t>
      </w:r>
      <w:r>
        <w:rPr>
          <w:rFonts w:ascii="Arial" w:hAnsi="Arial" w:cs="Arial"/>
        </w:rPr>
        <w:t>atasan</w:t>
      </w:r>
      <w:r>
        <w:rPr>
          <w:rFonts w:ascii="Arial" w:hAnsi="Arial" w:cs="Arial"/>
          <w:spacing w:val="56"/>
        </w:rPr>
        <w:t xml:space="preserve"> </w:t>
      </w:r>
      <w:r>
        <w:rPr>
          <w:rFonts w:ascii="Arial" w:hAnsi="Arial" w:cs="Arial"/>
        </w:rPr>
        <w:t>penyidik</w:t>
      </w:r>
      <w:r>
        <w:rPr>
          <w:rFonts w:ascii="Arial" w:hAnsi="Arial" w:cs="Arial"/>
          <w:spacing w:val="-64"/>
        </w:rPr>
        <w:t xml:space="preserve"> </w:t>
      </w:r>
      <w:r>
        <w:rPr>
          <w:rFonts w:ascii="Arial" w:hAnsi="Arial" w:cs="Arial"/>
        </w:rPr>
        <w:t>dan</w:t>
      </w:r>
      <w:r>
        <w:rPr>
          <w:rFonts w:ascii="Arial" w:hAnsi="Arial" w:cs="Arial"/>
          <w:spacing w:val="45"/>
        </w:rPr>
        <w:t xml:space="preserve"> </w:t>
      </w:r>
      <w:r>
        <w:rPr>
          <w:rFonts w:ascii="Arial" w:hAnsi="Arial" w:cs="Arial"/>
        </w:rPr>
        <w:t>peran</w:t>
      </w:r>
      <w:r>
        <w:rPr>
          <w:rFonts w:ascii="Arial" w:hAnsi="Arial" w:cs="Arial"/>
          <w:spacing w:val="41"/>
        </w:rPr>
        <w:t xml:space="preserve"> </w:t>
      </w:r>
      <w:r>
        <w:rPr>
          <w:rFonts w:ascii="Arial" w:hAnsi="Arial" w:cs="Arial"/>
        </w:rPr>
        <w:t>Birowassidik</w:t>
      </w:r>
      <w:r>
        <w:rPr>
          <w:rFonts w:ascii="Arial" w:hAnsi="Arial" w:cs="Arial"/>
          <w:spacing w:val="50"/>
        </w:rPr>
        <w:t xml:space="preserve"> </w:t>
      </w:r>
      <w:r>
        <w:rPr>
          <w:rFonts w:ascii="Arial" w:hAnsi="Arial" w:cs="Arial"/>
        </w:rPr>
        <w:t>guna</w:t>
      </w:r>
      <w:r>
        <w:rPr>
          <w:rFonts w:ascii="Arial" w:hAnsi="Arial" w:cs="Arial"/>
          <w:spacing w:val="46"/>
        </w:rPr>
        <w:t xml:space="preserve"> </w:t>
      </w:r>
      <w:r>
        <w:rPr>
          <w:rFonts w:ascii="Arial" w:hAnsi="Arial" w:cs="Arial"/>
        </w:rPr>
        <w:t>mengawasi</w:t>
      </w:r>
      <w:r>
        <w:rPr>
          <w:rFonts w:ascii="Arial" w:hAnsi="Arial" w:cs="Arial"/>
          <w:spacing w:val="54"/>
        </w:rPr>
        <w:t xml:space="preserve"> </w:t>
      </w:r>
      <w:r>
        <w:rPr>
          <w:rFonts w:ascii="Arial" w:hAnsi="Arial" w:cs="Arial"/>
        </w:rPr>
        <w:t>proses</w:t>
      </w:r>
      <w:r>
        <w:rPr>
          <w:rFonts w:ascii="Arial" w:hAnsi="Arial" w:cs="Arial"/>
          <w:spacing w:val="51"/>
        </w:rPr>
        <w:t xml:space="preserve"> </w:t>
      </w:r>
      <w:r>
        <w:rPr>
          <w:rFonts w:ascii="Arial" w:hAnsi="Arial" w:cs="Arial"/>
        </w:rPr>
        <w:t>penyidikan</w:t>
      </w:r>
      <w:r>
        <w:rPr>
          <w:rFonts w:ascii="Arial" w:hAnsi="Arial" w:cs="Arial"/>
          <w:spacing w:val="-64"/>
        </w:rPr>
        <w:t xml:space="preserve"> </w:t>
      </w:r>
      <w:r>
        <w:rPr>
          <w:rFonts w:ascii="Arial" w:hAnsi="Arial" w:cs="Arial"/>
        </w:rPr>
        <w:t>agar</w:t>
      </w:r>
      <w:r>
        <w:rPr>
          <w:rFonts w:ascii="Arial" w:hAnsi="Arial" w:cs="Arial"/>
        </w:rPr>
        <w:tab/>
        <w:t>berjalan</w:t>
      </w:r>
      <w:r>
        <w:rPr>
          <w:rFonts w:ascii="Arial" w:hAnsi="Arial" w:cs="Arial"/>
        </w:rPr>
        <w:tab/>
        <w:t>sesuai</w:t>
      </w:r>
      <w:r>
        <w:rPr>
          <w:rFonts w:ascii="Arial" w:hAnsi="Arial" w:cs="Arial"/>
        </w:rPr>
        <w:tab/>
        <w:t>dengan</w:t>
      </w:r>
      <w:r>
        <w:rPr>
          <w:rFonts w:ascii="Arial" w:hAnsi="Arial" w:cs="Arial"/>
        </w:rPr>
        <w:tab/>
        <w:t>ketentuan</w:t>
      </w:r>
      <w:r>
        <w:rPr>
          <w:rFonts w:ascii="Arial" w:hAnsi="Arial" w:cs="Arial"/>
        </w:rPr>
        <w:tab/>
        <w:t>yang</w:t>
      </w:r>
      <w:r>
        <w:rPr>
          <w:rFonts w:ascii="Arial" w:hAnsi="Arial" w:cs="Arial"/>
        </w:rPr>
        <w:tab/>
        <w:t>berlaku;</w:t>
      </w:r>
      <w:r>
        <w:rPr>
          <w:rFonts w:ascii="Arial" w:hAnsi="Arial" w:cs="Arial"/>
          <w:spacing w:val="-64"/>
        </w:rPr>
        <w:t xml:space="preserve"> </w:t>
      </w:r>
      <w:r>
        <w:rPr>
          <w:rFonts w:ascii="Arial" w:hAnsi="Arial" w:cs="Arial"/>
        </w:rPr>
        <w:t>(giat5086/progLidikSidik/SP3/SS2/IKU2/PPKprog14,giat47,ren</w:t>
      </w:r>
      <w:r>
        <w:rPr>
          <w:rFonts w:ascii="Arial" w:hAnsi="Arial" w:cs="Arial"/>
          <w:spacing w:val="1"/>
        </w:rPr>
        <w:t xml:space="preserve"> </w:t>
      </w:r>
      <w:r>
        <w:rPr>
          <w:rFonts w:ascii="Arial" w:hAnsi="Arial" w:cs="Arial"/>
        </w:rPr>
        <w:t>aksi162,163);</w:t>
      </w:r>
    </w:p>
    <w:p w:rsidR="007C71C6" w:rsidRDefault="007A0429" w:rsidP="00A93F82">
      <w:pPr>
        <w:pStyle w:val="ListParagraph"/>
        <w:widowControl w:val="0"/>
        <w:numPr>
          <w:ilvl w:val="4"/>
          <w:numId w:val="106"/>
        </w:numPr>
        <w:tabs>
          <w:tab w:val="left" w:pos="2854"/>
          <w:tab w:val="left" w:pos="2855"/>
          <w:tab w:val="left" w:pos="4827"/>
          <w:tab w:val="left" w:pos="5610"/>
          <w:tab w:val="left" w:pos="7363"/>
          <w:tab w:val="left" w:pos="8827"/>
        </w:tabs>
        <w:autoSpaceDE w:val="0"/>
        <w:autoSpaceDN w:val="0"/>
        <w:spacing w:before="5" w:line="360" w:lineRule="auto"/>
        <w:ind w:right="263"/>
        <w:jc w:val="both"/>
        <w:rPr>
          <w:rFonts w:ascii="Arial" w:hAnsi="Arial" w:cs="Arial"/>
        </w:rPr>
      </w:pPr>
      <w:r>
        <w:rPr>
          <w:rFonts w:ascii="Arial" w:hAnsi="Arial" w:cs="Arial"/>
        </w:rPr>
        <w:t>mengoptimalkan</w:t>
      </w:r>
      <w:r>
        <w:rPr>
          <w:rFonts w:ascii="Arial" w:hAnsi="Arial" w:cs="Arial"/>
        </w:rPr>
        <w:tab/>
        <w:t>e-MP</w:t>
      </w:r>
      <w:r>
        <w:rPr>
          <w:rFonts w:ascii="Arial" w:hAnsi="Arial" w:cs="Arial"/>
        </w:rPr>
        <w:tab/>
        <w:t>(e-Manajemen</w:t>
      </w:r>
      <w:r>
        <w:rPr>
          <w:rFonts w:ascii="Arial" w:hAnsi="Arial" w:cs="Arial"/>
        </w:rPr>
        <w:tab/>
        <w:t>Penyidikan)</w:t>
      </w:r>
      <w:r>
        <w:rPr>
          <w:rFonts w:ascii="Arial" w:hAnsi="Arial" w:cs="Arial"/>
        </w:rPr>
        <w:lastRenderedPageBreak/>
        <w:tab/>
      </w:r>
      <w:r>
        <w:rPr>
          <w:rFonts w:ascii="Arial" w:hAnsi="Arial" w:cs="Arial"/>
          <w:spacing w:val="-2"/>
        </w:rPr>
        <w:t>sebagai</w:t>
      </w:r>
      <w:r>
        <w:rPr>
          <w:rFonts w:ascii="Arial" w:hAnsi="Arial" w:cs="Arial"/>
          <w:spacing w:val="-64"/>
        </w:rPr>
        <w:t xml:space="preserve"> </w:t>
      </w:r>
      <w:r>
        <w:rPr>
          <w:rFonts w:ascii="Arial" w:hAnsi="Arial" w:cs="Arial"/>
        </w:rPr>
        <w:t>sarana</w:t>
      </w:r>
      <w:r>
        <w:rPr>
          <w:rFonts w:ascii="Arial" w:hAnsi="Arial" w:cs="Arial"/>
          <w:spacing w:val="2"/>
        </w:rPr>
        <w:t xml:space="preserve"> </w:t>
      </w:r>
      <w:r>
        <w:rPr>
          <w:rFonts w:ascii="Arial" w:hAnsi="Arial" w:cs="Arial"/>
        </w:rPr>
        <w:t>pengawasan</w:t>
      </w:r>
      <w:r>
        <w:rPr>
          <w:rFonts w:ascii="Arial" w:hAnsi="Arial" w:cs="Arial"/>
          <w:spacing w:val="3"/>
        </w:rPr>
        <w:t xml:space="preserve"> </w:t>
      </w:r>
      <w:r>
        <w:rPr>
          <w:rFonts w:ascii="Arial" w:hAnsi="Arial" w:cs="Arial"/>
        </w:rPr>
        <w:t>dan</w:t>
      </w:r>
      <w:r>
        <w:rPr>
          <w:rFonts w:ascii="Arial" w:hAnsi="Arial" w:cs="Arial"/>
          <w:spacing w:val="-5"/>
        </w:rPr>
        <w:t xml:space="preserve"> </w:t>
      </w:r>
      <w:r>
        <w:rPr>
          <w:rFonts w:ascii="Arial" w:hAnsi="Arial" w:cs="Arial"/>
        </w:rPr>
        <w:t>transparansi;</w:t>
      </w:r>
      <w:r>
        <w:rPr>
          <w:rFonts w:ascii="Arial" w:hAnsi="Arial" w:cs="Arial"/>
          <w:spacing w:val="1"/>
        </w:rPr>
        <w:t xml:space="preserve"> </w:t>
      </w:r>
      <w:r>
        <w:rPr>
          <w:rFonts w:ascii="Arial" w:hAnsi="Arial" w:cs="Arial"/>
        </w:rPr>
        <w:t>(giat5086/progLidikSidik/SP3/SS2/IKU2/PPKprog6,giat23,ren</w:t>
      </w:r>
      <w:r>
        <w:rPr>
          <w:rFonts w:ascii="Arial" w:hAnsi="Arial" w:cs="Arial"/>
          <w:spacing w:val="1"/>
        </w:rPr>
        <w:t xml:space="preserve"> </w:t>
      </w:r>
      <w:r>
        <w:rPr>
          <w:rFonts w:ascii="Arial" w:hAnsi="Arial" w:cs="Arial"/>
        </w:rPr>
        <w:t>aksi97);</w:t>
      </w:r>
    </w:p>
    <w:p w:rsidR="007C71C6" w:rsidRDefault="007A0429" w:rsidP="00A93F82">
      <w:pPr>
        <w:pStyle w:val="ListParagraph"/>
        <w:widowControl w:val="0"/>
        <w:numPr>
          <w:ilvl w:val="0"/>
          <w:numId w:val="109"/>
        </w:numPr>
        <w:tabs>
          <w:tab w:val="left" w:pos="2005"/>
        </w:tabs>
        <w:autoSpaceDE w:val="0"/>
        <w:autoSpaceDN w:val="0"/>
        <w:spacing w:before="92" w:line="360" w:lineRule="auto"/>
        <w:ind w:right="282"/>
        <w:jc w:val="both"/>
        <w:rPr>
          <w:rFonts w:ascii="Arial" w:hAnsi="Arial" w:cs="Arial"/>
        </w:rPr>
      </w:pPr>
      <w:r>
        <w:rPr>
          <w:rFonts w:ascii="Arial" w:hAnsi="Arial" w:cs="Arial"/>
        </w:rPr>
        <w:t xml:space="preserve">Arah Kebijakan Polda Kalimantan Selatan tahun </w:t>
      </w:r>
      <w:r w:rsidR="004F50AC">
        <w:rPr>
          <w:rFonts w:ascii="Arial" w:hAnsi="Arial" w:cs="Arial"/>
        </w:rPr>
        <w:t>2025</w:t>
      </w:r>
      <w:r>
        <w:rPr>
          <w:rFonts w:ascii="Arial" w:hAnsi="Arial" w:cs="Arial"/>
        </w:rPr>
        <w:t xml:space="preserve"> dalam rangka</w:t>
      </w:r>
      <w:r>
        <w:rPr>
          <w:rFonts w:ascii="Arial" w:hAnsi="Arial" w:cs="Arial"/>
          <w:spacing w:val="1"/>
        </w:rPr>
        <w:t xml:space="preserve"> </w:t>
      </w:r>
      <w:r>
        <w:rPr>
          <w:rFonts w:ascii="Arial" w:hAnsi="Arial" w:cs="Arial"/>
        </w:rPr>
        <w:t>pencapaian</w:t>
      </w:r>
      <w:r>
        <w:rPr>
          <w:rFonts w:ascii="Arial" w:hAnsi="Arial" w:cs="Arial"/>
          <w:spacing w:val="1"/>
        </w:rPr>
        <w:t xml:space="preserve"> </w:t>
      </w:r>
      <w:r>
        <w:rPr>
          <w:rFonts w:ascii="Arial" w:hAnsi="Arial" w:cs="Arial"/>
        </w:rPr>
        <w:t>sasaran</w:t>
      </w:r>
      <w:r>
        <w:rPr>
          <w:rFonts w:ascii="Arial" w:hAnsi="Arial" w:cs="Arial"/>
          <w:spacing w:val="1"/>
        </w:rPr>
        <w:t xml:space="preserve"> </w:t>
      </w:r>
      <w:r>
        <w:rPr>
          <w:rFonts w:ascii="Arial" w:hAnsi="Arial" w:cs="Arial"/>
        </w:rPr>
        <w:t>prioritas</w:t>
      </w:r>
      <w:r>
        <w:rPr>
          <w:rFonts w:ascii="Arial" w:hAnsi="Arial" w:cs="Arial"/>
          <w:spacing w:val="1"/>
        </w:rPr>
        <w:t xml:space="preserve"> </w:t>
      </w:r>
      <w:r>
        <w:rPr>
          <w:rFonts w:ascii="Arial" w:hAnsi="Arial" w:cs="Arial"/>
        </w:rPr>
        <w:t>“Meningkatkan</w:t>
      </w:r>
      <w:r>
        <w:rPr>
          <w:rFonts w:ascii="Arial" w:hAnsi="Arial" w:cs="Arial"/>
          <w:spacing w:val="1"/>
        </w:rPr>
        <w:t xml:space="preserve"> </w:t>
      </w:r>
      <w:r>
        <w:rPr>
          <w:rFonts w:ascii="Arial" w:hAnsi="Arial" w:cs="Arial"/>
        </w:rPr>
        <w:t>Profesionalisme</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Kesejahteraan</w:t>
      </w:r>
      <w:r>
        <w:rPr>
          <w:rFonts w:ascii="Arial" w:hAnsi="Arial" w:cs="Arial"/>
          <w:spacing w:val="-1"/>
        </w:rPr>
        <w:t xml:space="preserve"> </w:t>
      </w:r>
      <w:r>
        <w:rPr>
          <w:rFonts w:ascii="Arial" w:hAnsi="Arial" w:cs="Arial"/>
        </w:rPr>
        <w:t>SDM</w:t>
      </w:r>
      <w:r>
        <w:rPr>
          <w:rFonts w:ascii="Arial" w:hAnsi="Arial" w:cs="Arial"/>
          <w:spacing w:val="-4"/>
        </w:rPr>
        <w:t xml:space="preserve"> </w:t>
      </w:r>
      <w:r>
        <w:rPr>
          <w:rFonts w:ascii="Arial" w:hAnsi="Arial" w:cs="Arial"/>
        </w:rPr>
        <w:t>Polda Kalimantan</w:t>
      </w:r>
      <w:r>
        <w:rPr>
          <w:rFonts w:ascii="Arial" w:hAnsi="Arial" w:cs="Arial"/>
          <w:spacing w:val="-1"/>
        </w:rPr>
        <w:t xml:space="preserve"> </w:t>
      </w:r>
      <w:r>
        <w:rPr>
          <w:rFonts w:ascii="Arial" w:hAnsi="Arial" w:cs="Arial"/>
        </w:rPr>
        <w:t>Selatan”</w:t>
      </w:r>
      <w:r>
        <w:rPr>
          <w:rFonts w:ascii="Arial" w:hAnsi="Arial" w:cs="Arial"/>
          <w:spacing w:val="2"/>
        </w:rPr>
        <w:t xml:space="preserve"> </w:t>
      </w:r>
      <w:r>
        <w:rPr>
          <w:rFonts w:ascii="Arial" w:hAnsi="Arial" w:cs="Arial"/>
        </w:rPr>
        <w:t>yaitu:</w:t>
      </w:r>
    </w:p>
    <w:p w:rsidR="007C71C6" w:rsidRDefault="007A0429" w:rsidP="00A93F82">
      <w:pPr>
        <w:pStyle w:val="ListParagraph"/>
        <w:widowControl w:val="0"/>
        <w:numPr>
          <w:ilvl w:val="1"/>
          <w:numId w:val="109"/>
        </w:numPr>
        <w:tabs>
          <w:tab w:val="left" w:pos="2427"/>
        </w:tabs>
        <w:autoSpaceDE w:val="0"/>
        <w:autoSpaceDN w:val="0"/>
        <w:spacing w:before="122"/>
        <w:ind w:left="2427" w:hanging="423"/>
        <w:jc w:val="both"/>
        <w:rPr>
          <w:rFonts w:ascii="Arial" w:hAnsi="Arial" w:cs="Arial"/>
        </w:rPr>
      </w:pPr>
      <w:r>
        <w:rPr>
          <w:rFonts w:ascii="Arial" w:hAnsi="Arial" w:cs="Arial"/>
        </w:rPr>
        <w:t>meningkatkan</w:t>
      </w:r>
      <w:r>
        <w:rPr>
          <w:rFonts w:ascii="Arial" w:hAnsi="Arial" w:cs="Arial"/>
          <w:spacing w:val="-5"/>
        </w:rPr>
        <w:t xml:space="preserve"> </w:t>
      </w:r>
      <w:r>
        <w:rPr>
          <w:rFonts w:ascii="Arial" w:hAnsi="Arial" w:cs="Arial"/>
        </w:rPr>
        <w:t>kualitas</w:t>
      </w:r>
      <w:r>
        <w:rPr>
          <w:rFonts w:ascii="Arial" w:hAnsi="Arial" w:cs="Arial"/>
          <w:spacing w:val="-7"/>
        </w:rPr>
        <w:t xml:space="preserve"> </w:t>
      </w:r>
      <w:r>
        <w:rPr>
          <w:rFonts w:ascii="Arial" w:hAnsi="Arial" w:cs="Arial"/>
        </w:rPr>
        <w:t>8</w:t>
      </w:r>
      <w:r>
        <w:rPr>
          <w:rFonts w:ascii="Arial" w:hAnsi="Arial" w:cs="Arial"/>
          <w:spacing w:val="-7"/>
        </w:rPr>
        <w:t xml:space="preserve"> </w:t>
      </w:r>
      <w:r>
        <w:rPr>
          <w:rFonts w:ascii="Arial" w:hAnsi="Arial" w:cs="Arial"/>
        </w:rPr>
        <w:t>standar</w:t>
      </w:r>
      <w:r>
        <w:rPr>
          <w:rFonts w:ascii="Arial" w:hAnsi="Arial" w:cs="Arial"/>
          <w:spacing w:val="-5"/>
        </w:rPr>
        <w:t xml:space="preserve"> </w:t>
      </w:r>
      <w:r>
        <w:rPr>
          <w:rFonts w:ascii="Arial" w:hAnsi="Arial" w:cs="Arial"/>
        </w:rPr>
        <w:t>pendidikan</w:t>
      </w:r>
      <w:r>
        <w:rPr>
          <w:rFonts w:ascii="Arial" w:hAnsi="Arial" w:cs="Arial"/>
          <w:spacing w:val="-5"/>
        </w:rPr>
        <w:t xml:space="preserve"> </w:t>
      </w:r>
      <w:r>
        <w:rPr>
          <w:rFonts w:ascii="Arial" w:hAnsi="Arial" w:cs="Arial"/>
        </w:rPr>
        <w:t>era</w:t>
      </w:r>
      <w:r>
        <w:rPr>
          <w:rFonts w:ascii="Arial" w:hAnsi="Arial" w:cs="Arial"/>
          <w:spacing w:val="-7"/>
        </w:rPr>
        <w:t xml:space="preserve"> </w:t>
      </w:r>
      <w:r>
        <w:rPr>
          <w:rFonts w:ascii="Arial" w:hAnsi="Arial" w:cs="Arial"/>
          <w:i/>
        </w:rPr>
        <w:t>police</w:t>
      </w:r>
      <w:r>
        <w:rPr>
          <w:rFonts w:ascii="Arial" w:hAnsi="Arial" w:cs="Arial"/>
          <w:i/>
          <w:spacing w:val="-6"/>
        </w:rPr>
        <w:t xml:space="preserve"> </w:t>
      </w:r>
      <w:r>
        <w:rPr>
          <w:rFonts w:ascii="Arial" w:hAnsi="Arial" w:cs="Arial"/>
        </w:rPr>
        <w:t>4.0;</w:t>
      </w:r>
    </w:p>
    <w:p w:rsidR="007C71C6" w:rsidRDefault="007A0429">
      <w:pPr>
        <w:pStyle w:val="BodyText"/>
        <w:spacing w:before="141" w:line="362" w:lineRule="auto"/>
        <w:ind w:left="2427" w:right="284"/>
        <w:rPr>
          <w:rFonts w:ascii="Arial" w:hAnsi="Arial" w:cs="Arial"/>
        </w:rPr>
      </w:pPr>
      <w:r>
        <w:rPr>
          <w:rFonts w:ascii="Arial" w:hAnsi="Arial" w:cs="Arial"/>
        </w:rPr>
        <w:t>untuk</w:t>
      </w:r>
      <w:r>
        <w:rPr>
          <w:rFonts w:ascii="Arial" w:hAnsi="Arial" w:cs="Arial"/>
          <w:spacing w:val="1"/>
        </w:rPr>
        <w:t xml:space="preserve"> </w:t>
      </w:r>
      <w:r>
        <w:rPr>
          <w:rFonts w:ascii="Arial" w:hAnsi="Arial" w:cs="Arial"/>
        </w:rPr>
        <w:t>mewujudkan</w:t>
      </w:r>
      <w:r>
        <w:rPr>
          <w:rFonts w:ascii="Arial" w:hAnsi="Arial" w:cs="Arial"/>
          <w:spacing w:val="1"/>
        </w:rPr>
        <w:t xml:space="preserve"> </w:t>
      </w:r>
      <w:r>
        <w:rPr>
          <w:rFonts w:ascii="Arial" w:hAnsi="Arial" w:cs="Arial"/>
        </w:rPr>
        <w:t>arah kebijakan</w:t>
      </w:r>
      <w:r>
        <w:rPr>
          <w:rFonts w:ascii="Arial" w:hAnsi="Arial" w:cs="Arial"/>
          <w:spacing w:val="1"/>
        </w:rPr>
        <w:t xml:space="preserve"> </w:t>
      </w:r>
      <w:r>
        <w:rPr>
          <w:rFonts w:ascii="Arial" w:hAnsi="Arial" w:cs="Arial"/>
        </w:rPr>
        <w:t>tersebut,</w:t>
      </w:r>
      <w:r>
        <w:rPr>
          <w:rFonts w:ascii="Arial" w:hAnsi="Arial" w:cs="Arial"/>
          <w:spacing w:val="1"/>
        </w:rPr>
        <w:t xml:space="preserve"> </w:t>
      </w:r>
      <w:r>
        <w:rPr>
          <w:rFonts w:ascii="Arial" w:hAnsi="Arial" w:cs="Arial"/>
        </w:rPr>
        <w:t>maka</w:t>
      </w:r>
      <w:r>
        <w:rPr>
          <w:rFonts w:ascii="Arial" w:hAnsi="Arial" w:cs="Arial"/>
          <w:spacing w:val="1"/>
        </w:rPr>
        <w:t xml:space="preserve"> </w:t>
      </w:r>
      <w:r>
        <w:rPr>
          <w:rFonts w:ascii="Arial" w:hAnsi="Arial" w:cs="Arial"/>
        </w:rPr>
        <w:t>strategi</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akan</w:t>
      </w:r>
      <w:r>
        <w:rPr>
          <w:rFonts w:ascii="Arial" w:hAnsi="Arial" w:cs="Arial"/>
          <w:spacing w:val="8"/>
        </w:rPr>
        <w:t xml:space="preserve"> </w:t>
      </w:r>
      <w:r>
        <w:rPr>
          <w:rFonts w:ascii="Arial" w:hAnsi="Arial" w:cs="Arial"/>
        </w:rPr>
        <w:t>dilakukan</w:t>
      </w:r>
      <w:r>
        <w:rPr>
          <w:rFonts w:ascii="Arial" w:hAnsi="Arial" w:cs="Arial"/>
          <w:spacing w:val="2"/>
        </w:rPr>
        <w:t xml:space="preserve"> </w:t>
      </w:r>
      <w:r>
        <w:rPr>
          <w:rFonts w:ascii="Arial" w:hAnsi="Arial" w:cs="Arial"/>
        </w:rPr>
        <w:t>adalah:</w:t>
      </w:r>
    </w:p>
    <w:p w:rsidR="007C71C6" w:rsidRDefault="007A0429" w:rsidP="00A93F82">
      <w:pPr>
        <w:pStyle w:val="ListParagraph"/>
        <w:widowControl w:val="0"/>
        <w:numPr>
          <w:ilvl w:val="2"/>
          <w:numId w:val="109"/>
        </w:numPr>
        <w:tabs>
          <w:tab w:val="left" w:pos="2854"/>
          <w:tab w:val="left" w:pos="2855"/>
        </w:tabs>
        <w:autoSpaceDE w:val="0"/>
        <w:autoSpaceDN w:val="0"/>
        <w:spacing w:before="118" w:line="360" w:lineRule="auto"/>
        <w:ind w:right="627"/>
        <w:jc w:val="both"/>
        <w:rPr>
          <w:rFonts w:ascii="Arial" w:hAnsi="Arial" w:cs="Arial"/>
        </w:rPr>
      </w:pPr>
      <w:r>
        <w:rPr>
          <w:rFonts w:ascii="Arial" w:hAnsi="Arial" w:cs="Arial"/>
        </w:rPr>
        <w:t>upgrading</w:t>
      </w:r>
      <w:r>
        <w:rPr>
          <w:rFonts w:ascii="Arial" w:hAnsi="Arial" w:cs="Arial"/>
          <w:spacing w:val="-1"/>
        </w:rPr>
        <w:t xml:space="preserve"> </w:t>
      </w:r>
      <w:r>
        <w:rPr>
          <w:rFonts w:ascii="Arial" w:hAnsi="Arial" w:cs="Arial"/>
        </w:rPr>
        <w:t>dan sertifikasi</w:t>
      </w:r>
      <w:r>
        <w:rPr>
          <w:rFonts w:ascii="Arial" w:hAnsi="Arial" w:cs="Arial"/>
          <w:spacing w:val="3"/>
        </w:rPr>
        <w:t xml:space="preserve"> </w:t>
      </w:r>
      <w:r>
        <w:rPr>
          <w:rFonts w:ascii="Arial" w:hAnsi="Arial" w:cs="Arial"/>
        </w:rPr>
        <w:t>gadik/</w:t>
      </w:r>
      <w:r>
        <w:rPr>
          <w:rFonts w:ascii="Arial" w:hAnsi="Arial" w:cs="Arial"/>
          <w:spacing w:val="1"/>
        </w:rPr>
        <w:t xml:space="preserve"> </w:t>
      </w:r>
      <w:r>
        <w:rPr>
          <w:rFonts w:ascii="Arial" w:hAnsi="Arial" w:cs="Arial"/>
        </w:rPr>
        <w:t>instruktur;</w:t>
      </w:r>
      <w:r>
        <w:rPr>
          <w:rFonts w:ascii="Arial" w:hAnsi="Arial" w:cs="Arial"/>
          <w:spacing w:val="1"/>
        </w:rPr>
        <w:t xml:space="preserve"> </w:t>
      </w:r>
      <w:r>
        <w:rPr>
          <w:rFonts w:ascii="Arial" w:hAnsi="Arial" w:cs="Arial"/>
          <w:spacing w:val="-1"/>
        </w:rPr>
        <w:t>(giat3100/progProfesionalismeSDMPolri/SP4/SS3/IKP1/PPK</w:t>
      </w:r>
      <w:r>
        <w:rPr>
          <w:rFonts w:ascii="Arial" w:hAnsi="Arial" w:cs="Arial"/>
          <w:spacing w:val="-64"/>
        </w:rPr>
        <w:t xml:space="preserve"> </w:t>
      </w:r>
      <w:r>
        <w:rPr>
          <w:rFonts w:ascii="Arial" w:hAnsi="Arial" w:cs="Arial"/>
        </w:rPr>
        <w:t>prog3,giat4,renaksi11,13,14);</w:t>
      </w:r>
    </w:p>
    <w:p w:rsidR="007C71C6" w:rsidRDefault="007A0429" w:rsidP="00A93F82">
      <w:pPr>
        <w:pStyle w:val="ListParagraph"/>
        <w:widowControl w:val="0"/>
        <w:numPr>
          <w:ilvl w:val="2"/>
          <w:numId w:val="109"/>
        </w:numPr>
        <w:tabs>
          <w:tab w:val="left" w:pos="2854"/>
          <w:tab w:val="left" w:pos="2855"/>
        </w:tabs>
        <w:autoSpaceDE w:val="0"/>
        <w:autoSpaceDN w:val="0"/>
        <w:spacing w:before="2" w:line="360" w:lineRule="auto"/>
        <w:ind w:right="261"/>
        <w:jc w:val="both"/>
        <w:rPr>
          <w:rFonts w:ascii="Arial" w:hAnsi="Arial" w:cs="Arial"/>
        </w:rPr>
      </w:pPr>
      <w:r>
        <w:rPr>
          <w:rFonts w:ascii="Arial" w:hAnsi="Arial" w:cs="Arial"/>
        </w:rPr>
        <w:t>pelaksanaan</w:t>
      </w:r>
      <w:r>
        <w:rPr>
          <w:rFonts w:ascii="Arial" w:hAnsi="Arial" w:cs="Arial"/>
          <w:spacing w:val="9"/>
        </w:rPr>
        <w:t xml:space="preserve"> </w:t>
      </w:r>
      <w:r>
        <w:rPr>
          <w:rFonts w:ascii="Arial" w:hAnsi="Arial" w:cs="Arial"/>
        </w:rPr>
        <w:t>latihan</w:t>
      </w:r>
      <w:r>
        <w:rPr>
          <w:rFonts w:ascii="Arial" w:hAnsi="Arial" w:cs="Arial"/>
          <w:spacing w:val="19"/>
        </w:rPr>
        <w:t xml:space="preserve"> </w:t>
      </w:r>
      <w:r>
        <w:rPr>
          <w:rFonts w:ascii="Arial" w:hAnsi="Arial" w:cs="Arial"/>
        </w:rPr>
        <w:t>harkatpuan</w:t>
      </w:r>
      <w:r>
        <w:rPr>
          <w:rFonts w:ascii="Arial" w:hAnsi="Arial" w:cs="Arial"/>
          <w:spacing w:val="18"/>
        </w:rPr>
        <w:t xml:space="preserve"> </w:t>
      </w:r>
      <w:r>
        <w:rPr>
          <w:rFonts w:ascii="Arial" w:hAnsi="Arial" w:cs="Arial"/>
        </w:rPr>
        <w:t>fungsi</w:t>
      </w:r>
      <w:r>
        <w:rPr>
          <w:rFonts w:ascii="Arial" w:hAnsi="Arial" w:cs="Arial"/>
          <w:spacing w:val="21"/>
        </w:rPr>
        <w:t xml:space="preserve"> </w:t>
      </w:r>
      <w:r>
        <w:rPr>
          <w:rFonts w:ascii="Arial" w:hAnsi="Arial" w:cs="Arial"/>
        </w:rPr>
        <w:t>Dalmas</w:t>
      </w:r>
      <w:r>
        <w:rPr>
          <w:rFonts w:ascii="Arial" w:hAnsi="Arial" w:cs="Arial"/>
          <w:spacing w:val="17"/>
        </w:rPr>
        <w:t xml:space="preserve"> </w:t>
      </w:r>
      <w:r>
        <w:rPr>
          <w:rFonts w:ascii="Arial" w:hAnsi="Arial" w:cs="Arial"/>
        </w:rPr>
        <w:t>dan</w:t>
      </w:r>
      <w:r>
        <w:rPr>
          <w:rFonts w:ascii="Arial" w:hAnsi="Arial" w:cs="Arial"/>
          <w:spacing w:val="17"/>
        </w:rPr>
        <w:t xml:space="preserve"> </w:t>
      </w:r>
      <w:r>
        <w:rPr>
          <w:rFonts w:ascii="Arial" w:hAnsi="Arial" w:cs="Arial"/>
        </w:rPr>
        <w:t>Negosiator</w:t>
      </w:r>
      <w:r>
        <w:rPr>
          <w:rFonts w:ascii="Arial" w:hAnsi="Arial" w:cs="Arial"/>
          <w:spacing w:val="-63"/>
        </w:rPr>
        <w:t xml:space="preserve"> </w:t>
      </w:r>
      <w:r>
        <w:rPr>
          <w:rFonts w:ascii="Arial" w:hAnsi="Arial" w:cs="Arial"/>
        </w:rPr>
        <w:t>yang Worldclass Standar;</w:t>
      </w:r>
      <w:r>
        <w:rPr>
          <w:rFonts w:ascii="Arial" w:hAnsi="Arial" w:cs="Arial"/>
          <w:spacing w:val="1"/>
        </w:rPr>
        <w:t xml:space="preserve"> </w:t>
      </w:r>
      <w:r>
        <w:rPr>
          <w:rFonts w:ascii="Arial" w:hAnsi="Arial" w:cs="Arial"/>
        </w:rPr>
        <w:t>(giat3100/progProfesionalismeSDMPolri/SP1/SS1/IKU3b/PPK</w:t>
      </w:r>
      <w:r>
        <w:rPr>
          <w:rFonts w:ascii="Arial" w:hAnsi="Arial" w:cs="Arial"/>
          <w:spacing w:val="1"/>
        </w:rPr>
        <w:t xml:space="preserve"> </w:t>
      </w:r>
      <w:r>
        <w:rPr>
          <w:rFonts w:ascii="Arial" w:hAnsi="Arial" w:cs="Arial"/>
        </w:rPr>
        <w:t>prog3,giat4,Renaksi14);</w:t>
      </w:r>
    </w:p>
    <w:p w:rsidR="007C71C6" w:rsidRDefault="007A0429" w:rsidP="00A93F82">
      <w:pPr>
        <w:pStyle w:val="ListParagraph"/>
        <w:widowControl w:val="0"/>
        <w:numPr>
          <w:ilvl w:val="2"/>
          <w:numId w:val="109"/>
        </w:numPr>
        <w:tabs>
          <w:tab w:val="left" w:pos="2854"/>
          <w:tab w:val="left" w:pos="2855"/>
        </w:tabs>
        <w:autoSpaceDE w:val="0"/>
        <w:autoSpaceDN w:val="0"/>
        <w:spacing w:line="360" w:lineRule="auto"/>
        <w:ind w:right="261"/>
        <w:jc w:val="both"/>
        <w:rPr>
          <w:rFonts w:ascii="Arial" w:hAnsi="Arial" w:cs="Arial"/>
        </w:rPr>
      </w:pPr>
      <w:r>
        <w:rPr>
          <w:rFonts w:ascii="Arial" w:hAnsi="Arial" w:cs="Arial"/>
        </w:rPr>
        <w:t>pelatihan</w:t>
      </w:r>
      <w:r>
        <w:rPr>
          <w:rFonts w:ascii="Arial" w:hAnsi="Arial" w:cs="Arial"/>
          <w:spacing w:val="4"/>
        </w:rPr>
        <w:t xml:space="preserve"> </w:t>
      </w:r>
      <w:r>
        <w:rPr>
          <w:rFonts w:ascii="Arial" w:hAnsi="Arial" w:cs="Arial"/>
        </w:rPr>
        <w:t>penanganan</w:t>
      </w:r>
      <w:r>
        <w:rPr>
          <w:rFonts w:ascii="Arial" w:hAnsi="Arial" w:cs="Arial"/>
          <w:spacing w:val="5"/>
        </w:rPr>
        <w:t xml:space="preserve"> </w:t>
      </w:r>
      <w:r>
        <w:rPr>
          <w:rFonts w:ascii="Arial" w:hAnsi="Arial" w:cs="Arial"/>
        </w:rPr>
        <w:t>konflik</w:t>
      </w:r>
      <w:r>
        <w:rPr>
          <w:rFonts w:ascii="Arial" w:hAnsi="Arial" w:cs="Arial"/>
          <w:spacing w:val="12"/>
        </w:rPr>
        <w:t xml:space="preserve"> </w:t>
      </w:r>
      <w:r>
        <w:rPr>
          <w:rFonts w:ascii="Arial" w:hAnsi="Arial" w:cs="Arial"/>
        </w:rPr>
        <w:t>secara</w:t>
      </w:r>
      <w:r>
        <w:rPr>
          <w:rFonts w:ascii="Arial" w:hAnsi="Arial" w:cs="Arial"/>
          <w:spacing w:val="4"/>
        </w:rPr>
        <w:t xml:space="preserve"> </w:t>
      </w:r>
      <w:r>
        <w:rPr>
          <w:rFonts w:ascii="Arial" w:hAnsi="Arial" w:cs="Arial"/>
        </w:rPr>
        <w:t>humanis</w:t>
      </w:r>
      <w:r>
        <w:rPr>
          <w:rFonts w:ascii="Arial" w:hAnsi="Arial" w:cs="Arial"/>
          <w:spacing w:val="13"/>
        </w:rPr>
        <w:t xml:space="preserve"> </w:t>
      </w:r>
      <w:r>
        <w:rPr>
          <w:rFonts w:ascii="Arial" w:hAnsi="Arial" w:cs="Arial"/>
        </w:rPr>
        <w:t>bagi</w:t>
      </w:r>
      <w:r>
        <w:rPr>
          <w:rFonts w:ascii="Arial" w:hAnsi="Arial" w:cs="Arial"/>
          <w:spacing w:val="11"/>
        </w:rPr>
        <w:t xml:space="preserve"> </w:t>
      </w:r>
      <w:r>
        <w:rPr>
          <w:rFonts w:ascii="Arial" w:hAnsi="Arial" w:cs="Arial"/>
        </w:rPr>
        <w:t>anggota</w:t>
      </w:r>
      <w:r>
        <w:rPr>
          <w:rFonts w:ascii="Arial" w:hAnsi="Arial" w:cs="Arial"/>
          <w:spacing w:val="-64"/>
        </w:rPr>
        <w:t xml:space="preserve"> </w:t>
      </w:r>
      <w:r>
        <w:rPr>
          <w:rFonts w:ascii="Arial" w:hAnsi="Arial" w:cs="Arial"/>
        </w:rPr>
        <w:t>Brimob,</w:t>
      </w:r>
      <w:r>
        <w:rPr>
          <w:rFonts w:ascii="Arial" w:hAnsi="Arial" w:cs="Arial"/>
          <w:spacing w:val="39"/>
        </w:rPr>
        <w:t xml:space="preserve"> </w:t>
      </w:r>
      <w:r>
        <w:rPr>
          <w:rFonts w:ascii="Arial" w:hAnsi="Arial" w:cs="Arial"/>
        </w:rPr>
        <w:t>Samapta</w:t>
      </w:r>
      <w:r>
        <w:rPr>
          <w:rFonts w:ascii="Arial" w:hAnsi="Arial" w:cs="Arial"/>
          <w:spacing w:val="40"/>
        </w:rPr>
        <w:t xml:space="preserve"> </w:t>
      </w:r>
      <w:r>
        <w:rPr>
          <w:rFonts w:ascii="Arial" w:hAnsi="Arial" w:cs="Arial"/>
        </w:rPr>
        <w:t>dan</w:t>
      </w:r>
      <w:r>
        <w:rPr>
          <w:rFonts w:ascii="Arial" w:hAnsi="Arial" w:cs="Arial"/>
          <w:spacing w:val="40"/>
        </w:rPr>
        <w:t xml:space="preserve"> </w:t>
      </w:r>
      <w:r>
        <w:rPr>
          <w:rFonts w:ascii="Arial" w:hAnsi="Arial" w:cs="Arial"/>
        </w:rPr>
        <w:t>Binmas</w:t>
      </w:r>
      <w:r>
        <w:rPr>
          <w:rFonts w:ascii="Arial" w:hAnsi="Arial" w:cs="Arial"/>
          <w:spacing w:val="39"/>
        </w:rPr>
        <w:t xml:space="preserve"> </w:t>
      </w:r>
      <w:r>
        <w:rPr>
          <w:rFonts w:ascii="Arial" w:hAnsi="Arial" w:cs="Arial"/>
        </w:rPr>
        <w:t>yang</w:t>
      </w:r>
      <w:r>
        <w:rPr>
          <w:rFonts w:ascii="Arial" w:hAnsi="Arial" w:cs="Arial"/>
          <w:spacing w:val="40"/>
        </w:rPr>
        <w:t xml:space="preserve"> </w:t>
      </w:r>
      <w:r>
        <w:rPr>
          <w:rFonts w:ascii="Arial" w:hAnsi="Arial" w:cs="Arial"/>
        </w:rPr>
        <w:t>“Worldclass</w:t>
      </w:r>
      <w:r>
        <w:rPr>
          <w:rFonts w:ascii="Arial" w:hAnsi="Arial" w:cs="Arial"/>
          <w:spacing w:val="35"/>
        </w:rPr>
        <w:t xml:space="preserve"> </w:t>
      </w:r>
      <w:r>
        <w:rPr>
          <w:rFonts w:ascii="Arial" w:hAnsi="Arial" w:cs="Arial"/>
        </w:rPr>
        <w:t>Standar”;</w:t>
      </w:r>
      <w:r>
        <w:rPr>
          <w:rFonts w:ascii="Arial" w:hAnsi="Arial" w:cs="Arial"/>
          <w:spacing w:val="-64"/>
        </w:rPr>
        <w:t xml:space="preserve"> </w:t>
      </w:r>
      <w:r>
        <w:rPr>
          <w:rFonts w:ascii="Arial" w:hAnsi="Arial" w:cs="Arial"/>
        </w:rPr>
        <w:t>(giat3100,5076,3130,5087/progProfesionalismeSDMPolri,</w:t>
      </w:r>
      <w:r>
        <w:rPr>
          <w:rFonts w:ascii="Arial" w:hAnsi="Arial" w:cs="Arial"/>
          <w:spacing w:val="1"/>
        </w:rPr>
        <w:t xml:space="preserve"> </w:t>
      </w:r>
      <w:r>
        <w:rPr>
          <w:rFonts w:ascii="Arial" w:hAnsi="Arial" w:cs="Arial"/>
        </w:rPr>
        <w:t>Harkamtibmas/SP4/SS3/IKP3b/PPKprog3,giat4renaksi14,16);</w:t>
      </w:r>
    </w:p>
    <w:p w:rsidR="007C71C6" w:rsidRDefault="007A0429" w:rsidP="00A93F82">
      <w:pPr>
        <w:pStyle w:val="ListParagraph"/>
        <w:widowControl w:val="0"/>
        <w:numPr>
          <w:ilvl w:val="2"/>
          <w:numId w:val="109"/>
        </w:numPr>
        <w:tabs>
          <w:tab w:val="left" w:pos="2855"/>
        </w:tabs>
        <w:autoSpaceDE w:val="0"/>
        <w:autoSpaceDN w:val="0"/>
        <w:spacing w:before="97" w:line="357" w:lineRule="auto"/>
        <w:ind w:right="262"/>
        <w:jc w:val="both"/>
        <w:rPr>
          <w:rFonts w:ascii="Arial" w:hAnsi="Arial" w:cs="Arial"/>
        </w:rPr>
      </w:pPr>
      <w:r>
        <w:rPr>
          <w:rFonts w:ascii="Arial" w:hAnsi="Arial" w:cs="Arial"/>
        </w:rPr>
        <w:t>peningkatan</w:t>
      </w:r>
      <w:r>
        <w:rPr>
          <w:rFonts w:ascii="Arial" w:hAnsi="Arial" w:cs="Arial"/>
          <w:spacing w:val="1"/>
        </w:rPr>
        <w:t xml:space="preserve"> </w:t>
      </w:r>
      <w:r>
        <w:rPr>
          <w:rFonts w:ascii="Arial" w:hAnsi="Arial" w:cs="Arial"/>
        </w:rPr>
        <w:t>kapasitas</w:t>
      </w:r>
      <w:r>
        <w:rPr>
          <w:rFonts w:ascii="Arial" w:hAnsi="Arial" w:cs="Arial"/>
          <w:spacing w:val="1"/>
        </w:rPr>
        <w:t xml:space="preserve"> </w:t>
      </w:r>
      <w:r>
        <w:rPr>
          <w:rFonts w:ascii="Arial" w:hAnsi="Arial" w:cs="Arial"/>
        </w:rPr>
        <w:t>SDM</w:t>
      </w:r>
      <w:r>
        <w:rPr>
          <w:rFonts w:ascii="Arial" w:hAnsi="Arial" w:cs="Arial"/>
          <w:spacing w:val="1"/>
        </w:rPr>
        <w:t xml:space="preserve"> </w:t>
      </w:r>
      <w:r>
        <w:rPr>
          <w:rFonts w:ascii="Arial" w:hAnsi="Arial" w:cs="Arial"/>
        </w:rPr>
        <w:t>bidang</w:t>
      </w:r>
      <w:r>
        <w:rPr>
          <w:rFonts w:ascii="Arial" w:hAnsi="Arial" w:cs="Arial"/>
          <w:spacing w:val="1"/>
        </w:rPr>
        <w:t xml:space="preserve"> </w:t>
      </w:r>
      <w:r>
        <w:rPr>
          <w:rFonts w:ascii="Arial" w:hAnsi="Arial" w:cs="Arial"/>
        </w:rPr>
        <w:t>Siber</w:t>
      </w:r>
      <w:r>
        <w:rPr>
          <w:rFonts w:ascii="Arial" w:hAnsi="Arial" w:cs="Arial"/>
          <w:spacing w:val="1"/>
        </w:rPr>
        <w:t xml:space="preserve"> </w:t>
      </w:r>
      <w:r>
        <w:rPr>
          <w:rFonts w:ascii="Arial" w:hAnsi="Arial" w:cs="Arial"/>
        </w:rPr>
        <w:t>Polda Kalimantan</w:t>
      </w:r>
      <w:r>
        <w:rPr>
          <w:rFonts w:ascii="Arial" w:hAnsi="Arial" w:cs="Arial"/>
          <w:spacing w:val="1"/>
        </w:rPr>
        <w:t xml:space="preserve"> </w:t>
      </w:r>
      <w:r>
        <w:rPr>
          <w:rFonts w:ascii="Arial" w:hAnsi="Arial" w:cs="Arial"/>
        </w:rPr>
        <w:t>Selatan,</w:t>
      </w:r>
      <w:r>
        <w:rPr>
          <w:rFonts w:ascii="Arial" w:hAnsi="Arial" w:cs="Arial"/>
          <w:spacing w:val="1"/>
        </w:rPr>
        <w:t xml:space="preserve"> </w:t>
      </w:r>
      <w:r>
        <w:rPr>
          <w:rFonts w:ascii="Arial" w:hAnsi="Arial" w:cs="Arial"/>
        </w:rPr>
        <w:t>kualitas</w:t>
      </w:r>
      <w:r>
        <w:rPr>
          <w:rFonts w:ascii="Arial" w:hAnsi="Arial" w:cs="Arial"/>
          <w:spacing w:val="1"/>
        </w:rPr>
        <w:t xml:space="preserve"> </w:t>
      </w:r>
      <w:r>
        <w:rPr>
          <w:rFonts w:ascii="Arial" w:hAnsi="Arial" w:cs="Arial"/>
        </w:rPr>
        <w:t>dan kuantitas</w:t>
      </w:r>
      <w:r>
        <w:rPr>
          <w:rFonts w:ascii="Arial" w:hAnsi="Arial" w:cs="Arial"/>
          <w:spacing w:val="1"/>
        </w:rPr>
        <w:t xml:space="preserve"> </w:t>
      </w:r>
      <w:r>
        <w:rPr>
          <w:rFonts w:ascii="Arial" w:hAnsi="Arial" w:cs="Arial"/>
        </w:rPr>
        <w:t>SDM</w:t>
      </w:r>
      <w:r>
        <w:rPr>
          <w:rFonts w:ascii="Arial" w:hAnsi="Arial" w:cs="Arial"/>
          <w:spacing w:val="1"/>
        </w:rPr>
        <w:t xml:space="preserve"> </w:t>
      </w:r>
      <w:r>
        <w:rPr>
          <w:rFonts w:ascii="Arial" w:hAnsi="Arial" w:cs="Arial"/>
        </w:rPr>
        <w:t>bidang</w:t>
      </w:r>
      <w:r>
        <w:rPr>
          <w:rFonts w:ascii="Arial" w:hAnsi="Arial" w:cs="Arial"/>
          <w:spacing w:val="1"/>
        </w:rPr>
        <w:t xml:space="preserve"> </w:t>
      </w:r>
      <w:r>
        <w:rPr>
          <w:rFonts w:ascii="Arial" w:hAnsi="Arial" w:cs="Arial"/>
        </w:rPr>
        <w:t>digital</w:t>
      </w:r>
      <w:r>
        <w:rPr>
          <w:rFonts w:ascii="Arial" w:hAnsi="Arial" w:cs="Arial"/>
          <w:spacing w:val="66"/>
        </w:rPr>
        <w:t xml:space="preserve"> </w:t>
      </w:r>
      <w:r>
        <w:rPr>
          <w:rFonts w:ascii="Arial" w:hAnsi="Arial" w:cs="Arial"/>
        </w:rPr>
        <w:t>forensik</w:t>
      </w:r>
      <w:r>
        <w:rPr>
          <w:rFonts w:ascii="Arial" w:hAnsi="Arial" w:cs="Arial"/>
          <w:spacing w:val="1"/>
        </w:rPr>
        <w:t xml:space="preserve"> </w:t>
      </w:r>
      <w:r>
        <w:rPr>
          <w:rFonts w:ascii="Arial" w:hAnsi="Arial" w:cs="Arial"/>
        </w:rPr>
        <w:t>yang</w:t>
      </w:r>
      <w:r>
        <w:rPr>
          <w:rFonts w:ascii="Arial" w:hAnsi="Arial" w:cs="Arial"/>
          <w:spacing w:val="-9"/>
        </w:rPr>
        <w:t xml:space="preserve"> </w:t>
      </w:r>
      <w:r>
        <w:rPr>
          <w:rFonts w:ascii="Arial" w:hAnsi="Arial" w:cs="Arial"/>
        </w:rPr>
        <w:t>Worldclass Standar;</w:t>
      </w:r>
    </w:p>
    <w:p w:rsidR="007C71C6" w:rsidRDefault="007A0429">
      <w:pPr>
        <w:pStyle w:val="BodyText"/>
        <w:spacing w:before="87" w:line="360" w:lineRule="auto"/>
        <w:ind w:left="2854" w:firstLine="4"/>
        <w:rPr>
          <w:rFonts w:ascii="Arial" w:hAnsi="Arial" w:cs="Arial"/>
        </w:rPr>
      </w:pPr>
      <w:r>
        <w:rPr>
          <w:rFonts w:ascii="Arial" w:hAnsi="Arial" w:cs="Arial"/>
          <w:spacing w:val="-1"/>
        </w:rPr>
        <w:t>(giat3100,3151/progProfesionalismeSDMPolri,LidikSidik/</w:t>
      </w:r>
      <w:r>
        <w:rPr>
          <w:rFonts w:ascii="Arial" w:hAnsi="Arial" w:cs="Arial"/>
          <w:spacing w:val="-64"/>
        </w:rPr>
        <w:t xml:space="preserve"> </w:t>
      </w:r>
      <w:r>
        <w:rPr>
          <w:rFonts w:ascii="Arial" w:hAnsi="Arial" w:cs="Arial"/>
        </w:rPr>
        <w:t>SP4/SS3/IKP3b/PPKprog3,giat4,renaksi14);</w:t>
      </w:r>
    </w:p>
    <w:p w:rsidR="007C71C6" w:rsidRDefault="007A0429" w:rsidP="00A93F82">
      <w:pPr>
        <w:pStyle w:val="ListParagraph"/>
        <w:widowControl w:val="0"/>
        <w:numPr>
          <w:ilvl w:val="2"/>
          <w:numId w:val="109"/>
        </w:numPr>
        <w:tabs>
          <w:tab w:val="left" w:pos="2854"/>
          <w:tab w:val="left" w:pos="2855"/>
          <w:tab w:val="left" w:pos="3771"/>
          <w:tab w:val="left" w:pos="4871"/>
          <w:tab w:val="left" w:pos="5697"/>
          <w:tab w:val="left" w:pos="7132"/>
          <w:tab w:val="left" w:pos="8429"/>
          <w:tab w:val="left" w:pos="9130"/>
        </w:tabs>
        <w:autoSpaceDE w:val="0"/>
        <w:autoSpaceDN w:val="0"/>
        <w:spacing w:before="7" w:line="362" w:lineRule="auto"/>
        <w:ind w:right="259"/>
        <w:jc w:val="both"/>
        <w:rPr>
          <w:rFonts w:ascii="Arial" w:hAnsi="Arial" w:cs="Arial"/>
        </w:rPr>
      </w:pPr>
      <w:r>
        <w:rPr>
          <w:rFonts w:ascii="Arial" w:hAnsi="Arial" w:cs="Arial"/>
        </w:rPr>
        <w:t>sertifikasi</w:t>
      </w:r>
      <w:r>
        <w:rPr>
          <w:rFonts w:ascii="Arial" w:hAnsi="Arial" w:cs="Arial"/>
          <w:spacing w:val="52"/>
        </w:rPr>
        <w:t xml:space="preserve"> </w:t>
      </w:r>
      <w:r>
        <w:rPr>
          <w:rFonts w:ascii="Arial" w:hAnsi="Arial" w:cs="Arial"/>
        </w:rPr>
        <w:t>profesi</w:t>
      </w:r>
      <w:r>
        <w:rPr>
          <w:rFonts w:ascii="Arial" w:hAnsi="Arial" w:cs="Arial"/>
          <w:spacing w:val="48"/>
        </w:rPr>
        <w:t xml:space="preserve"> </w:t>
      </w:r>
      <w:r>
        <w:rPr>
          <w:rFonts w:ascii="Arial" w:hAnsi="Arial" w:cs="Arial"/>
        </w:rPr>
        <w:t>anggota</w:t>
      </w:r>
      <w:r>
        <w:rPr>
          <w:rFonts w:ascii="Arial" w:hAnsi="Arial" w:cs="Arial"/>
          <w:spacing w:val="50"/>
        </w:rPr>
        <w:t xml:space="preserve"> </w:t>
      </w:r>
      <w:r>
        <w:rPr>
          <w:rFonts w:ascii="Arial" w:hAnsi="Arial" w:cs="Arial"/>
        </w:rPr>
        <w:t>Polri</w:t>
      </w:r>
      <w:r>
        <w:rPr>
          <w:rFonts w:ascii="Arial" w:hAnsi="Arial" w:cs="Arial"/>
          <w:spacing w:val="52"/>
        </w:rPr>
        <w:t xml:space="preserve"> </w:t>
      </w:r>
      <w:r>
        <w:rPr>
          <w:rFonts w:ascii="Arial" w:hAnsi="Arial" w:cs="Arial"/>
        </w:rPr>
        <w:t>serta</w:t>
      </w:r>
      <w:r>
        <w:rPr>
          <w:rFonts w:ascii="Arial" w:hAnsi="Arial" w:cs="Arial"/>
          <w:spacing w:val="45"/>
        </w:rPr>
        <w:t xml:space="preserve"> </w:t>
      </w:r>
      <w:r>
        <w:rPr>
          <w:rFonts w:ascii="Arial" w:hAnsi="Arial" w:cs="Arial"/>
        </w:rPr>
        <w:t>meningkatkan</w:t>
      </w:r>
      <w:r>
        <w:rPr>
          <w:rFonts w:ascii="Arial" w:hAnsi="Arial" w:cs="Arial"/>
          <w:spacing w:val="45"/>
        </w:rPr>
        <w:t xml:space="preserve"> </w:t>
      </w:r>
      <w:r>
        <w:rPr>
          <w:rFonts w:ascii="Arial" w:hAnsi="Arial" w:cs="Arial"/>
        </w:rPr>
        <w:t>sertifikasi</w:t>
      </w:r>
      <w:r>
        <w:rPr>
          <w:rFonts w:ascii="Arial" w:hAnsi="Arial" w:cs="Arial"/>
          <w:spacing w:val="-64"/>
        </w:rPr>
        <w:t xml:space="preserve"> </w:t>
      </w:r>
      <w:r>
        <w:rPr>
          <w:rFonts w:ascii="Arial" w:hAnsi="Arial" w:cs="Arial"/>
        </w:rPr>
        <w:t>jumlah</w:t>
      </w:r>
      <w:r>
        <w:rPr>
          <w:rFonts w:ascii="Arial" w:hAnsi="Arial" w:cs="Arial"/>
        </w:rPr>
        <w:tab/>
        <w:t>penyidik</w:t>
      </w:r>
      <w:r>
        <w:rPr>
          <w:rFonts w:ascii="Arial" w:hAnsi="Arial" w:cs="Arial"/>
        </w:rPr>
        <w:tab/>
        <w:t>Polair</w:t>
      </w:r>
      <w:r>
        <w:rPr>
          <w:rFonts w:ascii="Arial" w:hAnsi="Arial" w:cs="Arial"/>
        </w:rPr>
        <w:tab/>
        <w:t>Korpolairud</w:t>
      </w:r>
      <w:r>
        <w:rPr>
          <w:rFonts w:ascii="Arial" w:hAnsi="Arial" w:cs="Arial"/>
        </w:rPr>
        <w:tab/>
        <w:t>Baharkam</w:t>
      </w:r>
      <w:r>
        <w:rPr>
          <w:rFonts w:ascii="Arial" w:hAnsi="Arial" w:cs="Arial"/>
        </w:rPr>
        <w:tab/>
        <w:t>Polri</w:t>
      </w:r>
      <w:r>
        <w:rPr>
          <w:rFonts w:ascii="Arial" w:hAnsi="Arial" w:cs="Arial"/>
        </w:rPr>
        <w:tab/>
      </w:r>
      <w:r>
        <w:rPr>
          <w:rFonts w:ascii="Arial" w:hAnsi="Arial" w:cs="Arial"/>
          <w:spacing w:val="-1"/>
        </w:rPr>
        <w:t>serta</w:t>
      </w:r>
      <w:r>
        <w:rPr>
          <w:rFonts w:ascii="Arial" w:hAnsi="Arial" w:cs="Arial"/>
          <w:spacing w:val="-64"/>
        </w:rPr>
        <w:t xml:space="preserve"> </w:t>
      </w:r>
      <w:r>
        <w:rPr>
          <w:rFonts w:ascii="Arial" w:hAnsi="Arial" w:cs="Arial"/>
        </w:rPr>
        <w:t>Korlantas Polri;</w:t>
      </w:r>
      <w:r>
        <w:rPr>
          <w:rFonts w:ascii="Arial" w:hAnsi="Arial" w:cs="Arial"/>
          <w:spacing w:val="1"/>
        </w:rPr>
        <w:t xml:space="preserve"> </w:t>
      </w:r>
      <w:r>
        <w:rPr>
          <w:rFonts w:ascii="Arial" w:hAnsi="Arial" w:cs="Arial"/>
        </w:rPr>
        <w:t>(giat3100/progProfesionalismeSDMPolri/SP4/SS3/IKP3b/</w:t>
      </w:r>
      <w:r>
        <w:rPr>
          <w:rFonts w:ascii="Arial" w:hAnsi="Arial" w:cs="Arial"/>
          <w:spacing w:val="1"/>
        </w:rPr>
        <w:t xml:space="preserve"> </w:t>
      </w:r>
      <w:r>
        <w:rPr>
          <w:rFonts w:ascii="Arial" w:hAnsi="Arial" w:cs="Arial"/>
        </w:rPr>
        <w:t>PPKprog6,giat23,renaksi93);</w:t>
      </w:r>
    </w:p>
    <w:p w:rsidR="007C71C6" w:rsidRDefault="007A0429" w:rsidP="00A93F82">
      <w:pPr>
        <w:pStyle w:val="ListParagraph"/>
        <w:widowControl w:val="0"/>
        <w:numPr>
          <w:ilvl w:val="2"/>
          <w:numId w:val="109"/>
        </w:numPr>
        <w:tabs>
          <w:tab w:val="left" w:pos="2854"/>
          <w:tab w:val="left" w:pos="2855"/>
        </w:tabs>
        <w:autoSpaceDE w:val="0"/>
        <w:autoSpaceDN w:val="0"/>
        <w:spacing w:line="360" w:lineRule="auto"/>
        <w:ind w:right="505"/>
        <w:jc w:val="both"/>
        <w:rPr>
          <w:rFonts w:ascii="Arial" w:hAnsi="Arial" w:cs="Arial"/>
        </w:rPr>
      </w:pPr>
      <w:r>
        <w:rPr>
          <w:rFonts w:ascii="Arial" w:hAnsi="Arial" w:cs="Arial"/>
        </w:rPr>
        <w:t>desentralisasi</w:t>
      </w:r>
      <w:r>
        <w:rPr>
          <w:rFonts w:ascii="Arial" w:hAnsi="Arial" w:cs="Arial"/>
          <w:spacing w:val="29"/>
        </w:rPr>
        <w:t xml:space="preserve"> </w:t>
      </w:r>
      <w:r>
        <w:rPr>
          <w:rFonts w:ascii="Arial" w:hAnsi="Arial" w:cs="Arial"/>
        </w:rPr>
        <w:t>pendidikan</w:t>
      </w:r>
      <w:r>
        <w:rPr>
          <w:rFonts w:ascii="Arial" w:hAnsi="Arial" w:cs="Arial"/>
          <w:spacing w:val="31"/>
        </w:rPr>
        <w:t xml:space="preserve"> </w:t>
      </w:r>
      <w:r>
        <w:rPr>
          <w:rFonts w:ascii="Arial" w:hAnsi="Arial" w:cs="Arial"/>
        </w:rPr>
        <w:t>pengembangan</w:t>
      </w:r>
      <w:r>
        <w:rPr>
          <w:rFonts w:ascii="Arial" w:hAnsi="Arial" w:cs="Arial"/>
          <w:spacing w:val="32"/>
        </w:rPr>
        <w:t xml:space="preserve"> </w:t>
      </w:r>
      <w:r>
        <w:rPr>
          <w:rFonts w:ascii="Arial" w:hAnsi="Arial" w:cs="Arial"/>
        </w:rPr>
        <w:t>spesialisasi</w:t>
      </w:r>
      <w:r>
        <w:rPr>
          <w:rFonts w:ascii="Arial" w:hAnsi="Arial" w:cs="Arial"/>
          <w:spacing w:val="33"/>
        </w:rPr>
        <w:t xml:space="preserve"> </w:t>
      </w:r>
      <w:r>
        <w:rPr>
          <w:rFonts w:ascii="Arial" w:hAnsi="Arial" w:cs="Arial"/>
        </w:rPr>
        <w:t>untuk</w:t>
      </w:r>
      <w:r>
        <w:rPr>
          <w:rFonts w:ascii="Arial" w:hAnsi="Arial" w:cs="Arial"/>
          <w:spacing w:val="1"/>
        </w:rPr>
        <w:t xml:space="preserve"> </w:t>
      </w:r>
      <w:r>
        <w:rPr>
          <w:rFonts w:ascii="Arial" w:hAnsi="Arial" w:cs="Arial"/>
        </w:rPr>
        <w:t>fungsi teknis Binmas, Intelijen dan Sabhara ke SPN Polda;</w:t>
      </w:r>
      <w:r>
        <w:rPr>
          <w:rFonts w:ascii="Arial" w:hAnsi="Arial" w:cs="Arial"/>
          <w:spacing w:val="1"/>
        </w:rPr>
        <w:t xml:space="preserve"> </w:t>
      </w:r>
      <w:r>
        <w:rPr>
          <w:rFonts w:ascii="Arial" w:hAnsi="Arial" w:cs="Arial"/>
          <w:spacing w:val="-1"/>
        </w:rPr>
        <w:t>(giat3100/progProfesionalismeSDMPolri/SP4/SS3/IKP3b/PP</w:t>
      </w:r>
      <w:r>
        <w:rPr>
          <w:rFonts w:ascii="Arial" w:hAnsi="Arial" w:cs="Arial"/>
          <w:spacing w:val="-1"/>
        </w:rPr>
        <w:lastRenderedPageBreak/>
        <w:t>K</w:t>
      </w:r>
      <w:r>
        <w:rPr>
          <w:rFonts w:ascii="Arial" w:hAnsi="Arial" w:cs="Arial"/>
          <w:spacing w:val="-64"/>
        </w:rPr>
        <w:t xml:space="preserve"> </w:t>
      </w:r>
      <w:r>
        <w:rPr>
          <w:rFonts w:ascii="Arial" w:hAnsi="Arial" w:cs="Arial"/>
        </w:rPr>
        <w:t>prog3,giat4,renaksi13);</w:t>
      </w:r>
    </w:p>
    <w:p w:rsidR="007C71C6" w:rsidRDefault="007A0429" w:rsidP="00A93F82">
      <w:pPr>
        <w:pStyle w:val="ListParagraph"/>
        <w:widowControl w:val="0"/>
        <w:numPr>
          <w:ilvl w:val="2"/>
          <w:numId w:val="109"/>
        </w:numPr>
        <w:tabs>
          <w:tab w:val="left" w:pos="2854"/>
          <w:tab w:val="left" w:pos="2855"/>
        </w:tabs>
        <w:autoSpaceDE w:val="0"/>
        <w:autoSpaceDN w:val="0"/>
        <w:spacing w:line="360" w:lineRule="auto"/>
        <w:ind w:right="505"/>
        <w:jc w:val="both"/>
        <w:rPr>
          <w:rFonts w:ascii="Arial" w:hAnsi="Arial" w:cs="Arial"/>
        </w:rPr>
      </w:pPr>
      <w:r>
        <w:rPr>
          <w:rFonts w:ascii="Arial" w:hAnsi="Arial" w:cs="Arial"/>
          <w:spacing w:val="-8"/>
        </w:rPr>
        <w:t>pelatihan</w:t>
      </w:r>
      <w:r>
        <w:rPr>
          <w:rFonts w:ascii="Arial" w:hAnsi="Arial" w:cs="Arial"/>
          <w:spacing w:val="-13"/>
        </w:rPr>
        <w:t xml:space="preserve"> </w:t>
      </w:r>
      <w:r>
        <w:rPr>
          <w:rFonts w:ascii="Arial" w:hAnsi="Arial" w:cs="Arial"/>
          <w:spacing w:val="-8"/>
        </w:rPr>
        <w:t>manajemen</w:t>
      </w:r>
      <w:r>
        <w:rPr>
          <w:rFonts w:ascii="Arial" w:hAnsi="Arial" w:cs="Arial"/>
          <w:spacing w:val="-12"/>
        </w:rPr>
        <w:t xml:space="preserve"> </w:t>
      </w:r>
      <w:r>
        <w:rPr>
          <w:rFonts w:ascii="Arial" w:hAnsi="Arial" w:cs="Arial"/>
          <w:spacing w:val="-7"/>
        </w:rPr>
        <w:t>operasional</w:t>
      </w:r>
      <w:r>
        <w:rPr>
          <w:rFonts w:ascii="Arial" w:hAnsi="Arial" w:cs="Arial"/>
          <w:spacing w:val="-9"/>
        </w:rPr>
        <w:t xml:space="preserve"> </w:t>
      </w:r>
      <w:r>
        <w:rPr>
          <w:rFonts w:ascii="Arial" w:hAnsi="Arial" w:cs="Arial"/>
          <w:spacing w:val="-7"/>
        </w:rPr>
        <w:t>Polsek</w:t>
      </w:r>
      <w:r>
        <w:rPr>
          <w:rFonts w:ascii="Arial" w:hAnsi="Arial" w:cs="Arial"/>
          <w:spacing w:val="-13"/>
        </w:rPr>
        <w:t xml:space="preserve"> </w:t>
      </w:r>
      <w:r>
        <w:rPr>
          <w:rFonts w:ascii="Arial" w:hAnsi="Arial" w:cs="Arial"/>
          <w:spacing w:val="-7"/>
        </w:rPr>
        <w:t>yang</w:t>
      </w:r>
      <w:r>
        <w:rPr>
          <w:rFonts w:ascii="Arial" w:hAnsi="Arial" w:cs="Arial"/>
          <w:spacing w:val="-20"/>
        </w:rPr>
        <w:t xml:space="preserve"> </w:t>
      </w:r>
      <w:r>
        <w:rPr>
          <w:rFonts w:ascii="Arial" w:hAnsi="Arial" w:cs="Arial"/>
          <w:spacing w:val="-7"/>
        </w:rPr>
        <w:t>Worldclass</w:t>
      </w:r>
      <w:r>
        <w:rPr>
          <w:rFonts w:ascii="Arial" w:hAnsi="Arial" w:cs="Arial"/>
          <w:spacing w:val="-13"/>
        </w:rPr>
        <w:t xml:space="preserve"> </w:t>
      </w:r>
      <w:r>
        <w:rPr>
          <w:rFonts w:ascii="Arial" w:hAnsi="Arial" w:cs="Arial"/>
          <w:spacing w:val="-7"/>
        </w:rPr>
        <w:t>Standar;</w:t>
      </w:r>
      <w:r>
        <w:rPr>
          <w:rFonts w:ascii="Arial" w:hAnsi="Arial" w:cs="Arial"/>
          <w:spacing w:val="-64"/>
        </w:rPr>
        <w:t xml:space="preserve"> </w:t>
      </w:r>
      <w:r>
        <w:rPr>
          <w:rFonts w:ascii="Arial" w:hAnsi="Arial" w:cs="Arial"/>
        </w:rPr>
        <w:t>(giat3100/progProfesionalismeSDMPolri/SP4/SS3/IKP3b/PPK</w:t>
      </w:r>
      <w:r>
        <w:rPr>
          <w:rFonts w:ascii="Arial" w:hAnsi="Arial" w:cs="Arial"/>
          <w:spacing w:val="1"/>
        </w:rPr>
        <w:t xml:space="preserve"> </w:t>
      </w:r>
      <w:r>
        <w:rPr>
          <w:rFonts w:ascii="Arial" w:hAnsi="Arial" w:cs="Arial"/>
        </w:rPr>
        <w:t>prog3,giat4,renaksi14);</w:t>
      </w:r>
    </w:p>
    <w:p w:rsidR="007C71C6" w:rsidRDefault="007A0429" w:rsidP="00A93F82">
      <w:pPr>
        <w:pStyle w:val="ListParagraph"/>
        <w:widowControl w:val="0"/>
        <w:numPr>
          <w:ilvl w:val="1"/>
          <w:numId w:val="109"/>
        </w:numPr>
        <w:tabs>
          <w:tab w:val="left" w:pos="2546"/>
          <w:tab w:val="left" w:pos="2547"/>
        </w:tabs>
        <w:autoSpaceDE w:val="0"/>
        <w:autoSpaceDN w:val="0"/>
        <w:spacing w:before="127"/>
        <w:ind w:left="2547" w:hanging="567"/>
        <w:jc w:val="both"/>
        <w:rPr>
          <w:rFonts w:ascii="Arial" w:hAnsi="Arial" w:cs="Arial"/>
        </w:rPr>
      </w:pPr>
      <w:r>
        <w:rPr>
          <w:rFonts w:ascii="Arial" w:hAnsi="Arial" w:cs="Arial"/>
        </w:rPr>
        <w:t>meningkatkan</w:t>
      </w:r>
      <w:r>
        <w:rPr>
          <w:rFonts w:ascii="Arial" w:hAnsi="Arial" w:cs="Arial"/>
          <w:spacing w:val="-6"/>
        </w:rPr>
        <w:t xml:space="preserve"> </w:t>
      </w:r>
      <w:r>
        <w:rPr>
          <w:rFonts w:ascii="Arial" w:hAnsi="Arial" w:cs="Arial"/>
        </w:rPr>
        <w:t>SDM</w:t>
      </w:r>
      <w:r>
        <w:rPr>
          <w:rFonts w:ascii="Arial" w:hAnsi="Arial" w:cs="Arial"/>
          <w:spacing w:val="-11"/>
        </w:rPr>
        <w:t xml:space="preserve"> </w:t>
      </w:r>
      <w:r>
        <w:rPr>
          <w:rFonts w:ascii="Arial" w:hAnsi="Arial" w:cs="Arial"/>
        </w:rPr>
        <w:t>Polri</w:t>
      </w:r>
      <w:r>
        <w:rPr>
          <w:rFonts w:ascii="Arial" w:hAnsi="Arial" w:cs="Arial"/>
          <w:spacing w:val="2"/>
        </w:rPr>
        <w:t xml:space="preserve"> </w:t>
      </w:r>
      <w:r>
        <w:rPr>
          <w:rFonts w:ascii="Arial" w:hAnsi="Arial" w:cs="Arial"/>
        </w:rPr>
        <w:t>yang</w:t>
      </w:r>
      <w:r>
        <w:rPr>
          <w:rFonts w:ascii="Arial" w:hAnsi="Arial" w:cs="Arial"/>
          <w:spacing w:val="-7"/>
        </w:rPr>
        <w:t xml:space="preserve"> </w:t>
      </w:r>
      <w:r>
        <w:rPr>
          <w:rFonts w:ascii="Arial" w:hAnsi="Arial" w:cs="Arial"/>
        </w:rPr>
        <w:t>unggul</w:t>
      </w:r>
      <w:r>
        <w:rPr>
          <w:rFonts w:ascii="Arial" w:hAnsi="Arial" w:cs="Arial"/>
          <w:spacing w:val="1"/>
        </w:rPr>
        <w:t xml:space="preserve"> </w:t>
      </w:r>
      <w:r>
        <w:rPr>
          <w:rFonts w:ascii="Arial" w:hAnsi="Arial" w:cs="Arial"/>
        </w:rPr>
        <w:t>di</w:t>
      </w:r>
      <w:r>
        <w:rPr>
          <w:rFonts w:ascii="Arial" w:hAnsi="Arial" w:cs="Arial"/>
          <w:spacing w:val="-3"/>
        </w:rPr>
        <w:t xml:space="preserve"> </w:t>
      </w:r>
      <w:r>
        <w:rPr>
          <w:rFonts w:ascii="Arial" w:hAnsi="Arial" w:cs="Arial"/>
        </w:rPr>
        <w:t>era</w:t>
      </w:r>
      <w:r>
        <w:rPr>
          <w:rFonts w:ascii="Arial" w:hAnsi="Arial" w:cs="Arial"/>
          <w:spacing w:val="-1"/>
        </w:rPr>
        <w:t xml:space="preserve"> </w:t>
      </w:r>
      <w:r>
        <w:rPr>
          <w:rFonts w:ascii="Arial" w:hAnsi="Arial" w:cs="Arial"/>
        </w:rPr>
        <w:t>Police</w:t>
      </w:r>
      <w:r>
        <w:rPr>
          <w:rFonts w:ascii="Arial" w:hAnsi="Arial" w:cs="Arial"/>
          <w:spacing w:val="-6"/>
        </w:rPr>
        <w:t xml:space="preserve"> </w:t>
      </w:r>
      <w:r>
        <w:rPr>
          <w:rFonts w:ascii="Arial" w:hAnsi="Arial" w:cs="Arial"/>
        </w:rPr>
        <w:t>4.0;</w:t>
      </w:r>
    </w:p>
    <w:p w:rsidR="007C71C6" w:rsidRDefault="007A0429">
      <w:pPr>
        <w:pStyle w:val="BodyText"/>
        <w:tabs>
          <w:tab w:val="left" w:pos="2520"/>
          <w:tab w:val="left" w:pos="6902"/>
          <w:tab w:val="left" w:pos="8261"/>
          <w:tab w:val="left" w:pos="8894"/>
        </w:tabs>
        <w:spacing w:before="141" w:line="362" w:lineRule="auto"/>
        <w:ind w:left="2547" w:right="278"/>
        <w:rPr>
          <w:rFonts w:ascii="Arial" w:hAnsi="Arial" w:cs="Arial"/>
        </w:rPr>
      </w:pPr>
      <w:r>
        <w:rPr>
          <w:rFonts w:ascii="Arial" w:hAnsi="Arial" w:cs="Arial"/>
        </w:rPr>
        <w:t>untuk</w:t>
      </w:r>
      <w:r>
        <w:rPr>
          <w:rFonts w:ascii="Arial" w:hAnsi="Arial" w:cs="Arial"/>
          <w:spacing w:val="55"/>
        </w:rPr>
        <w:t xml:space="preserve"> </w:t>
      </w:r>
      <w:r>
        <w:rPr>
          <w:rFonts w:ascii="Arial" w:hAnsi="Arial" w:cs="Arial"/>
        </w:rPr>
        <w:t>mewujudkan</w:t>
      </w:r>
      <w:r>
        <w:rPr>
          <w:rFonts w:ascii="Arial" w:hAnsi="Arial" w:cs="Arial"/>
          <w:spacing w:val="47"/>
        </w:rPr>
        <w:t xml:space="preserve"> </w:t>
      </w:r>
      <w:r>
        <w:rPr>
          <w:rFonts w:ascii="Arial" w:hAnsi="Arial" w:cs="Arial"/>
        </w:rPr>
        <w:t>arah</w:t>
      </w:r>
      <w:r>
        <w:rPr>
          <w:rFonts w:ascii="Arial" w:hAnsi="Arial" w:cs="Arial"/>
          <w:spacing w:val="47"/>
        </w:rPr>
        <w:t xml:space="preserve"> </w:t>
      </w:r>
      <w:r>
        <w:rPr>
          <w:rFonts w:ascii="Arial" w:hAnsi="Arial" w:cs="Arial"/>
        </w:rPr>
        <w:t>kebijakan</w:t>
      </w:r>
      <w:r>
        <w:rPr>
          <w:rFonts w:ascii="Arial" w:hAnsi="Arial" w:cs="Arial"/>
          <w:spacing w:val="47"/>
        </w:rPr>
        <w:t xml:space="preserve"> </w:t>
      </w:r>
      <w:r>
        <w:rPr>
          <w:rFonts w:ascii="Arial" w:hAnsi="Arial" w:cs="Arial"/>
        </w:rPr>
        <w:t>tersebut,</w:t>
      </w:r>
      <w:r>
        <w:rPr>
          <w:rFonts w:ascii="Arial" w:hAnsi="Arial" w:cs="Arial"/>
          <w:spacing w:val="52"/>
        </w:rPr>
        <w:t xml:space="preserve"> </w:t>
      </w:r>
      <w:r>
        <w:rPr>
          <w:rFonts w:ascii="Arial" w:hAnsi="Arial" w:cs="Arial"/>
        </w:rPr>
        <w:t>maka</w:t>
      </w:r>
      <w:r>
        <w:rPr>
          <w:rFonts w:ascii="Arial" w:hAnsi="Arial" w:cs="Arial"/>
          <w:spacing w:val="47"/>
        </w:rPr>
        <w:t xml:space="preserve"> </w:t>
      </w:r>
      <w:r>
        <w:rPr>
          <w:rFonts w:ascii="Arial" w:hAnsi="Arial" w:cs="Arial"/>
        </w:rPr>
        <w:t>strategi</w:t>
      </w:r>
      <w:r>
        <w:rPr>
          <w:rFonts w:ascii="Arial" w:hAnsi="Arial" w:cs="Arial"/>
          <w:spacing w:val="54"/>
        </w:rPr>
        <w:t xml:space="preserve"> </w:t>
      </w:r>
      <w:r>
        <w:rPr>
          <w:rFonts w:ascii="Arial" w:hAnsi="Arial" w:cs="Arial"/>
        </w:rPr>
        <w:t>yang</w:t>
      </w:r>
      <w:r>
        <w:rPr>
          <w:rFonts w:ascii="Arial" w:hAnsi="Arial" w:cs="Arial"/>
          <w:spacing w:val="-64"/>
        </w:rPr>
        <w:t xml:space="preserve"> </w:t>
      </w:r>
      <w:r>
        <w:rPr>
          <w:rFonts w:ascii="Arial" w:hAnsi="Arial" w:cs="Arial"/>
        </w:rPr>
        <w:t>akan</w:t>
      </w:r>
      <w:r>
        <w:rPr>
          <w:rFonts w:ascii="Arial" w:hAnsi="Arial" w:cs="Arial"/>
          <w:spacing w:val="65"/>
        </w:rPr>
        <w:t xml:space="preserve"> </w:t>
      </w:r>
      <w:r>
        <w:rPr>
          <w:rFonts w:ascii="Arial" w:hAnsi="Arial" w:cs="Arial"/>
        </w:rPr>
        <w:t>dilakukan</w:t>
      </w:r>
      <w:r>
        <w:rPr>
          <w:rFonts w:ascii="Arial" w:hAnsi="Arial" w:cs="Arial"/>
          <w:spacing w:val="-3"/>
        </w:rPr>
        <w:t xml:space="preserve"> </w:t>
      </w:r>
      <w:r>
        <w:rPr>
          <w:rFonts w:ascii="Arial" w:hAnsi="Arial" w:cs="Arial"/>
        </w:rPr>
        <w:t>adalah</w:t>
      </w:r>
      <w:r>
        <w:rPr>
          <w:rFonts w:ascii="Arial" w:hAnsi="Arial" w:cs="Arial"/>
          <w:spacing w:val="-4"/>
        </w:rPr>
        <w:t xml:space="preserve"> </w:t>
      </w:r>
      <w:r>
        <w:rPr>
          <w:rFonts w:ascii="Arial" w:hAnsi="Arial" w:cs="Arial"/>
        </w:rPr>
        <w:t>meningkatkan</w:t>
      </w:r>
      <w:r>
        <w:rPr>
          <w:rFonts w:ascii="Arial" w:hAnsi="Arial" w:cs="Arial"/>
          <w:spacing w:val="6"/>
        </w:rPr>
        <w:t xml:space="preserve"> </w:t>
      </w:r>
      <w:r>
        <w:rPr>
          <w:rFonts w:ascii="Arial" w:hAnsi="Arial" w:cs="Arial"/>
        </w:rPr>
        <w:t>kemampuan/</w:t>
      </w:r>
      <w:r>
        <w:rPr>
          <w:rFonts w:ascii="Arial" w:hAnsi="Arial" w:cs="Arial"/>
        </w:rPr>
        <w:tab/>
        <w:t>skill Bhabin</w:t>
      </w:r>
      <w:r>
        <w:rPr>
          <w:rFonts w:ascii="Arial" w:hAnsi="Arial" w:cs="Arial"/>
          <w:spacing w:val="-64"/>
        </w:rPr>
        <w:t xml:space="preserve"> </w:t>
      </w:r>
      <w:r>
        <w:rPr>
          <w:rFonts w:ascii="Arial" w:hAnsi="Arial" w:cs="Arial"/>
        </w:rPr>
        <w:t>kamtibmas dan</w:t>
      </w:r>
      <w:r>
        <w:rPr>
          <w:rFonts w:ascii="Arial" w:hAnsi="Arial" w:cs="Arial"/>
          <w:spacing w:val="1"/>
        </w:rPr>
        <w:t xml:space="preserve"> </w:t>
      </w:r>
      <w:r>
        <w:rPr>
          <w:rFonts w:ascii="Arial" w:hAnsi="Arial" w:cs="Arial"/>
        </w:rPr>
        <w:t>pengembangan Polmas</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menangani</w:t>
      </w:r>
      <w:r>
        <w:rPr>
          <w:rFonts w:ascii="Arial" w:hAnsi="Arial" w:cs="Arial"/>
          <w:spacing w:val="1"/>
        </w:rPr>
        <w:t xml:space="preserve"> </w:t>
      </w:r>
      <w:r>
        <w:rPr>
          <w:rFonts w:ascii="Arial" w:hAnsi="Arial" w:cs="Arial"/>
        </w:rPr>
        <w:t>konflik</w:t>
      </w:r>
      <w:r>
        <w:rPr>
          <w:rFonts w:ascii="Arial" w:hAnsi="Arial" w:cs="Arial"/>
          <w:spacing w:val="-64"/>
        </w:rPr>
        <w:t xml:space="preserve"> </w:t>
      </w:r>
      <w:r>
        <w:rPr>
          <w:rFonts w:ascii="Arial" w:hAnsi="Arial" w:cs="Arial"/>
        </w:rPr>
        <w:t>social secara</w:t>
      </w:r>
      <w:r>
        <w:rPr>
          <w:rFonts w:ascii="Arial" w:hAnsi="Arial" w:cs="Arial"/>
          <w:spacing w:val="65"/>
        </w:rPr>
        <w:t xml:space="preserve"> </w:t>
      </w:r>
      <w:r>
        <w:rPr>
          <w:rFonts w:ascii="Arial" w:hAnsi="Arial" w:cs="Arial"/>
        </w:rPr>
        <w:t>humanis yang terjadi dimasyarakat</w:t>
      </w:r>
      <w:r>
        <w:rPr>
          <w:rFonts w:ascii="Arial" w:hAnsi="Arial" w:cs="Arial"/>
          <w:spacing w:val="126"/>
        </w:rPr>
        <w:t xml:space="preserve"> </w:t>
      </w:r>
      <w:r>
        <w:rPr>
          <w:rFonts w:ascii="Arial" w:hAnsi="Arial" w:cs="Arial"/>
        </w:rPr>
        <w:t>di bidang</w:t>
      </w:r>
      <w:r>
        <w:rPr>
          <w:rFonts w:ascii="Arial" w:hAnsi="Arial" w:cs="Arial"/>
          <w:spacing w:val="-63"/>
        </w:rPr>
        <w:t xml:space="preserve"> </w:t>
      </w:r>
      <w:r>
        <w:rPr>
          <w:rFonts w:ascii="Arial" w:hAnsi="Arial" w:cs="Arial"/>
        </w:rPr>
        <w:t>Kamtibmas;</w:t>
      </w:r>
      <w:r>
        <w:rPr>
          <w:rFonts w:ascii="Arial" w:hAnsi="Arial" w:cs="Arial"/>
          <w:spacing w:val="1"/>
        </w:rPr>
        <w:t xml:space="preserve"> </w:t>
      </w:r>
      <w:r>
        <w:rPr>
          <w:rFonts w:ascii="Arial" w:hAnsi="Arial" w:cs="Arial"/>
        </w:rPr>
        <w:t>(giat3100,5076/progProfesionalismeSDMPolri,Harkamtibmas/</w:t>
      </w:r>
      <w:r>
        <w:rPr>
          <w:rFonts w:ascii="Arial" w:hAnsi="Arial" w:cs="Arial"/>
          <w:spacing w:val="1"/>
        </w:rPr>
        <w:t xml:space="preserve"> </w:t>
      </w:r>
      <w:r>
        <w:rPr>
          <w:rFonts w:ascii="Arial" w:hAnsi="Arial" w:cs="Arial"/>
        </w:rPr>
        <w:t>SP3/SS3/IKP3b/PPKprog3,giat4,renaksi16);</w:t>
      </w:r>
    </w:p>
    <w:p w:rsidR="007C71C6" w:rsidRDefault="007A0429" w:rsidP="00A93F82">
      <w:pPr>
        <w:pStyle w:val="ListParagraph"/>
        <w:widowControl w:val="0"/>
        <w:numPr>
          <w:ilvl w:val="0"/>
          <w:numId w:val="110"/>
        </w:numPr>
        <w:tabs>
          <w:tab w:val="left" w:pos="2426"/>
          <w:tab w:val="left" w:pos="2427"/>
        </w:tabs>
        <w:autoSpaceDE w:val="0"/>
        <w:autoSpaceDN w:val="0"/>
        <w:spacing w:before="113"/>
        <w:jc w:val="both"/>
        <w:rPr>
          <w:rFonts w:ascii="Arial" w:hAnsi="Arial" w:cs="Arial"/>
        </w:rPr>
      </w:pPr>
      <w:r>
        <w:rPr>
          <w:rFonts w:ascii="Arial" w:hAnsi="Arial" w:cs="Arial"/>
        </w:rPr>
        <w:t>meningkatkan</w:t>
      </w:r>
      <w:r>
        <w:rPr>
          <w:rFonts w:ascii="Arial" w:hAnsi="Arial" w:cs="Arial"/>
          <w:spacing w:val="-3"/>
        </w:rPr>
        <w:t xml:space="preserve"> </w:t>
      </w:r>
      <w:r>
        <w:rPr>
          <w:rFonts w:ascii="Arial" w:hAnsi="Arial" w:cs="Arial"/>
        </w:rPr>
        <w:t>pengelolaan</w:t>
      </w:r>
      <w:r>
        <w:rPr>
          <w:rFonts w:ascii="Arial" w:hAnsi="Arial" w:cs="Arial"/>
          <w:spacing w:val="-6"/>
        </w:rPr>
        <w:t xml:space="preserve"> </w:t>
      </w:r>
      <w:r>
        <w:rPr>
          <w:rFonts w:ascii="Arial" w:hAnsi="Arial" w:cs="Arial"/>
        </w:rPr>
        <w:t>SDM</w:t>
      </w:r>
      <w:r>
        <w:rPr>
          <w:rFonts w:ascii="Arial" w:hAnsi="Arial" w:cs="Arial"/>
          <w:spacing w:val="-6"/>
        </w:rPr>
        <w:t xml:space="preserve"> </w:t>
      </w:r>
      <w:r>
        <w:rPr>
          <w:rFonts w:ascii="Arial" w:hAnsi="Arial" w:cs="Arial"/>
        </w:rPr>
        <w:t>yang</w:t>
      </w:r>
      <w:r>
        <w:rPr>
          <w:rFonts w:ascii="Arial" w:hAnsi="Arial" w:cs="Arial"/>
          <w:spacing w:val="-2"/>
        </w:rPr>
        <w:t xml:space="preserve"> </w:t>
      </w:r>
      <w:r>
        <w:rPr>
          <w:rFonts w:ascii="Arial" w:hAnsi="Arial" w:cs="Arial"/>
        </w:rPr>
        <w:t>humanis;</w:t>
      </w:r>
    </w:p>
    <w:p w:rsidR="007C71C6" w:rsidRDefault="007A0429">
      <w:pPr>
        <w:pStyle w:val="BodyText"/>
        <w:spacing w:before="142" w:line="360" w:lineRule="auto"/>
        <w:ind w:left="2427"/>
        <w:rPr>
          <w:rFonts w:ascii="Arial" w:hAnsi="Arial" w:cs="Arial"/>
        </w:rPr>
      </w:pPr>
      <w:r>
        <w:rPr>
          <w:rFonts w:ascii="Arial" w:hAnsi="Arial" w:cs="Arial"/>
        </w:rPr>
        <w:t>Untuk</w:t>
      </w:r>
      <w:r>
        <w:rPr>
          <w:rFonts w:ascii="Arial" w:hAnsi="Arial" w:cs="Arial"/>
          <w:spacing w:val="61"/>
        </w:rPr>
        <w:t xml:space="preserve"> </w:t>
      </w:r>
      <w:r>
        <w:rPr>
          <w:rFonts w:ascii="Arial" w:hAnsi="Arial" w:cs="Arial"/>
        </w:rPr>
        <w:t>pencapaian</w:t>
      </w:r>
      <w:r>
        <w:rPr>
          <w:rFonts w:ascii="Arial" w:hAnsi="Arial" w:cs="Arial"/>
          <w:spacing w:val="57"/>
        </w:rPr>
        <w:t xml:space="preserve"> </w:t>
      </w:r>
      <w:r>
        <w:rPr>
          <w:rFonts w:ascii="Arial" w:hAnsi="Arial" w:cs="Arial"/>
        </w:rPr>
        <w:t>arah  kebijakan</w:t>
      </w:r>
      <w:r>
        <w:rPr>
          <w:rFonts w:ascii="Arial" w:hAnsi="Arial" w:cs="Arial"/>
          <w:spacing w:val="62"/>
        </w:rPr>
        <w:t xml:space="preserve"> </w:t>
      </w:r>
      <w:r>
        <w:rPr>
          <w:rFonts w:ascii="Arial" w:hAnsi="Arial" w:cs="Arial"/>
        </w:rPr>
        <w:t>tersebut,</w:t>
      </w:r>
      <w:r>
        <w:rPr>
          <w:rFonts w:ascii="Arial" w:hAnsi="Arial" w:cs="Arial"/>
          <w:spacing w:val="57"/>
        </w:rPr>
        <w:t xml:space="preserve"> </w:t>
      </w:r>
      <w:r>
        <w:rPr>
          <w:rFonts w:ascii="Arial" w:hAnsi="Arial" w:cs="Arial"/>
        </w:rPr>
        <w:t>maka</w:t>
      </w:r>
      <w:r>
        <w:rPr>
          <w:rFonts w:ascii="Arial" w:hAnsi="Arial" w:cs="Arial"/>
          <w:spacing w:val="63"/>
        </w:rPr>
        <w:t xml:space="preserve"> </w:t>
      </w:r>
      <w:r>
        <w:rPr>
          <w:rFonts w:ascii="Arial" w:hAnsi="Arial" w:cs="Arial"/>
        </w:rPr>
        <w:t>strategi</w:t>
      </w:r>
      <w:r>
        <w:rPr>
          <w:rFonts w:ascii="Arial" w:hAnsi="Arial" w:cs="Arial"/>
          <w:spacing w:val="65"/>
        </w:rPr>
        <w:t xml:space="preserve"> </w:t>
      </w:r>
      <w:r>
        <w:rPr>
          <w:rFonts w:ascii="Arial" w:hAnsi="Arial" w:cs="Arial"/>
        </w:rPr>
        <w:t>Polda</w:t>
      </w:r>
      <w:r>
        <w:rPr>
          <w:rFonts w:ascii="Arial" w:hAnsi="Arial" w:cs="Arial"/>
          <w:spacing w:val="-64"/>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4"/>
        </w:rPr>
        <w:t xml:space="preserve"> </w:t>
      </w:r>
      <w:r>
        <w:rPr>
          <w:rFonts w:ascii="Arial" w:hAnsi="Arial" w:cs="Arial"/>
        </w:rPr>
        <w:t>yang akan dilakukan</w:t>
      </w:r>
      <w:r>
        <w:rPr>
          <w:rFonts w:ascii="Arial" w:hAnsi="Arial" w:cs="Arial"/>
          <w:spacing w:val="-1"/>
        </w:rPr>
        <w:t xml:space="preserve"> </w:t>
      </w:r>
      <w:r>
        <w:rPr>
          <w:rFonts w:ascii="Arial" w:hAnsi="Arial" w:cs="Arial"/>
        </w:rPr>
        <w:t>adalah:</w:t>
      </w:r>
    </w:p>
    <w:p w:rsidR="007C71C6" w:rsidRDefault="007A0429" w:rsidP="00A93F82">
      <w:pPr>
        <w:pStyle w:val="ListParagraph"/>
        <w:widowControl w:val="0"/>
        <w:numPr>
          <w:ilvl w:val="1"/>
          <w:numId w:val="110"/>
        </w:numPr>
        <w:tabs>
          <w:tab w:val="left" w:pos="2854"/>
          <w:tab w:val="left" w:pos="2855"/>
          <w:tab w:val="left" w:pos="4640"/>
          <w:tab w:val="left" w:pos="5855"/>
          <w:tab w:val="left" w:pos="6489"/>
          <w:tab w:val="left" w:pos="7233"/>
          <w:tab w:val="left" w:pos="8472"/>
        </w:tabs>
        <w:autoSpaceDE w:val="0"/>
        <w:autoSpaceDN w:val="0"/>
        <w:spacing w:before="2" w:line="360" w:lineRule="auto"/>
        <w:ind w:right="256"/>
        <w:jc w:val="both"/>
        <w:rPr>
          <w:rFonts w:ascii="Arial" w:hAnsi="Arial" w:cs="Arial"/>
        </w:rPr>
      </w:pPr>
      <w:r>
        <w:rPr>
          <w:rFonts w:ascii="Arial" w:hAnsi="Arial" w:cs="Arial"/>
        </w:rPr>
        <w:t>melaksanakan</w:t>
      </w:r>
      <w:r>
        <w:rPr>
          <w:rFonts w:ascii="Arial" w:hAnsi="Arial" w:cs="Arial"/>
        </w:rPr>
        <w:tab/>
        <w:t>pelatihan</w:t>
      </w:r>
      <w:r>
        <w:rPr>
          <w:rFonts w:ascii="Arial" w:hAnsi="Arial" w:cs="Arial"/>
        </w:rPr>
        <w:tab/>
        <w:t>dan</w:t>
      </w:r>
      <w:r>
        <w:rPr>
          <w:rFonts w:ascii="Arial" w:hAnsi="Arial" w:cs="Arial"/>
        </w:rPr>
        <w:tab/>
        <w:t>ujian</w:t>
      </w:r>
      <w:r>
        <w:rPr>
          <w:rFonts w:ascii="Arial" w:hAnsi="Arial" w:cs="Arial"/>
        </w:rPr>
        <w:tab/>
        <w:t>sertifikasi</w:t>
      </w:r>
      <w:r>
        <w:rPr>
          <w:rFonts w:ascii="Arial" w:hAnsi="Arial" w:cs="Arial"/>
        </w:rPr>
        <w:tab/>
      </w:r>
      <w:r>
        <w:rPr>
          <w:rFonts w:ascii="Arial" w:hAnsi="Arial" w:cs="Arial"/>
          <w:spacing w:val="-1"/>
        </w:rPr>
        <w:t>pengadaan</w:t>
      </w:r>
      <w:r>
        <w:rPr>
          <w:rFonts w:ascii="Arial" w:hAnsi="Arial" w:cs="Arial"/>
          <w:spacing w:val="-64"/>
        </w:rPr>
        <w:t xml:space="preserve"> </w:t>
      </w:r>
      <w:r>
        <w:rPr>
          <w:rFonts w:ascii="Arial" w:hAnsi="Arial" w:cs="Arial"/>
        </w:rPr>
        <w:t>barang/jasa pemerintah;</w:t>
      </w:r>
      <w:r>
        <w:rPr>
          <w:rFonts w:ascii="Arial" w:hAnsi="Arial" w:cs="Arial"/>
          <w:spacing w:val="1"/>
        </w:rPr>
        <w:t xml:space="preserve"> </w:t>
      </w:r>
      <w:r>
        <w:rPr>
          <w:rFonts w:ascii="Arial" w:hAnsi="Arial" w:cs="Arial"/>
          <w:spacing w:val="-4"/>
        </w:rPr>
        <w:t>(giat3100/progProfesionalismeSDM/SP4/SS3/IKP3a/PPKprog3,gi</w:t>
      </w:r>
      <w:r>
        <w:rPr>
          <w:rFonts w:ascii="Arial" w:hAnsi="Arial" w:cs="Arial"/>
          <w:spacing w:val="-3"/>
        </w:rPr>
        <w:t xml:space="preserve"> </w:t>
      </w:r>
      <w:r>
        <w:rPr>
          <w:rFonts w:ascii="Arial" w:hAnsi="Arial" w:cs="Arial"/>
        </w:rPr>
        <w:t>at4,renaksi13,14);</w:t>
      </w:r>
    </w:p>
    <w:p w:rsidR="007C71C6" w:rsidRDefault="007A0429" w:rsidP="00A93F82">
      <w:pPr>
        <w:pStyle w:val="ListParagraph"/>
        <w:widowControl w:val="0"/>
        <w:numPr>
          <w:ilvl w:val="1"/>
          <w:numId w:val="110"/>
        </w:numPr>
        <w:tabs>
          <w:tab w:val="left" w:pos="2855"/>
        </w:tabs>
        <w:autoSpaceDE w:val="0"/>
        <w:autoSpaceDN w:val="0"/>
        <w:spacing w:before="11" w:line="357" w:lineRule="auto"/>
        <w:ind w:right="256"/>
        <w:jc w:val="both"/>
        <w:rPr>
          <w:rFonts w:ascii="Arial" w:hAnsi="Arial" w:cs="Arial"/>
        </w:rPr>
      </w:pPr>
      <w:r>
        <w:rPr>
          <w:rFonts w:ascii="Arial" w:hAnsi="Arial" w:cs="Arial"/>
        </w:rPr>
        <w:t>peningkatan</w:t>
      </w:r>
      <w:r>
        <w:rPr>
          <w:rFonts w:ascii="Arial" w:hAnsi="Arial" w:cs="Arial"/>
          <w:spacing w:val="1"/>
        </w:rPr>
        <w:t xml:space="preserve"> </w:t>
      </w:r>
      <w:r>
        <w:rPr>
          <w:rFonts w:ascii="Arial" w:hAnsi="Arial" w:cs="Arial"/>
        </w:rPr>
        <w:t>kemampuan</w:t>
      </w:r>
      <w:r>
        <w:rPr>
          <w:rFonts w:ascii="Arial" w:hAnsi="Arial" w:cs="Arial"/>
          <w:spacing w:val="1"/>
        </w:rPr>
        <w:t xml:space="preserve"> </w:t>
      </w:r>
      <w:r>
        <w:rPr>
          <w:rFonts w:ascii="Arial" w:hAnsi="Arial" w:cs="Arial"/>
        </w:rPr>
        <w:t>kedokteran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kesehatan</w:t>
      </w:r>
      <w:r>
        <w:rPr>
          <w:rFonts w:ascii="Arial" w:hAnsi="Arial" w:cs="Arial"/>
          <w:spacing w:val="1"/>
        </w:rPr>
        <w:t xml:space="preserve"> </w:t>
      </w:r>
      <w:r>
        <w:rPr>
          <w:rFonts w:ascii="Arial" w:hAnsi="Arial" w:cs="Arial"/>
        </w:rPr>
        <w:t>serta</w:t>
      </w:r>
      <w:r>
        <w:rPr>
          <w:rFonts w:ascii="Arial" w:hAnsi="Arial" w:cs="Arial"/>
          <w:spacing w:val="1"/>
        </w:rPr>
        <w:t xml:space="preserve"> </w:t>
      </w:r>
      <w:r>
        <w:rPr>
          <w:rFonts w:ascii="Arial" w:hAnsi="Arial" w:cs="Arial"/>
        </w:rPr>
        <w:t>keterampilan</w:t>
      </w:r>
      <w:r>
        <w:rPr>
          <w:rFonts w:ascii="Arial" w:hAnsi="Arial" w:cs="Arial"/>
          <w:spacing w:val="1"/>
        </w:rPr>
        <w:t xml:space="preserve"> </w:t>
      </w:r>
      <w:r>
        <w:rPr>
          <w:rFonts w:ascii="Arial" w:hAnsi="Arial" w:cs="Arial"/>
        </w:rPr>
        <w:t>bagi</w:t>
      </w:r>
      <w:r>
        <w:rPr>
          <w:rFonts w:ascii="Arial" w:hAnsi="Arial" w:cs="Arial"/>
          <w:spacing w:val="1"/>
        </w:rPr>
        <w:t xml:space="preserve"> </w:t>
      </w:r>
      <w:r>
        <w:rPr>
          <w:rFonts w:ascii="Arial" w:hAnsi="Arial" w:cs="Arial"/>
        </w:rPr>
        <w:t>personel</w:t>
      </w:r>
      <w:r>
        <w:rPr>
          <w:rFonts w:ascii="Arial" w:hAnsi="Arial" w:cs="Arial"/>
          <w:spacing w:val="1"/>
        </w:rPr>
        <w:t xml:space="preserve"> </w:t>
      </w:r>
      <w:r>
        <w:rPr>
          <w:rFonts w:ascii="Arial" w:hAnsi="Arial" w:cs="Arial"/>
        </w:rPr>
        <w:t>jajaran</w:t>
      </w:r>
      <w:r>
        <w:rPr>
          <w:rFonts w:ascii="Arial" w:hAnsi="Arial" w:cs="Arial"/>
          <w:spacing w:val="1"/>
        </w:rPr>
        <w:t xml:space="preserve"> </w:t>
      </w:r>
      <w:r>
        <w:rPr>
          <w:rFonts w:ascii="Arial" w:hAnsi="Arial" w:cs="Arial"/>
        </w:rPr>
        <w:t>Dokkes</w:t>
      </w:r>
      <w:r>
        <w:rPr>
          <w:rFonts w:ascii="Arial" w:hAnsi="Arial" w:cs="Arial"/>
          <w:spacing w:val="1"/>
        </w:rPr>
        <w:t xml:space="preserve"> </w:t>
      </w:r>
      <w:r>
        <w:rPr>
          <w:rFonts w:ascii="Arial" w:hAnsi="Arial" w:cs="Arial"/>
        </w:rPr>
        <w:t>Polri;</w:t>
      </w:r>
      <w:r>
        <w:rPr>
          <w:rFonts w:ascii="Arial" w:hAnsi="Arial" w:cs="Arial"/>
          <w:spacing w:val="1"/>
        </w:rPr>
        <w:t xml:space="preserve"> </w:t>
      </w:r>
      <w:r>
        <w:rPr>
          <w:rFonts w:ascii="Arial" w:hAnsi="Arial" w:cs="Arial"/>
          <w:spacing w:val="-5"/>
        </w:rPr>
        <w:t>(giat3072,3100/progDukma,ProfesionalismeSDM/SP4/SS3/IKP3a/</w:t>
      </w:r>
      <w:r>
        <w:rPr>
          <w:rFonts w:ascii="Arial" w:hAnsi="Arial" w:cs="Arial"/>
          <w:spacing w:val="-4"/>
        </w:rPr>
        <w:t xml:space="preserve"> </w:t>
      </w:r>
      <w:r>
        <w:rPr>
          <w:rFonts w:ascii="Arial" w:hAnsi="Arial" w:cs="Arial"/>
        </w:rPr>
        <w:t>PPKprog3,giat4,renaksi11,14);</w:t>
      </w:r>
    </w:p>
    <w:p w:rsidR="007C71C6" w:rsidRDefault="007A0429" w:rsidP="00A93F82">
      <w:pPr>
        <w:pStyle w:val="ListParagraph"/>
        <w:widowControl w:val="0"/>
        <w:numPr>
          <w:ilvl w:val="0"/>
          <w:numId w:val="110"/>
        </w:numPr>
        <w:tabs>
          <w:tab w:val="left" w:pos="2427"/>
        </w:tabs>
        <w:autoSpaceDE w:val="0"/>
        <w:autoSpaceDN w:val="0"/>
        <w:spacing w:line="269" w:lineRule="exact"/>
        <w:jc w:val="both"/>
        <w:rPr>
          <w:rFonts w:ascii="Arial" w:hAnsi="Arial" w:cs="Arial"/>
        </w:rPr>
      </w:pPr>
      <w:r>
        <w:rPr>
          <w:rFonts w:ascii="Arial" w:hAnsi="Arial" w:cs="Arial"/>
        </w:rPr>
        <w:t>melaksanakan</w:t>
      </w:r>
      <w:r>
        <w:rPr>
          <w:rFonts w:ascii="Arial" w:hAnsi="Arial" w:cs="Arial"/>
          <w:spacing w:val="-4"/>
        </w:rPr>
        <w:t xml:space="preserve"> </w:t>
      </w:r>
      <w:r>
        <w:rPr>
          <w:rFonts w:ascii="Arial" w:hAnsi="Arial" w:cs="Arial"/>
        </w:rPr>
        <w:t>sistem</w:t>
      </w:r>
      <w:r>
        <w:rPr>
          <w:rFonts w:ascii="Arial" w:hAnsi="Arial" w:cs="Arial"/>
          <w:spacing w:val="-6"/>
        </w:rPr>
        <w:t xml:space="preserve"> </w:t>
      </w:r>
      <w:r>
        <w:rPr>
          <w:rFonts w:ascii="Arial" w:hAnsi="Arial" w:cs="Arial"/>
        </w:rPr>
        <w:t>manajemen</w:t>
      </w:r>
      <w:r>
        <w:rPr>
          <w:rFonts w:ascii="Arial" w:hAnsi="Arial" w:cs="Arial"/>
          <w:spacing w:val="-3"/>
        </w:rPr>
        <w:t xml:space="preserve"> </w:t>
      </w:r>
      <w:r>
        <w:rPr>
          <w:rFonts w:ascii="Arial" w:hAnsi="Arial" w:cs="Arial"/>
        </w:rPr>
        <w:t>karier</w:t>
      </w:r>
      <w:r>
        <w:rPr>
          <w:rFonts w:ascii="Arial" w:hAnsi="Arial" w:cs="Arial"/>
          <w:spacing w:val="-6"/>
        </w:rPr>
        <w:t xml:space="preserve"> </w:t>
      </w:r>
      <w:r>
        <w:rPr>
          <w:rFonts w:ascii="Arial" w:hAnsi="Arial" w:cs="Arial"/>
        </w:rPr>
        <w:t>berbasis</w:t>
      </w:r>
      <w:r>
        <w:rPr>
          <w:rFonts w:ascii="Arial" w:hAnsi="Arial" w:cs="Arial"/>
          <w:spacing w:val="-4"/>
        </w:rPr>
        <w:t xml:space="preserve"> </w:t>
      </w:r>
      <w:r>
        <w:rPr>
          <w:rFonts w:ascii="Arial" w:hAnsi="Arial" w:cs="Arial"/>
        </w:rPr>
        <w:t>kinerja;</w:t>
      </w:r>
    </w:p>
    <w:p w:rsidR="007C71C6" w:rsidRDefault="007A0429">
      <w:pPr>
        <w:pStyle w:val="BodyText"/>
        <w:spacing w:before="136" w:line="362" w:lineRule="auto"/>
        <w:ind w:left="2427" w:right="290"/>
        <w:rPr>
          <w:rFonts w:ascii="Arial" w:hAnsi="Arial" w:cs="Arial"/>
        </w:rPr>
      </w:pPr>
      <w:r>
        <w:rPr>
          <w:rFonts w:ascii="Arial" w:hAnsi="Arial" w:cs="Arial"/>
        </w:rPr>
        <w:t>Untuk pencapaian arah</w:t>
      </w:r>
      <w:r>
        <w:rPr>
          <w:rFonts w:ascii="Arial" w:hAnsi="Arial" w:cs="Arial"/>
          <w:spacing w:val="1"/>
        </w:rPr>
        <w:t xml:space="preserve"> </w:t>
      </w:r>
      <w:r>
        <w:rPr>
          <w:rFonts w:ascii="Arial" w:hAnsi="Arial" w:cs="Arial"/>
        </w:rPr>
        <w:t>kebijakan</w:t>
      </w:r>
      <w:r>
        <w:rPr>
          <w:rFonts w:ascii="Arial" w:hAnsi="Arial" w:cs="Arial"/>
          <w:spacing w:val="1"/>
        </w:rPr>
        <w:t xml:space="preserve"> </w:t>
      </w:r>
      <w:r>
        <w:rPr>
          <w:rFonts w:ascii="Arial" w:hAnsi="Arial" w:cs="Arial"/>
        </w:rPr>
        <w:t>tersebut, maka</w:t>
      </w:r>
      <w:r>
        <w:rPr>
          <w:rFonts w:ascii="Arial" w:hAnsi="Arial" w:cs="Arial"/>
          <w:spacing w:val="1"/>
        </w:rPr>
        <w:t xml:space="preserve"> </w:t>
      </w:r>
      <w:r>
        <w:rPr>
          <w:rFonts w:ascii="Arial" w:hAnsi="Arial" w:cs="Arial"/>
        </w:rPr>
        <w:t>strategi</w:t>
      </w:r>
      <w:r>
        <w:rPr>
          <w:rFonts w:ascii="Arial" w:hAnsi="Arial" w:cs="Arial"/>
          <w:spacing w:val="1"/>
        </w:rPr>
        <w:t xml:space="preserve"> </w:t>
      </w:r>
      <w:r>
        <w:rPr>
          <w:rFonts w:ascii="Arial" w:hAnsi="Arial" w:cs="Arial"/>
        </w:rPr>
        <w:t>Polda</w:t>
      </w:r>
      <w:r>
        <w:rPr>
          <w:rFonts w:ascii="Arial" w:hAnsi="Arial" w:cs="Arial"/>
          <w:spacing w:val="1"/>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4"/>
        </w:rPr>
        <w:t xml:space="preserve"> </w:t>
      </w:r>
      <w:r>
        <w:rPr>
          <w:rFonts w:ascii="Arial" w:hAnsi="Arial" w:cs="Arial"/>
        </w:rPr>
        <w:t>yang akan dilakukan</w:t>
      </w:r>
      <w:r>
        <w:rPr>
          <w:rFonts w:ascii="Arial" w:hAnsi="Arial" w:cs="Arial"/>
          <w:spacing w:val="-1"/>
        </w:rPr>
        <w:t xml:space="preserve"> </w:t>
      </w:r>
      <w:r>
        <w:rPr>
          <w:rFonts w:ascii="Arial" w:hAnsi="Arial" w:cs="Arial"/>
        </w:rPr>
        <w:t>adalah;</w:t>
      </w:r>
    </w:p>
    <w:p w:rsidR="007C71C6" w:rsidRDefault="007A0429" w:rsidP="00A93F82">
      <w:pPr>
        <w:pStyle w:val="ListParagraph"/>
        <w:widowControl w:val="0"/>
        <w:numPr>
          <w:ilvl w:val="1"/>
          <w:numId w:val="110"/>
        </w:numPr>
        <w:tabs>
          <w:tab w:val="left" w:pos="2854"/>
          <w:tab w:val="left" w:pos="2855"/>
          <w:tab w:val="left" w:pos="5073"/>
          <w:tab w:val="left" w:pos="6181"/>
          <w:tab w:val="left" w:pos="7442"/>
          <w:tab w:val="left" w:pos="8976"/>
        </w:tabs>
        <w:autoSpaceDE w:val="0"/>
        <w:autoSpaceDN w:val="0"/>
        <w:spacing w:line="360" w:lineRule="auto"/>
        <w:ind w:right="427"/>
        <w:jc w:val="both"/>
        <w:rPr>
          <w:rFonts w:ascii="Arial" w:hAnsi="Arial" w:cs="Arial"/>
        </w:rPr>
      </w:pPr>
      <w:r>
        <w:rPr>
          <w:rFonts w:ascii="Arial" w:hAnsi="Arial" w:cs="Arial"/>
        </w:rPr>
        <w:t>menyempurnakan</w:t>
      </w:r>
      <w:r>
        <w:rPr>
          <w:rFonts w:ascii="Arial" w:hAnsi="Arial" w:cs="Arial"/>
        </w:rPr>
        <w:tab/>
        <w:t>standar</w:t>
      </w:r>
      <w:r>
        <w:rPr>
          <w:rFonts w:ascii="Arial" w:hAnsi="Arial" w:cs="Arial"/>
        </w:rPr>
        <w:tab/>
        <w:t>penilaian</w:t>
      </w:r>
      <w:r>
        <w:rPr>
          <w:rFonts w:ascii="Arial" w:hAnsi="Arial" w:cs="Arial"/>
        </w:rPr>
        <w:tab/>
        <w:t>kompetensi</w:t>
      </w:r>
      <w:r>
        <w:rPr>
          <w:rFonts w:ascii="Arial" w:hAnsi="Arial" w:cs="Arial"/>
        </w:rPr>
        <w:tab/>
      </w:r>
      <w:r>
        <w:rPr>
          <w:rFonts w:ascii="Arial" w:hAnsi="Arial" w:cs="Arial"/>
          <w:spacing w:val="-4"/>
        </w:rPr>
        <w:t>serta</w:t>
      </w:r>
      <w:r>
        <w:rPr>
          <w:rFonts w:ascii="Arial" w:hAnsi="Arial" w:cs="Arial"/>
          <w:spacing w:val="-64"/>
        </w:rPr>
        <w:t xml:space="preserve"> </w:t>
      </w:r>
      <w:r>
        <w:rPr>
          <w:rFonts w:ascii="Arial" w:hAnsi="Arial" w:cs="Arial"/>
        </w:rPr>
        <w:t>meningkatkan “sistem reward and punishment”;</w:t>
      </w:r>
      <w:r>
        <w:rPr>
          <w:rFonts w:ascii="Arial" w:hAnsi="Arial" w:cs="Arial"/>
          <w:spacing w:val="1"/>
        </w:rPr>
        <w:t xml:space="preserve"> </w:t>
      </w:r>
      <w:r>
        <w:rPr>
          <w:rFonts w:ascii="Arial" w:hAnsi="Arial" w:cs="Arial"/>
        </w:rPr>
        <w:t>(giat3108/progProfesionalismeSDMPolri/SP4/SS3/IKP3a/PPK</w:t>
      </w:r>
      <w:r>
        <w:rPr>
          <w:rFonts w:ascii="Arial" w:hAnsi="Arial" w:cs="Arial"/>
          <w:spacing w:val="1"/>
        </w:rPr>
        <w:t xml:space="preserve"> </w:t>
      </w:r>
      <w:r>
        <w:rPr>
          <w:rFonts w:ascii="Arial" w:hAnsi="Arial" w:cs="Arial"/>
        </w:rPr>
        <w:t>prog3,giat5,renaksi23);</w:t>
      </w:r>
    </w:p>
    <w:p w:rsidR="007C71C6" w:rsidRDefault="007A0429" w:rsidP="00A93F82">
      <w:pPr>
        <w:pStyle w:val="ListParagraph"/>
        <w:widowControl w:val="0"/>
        <w:numPr>
          <w:ilvl w:val="1"/>
          <w:numId w:val="110"/>
        </w:numPr>
        <w:tabs>
          <w:tab w:val="left" w:pos="2854"/>
          <w:tab w:val="left" w:pos="2855"/>
          <w:tab w:val="left" w:pos="3766"/>
          <w:tab w:val="left" w:pos="5207"/>
          <w:tab w:val="left" w:pos="6984"/>
          <w:tab w:val="left" w:pos="7598"/>
          <w:tab w:val="left" w:pos="9034"/>
        </w:tabs>
        <w:autoSpaceDE w:val="0"/>
        <w:autoSpaceDN w:val="0"/>
        <w:spacing w:line="360" w:lineRule="auto"/>
        <w:ind w:right="429"/>
        <w:jc w:val="both"/>
        <w:rPr>
          <w:rFonts w:ascii="Arial" w:hAnsi="Arial" w:cs="Arial"/>
        </w:rPr>
      </w:pPr>
      <w:r>
        <w:rPr>
          <w:rFonts w:ascii="Arial" w:hAnsi="Arial" w:cs="Arial"/>
        </w:rPr>
        <w:t>membangun</w:t>
      </w:r>
      <w:r>
        <w:rPr>
          <w:rFonts w:ascii="Arial" w:hAnsi="Arial" w:cs="Arial"/>
          <w:spacing w:val="56"/>
        </w:rPr>
        <w:t xml:space="preserve"> </w:t>
      </w:r>
      <w:r>
        <w:rPr>
          <w:rFonts w:ascii="Arial" w:hAnsi="Arial" w:cs="Arial"/>
        </w:rPr>
        <w:t>sistem</w:t>
      </w:r>
      <w:r>
        <w:rPr>
          <w:rFonts w:ascii="Arial" w:hAnsi="Arial" w:cs="Arial"/>
          <w:spacing w:val="47"/>
        </w:rPr>
        <w:t xml:space="preserve"> </w:t>
      </w:r>
      <w:r>
        <w:rPr>
          <w:rFonts w:ascii="Arial" w:hAnsi="Arial" w:cs="Arial"/>
        </w:rPr>
        <w:t>penilaian</w:t>
      </w:r>
      <w:r>
        <w:rPr>
          <w:rFonts w:ascii="Arial" w:hAnsi="Arial" w:cs="Arial"/>
          <w:spacing w:val="57"/>
        </w:rPr>
        <w:t xml:space="preserve"> </w:t>
      </w:r>
      <w:r>
        <w:rPr>
          <w:rFonts w:ascii="Arial" w:hAnsi="Arial" w:cs="Arial"/>
        </w:rPr>
        <w:t>kompetensi</w:t>
      </w:r>
      <w:r>
        <w:rPr>
          <w:rFonts w:ascii="Arial" w:hAnsi="Arial" w:cs="Arial"/>
          <w:spacing w:val="60"/>
        </w:rPr>
        <w:t xml:space="preserve"> </w:t>
      </w:r>
      <w:r>
        <w:rPr>
          <w:rFonts w:ascii="Arial" w:hAnsi="Arial" w:cs="Arial"/>
        </w:rPr>
        <w:t>Polri</w:t>
      </w:r>
      <w:r>
        <w:rPr>
          <w:rFonts w:ascii="Arial" w:hAnsi="Arial" w:cs="Arial"/>
          <w:spacing w:val="59"/>
        </w:rPr>
        <w:t xml:space="preserve"> </w:t>
      </w:r>
      <w:r>
        <w:rPr>
          <w:rFonts w:ascii="Arial" w:hAnsi="Arial" w:cs="Arial"/>
        </w:rPr>
        <w:t>(kompetensi</w:t>
      </w:r>
      <w:r>
        <w:rPr>
          <w:rFonts w:ascii="Arial" w:hAnsi="Arial" w:cs="Arial"/>
          <w:spacing w:val="-64"/>
        </w:rPr>
        <w:t xml:space="preserve"> </w:t>
      </w:r>
      <w:r>
        <w:rPr>
          <w:rFonts w:ascii="Arial" w:hAnsi="Arial" w:cs="Arial"/>
        </w:rPr>
        <w:t>teknis,</w:t>
      </w:r>
      <w:r>
        <w:rPr>
          <w:rFonts w:ascii="Arial" w:hAnsi="Arial" w:cs="Arial"/>
        </w:rPr>
        <w:tab/>
        <w:t>kompetensi</w:t>
      </w:r>
      <w:r>
        <w:rPr>
          <w:rFonts w:ascii="Arial" w:hAnsi="Arial" w:cs="Arial"/>
        </w:rPr>
        <w:tab/>
        <w:t>kepemimpinan</w:t>
      </w:r>
      <w:r>
        <w:rPr>
          <w:rFonts w:ascii="Arial" w:hAnsi="Arial" w:cs="Arial"/>
        </w:rPr>
        <w:tab/>
        <w:t>dan</w:t>
      </w:r>
      <w:r>
        <w:rPr>
          <w:rFonts w:ascii="Arial" w:hAnsi="Arial" w:cs="Arial"/>
        </w:rPr>
        <w:tab/>
        <w:t>kompetensi</w:t>
      </w:r>
      <w:r>
        <w:rPr>
          <w:rFonts w:ascii="Arial" w:hAnsi="Arial" w:cs="Arial"/>
        </w:rPr>
        <w:tab/>
        <w:t>etik)</w:t>
      </w:r>
    </w:p>
    <w:p w:rsidR="007C71C6" w:rsidRDefault="007A0429">
      <w:pPr>
        <w:pStyle w:val="BodyText"/>
        <w:spacing w:before="92" w:line="360" w:lineRule="auto"/>
        <w:ind w:left="2854"/>
        <w:rPr>
          <w:rFonts w:ascii="Arial" w:hAnsi="Arial" w:cs="Arial"/>
        </w:rPr>
      </w:pPr>
      <w:r>
        <w:rPr>
          <w:rFonts w:ascii="Arial" w:hAnsi="Arial" w:cs="Arial"/>
        </w:rPr>
        <w:lastRenderedPageBreak/>
        <w:t>yang</w:t>
      </w:r>
      <w:r>
        <w:rPr>
          <w:rFonts w:ascii="Arial" w:hAnsi="Arial" w:cs="Arial"/>
          <w:spacing w:val="46"/>
        </w:rPr>
        <w:t xml:space="preserve"> </w:t>
      </w:r>
      <w:r>
        <w:rPr>
          <w:rFonts w:ascii="Arial" w:hAnsi="Arial" w:cs="Arial"/>
        </w:rPr>
        <w:t>komprehensif</w:t>
      </w:r>
      <w:r>
        <w:rPr>
          <w:rFonts w:ascii="Arial" w:hAnsi="Arial" w:cs="Arial"/>
          <w:spacing w:val="39"/>
        </w:rPr>
        <w:t xml:space="preserve"> </w:t>
      </w:r>
      <w:r>
        <w:rPr>
          <w:rFonts w:ascii="Arial" w:hAnsi="Arial" w:cs="Arial"/>
        </w:rPr>
        <w:t>melingkupi</w:t>
      </w:r>
      <w:r>
        <w:rPr>
          <w:rFonts w:ascii="Arial" w:hAnsi="Arial" w:cs="Arial"/>
          <w:spacing w:val="37"/>
        </w:rPr>
        <w:t xml:space="preserve"> </w:t>
      </w:r>
      <w:r>
        <w:rPr>
          <w:rFonts w:ascii="Arial" w:hAnsi="Arial" w:cs="Arial"/>
        </w:rPr>
        <w:t>perencanaan,</w:t>
      </w:r>
      <w:r>
        <w:rPr>
          <w:rFonts w:ascii="Arial" w:hAnsi="Arial" w:cs="Arial"/>
          <w:spacing w:val="35"/>
        </w:rPr>
        <w:t xml:space="preserve"> </w:t>
      </w:r>
      <w:r>
        <w:rPr>
          <w:rFonts w:ascii="Arial" w:hAnsi="Arial" w:cs="Arial"/>
        </w:rPr>
        <w:t>pelaksanaan,</w:t>
      </w:r>
      <w:r>
        <w:rPr>
          <w:rFonts w:ascii="Arial" w:hAnsi="Arial" w:cs="Arial"/>
          <w:spacing w:val="-64"/>
        </w:rPr>
        <w:t xml:space="preserve"> </w:t>
      </w:r>
      <w:r>
        <w:rPr>
          <w:rFonts w:ascii="Arial" w:hAnsi="Arial" w:cs="Arial"/>
          <w:spacing w:val="-2"/>
        </w:rPr>
        <w:t>monitoringdan</w:t>
      </w:r>
      <w:r>
        <w:rPr>
          <w:rFonts w:ascii="Arial" w:hAnsi="Arial" w:cs="Arial"/>
          <w:spacing w:val="-14"/>
        </w:rPr>
        <w:t xml:space="preserve"> </w:t>
      </w:r>
      <w:r>
        <w:rPr>
          <w:rFonts w:ascii="Arial" w:hAnsi="Arial" w:cs="Arial"/>
          <w:spacing w:val="-2"/>
        </w:rPr>
        <w:t>evaluasi</w:t>
      </w:r>
      <w:r>
        <w:rPr>
          <w:rFonts w:ascii="Arial" w:hAnsi="Arial" w:cs="Arial"/>
          <w:spacing w:val="-12"/>
        </w:rPr>
        <w:t xml:space="preserve"> </w:t>
      </w:r>
      <w:r>
        <w:rPr>
          <w:rFonts w:ascii="Arial" w:hAnsi="Arial" w:cs="Arial"/>
          <w:spacing w:val="-2"/>
        </w:rPr>
        <w:t>guna</w:t>
      </w:r>
      <w:r>
        <w:rPr>
          <w:rFonts w:ascii="Arial" w:hAnsi="Arial" w:cs="Arial"/>
          <w:spacing w:val="-6"/>
        </w:rPr>
        <w:t xml:space="preserve"> </w:t>
      </w:r>
      <w:r>
        <w:rPr>
          <w:rFonts w:ascii="Arial" w:hAnsi="Arial" w:cs="Arial"/>
          <w:spacing w:val="-1"/>
        </w:rPr>
        <w:t>mendukung</w:t>
      </w:r>
      <w:r>
        <w:rPr>
          <w:rFonts w:ascii="Arial" w:hAnsi="Arial" w:cs="Arial"/>
          <w:spacing w:val="-11"/>
        </w:rPr>
        <w:t xml:space="preserve"> </w:t>
      </w:r>
      <w:r>
        <w:rPr>
          <w:rFonts w:ascii="Arial" w:hAnsi="Arial" w:cs="Arial"/>
          <w:spacing w:val="-1"/>
        </w:rPr>
        <w:t>“program</w:t>
      </w:r>
      <w:r>
        <w:rPr>
          <w:rFonts w:ascii="Arial" w:hAnsi="Arial" w:cs="Arial"/>
          <w:spacing w:val="-13"/>
        </w:rPr>
        <w:t xml:space="preserve"> </w:t>
      </w:r>
      <w:r>
        <w:rPr>
          <w:rFonts w:ascii="Arial" w:hAnsi="Arial" w:cs="Arial"/>
          <w:spacing w:val="-1"/>
        </w:rPr>
        <w:t>manajemen</w:t>
      </w:r>
      <w:r>
        <w:rPr>
          <w:rFonts w:ascii="Arial" w:hAnsi="Arial" w:cs="Arial"/>
          <w:spacing w:val="-64"/>
        </w:rPr>
        <w:t xml:space="preserve"> </w:t>
      </w:r>
      <w:r>
        <w:rPr>
          <w:rFonts w:ascii="Arial" w:hAnsi="Arial" w:cs="Arial"/>
        </w:rPr>
        <w:t>talenta”;</w:t>
      </w:r>
      <w:r>
        <w:rPr>
          <w:rFonts w:ascii="Arial" w:hAnsi="Arial" w:cs="Arial"/>
          <w:spacing w:val="1"/>
        </w:rPr>
        <w:t xml:space="preserve"> </w:t>
      </w:r>
      <w:r>
        <w:rPr>
          <w:rFonts w:ascii="Arial" w:hAnsi="Arial" w:cs="Arial"/>
        </w:rPr>
        <w:t>(giat3108/progProfesionalismeSDMPolri/SP4/SS3/IKP3a/PPK</w:t>
      </w:r>
      <w:r>
        <w:rPr>
          <w:rFonts w:ascii="Arial" w:hAnsi="Arial" w:cs="Arial"/>
          <w:spacing w:val="1"/>
        </w:rPr>
        <w:t xml:space="preserve"> </w:t>
      </w:r>
      <w:r>
        <w:rPr>
          <w:rFonts w:ascii="Arial" w:hAnsi="Arial" w:cs="Arial"/>
        </w:rPr>
        <w:t>prog3,giat5,renaksi22);</w:t>
      </w:r>
    </w:p>
    <w:p w:rsidR="007C71C6" w:rsidRDefault="007A0429" w:rsidP="00A93F82">
      <w:pPr>
        <w:pStyle w:val="ListParagraph"/>
        <w:widowControl w:val="0"/>
        <w:numPr>
          <w:ilvl w:val="1"/>
          <w:numId w:val="110"/>
        </w:numPr>
        <w:tabs>
          <w:tab w:val="left" w:pos="2854"/>
          <w:tab w:val="left" w:pos="2855"/>
        </w:tabs>
        <w:autoSpaceDE w:val="0"/>
        <w:autoSpaceDN w:val="0"/>
        <w:spacing w:line="360" w:lineRule="auto"/>
        <w:ind w:right="427"/>
        <w:jc w:val="both"/>
        <w:rPr>
          <w:rFonts w:ascii="Arial" w:hAnsi="Arial" w:cs="Arial"/>
        </w:rPr>
      </w:pPr>
      <w:r>
        <w:rPr>
          <w:rFonts w:ascii="Arial" w:hAnsi="Arial" w:cs="Arial"/>
        </w:rPr>
        <w:t>optimalisasi</w:t>
      </w:r>
      <w:r>
        <w:rPr>
          <w:rFonts w:ascii="Arial" w:hAnsi="Arial" w:cs="Arial"/>
          <w:spacing w:val="33"/>
        </w:rPr>
        <w:t xml:space="preserve"> </w:t>
      </w:r>
      <w:r>
        <w:rPr>
          <w:rFonts w:ascii="Arial" w:hAnsi="Arial" w:cs="Arial"/>
        </w:rPr>
        <w:t>Sistem</w:t>
      </w:r>
      <w:r>
        <w:rPr>
          <w:rFonts w:ascii="Arial" w:hAnsi="Arial" w:cs="Arial"/>
          <w:spacing w:val="27"/>
        </w:rPr>
        <w:t xml:space="preserve"> </w:t>
      </w:r>
      <w:r>
        <w:rPr>
          <w:rFonts w:ascii="Arial" w:hAnsi="Arial" w:cs="Arial"/>
        </w:rPr>
        <w:t>Manajemen</w:t>
      </w:r>
      <w:r>
        <w:rPr>
          <w:rFonts w:ascii="Arial" w:hAnsi="Arial" w:cs="Arial"/>
          <w:spacing w:val="31"/>
        </w:rPr>
        <w:t xml:space="preserve"> </w:t>
      </w:r>
      <w:r>
        <w:rPr>
          <w:rFonts w:ascii="Arial" w:hAnsi="Arial" w:cs="Arial"/>
        </w:rPr>
        <w:t>Kinerja</w:t>
      </w:r>
      <w:r>
        <w:rPr>
          <w:rFonts w:ascii="Arial" w:hAnsi="Arial" w:cs="Arial"/>
          <w:spacing w:val="30"/>
        </w:rPr>
        <w:t xml:space="preserve"> </w:t>
      </w:r>
      <w:r>
        <w:rPr>
          <w:rFonts w:ascii="Arial" w:hAnsi="Arial" w:cs="Arial"/>
        </w:rPr>
        <w:t>online</w:t>
      </w:r>
      <w:r>
        <w:rPr>
          <w:rFonts w:ascii="Arial" w:hAnsi="Arial" w:cs="Arial"/>
          <w:spacing w:val="27"/>
        </w:rPr>
        <w:t xml:space="preserve"> </w:t>
      </w:r>
      <w:r>
        <w:rPr>
          <w:rFonts w:ascii="Arial" w:hAnsi="Arial" w:cs="Arial"/>
        </w:rPr>
        <w:t>dengan</w:t>
      </w:r>
      <w:r>
        <w:rPr>
          <w:rFonts w:ascii="Arial" w:hAnsi="Arial" w:cs="Arial"/>
          <w:spacing w:val="36"/>
        </w:rPr>
        <w:t xml:space="preserve"> </w:t>
      </w:r>
      <w:r>
        <w:rPr>
          <w:rFonts w:ascii="Arial" w:hAnsi="Arial" w:cs="Arial"/>
        </w:rPr>
        <w:t>SIPP;</w:t>
      </w:r>
      <w:r>
        <w:rPr>
          <w:rFonts w:ascii="Arial" w:hAnsi="Arial" w:cs="Arial"/>
          <w:spacing w:val="-64"/>
        </w:rPr>
        <w:t xml:space="preserve"> </w:t>
      </w:r>
      <w:r>
        <w:rPr>
          <w:rFonts w:ascii="Arial" w:hAnsi="Arial" w:cs="Arial"/>
        </w:rPr>
        <w:t>(giat3108/progProfesionalismeSDMPolri/SP4/SS3/IKP3a/PPK</w:t>
      </w:r>
      <w:r>
        <w:rPr>
          <w:rFonts w:ascii="Arial" w:hAnsi="Arial" w:cs="Arial"/>
          <w:spacing w:val="1"/>
        </w:rPr>
        <w:t xml:space="preserve"> </w:t>
      </w:r>
      <w:r>
        <w:rPr>
          <w:rFonts w:ascii="Arial" w:hAnsi="Arial" w:cs="Arial"/>
        </w:rPr>
        <w:t>prog3,giat5,renaksi18,20,21);</w:t>
      </w:r>
    </w:p>
    <w:p w:rsidR="007C71C6" w:rsidRDefault="007A0429" w:rsidP="00A93F82">
      <w:pPr>
        <w:pStyle w:val="ListParagraph"/>
        <w:widowControl w:val="0"/>
        <w:numPr>
          <w:ilvl w:val="1"/>
          <w:numId w:val="110"/>
        </w:numPr>
        <w:tabs>
          <w:tab w:val="left" w:pos="2854"/>
          <w:tab w:val="left" w:pos="2855"/>
        </w:tabs>
        <w:autoSpaceDE w:val="0"/>
        <w:autoSpaceDN w:val="0"/>
        <w:spacing w:line="360" w:lineRule="auto"/>
        <w:ind w:right="428"/>
        <w:jc w:val="both"/>
        <w:rPr>
          <w:rFonts w:ascii="Arial" w:hAnsi="Arial" w:cs="Arial"/>
        </w:rPr>
      </w:pPr>
      <w:r>
        <w:rPr>
          <w:rFonts w:ascii="Arial" w:hAnsi="Arial" w:cs="Arial"/>
        </w:rPr>
        <w:t>meningkatkan</w:t>
      </w:r>
      <w:r>
        <w:rPr>
          <w:rFonts w:ascii="Arial" w:hAnsi="Arial" w:cs="Arial"/>
          <w:spacing w:val="18"/>
        </w:rPr>
        <w:t xml:space="preserve"> </w:t>
      </w:r>
      <w:r>
        <w:rPr>
          <w:rFonts w:ascii="Arial" w:hAnsi="Arial" w:cs="Arial"/>
        </w:rPr>
        <w:t>jumlah</w:t>
      </w:r>
      <w:r>
        <w:rPr>
          <w:rFonts w:ascii="Arial" w:hAnsi="Arial" w:cs="Arial"/>
          <w:spacing w:val="16"/>
        </w:rPr>
        <w:t xml:space="preserve"> </w:t>
      </w:r>
      <w:r>
        <w:rPr>
          <w:rFonts w:ascii="Arial" w:hAnsi="Arial" w:cs="Arial"/>
        </w:rPr>
        <w:t>asesor</w:t>
      </w:r>
      <w:r>
        <w:rPr>
          <w:rFonts w:ascii="Arial" w:hAnsi="Arial" w:cs="Arial"/>
          <w:spacing w:val="18"/>
        </w:rPr>
        <w:t xml:space="preserve"> </w:t>
      </w:r>
      <w:r>
        <w:rPr>
          <w:rFonts w:ascii="Arial" w:hAnsi="Arial" w:cs="Arial"/>
        </w:rPr>
        <w:t>sertifikasi</w:t>
      </w:r>
      <w:r>
        <w:rPr>
          <w:rFonts w:ascii="Arial" w:hAnsi="Arial" w:cs="Arial"/>
          <w:spacing w:val="16"/>
        </w:rPr>
        <w:t xml:space="preserve"> </w:t>
      </w:r>
      <w:r>
        <w:rPr>
          <w:rFonts w:ascii="Arial" w:hAnsi="Arial" w:cs="Arial"/>
        </w:rPr>
        <w:t>kompetensi</w:t>
      </w:r>
      <w:r>
        <w:rPr>
          <w:rFonts w:ascii="Arial" w:hAnsi="Arial" w:cs="Arial"/>
          <w:spacing w:val="20"/>
        </w:rPr>
        <w:t xml:space="preserve"> </w:t>
      </w:r>
      <w:r>
        <w:rPr>
          <w:rFonts w:ascii="Arial" w:hAnsi="Arial" w:cs="Arial"/>
        </w:rPr>
        <w:t>bidang</w:t>
      </w:r>
      <w:r>
        <w:rPr>
          <w:rFonts w:ascii="Arial" w:hAnsi="Arial" w:cs="Arial"/>
          <w:spacing w:val="-64"/>
        </w:rPr>
        <w:t xml:space="preserve"> </w:t>
      </w:r>
      <w:r>
        <w:rPr>
          <w:rFonts w:ascii="Arial" w:hAnsi="Arial" w:cs="Arial"/>
        </w:rPr>
        <w:t>Satpam dan Polsus;</w:t>
      </w:r>
      <w:r>
        <w:rPr>
          <w:rFonts w:ascii="Arial" w:hAnsi="Arial" w:cs="Arial"/>
          <w:spacing w:val="1"/>
        </w:rPr>
        <w:t xml:space="preserve"> </w:t>
      </w:r>
      <w:r>
        <w:rPr>
          <w:rFonts w:ascii="Arial" w:hAnsi="Arial" w:cs="Arial"/>
          <w:spacing w:val="-6"/>
        </w:rPr>
        <w:t>(giat3100,3108,5076/progProfesionalismeSDMPolri,Harkamtibma</w:t>
      </w:r>
      <w:r>
        <w:rPr>
          <w:rFonts w:ascii="Arial" w:hAnsi="Arial" w:cs="Arial"/>
          <w:spacing w:val="-64"/>
        </w:rPr>
        <w:t xml:space="preserve"> </w:t>
      </w:r>
      <w:r>
        <w:rPr>
          <w:rFonts w:ascii="Arial" w:hAnsi="Arial" w:cs="Arial"/>
        </w:rPr>
        <w:t>s/SP4/SS3/IKP3a/PPKprog3,giat4,ren</w:t>
      </w:r>
      <w:r>
        <w:rPr>
          <w:rFonts w:ascii="Arial" w:hAnsi="Arial" w:cs="Arial"/>
          <w:spacing w:val="-15"/>
        </w:rPr>
        <w:t xml:space="preserve"> </w:t>
      </w:r>
      <w:r>
        <w:rPr>
          <w:rFonts w:ascii="Arial" w:hAnsi="Arial" w:cs="Arial"/>
        </w:rPr>
        <w:t>aksi13);</w:t>
      </w:r>
    </w:p>
    <w:p w:rsidR="007C71C6" w:rsidRDefault="007A0429" w:rsidP="00A93F82">
      <w:pPr>
        <w:pStyle w:val="ListParagraph"/>
        <w:widowControl w:val="0"/>
        <w:numPr>
          <w:ilvl w:val="0"/>
          <w:numId w:val="110"/>
        </w:numPr>
        <w:tabs>
          <w:tab w:val="left" w:pos="2426"/>
          <w:tab w:val="left" w:pos="2427"/>
          <w:tab w:val="left" w:pos="4282"/>
          <w:tab w:val="left" w:pos="6142"/>
          <w:tab w:val="left" w:pos="7255"/>
          <w:tab w:val="left" w:pos="8462"/>
        </w:tabs>
        <w:autoSpaceDE w:val="0"/>
        <w:autoSpaceDN w:val="0"/>
        <w:spacing w:line="362" w:lineRule="auto"/>
        <w:ind w:right="284"/>
        <w:jc w:val="both"/>
        <w:rPr>
          <w:rFonts w:ascii="Arial" w:hAnsi="Arial" w:cs="Arial"/>
        </w:rPr>
      </w:pPr>
      <w:r>
        <w:rPr>
          <w:rFonts w:ascii="Arial" w:hAnsi="Arial" w:cs="Arial"/>
        </w:rPr>
        <w:t>meningkatkan</w:t>
      </w:r>
      <w:r>
        <w:rPr>
          <w:rFonts w:ascii="Arial" w:hAnsi="Arial" w:cs="Arial"/>
        </w:rPr>
        <w:tab/>
        <w:t>kesejahteraan</w:t>
      </w:r>
      <w:r>
        <w:rPr>
          <w:rFonts w:ascii="Arial" w:hAnsi="Arial" w:cs="Arial"/>
        </w:rPr>
        <w:tab/>
        <w:t>melalui</w:t>
      </w:r>
      <w:r>
        <w:rPr>
          <w:rFonts w:ascii="Arial" w:hAnsi="Arial" w:cs="Arial"/>
        </w:rPr>
        <w:tab/>
        <w:t>layanan kesehatan,</w:t>
      </w:r>
      <w:r>
        <w:rPr>
          <w:rFonts w:ascii="Arial" w:hAnsi="Arial" w:cs="Arial"/>
          <w:spacing w:val="-64"/>
        </w:rPr>
        <w:t xml:space="preserve"> </w:t>
      </w:r>
      <w:r>
        <w:rPr>
          <w:rFonts w:ascii="Arial" w:hAnsi="Arial" w:cs="Arial"/>
        </w:rPr>
        <w:t>perumahan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keselamatan kerja</w:t>
      </w:r>
      <w:r>
        <w:rPr>
          <w:rFonts w:ascii="Arial" w:hAnsi="Arial" w:cs="Arial"/>
          <w:spacing w:val="-1"/>
        </w:rPr>
        <w:t xml:space="preserve"> </w:t>
      </w:r>
      <w:r>
        <w:rPr>
          <w:rFonts w:ascii="Arial" w:hAnsi="Arial" w:cs="Arial"/>
        </w:rPr>
        <w:t>bagi</w:t>
      </w:r>
      <w:r>
        <w:rPr>
          <w:rFonts w:ascii="Arial" w:hAnsi="Arial" w:cs="Arial"/>
          <w:spacing w:val="3"/>
        </w:rPr>
        <w:t xml:space="preserve"> </w:t>
      </w:r>
      <w:r>
        <w:rPr>
          <w:rFonts w:ascii="Arial" w:hAnsi="Arial" w:cs="Arial"/>
        </w:rPr>
        <w:t>aparatur</w:t>
      </w:r>
      <w:r>
        <w:rPr>
          <w:rFonts w:ascii="Arial" w:hAnsi="Arial" w:cs="Arial"/>
          <w:spacing w:val="1"/>
        </w:rPr>
        <w:t xml:space="preserve"> </w:t>
      </w:r>
      <w:r>
        <w:rPr>
          <w:rFonts w:ascii="Arial" w:hAnsi="Arial" w:cs="Arial"/>
        </w:rPr>
        <w:t>Polri;</w:t>
      </w:r>
    </w:p>
    <w:p w:rsidR="007C71C6" w:rsidRDefault="007A0429">
      <w:pPr>
        <w:pStyle w:val="BodyText"/>
        <w:spacing w:line="360" w:lineRule="auto"/>
        <w:ind w:left="2427" w:right="240"/>
        <w:rPr>
          <w:rFonts w:ascii="Arial" w:hAnsi="Arial" w:cs="Arial"/>
        </w:rPr>
      </w:pPr>
      <w:r>
        <w:rPr>
          <w:rFonts w:ascii="Arial" w:hAnsi="Arial" w:cs="Arial"/>
        </w:rPr>
        <w:t>Untuk</w:t>
      </w:r>
      <w:r>
        <w:rPr>
          <w:rFonts w:ascii="Arial" w:hAnsi="Arial" w:cs="Arial"/>
          <w:spacing w:val="61"/>
        </w:rPr>
        <w:t xml:space="preserve"> </w:t>
      </w:r>
      <w:r>
        <w:rPr>
          <w:rFonts w:ascii="Arial" w:hAnsi="Arial" w:cs="Arial"/>
        </w:rPr>
        <w:t>pencapaian</w:t>
      </w:r>
      <w:r>
        <w:rPr>
          <w:rFonts w:ascii="Arial" w:hAnsi="Arial" w:cs="Arial"/>
          <w:spacing w:val="57"/>
        </w:rPr>
        <w:t xml:space="preserve"> </w:t>
      </w:r>
      <w:r>
        <w:rPr>
          <w:rFonts w:ascii="Arial" w:hAnsi="Arial" w:cs="Arial"/>
        </w:rPr>
        <w:t>arah</w:t>
      </w:r>
      <w:r>
        <w:rPr>
          <w:rFonts w:ascii="Arial" w:hAnsi="Arial" w:cs="Arial"/>
          <w:spacing w:val="62"/>
        </w:rPr>
        <w:t xml:space="preserve"> </w:t>
      </w:r>
      <w:r>
        <w:rPr>
          <w:rFonts w:ascii="Arial" w:hAnsi="Arial" w:cs="Arial"/>
        </w:rPr>
        <w:t>kebijakan</w:t>
      </w:r>
      <w:r>
        <w:rPr>
          <w:rFonts w:ascii="Arial" w:hAnsi="Arial" w:cs="Arial"/>
          <w:spacing w:val="63"/>
        </w:rPr>
        <w:t xml:space="preserve"> </w:t>
      </w:r>
      <w:r>
        <w:rPr>
          <w:rFonts w:ascii="Arial" w:hAnsi="Arial" w:cs="Arial"/>
        </w:rPr>
        <w:t>tersebut,</w:t>
      </w:r>
      <w:r>
        <w:rPr>
          <w:rFonts w:ascii="Arial" w:hAnsi="Arial" w:cs="Arial"/>
          <w:spacing w:val="57"/>
        </w:rPr>
        <w:t xml:space="preserve"> </w:t>
      </w:r>
      <w:r>
        <w:rPr>
          <w:rFonts w:ascii="Arial" w:hAnsi="Arial" w:cs="Arial"/>
        </w:rPr>
        <w:t>maka</w:t>
      </w:r>
      <w:r>
        <w:rPr>
          <w:rFonts w:ascii="Arial" w:hAnsi="Arial" w:cs="Arial"/>
          <w:spacing w:val="62"/>
        </w:rPr>
        <w:t xml:space="preserve"> </w:t>
      </w:r>
      <w:r>
        <w:rPr>
          <w:rFonts w:ascii="Arial" w:hAnsi="Arial" w:cs="Arial"/>
        </w:rPr>
        <w:t>strategi</w:t>
      </w:r>
      <w:r>
        <w:rPr>
          <w:rFonts w:ascii="Arial" w:hAnsi="Arial" w:cs="Arial"/>
          <w:spacing w:val="65"/>
        </w:rPr>
        <w:t xml:space="preserve"> </w:t>
      </w:r>
      <w:r>
        <w:rPr>
          <w:rFonts w:ascii="Arial" w:hAnsi="Arial" w:cs="Arial"/>
        </w:rPr>
        <w:t>Polda</w:t>
      </w:r>
      <w:r>
        <w:rPr>
          <w:rFonts w:ascii="Arial" w:hAnsi="Arial" w:cs="Arial"/>
          <w:spacing w:val="-63"/>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4"/>
        </w:rPr>
        <w:t xml:space="preserve"> </w:t>
      </w:r>
      <w:r>
        <w:rPr>
          <w:rFonts w:ascii="Arial" w:hAnsi="Arial" w:cs="Arial"/>
        </w:rPr>
        <w:t>yang akan dilakukan</w:t>
      </w:r>
      <w:r>
        <w:rPr>
          <w:rFonts w:ascii="Arial" w:hAnsi="Arial" w:cs="Arial"/>
          <w:spacing w:val="-1"/>
        </w:rPr>
        <w:t xml:space="preserve"> </w:t>
      </w:r>
      <w:r>
        <w:rPr>
          <w:rFonts w:ascii="Arial" w:hAnsi="Arial" w:cs="Arial"/>
        </w:rPr>
        <w:t>adalah;</w:t>
      </w:r>
    </w:p>
    <w:p w:rsidR="007C71C6" w:rsidRDefault="007A0429" w:rsidP="00A93F82">
      <w:pPr>
        <w:pStyle w:val="ListParagraph"/>
        <w:widowControl w:val="0"/>
        <w:numPr>
          <w:ilvl w:val="1"/>
          <w:numId w:val="110"/>
        </w:numPr>
        <w:tabs>
          <w:tab w:val="left" w:pos="2854"/>
          <w:tab w:val="left" w:pos="2855"/>
        </w:tabs>
        <w:autoSpaceDE w:val="0"/>
        <w:autoSpaceDN w:val="0"/>
        <w:spacing w:line="360" w:lineRule="auto"/>
        <w:ind w:right="262"/>
        <w:jc w:val="both"/>
        <w:rPr>
          <w:rFonts w:ascii="Arial" w:hAnsi="Arial" w:cs="Arial"/>
        </w:rPr>
      </w:pPr>
      <w:r>
        <w:rPr>
          <w:rFonts w:ascii="Arial" w:hAnsi="Arial" w:cs="Arial"/>
        </w:rPr>
        <w:t>meningkatkan</w:t>
      </w:r>
      <w:r>
        <w:rPr>
          <w:rFonts w:ascii="Arial" w:hAnsi="Arial" w:cs="Arial"/>
          <w:spacing w:val="36"/>
        </w:rPr>
        <w:t xml:space="preserve"> </w:t>
      </w:r>
      <w:r>
        <w:rPr>
          <w:rFonts w:ascii="Arial" w:hAnsi="Arial" w:cs="Arial"/>
        </w:rPr>
        <w:t>pelayanan</w:t>
      </w:r>
      <w:r>
        <w:rPr>
          <w:rFonts w:ascii="Arial" w:hAnsi="Arial" w:cs="Arial"/>
          <w:spacing w:val="35"/>
        </w:rPr>
        <w:t xml:space="preserve"> </w:t>
      </w:r>
      <w:r>
        <w:rPr>
          <w:rFonts w:ascii="Arial" w:hAnsi="Arial" w:cs="Arial"/>
        </w:rPr>
        <w:t>administrasi</w:t>
      </w:r>
      <w:r>
        <w:rPr>
          <w:rFonts w:ascii="Arial" w:hAnsi="Arial" w:cs="Arial"/>
          <w:spacing w:val="39"/>
        </w:rPr>
        <w:t xml:space="preserve"> </w:t>
      </w:r>
      <w:r>
        <w:rPr>
          <w:rFonts w:ascii="Arial" w:hAnsi="Arial" w:cs="Arial"/>
        </w:rPr>
        <w:t>berkaitan</w:t>
      </w:r>
      <w:r>
        <w:rPr>
          <w:rFonts w:ascii="Arial" w:hAnsi="Arial" w:cs="Arial"/>
          <w:spacing w:val="36"/>
        </w:rPr>
        <w:t xml:space="preserve"> </w:t>
      </w:r>
      <w:r>
        <w:rPr>
          <w:rFonts w:ascii="Arial" w:hAnsi="Arial" w:cs="Arial"/>
        </w:rPr>
        <w:t>dengan</w:t>
      </w:r>
      <w:r>
        <w:rPr>
          <w:rFonts w:ascii="Arial" w:hAnsi="Arial" w:cs="Arial"/>
          <w:spacing w:val="35"/>
        </w:rPr>
        <w:t xml:space="preserve"> </w:t>
      </w:r>
      <w:r>
        <w:rPr>
          <w:rFonts w:ascii="Arial" w:hAnsi="Arial" w:cs="Arial"/>
        </w:rPr>
        <w:t>BPJS</w:t>
      </w:r>
      <w:r>
        <w:rPr>
          <w:rFonts w:ascii="Arial" w:hAnsi="Arial" w:cs="Arial"/>
          <w:spacing w:val="-63"/>
        </w:rPr>
        <w:t xml:space="preserve"> </w:t>
      </w:r>
      <w:r>
        <w:rPr>
          <w:rFonts w:ascii="Arial" w:hAnsi="Arial" w:cs="Arial"/>
        </w:rPr>
        <w:t>dan</w:t>
      </w:r>
      <w:r>
        <w:rPr>
          <w:rFonts w:ascii="Arial" w:hAnsi="Arial" w:cs="Arial"/>
          <w:spacing w:val="-1"/>
        </w:rPr>
        <w:t xml:space="preserve"> </w:t>
      </w:r>
      <w:r>
        <w:rPr>
          <w:rFonts w:ascii="Arial" w:hAnsi="Arial" w:cs="Arial"/>
        </w:rPr>
        <w:t>Asuransi</w:t>
      </w:r>
      <w:r>
        <w:rPr>
          <w:rFonts w:ascii="Arial" w:hAnsi="Arial" w:cs="Arial"/>
          <w:spacing w:val="4"/>
        </w:rPr>
        <w:t xml:space="preserve"> </w:t>
      </w:r>
      <w:r>
        <w:rPr>
          <w:rFonts w:ascii="Arial" w:hAnsi="Arial" w:cs="Arial"/>
        </w:rPr>
        <w:t>Jamkestama;</w:t>
      </w:r>
      <w:r>
        <w:rPr>
          <w:rFonts w:ascii="Arial" w:hAnsi="Arial" w:cs="Arial"/>
          <w:spacing w:val="1"/>
        </w:rPr>
        <w:t xml:space="preserve"> </w:t>
      </w:r>
      <w:r>
        <w:rPr>
          <w:rFonts w:ascii="Arial" w:hAnsi="Arial" w:cs="Arial"/>
        </w:rPr>
        <w:t>(giat3072/progDukma/SP4/SS5/IKP5e/PPKprog3,giat8,renaksi</w:t>
      </w:r>
      <w:r>
        <w:rPr>
          <w:rFonts w:ascii="Arial" w:hAnsi="Arial" w:cs="Arial"/>
          <w:spacing w:val="1"/>
        </w:rPr>
        <w:t xml:space="preserve"> </w:t>
      </w:r>
      <w:r>
        <w:rPr>
          <w:rFonts w:ascii="Arial" w:hAnsi="Arial" w:cs="Arial"/>
        </w:rPr>
        <w:t>30,31,32);</w:t>
      </w:r>
    </w:p>
    <w:p w:rsidR="007C71C6" w:rsidRDefault="007A0429" w:rsidP="00A93F82">
      <w:pPr>
        <w:pStyle w:val="ListParagraph"/>
        <w:widowControl w:val="0"/>
        <w:numPr>
          <w:ilvl w:val="1"/>
          <w:numId w:val="110"/>
        </w:numPr>
        <w:tabs>
          <w:tab w:val="left" w:pos="2854"/>
          <w:tab w:val="left" w:pos="2855"/>
        </w:tabs>
        <w:autoSpaceDE w:val="0"/>
        <w:autoSpaceDN w:val="0"/>
        <w:spacing w:line="360" w:lineRule="auto"/>
        <w:ind w:right="256"/>
        <w:jc w:val="both"/>
        <w:rPr>
          <w:rFonts w:ascii="Arial" w:hAnsi="Arial" w:cs="Arial"/>
        </w:rPr>
      </w:pPr>
      <w:r>
        <w:rPr>
          <w:rFonts w:ascii="Arial" w:hAnsi="Arial" w:cs="Arial"/>
        </w:rPr>
        <w:t>mengoptimalkan</w:t>
      </w:r>
      <w:r>
        <w:rPr>
          <w:rFonts w:ascii="Arial" w:hAnsi="Arial" w:cs="Arial"/>
          <w:spacing w:val="62"/>
        </w:rPr>
        <w:t xml:space="preserve"> </w:t>
      </w:r>
      <w:r>
        <w:rPr>
          <w:rFonts w:ascii="Arial" w:hAnsi="Arial" w:cs="Arial"/>
        </w:rPr>
        <w:t>pelayanan</w:t>
      </w:r>
      <w:r>
        <w:rPr>
          <w:rFonts w:ascii="Arial" w:hAnsi="Arial" w:cs="Arial"/>
          <w:spacing w:val="61"/>
        </w:rPr>
        <w:t xml:space="preserve"> </w:t>
      </w:r>
      <w:r>
        <w:rPr>
          <w:rFonts w:ascii="Arial" w:hAnsi="Arial" w:cs="Arial"/>
        </w:rPr>
        <w:t>secara</w:t>
      </w:r>
      <w:r>
        <w:rPr>
          <w:rFonts w:ascii="Arial" w:hAnsi="Arial" w:cs="Arial"/>
          <w:spacing w:val="60"/>
        </w:rPr>
        <w:t xml:space="preserve"> </w:t>
      </w:r>
      <w:r>
        <w:rPr>
          <w:rFonts w:ascii="Arial" w:hAnsi="Arial" w:cs="Arial"/>
        </w:rPr>
        <w:t>proaktif</w:t>
      </w:r>
      <w:r>
        <w:rPr>
          <w:rFonts w:ascii="Arial" w:hAnsi="Arial" w:cs="Arial"/>
          <w:spacing w:val="56"/>
        </w:rPr>
        <w:t xml:space="preserve"> </w:t>
      </w:r>
      <w:r>
        <w:rPr>
          <w:rFonts w:ascii="Arial" w:hAnsi="Arial" w:cs="Arial"/>
        </w:rPr>
        <w:t>dalam</w:t>
      </w:r>
      <w:r>
        <w:rPr>
          <w:rFonts w:ascii="Arial" w:hAnsi="Arial" w:cs="Arial"/>
          <w:spacing w:val="53"/>
        </w:rPr>
        <w:t xml:space="preserve"> </w:t>
      </w:r>
      <w:r>
        <w:rPr>
          <w:rFonts w:ascii="Arial" w:hAnsi="Arial" w:cs="Arial"/>
        </w:rPr>
        <w:t>pemberian</w:t>
      </w:r>
      <w:r>
        <w:rPr>
          <w:rFonts w:ascii="Arial" w:hAnsi="Arial" w:cs="Arial"/>
          <w:spacing w:val="-64"/>
        </w:rPr>
        <w:t xml:space="preserve"> </w:t>
      </w:r>
      <w:r>
        <w:rPr>
          <w:rFonts w:ascii="Arial" w:hAnsi="Arial" w:cs="Arial"/>
        </w:rPr>
        <w:t>tanda</w:t>
      </w:r>
      <w:r>
        <w:rPr>
          <w:rFonts w:ascii="Arial" w:hAnsi="Arial" w:cs="Arial"/>
          <w:spacing w:val="-16"/>
        </w:rPr>
        <w:t xml:space="preserve"> </w:t>
      </w:r>
      <w:r>
        <w:rPr>
          <w:rFonts w:ascii="Arial" w:hAnsi="Arial" w:cs="Arial"/>
        </w:rPr>
        <w:t>kehormatan</w:t>
      </w:r>
      <w:r>
        <w:rPr>
          <w:rFonts w:ascii="Arial" w:hAnsi="Arial" w:cs="Arial"/>
          <w:spacing w:val="-10"/>
        </w:rPr>
        <w:t xml:space="preserve"> </w:t>
      </w:r>
      <w:r>
        <w:rPr>
          <w:rFonts w:ascii="Arial" w:hAnsi="Arial" w:cs="Arial"/>
        </w:rPr>
        <w:t>kepada</w:t>
      </w:r>
      <w:r>
        <w:rPr>
          <w:rFonts w:ascii="Arial" w:hAnsi="Arial" w:cs="Arial"/>
          <w:spacing w:val="-6"/>
        </w:rPr>
        <w:t xml:space="preserve"> </w:t>
      </w:r>
      <w:r>
        <w:rPr>
          <w:rFonts w:ascii="Arial" w:hAnsi="Arial" w:cs="Arial"/>
        </w:rPr>
        <w:t>pegawai</w:t>
      </w:r>
      <w:r>
        <w:rPr>
          <w:rFonts w:ascii="Arial" w:hAnsi="Arial" w:cs="Arial"/>
          <w:spacing w:val="-8"/>
        </w:rPr>
        <w:t xml:space="preserve"> </w:t>
      </w:r>
      <w:r>
        <w:rPr>
          <w:rFonts w:ascii="Arial" w:hAnsi="Arial" w:cs="Arial"/>
        </w:rPr>
        <w:t>pada</w:t>
      </w:r>
      <w:r>
        <w:rPr>
          <w:rFonts w:ascii="Arial" w:hAnsi="Arial" w:cs="Arial"/>
          <w:spacing w:val="-15"/>
        </w:rPr>
        <w:t xml:space="preserve"> </w:t>
      </w:r>
      <w:r>
        <w:rPr>
          <w:rFonts w:ascii="Arial" w:hAnsi="Arial" w:cs="Arial"/>
        </w:rPr>
        <w:t>Polri</w:t>
      </w:r>
      <w:r>
        <w:rPr>
          <w:rFonts w:ascii="Arial" w:hAnsi="Arial" w:cs="Arial"/>
          <w:spacing w:val="-14"/>
        </w:rPr>
        <w:t xml:space="preserve"> </w:t>
      </w:r>
      <w:r>
        <w:rPr>
          <w:rFonts w:ascii="Arial" w:hAnsi="Arial" w:cs="Arial"/>
        </w:rPr>
        <w:t>yang</w:t>
      </w:r>
      <w:r>
        <w:rPr>
          <w:rFonts w:ascii="Arial" w:hAnsi="Arial" w:cs="Arial"/>
          <w:spacing w:val="-11"/>
        </w:rPr>
        <w:t xml:space="preserve"> </w:t>
      </w:r>
      <w:r>
        <w:rPr>
          <w:rFonts w:ascii="Arial" w:hAnsi="Arial" w:cs="Arial"/>
        </w:rPr>
        <w:t>gugur/tewas</w:t>
      </w:r>
      <w:r>
        <w:rPr>
          <w:rFonts w:ascii="Arial" w:hAnsi="Arial" w:cs="Arial"/>
          <w:spacing w:val="-64"/>
        </w:rPr>
        <w:t xml:space="preserve"> </w:t>
      </w:r>
      <w:r>
        <w:rPr>
          <w:rFonts w:ascii="Arial" w:hAnsi="Arial" w:cs="Arial"/>
        </w:rPr>
        <w:t>dalam tugas;</w:t>
      </w:r>
      <w:r>
        <w:rPr>
          <w:rFonts w:ascii="Arial" w:hAnsi="Arial" w:cs="Arial"/>
          <w:spacing w:val="1"/>
        </w:rPr>
        <w:t xml:space="preserve"> </w:t>
      </w:r>
      <w:r>
        <w:rPr>
          <w:rFonts w:ascii="Arial" w:hAnsi="Arial" w:cs="Arial"/>
        </w:rPr>
        <w:t>(giat3072,3105/progDukma,progProfesionalismeSDMPolri/SP4/</w:t>
      </w:r>
      <w:r>
        <w:rPr>
          <w:rFonts w:ascii="Arial" w:hAnsi="Arial" w:cs="Arial"/>
          <w:spacing w:val="-64"/>
        </w:rPr>
        <w:t xml:space="preserve"> </w:t>
      </w:r>
      <w:r>
        <w:rPr>
          <w:rFonts w:ascii="Arial" w:hAnsi="Arial" w:cs="Arial"/>
        </w:rPr>
        <w:t>SS3/IKP5e/PPKprog3,giat8,renaksi32);</w:t>
      </w:r>
    </w:p>
    <w:p w:rsidR="007C71C6" w:rsidRDefault="007A0429" w:rsidP="00A93F82">
      <w:pPr>
        <w:pStyle w:val="ListParagraph"/>
        <w:widowControl w:val="0"/>
        <w:numPr>
          <w:ilvl w:val="1"/>
          <w:numId w:val="110"/>
        </w:numPr>
        <w:tabs>
          <w:tab w:val="left" w:pos="2854"/>
          <w:tab w:val="left" w:pos="2855"/>
          <w:tab w:val="left" w:pos="8458"/>
        </w:tabs>
        <w:autoSpaceDE w:val="0"/>
        <w:autoSpaceDN w:val="0"/>
        <w:spacing w:before="2" w:line="355" w:lineRule="auto"/>
        <w:ind w:right="258"/>
        <w:jc w:val="both"/>
        <w:rPr>
          <w:rFonts w:ascii="Arial" w:hAnsi="Arial" w:cs="Arial"/>
        </w:rPr>
      </w:pPr>
      <w:r>
        <w:rPr>
          <w:rFonts w:ascii="Arial" w:hAnsi="Arial" w:cs="Arial"/>
        </w:rPr>
        <w:t>melaksanakan</w:t>
      </w:r>
      <w:r>
        <w:rPr>
          <w:rFonts w:ascii="Arial" w:hAnsi="Arial" w:cs="Arial"/>
          <w:spacing w:val="120"/>
        </w:rPr>
        <w:t xml:space="preserve"> </w:t>
      </w:r>
      <w:r>
        <w:rPr>
          <w:rFonts w:ascii="Arial" w:hAnsi="Arial" w:cs="Arial"/>
        </w:rPr>
        <w:t>pelayanan</w:t>
      </w:r>
      <w:r>
        <w:rPr>
          <w:rFonts w:ascii="Arial" w:hAnsi="Arial" w:cs="Arial"/>
          <w:spacing w:val="119"/>
        </w:rPr>
        <w:t xml:space="preserve"> </w:t>
      </w:r>
      <w:r>
        <w:rPr>
          <w:rFonts w:ascii="Arial" w:hAnsi="Arial" w:cs="Arial"/>
        </w:rPr>
        <w:t>administrasi</w:t>
      </w:r>
      <w:r>
        <w:rPr>
          <w:rFonts w:ascii="Arial" w:hAnsi="Arial" w:cs="Arial"/>
          <w:spacing w:val="122"/>
        </w:rPr>
        <w:t xml:space="preserve"> </w:t>
      </w:r>
      <w:r>
        <w:rPr>
          <w:rFonts w:ascii="Arial" w:hAnsi="Arial" w:cs="Arial"/>
        </w:rPr>
        <w:t>pegawai</w:t>
      </w:r>
      <w:r>
        <w:rPr>
          <w:rFonts w:ascii="Arial" w:hAnsi="Arial" w:cs="Arial"/>
        </w:rPr>
        <w:tab/>
        <w:t>pada</w:t>
      </w:r>
      <w:r>
        <w:rPr>
          <w:rFonts w:ascii="Arial" w:hAnsi="Arial" w:cs="Arial"/>
          <w:spacing w:val="44"/>
        </w:rPr>
        <w:t xml:space="preserve"> </w:t>
      </w:r>
      <w:r>
        <w:rPr>
          <w:rFonts w:ascii="Arial" w:hAnsi="Arial" w:cs="Arial"/>
        </w:rPr>
        <w:t>Polri</w:t>
      </w:r>
      <w:r>
        <w:rPr>
          <w:rFonts w:ascii="Arial" w:hAnsi="Arial" w:cs="Arial"/>
          <w:spacing w:val="-64"/>
        </w:rPr>
        <w:t xml:space="preserve"> </w:t>
      </w:r>
      <w:r>
        <w:rPr>
          <w:rFonts w:ascii="Arial" w:hAnsi="Arial" w:cs="Arial"/>
        </w:rPr>
        <w:t>berkaitan dengan Asabri;</w:t>
      </w:r>
      <w:r>
        <w:rPr>
          <w:rFonts w:ascii="Arial" w:hAnsi="Arial" w:cs="Arial"/>
          <w:spacing w:val="1"/>
        </w:rPr>
        <w:t xml:space="preserve"> </w:t>
      </w:r>
      <w:r>
        <w:rPr>
          <w:rFonts w:ascii="Arial" w:hAnsi="Arial" w:cs="Arial"/>
        </w:rPr>
        <w:t>(giat3105/progProfesionalismeSDMPolri/SP4/SS3/IKP5e/PPK</w:t>
      </w:r>
      <w:r>
        <w:rPr>
          <w:rFonts w:ascii="Arial" w:hAnsi="Arial" w:cs="Arial"/>
          <w:spacing w:val="1"/>
        </w:rPr>
        <w:t xml:space="preserve"> </w:t>
      </w:r>
      <w:r>
        <w:rPr>
          <w:rFonts w:ascii="Arial" w:hAnsi="Arial" w:cs="Arial"/>
        </w:rPr>
        <w:t>prog3,giat8,renaksi29);</w:t>
      </w:r>
    </w:p>
    <w:p w:rsidR="007C71C6" w:rsidRDefault="007A0429" w:rsidP="00A93F82">
      <w:pPr>
        <w:pStyle w:val="ListParagraph"/>
        <w:widowControl w:val="0"/>
        <w:numPr>
          <w:ilvl w:val="1"/>
          <w:numId w:val="110"/>
        </w:numPr>
        <w:tabs>
          <w:tab w:val="left" w:pos="2855"/>
        </w:tabs>
        <w:autoSpaceDE w:val="0"/>
        <w:autoSpaceDN w:val="0"/>
        <w:spacing w:before="8" w:line="360" w:lineRule="auto"/>
        <w:ind w:right="259"/>
        <w:jc w:val="both"/>
        <w:rPr>
          <w:rFonts w:ascii="Arial" w:hAnsi="Arial" w:cs="Arial"/>
        </w:rPr>
      </w:pPr>
      <w:r>
        <w:rPr>
          <w:rFonts w:ascii="Arial" w:hAnsi="Arial" w:cs="Arial"/>
        </w:rPr>
        <w:t>peningkatan Faskes dalam rangka pelayanan kesehatan, baik</w:t>
      </w:r>
      <w:r>
        <w:rPr>
          <w:rFonts w:ascii="Arial" w:hAnsi="Arial" w:cs="Arial"/>
          <w:spacing w:val="1"/>
        </w:rPr>
        <w:t xml:space="preserve"> </w:t>
      </w:r>
      <w:r>
        <w:rPr>
          <w:rFonts w:ascii="Arial" w:hAnsi="Arial" w:cs="Arial"/>
        </w:rPr>
        <w:t>pada tingkat pusat maupun wilayah untuk memberikan layanan</w:t>
      </w:r>
      <w:r>
        <w:rPr>
          <w:rFonts w:ascii="Arial" w:hAnsi="Arial" w:cs="Arial"/>
          <w:spacing w:val="1"/>
        </w:rPr>
        <w:t xml:space="preserve"> </w:t>
      </w:r>
      <w:r>
        <w:rPr>
          <w:rFonts w:ascii="Arial" w:hAnsi="Arial" w:cs="Arial"/>
          <w:spacing w:val="-7"/>
        </w:rPr>
        <w:t>kesehatan</w:t>
      </w:r>
      <w:r>
        <w:rPr>
          <w:rFonts w:ascii="Arial" w:hAnsi="Arial" w:cs="Arial"/>
          <w:spacing w:val="-18"/>
        </w:rPr>
        <w:t xml:space="preserve"> </w:t>
      </w:r>
      <w:r>
        <w:rPr>
          <w:rFonts w:ascii="Arial" w:hAnsi="Arial" w:cs="Arial"/>
          <w:spacing w:val="-7"/>
        </w:rPr>
        <w:t>yang</w:t>
      </w:r>
      <w:r>
        <w:rPr>
          <w:rFonts w:ascii="Arial" w:hAnsi="Arial" w:cs="Arial"/>
          <w:spacing w:val="-17"/>
        </w:rPr>
        <w:t xml:space="preserve"> </w:t>
      </w:r>
      <w:r>
        <w:rPr>
          <w:rFonts w:ascii="Arial" w:hAnsi="Arial" w:cs="Arial"/>
          <w:spacing w:val="-7"/>
        </w:rPr>
        <w:t>prima</w:t>
      </w:r>
      <w:r>
        <w:rPr>
          <w:rFonts w:ascii="Arial" w:hAnsi="Arial" w:cs="Arial"/>
          <w:spacing w:val="-23"/>
        </w:rPr>
        <w:t xml:space="preserve"> </w:t>
      </w:r>
      <w:r>
        <w:rPr>
          <w:rFonts w:ascii="Arial" w:hAnsi="Arial" w:cs="Arial"/>
          <w:spacing w:val="-7"/>
        </w:rPr>
        <w:t>kepada</w:t>
      </w:r>
      <w:r>
        <w:rPr>
          <w:rFonts w:ascii="Arial" w:hAnsi="Arial" w:cs="Arial"/>
          <w:spacing w:val="-17"/>
        </w:rPr>
        <w:t xml:space="preserve"> </w:t>
      </w:r>
      <w:r>
        <w:rPr>
          <w:rFonts w:ascii="Arial" w:hAnsi="Arial" w:cs="Arial"/>
          <w:spacing w:val="-7"/>
        </w:rPr>
        <w:t>aparatur</w:t>
      </w:r>
      <w:r>
        <w:rPr>
          <w:rFonts w:ascii="Arial" w:hAnsi="Arial" w:cs="Arial"/>
          <w:spacing w:val="-13"/>
        </w:rPr>
        <w:t xml:space="preserve"> </w:t>
      </w:r>
      <w:r>
        <w:rPr>
          <w:rFonts w:ascii="Arial" w:hAnsi="Arial" w:cs="Arial"/>
          <w:spacing w:val="-6"/>
        </w:rPr>
        <w:t>Polri</w:t>
      </w:r>
      <w:r>
        <w:rPr>
          <w:rFonts w:ascii="Arial" w:hAnsi="Arial" w:cs="Arial"/>
          <w:spacing w:val="-18"/>
        </w:rPr>
        <w:t xml:space="preserve"> </w:t>
      </w:r>
      <w:r>
        <w:rPr>
          <w:rFonts w:ascii="Arial" w:hAnsi="Arial" w:cs="Arial"/>
          <w:spacing w:val="-6"/>
        </w:rPr>
        <w:t>dan</w:t>
      </w:r>
      <w:r>
        <w:rPr>
          <w:rFonts w:ascii="Arial" w:hAnsi="Arial" w:cs="Arial"/>
          <w:spacing w:val="-22"/>
        </w:rPr>
        <w:t xml:space="preserve"> </w:t>
      </w:r>
      <w:r>
        <w:rPr>
          <w:rFonts w:ascii="Arial" w:hAnsi="Arial" w:cs="Arial"/>
          <w:spacing w:val="-6"/>
        </w:rPr>
        <w:t>masyarakat</w:t>
      </w:r>
      <w:r>
        <w:rPr>
          <w:rFonts w:ascii="Arial" w:hAnsi="Arial" w:cs="Arial"/>
          <w:spacing w:val="-18"/>
        </w:rPr>
        <w:t xml:space="preserve"> </w:t>
      </w:r>
      <w:r>
        <w:rPr>
          <w:rFonts w:ascii="Arial" w:hAnsi="Arial" w:cs="Arial"/>
          <w:spacing w:val="-6"/>
        </w:rPr>
        <w:t>umum;</w:t>
      </w:r>
    </w:p>
    <w:p w:rsidR="007C71C6" w:rsidRDefault="007A0429">
      <w:pPr>
        <w:pStyle w:val="BodyText"/>
        <w:spacing w:before="92" w:line="360" w:lineRule="auto"/>
        <w:ind w:left="2854" w:right="299"/>
        <w:rPr>
          <w:rFonts w:ascii="Arial" w:hAnsi="Arial" w:cs="Arial"/>
        </w:rPr>
      </w:pPr>
      <w:r>
        <w:rPr>
          <w:rFonts w:ascii="Arial" w:hAnsi="Arial" w:cs="Arial"/>
          <w:spacing w:val="-6"/>
        </w:rPr>
        <w:t>(giat3072,5062/progDukma,progModernisasiAlmatsusSarprasPolri/</w:t>
      </w:r>
      <w:r>
        <w:rPr>
          <w:rFonts w:ascii="Arial" w:hAnsi="Arial" w:cs="Arial"/>
          <w:spacing w:val="-65"/>
        </w:rPr>
        <w:t xml:space="preserve"> </w:t>
      </w:r>
      <w:r>
        <w:rPr>
          <w:rFonts w:ascii="Arial" w:hAnsi="Arial" w:cs="Arial"/>
        </w:rPr>
        <w:t>SP4/SS3/IKP5e/PPKprog3,giat8,renaksi</w:t>
      </w:r>
      <w:r>
        <w:rPr>
          <w:rFonts w:ascii="Arial" w:hAnsi="Arial" w:cs="Arial"/>
          <w:spacing w:val="-5"/>
        </w:rPr>
        <w:t xml:space="preserve"> </w:t>
      </w:r>
      <w:r>
        <w:rPr>
          <w:rFonts w:ascii="Arial" w:hAnsi="Arial" w:cs="Arial"/>
        </w:rPr>
        <w:t>30,31);</w:t>
      </w:r>
    </w:p>
    <w:p w:rsidR="007C71C6" w:rsidRDefault="007A0429" w:rsidP="00A93F82">
      <w:pPr>
        <w:pStyle w:val="ListParagraph"/>
        <w:widowControl w:val="0"/>
        <w:numPr>
          <w:ilvl w:val="0"/>
          <w:numId w:val="109"/>
        </w:numPr>
        <w:tabs>
          <w:tab w:val="left" w:pos="1861"/>
        </w:tabs>
        <w:autoSpaceDE w:val="0"/>
        <w:autoSpaceDN w:val="0"/>
        <w:spacing w:line="360" w:lineRule="auto"/>
        <w:ind w:left="1860" w:right="290" w:hanging="567"/>
        <w:jc w:val="both"/>
        <w:rPr>
          <w:rFonts w:ascii="Arial" w:hAnsi="Arial" w:cs="Arial"/>
        </w:rPr>
      </w:pPr>
      <w:r>
        <w:rPr>
          <w:rFonts w:ascii="Arial" w:hAnsi="Arial" w:cs="Arial"/>
        </w:rPr>
        <w:lastRenderedPageBreak/>
        <w:t>Arah</w:t>
      </w:r>
      <w:r>
        <w:rPr>
          <w:rFonts w:ascii="Arial" w:hAnsi="Arial" w:cs="Arial"/>
          <w:spacing w:val="1"/>
        </w:rPr>
        <w:t xml:space="preserve"> </w:t>
      </w:r>
      <w:r>
        <w:rPr>
          <w:rFonts w:ascii="Arial" w:hAnsi="Arial" w:cs="Arial"/>
        </w:rPr>
        <w:t>Kebijakan</w:t>
      </w:r>
      <w:r>
        <w:rPr>
          <w:rFonts w:ascii="Arial" w:hAnsi="Arial" w:cs="Arial"/>
          <w:spacing w:val="1"/>
        </w:rPr>
        <w:t xml:space="preserve"> </w:t>
      </w:r>
      <w:r>
        <w:rPr>
          <w:rFonts w:ascii="Arial" w:hAnsi="Arial" w:cs="Arial"/>
        </w:rPr>
        <w:t>Polda</w:t>
      </w:r>
      <w:r>
        <w:rPr>
          <w:rFonts w:ascii="Arial" w:hAnsi="Arial" w:cs="Arial"/>
          <w:spacing w:val="1"/>
        </w:rPr>
        <w:t xml:space="preserve"> </w:t>
      </w:r>
      <w:r>
        <w:rPr>
          <w:rFonts w:ascii="Arial" w:hAnsi="Arial" w:cs="Arial"/>
        </w:rPr>
        <w:t>Kalimantan</w:t>
      </w:r>
      <w:r>
        <w:rPr>
          <w:rFonts w:ascii="Arial" w:hAnsi="Arial" w:cs="Arial"/>
          <w:spacing w:val="1"/>
        </w:rPr>
        <w:t xml:space="preserve"> </w:t>
      </w:r>
      <w:r>
        <w:rPr>
          <w:rFonts w:ascii="Arial" w:hAnsi="Arial" w:cs="Arial"/>
        </w:rPr>
        <w:t>Selatan tahun</w:t>
      </w:r>
      <w:r>
        <w:rPr>
          <w:rFonts w:ascii="Arial" w:hAnsi="Arial" w:cs="Arial"/>
          <w:spacing w:val="1"/>
        </w:rPr>
        <w:t xml:space="preserve"> </w:t>
      </w:r>
      <w:r w:rsidR="004F50AC">
        <w:rPr>
          <w:rFonts w:ascii="Arial" w:hAnsi="Arial" w:cs="Arial"/>
        </w:rPr>
        <w:t>2025</w:t>
      </w:r>
      <w:r>
        <w:rPr>
          <w:rFonts w:ascii="Arial" w:hAnsi="Arial" w:cs="Arial"/>
        </w:rPr>
        <w:t xml:space="preserve"> dalam rangka</w:t>
      </w:r>
      <w:r>
        <w:rPr>
          <w:rFonts w:ascii="Arial" w:hAnsi="Arial" w:cs="Arial"/>
          <w:spacing w:val="1"/>
        </w:rPr>
        <w:t xml:space="preserve"> </w:t>
      </w:r>
      <w:r>
        <w:rPr>
          <w:rFonts w:ascii="Arial" w:hAnsi="Arial" w:cs="Arial"/>
        </w:rPr>
        <w:t>pencapaian</w:t>
      </w:r>
      <w:r>
        <w:rPr>
          <w:rFonts w:ascii="Arial" w:hAnsi="Arial" w:cs="Arial"/>
          <w:spacing w:val="1"/>
        </w:rPr>
        <w:t xml:space="preserve"> </w:t>
      </w:r>
      <w:r>
        <w:rPr>
          <w:rFonts w:ascii="Arial" w:hAnsi="Arial" w:cs="Arial"/>
        </w:rPr>
        <w:t>sasaran</w:t>
      </w:r>
      <w:r>
        <w:rPr>
          <w:rFonts w:ascii="Arial" w:hAnsi="Arial" w:cs="Arial"/>
          <w:spacing w:val="1"/>
        </w:rPr>
        <w:t xml:space="preserve"> </w:t>
      </w:r>
      <w:r>
        <w:rPr>
          <w:rFonts w:ascii="Arial" w:hAnsi="Arial" w:cs="Arial"/>
        </w:rPr>
        <w:t>prioritas</w:t>
      </w:r>
      <w:r>
        <w:rPr>
          <w:rFonts w:ascii="Arial" w:hAnsi="Arial" w:cs="Arial"/>
          <w:spacing w:val="1"/>
        </w:rPr>
        <w:t xml:space="preserve"> </w:t>
      </w:r>
      <w:r>
        <w:rPr>
          <w:rFonts w:ascii="Arial" w:hAnsi="Arial" w:cs="Arial"/>
        </w:rPr>
        <w:t>“Pemenuhan</w:t>
      </w:r>
      <w:r>
        <w:rPr>
          <w:rFonts w:ascii="Arial" w:hAnsi="Arial" w:cs="Arial"/>
          <w:spacing w:val="1"/>
        </w:rPr>
        <w:t xml:space="preserve"> </w:t>
      </w:r>
      <w:r>
        <w:rPr>
          <w:rFonts w:ascii="Arial" w:hAnsi="Arial" w:cs="Arial"/>
        </w:rPr>
        <w:t>Sarana</w:t>
      </w:r>
      <w:r>
        <w:rPr>
          <w:rFonts w:ascii="Arial" w:hAnsi="Arial" w:cs="Arial"/>
          <w:spacing w:val="1"/>
        </w:rPr>
        <w:t xml:space="preserve"> </w:t>
      </w:r>
      <w:r>
        <w:rPr>
          <w:rFonts w:ascii="Arial" w:hAnsi="Arial" w:cs="Arial"/>
        </w:rPr>
        <w:t>Prasarana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Almatsus</w:t>
      </w:r>
      <w:r>
        <w:rPr>
          <w:rFonts w:ascii="Arial" w:hAnsi="Arial" w:cs="Arial"/>
          <w:spacing w:val="-1"/>
        </w:rPr>
        <w:t xml:space="preserve"> </w:t>
      </w:r>
      <w:r>
        <w:rPr>
          <w:rFonts w:ascii="Arial" w:hAnsi="Arial" w:cs="Arial"/>
        </w:rPr>
        <w:t>Polri</w:t>
      </w:r>
      <w:r>
        <w:rPr>
          <w:rFonts w:ascii="Arial" w:hAnsi="Arial" w:cs="Arial"/>
          <w:spacing w:val="4"/>
        </w:rPr>
        <w:t xml:space="preserve"> </w:t>
      </w:r>
      <w:r>
        <w:rPr>
          <w:rFonts w:ascii="Arial" w:hAnsi="Arial" w:cs="Arial"/>
        </w:rPr>
        <w:t>yang Modern”</w:t>
      </w:r>
      <w:r>
        <w:rPr>
          <w:rFonts w:ascii="Arial" w:hAnsi="Arial" w:cs="Arial"/>
          <w:spacing w:val="5"/>
        </w:rPr>
        <w:t xml:space="preserve"> </w:t>
      </w:r>
      <w:r>
        <w:rPr>
          <w:rFonts w:ascii="Arial" w:hAnsi="Arial" w:cs="Arial"/>
        </w:rPr>
        <w:t>yaitu:</w:t>
      </w:r>
    </w:p>
    <w:p w:rsidR="007C71C6" w:rsidRDefault="007A0429" w:rsidP="00A93F82">
      <w:pPr>
        <w:pStyle w:val="ListParagraph"/>
        <w:widowControl w:val="0"/>
        <w:numPr>
          <w:ilvl w:val="1"/>
          <w:numId w:val="109"/>
        </w:numPr>
        <w:tabs>
          <w:tab w:val="left" w:pos="2427"/>
        </w:tabs>
        <w:autoSpaceDE w:val="0"/>
        <w:autoSpaceDN w:val="0"/>
        <w:spacing w:before="5" w:line="360" w:lineRule="auto"/>
        <w:ind w:left="2427" w:right="260" w:hanging="567"/>
        <w:jc w:val="both"/>
        <w:rPr>
          <w:rFonts w:ascii="Arial" w:hAnsi="Arial" w:cs="Arial"/>
        </w:rPr>
      </w:pPr>
      <w:r>
        <w:rPr>
          <w:rFonts w:ascii="Arial" w:hAnsi="Arial" w:cs="Arial"/>
        </w:rPr>
        <w:t>memenuhi</w:t>
      </w:r>
      <w:r>
        <w:rPr>
          <w:rFonts w:ascii="Arial" w:hAnsi="Arial" w:cs="Arial"/>
          <w:spacing w:val="1"/>
        </w:rPr>
        <w:t xml:space="preserve"> </w:t>
      </w:r>
      <w:r>
        <w:rPr>
          <w:rFonts w:ascii="Arial" w:hAnsi="Arial" w:cs="Arial"/>
        </w:rPr>
        <w:t>sarana</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prasarana</w:t>
      </w:r>
      <w:r>
        <w:rPr>
          <w:rFonts w:ascii="Arial" w:hAnsi="Arial" w:cs="Arial"/>
          <w:spacing w:val="67"/>
        </w:rPr>
        <w:t xml:space="preserve"> </w:t>
      </w:r>
      <w:r>
        <w:rPr>
          <w:rFonts w:ascii="Arial" w:hAnsi="Arial" w:cs="Arial"/>
        </w:rPr>
        <w:t>dan</w:t>
      </w:r>
      <w:r>
        <w:rPr>
          <w:rFonts w:ascii="Arial" w:hAnsi="Arial" w:cs="Arial"/>
          <w:spacing w:val="67"/>
        </w:rPr>
        <w:t xml:space="preserve"> </w:t>
      </w:r>
      <w:r>
        <w:rPr>
          <w:rFonts w:ascii="Arial" w:hAnsi="Arial" w:cs="Arial"/>
        </w:rPr>
        <w:t>Almatsus</w:t>
      </w:r>
      <w:r>
        <w:rPr>
          <w:rFonts w:ascii="Arial" w:hAnsi="Arial" w:cs="Arial"/>
          <w:spacing w:val="67"/>
        </w:rPr>
        <w:t xml:space="preserve"> </w:t>
      </w:r>
      <w:r>
        <w:rPr>
          <w:rFonts w:ascii="Arial" w:hAnsi="Arial" w:cs="Arial"/>
        </w:rPr>
        <w:t>Polri</w:t>
      </w:r>
      <w:r>
        <w:rPr>
          <w:rFonts w:ascii="Arial" w:hAnsi="Arial" w:cs="Arial"/>
          <w:spacing w:val="67"/>
        </w:rPr>
        <w:t xml:space="preserve"> </w:t>
      </w:r>
      <w:r>
        <w:rPr>
          <w:rFonts w:ascii="Arial" w:hAnsi="Arial" w:cs="Arial"/>
        </w:rPr>
        <w:t>yang</w:t>
      </w:r>
      <w:r>
        <w:rPr>
          <w:rFonts w:ascii="Arial" w:hAnsi="Arial" w:cs="Arial"/>
          <w:spacing w:val="1"/>
        </w:rPr>
        <w:t xml:space="preserve"> </w:t>
      </w:r>
      <w:r>
        <w:rPr>
          <w:rFonts w:ascii="Arial" w:hAnsi="Arial" w:cs="Arial"/>
        </w:rPr>
        <w:t>modern guna mendukung peningkatan kualitas pelayanan kepada</w:t>
      </w:r>
      <w:r>
        <w:rPr>
          <w:rFonts w:ascii="Arial" w:hAnsi="Arial" w:cs="Arial"/>
          <w:spacing w:val="1"/>
        </w:rPr>
        <w:t xml:space="preserve"> </w:t>
      </w:r>
      <w:r>
        <w:rPr>
          <w:rFonts w:ascii="Arial" w:hAnsi="Arial" w:cs="Arial"/>
        </w:rPr>
        <w:t>masyarakat;</w:t>
      </w:r>
      <w:r>
        <w:rPr>
          <w:rFonts w:ascii="Arial" w:hAnsi="Arial" w:cs="Arial"/>
          <w:spacing w:val="1"/>
        </w:rPr>
        <w:t xml:space="preserve"> </w:t>
      </w:r>
      <w:r>
        <w:rPr>
          <w:rFonts w:ascii="Arial" w:hAnsi="Arial" w:cs="Arial"/>
        </w:rPr>
        <w:t>untuk</w:t>
      </w:r>
      <w:r>
        <w:rPr>
          <w:rFonts w:ascii="Arial" w:hAnsi="Arial" w:cs="Arial"/>
          <w:spacing w:val="1"/>
        </w:rPr>
        <w:t xml:space="preserve"> </w:t>
      </w:r>
      <w:r>
        <w:rPr>
          <w:rFonts w:ascii="Arial" w:hAnsi="Arial" w:cs="Arial"/>
        </w:rPr>
        <w:t>mewujudkan</w:t>
      </w:r>
      <w:r>
        <w:rPr>
          <w:rFonts w:ascii="Arial" w:hAnsi="Arial" w:cs="Arial"/>
          <w:spacing w:val="1"/>
        </w:rPr>
        <w:t xml:space="preserve"> </w:t>
      </w:r>
      <w:r>
        <w:rPr>
          <w:rFonts w:ascii="Arial" w:hAnsi="Arial" w:cs="Arial"/>
        </w:rPr>
        <w:t>arah</w:t>
      </w:r>
      <w:r>
        <w:rPr>
          <w:rFonts w:ascii="Arial" w:hAnsi="Arial" w:cs="Arial"/>
          <w:spacing w:val="1"/>
        </w:rPr>
        <w:t xml:space="preserve"> </w:t>
      </w:r>
      <w:r>
        <w:rPr>
          <w:rFonts w:ascii="Arial" w:hAnsi="Arial" w:cs="Arial"/>
        </w:rPr>
        <w:t>kebijakan</w:t>
      </w:r>
      <w:r>
        <w:rPr>
          <w:rFonts w:ascii="Arial" w:hAnsi="Arial" w:cs="Arial"/>
          <w:spacing w:val="1"/>
        </w:rPr>
        <w:t xml:space="preserve"> </w:t>
      </w:r>
      <w:r>
        <w:rPr>
          <w:rFonts w:ascii="Arial" w:hAnsi="Arial" w:cs="Arial"/>
        </w:rPr>
        <w:t>tersebut,</w:t>
      </w:r>
      <w:r>
        <w:rPr>
          <w:rFonts w:ascii="Arial" w:hAnsi="Arial" w:cs="Arial"/>
          <w:spacing w:val="1"/>
        </w:rPr>
        <w:t xml:space="preserve"> </w:t>
      </w:r>
      <w:r>
        <w:rPr>
          <w:rFonts w:ascii="Arial" w:hAnsi="Arial" w:cs="Arial"/>
        </w:rPr>
        <w:t>maka</w:t>
      </w:r>
      <w:r>
        <w:rPr>
          <w:rFonts w:ascii="Arial" w:hAnsi="Arial" w:cs="Arial"/>
          <w:spacing w:val="1"/>
        </w:rPr>
        <w:t xml:space="preserve"> </w:t>
      </w:r>
      <w:r>
        <w:rPr>
          <w:rFonts w:ascii="Arial" w:hAnsi="Arial" w:cs="Arial"/>
        </w:rPr>
        <w:t>strategi</w:t>
      </w:r>
      <w:r>
        <w:rPr>
          <w:rFonts w:ascii="Arial" w:hAnsi="Arial" w:cs="Arial"/>
          <w:spacing w:val="9"/>
        </w:rPr>
        <w:t xml:space="preserve"> </w:t>
      </w:r>
      <w:r>
        <w:rPr>
          <w:rFonts w:ascii="Arial" w:hAnsi="Arial" w:cs="Arial"/>
        </w:rPr>
        <w:t>yang</w:t>
      </w:r>
      <w:r>
        <w:rPr>
          <w:rFonts w:ascii="Arial" w:hAnsi="Arial" w:cs="Arial"/>
          <w:spacing w:val="1"/>
        </w:rPr>
        <w:t xml:space="preserve"> </w:t>
      </w:r>
      <w:r>
        <w:rPr>
          <w:rFonts w:ascii="Arial" w:hAnsi="Arial" w:cs="Arial"/>
        </w:rPr>
        <w:t>akan dilakukan:</w:t>
      </w:r>
    </w:p>
    <w:p w:rsidR="007C71C6" w:rsidRDefault="007A0429" w:rsidP="00A93F82">
      <w:pPr>
        <w:pStyle w:val="ListParagraph"/>
        <w:widowControl w:val="0"/>
        <w:numPr>
          <w:ilvl w:val="2"/>
          <w:numId w:val="109"/>
        </w:numPr>
        <w:tabs>
          <w:tab w:val="left" w:pos="2854"/>
          <w:tab w:val="left" w:pos="2855"/>
          <w:tab w:val="left" w:pos="3827"/>
          <w:tab w:val="left" w:pos="4901"/>
          <w:tab w:val="left" w:pos="5693"/>
          <w:tab w:val="left" w:pos="6493"/>
          <w:tab w:val="left" w:pos="7951"/>
          <w:tab w:val="left" w:pos="8957"/>
        </w:tabs>
        <w:autoSpaceDE w:val="0"/>
        <w:autoSpaceDN w:val="0"/>
        <w:spacing w:before="5" w:line="357" w:lineRule="auto"/>
        <w:ind w:right="259" w:hanging="495"/>
        <w:jc w:val="both"/>
        <w:rPr>
          <w:rFonts w:ascii="Arial" w:hAnsi="Arial" w:cs="Arial"/>
        </w:rPr>
      </w:pPr>
      <w:r>
        <w:rPr>
          <w:rFonts w:ascii="Arial" w:hAnsi="Arial" w:cs="Arial"/>
        </w:rPr>
        <w:t>melanjutkan</w:t>
      </w:r>
      <w:r>
        <w:rPr>
          <w:rFonts w:ascii="Arial" w:hAnsi="Arial" w:cs="Arial"/>
          <w:spacing w:val="60"/>
        </w:rPr>
        <w:t xml:space="preserve"> </w:t>
      </w:r>
      <w:r>
        <w:rPr>
          <w:rFonts w:ascii="Arial" w:hAnsi="Arial" w:cs="Arial"/>
        </w:rPr>
        <w:t>pembangunan</w:t>
      </w:r>
      <w:r>
        <w:rPr>
          <w:rFonts w:ascii="Arial" w:hAnsi="Arial" w:cs="Arial"/>
          <w:spacing w:val="61"/>
        </w:rPr>
        <w:t xml:space="preserve"> </w:t>
      </w:r>
      <w:r>
        <w:rPr>
          <w:rFonts w:ascii="Arial" w:hAnsi="Arial" w:cs="Arial"/>
        </w:rPr>
        <w:t>ruang</w:t>
      </w:r>
      <w:r>
        <w:rPr>
          <w:rFonts w:ascii="Arial" w:hAnsi="Arial" w:cs="Arial"/>
          <w:spacing w:val="54"/>
        </w:rPr>
        <w:t xml:space="preserve"> </w:t>
      </w:r>
      <w:r>
        <w:rPr>
          <w:rFonts w:ascii="Arial" w:hAnsi="Arial" w:cs="Arial"/>
        </w:rPr>
        <w:t>RPK</w:t>
      </w:r>
      <w:r>
        <w:rPr>
          <w:rFonts w:ascii="Arial" w:hAnsi="Arial" w:cs="Arial"/>
          <w:spacing w:val="57"/>
        </w:rPr>
        <w:t xml:space="preserve"> </w:t>
      </w:r>
      <w:r>
        <w:rPr>
          <w:rFonts w:ascii="Arial" w:hAnsi="Arial" w:cs="Arial"/>
        </w:rPr>
        <w:t>di</w:t>
      </w:r>
      <w:r>
        <w:rPr>
          <w:rFonts w:ascii="Arial" w:hAnsi="Arial" w:cs="Arial"/>
          <w:spacing w:val="56"/>
        </w:rPr>
        <w:t xml:space="preserve"> </w:t>
      </w:r>
      <w:r>
        <w:rPr>
          <w:rFonts w:ascii="Arial" w:hAnsi="Arial" w:cs="Arial"/>
        </w:rPr>
        <w:t>Polres</w:t>
      </w:r>
      <w:r>
        <w:rPr>
          <w:rFonts w:ascii="Arial" w:hAnsi="Arial" w:cs="Arial"/>
          <w:spacing w:val="54"/>
        </w:rPr>
        <w:t xml:space="preserve"> </w:t>
      </w:r>
      <w:r>
        <w:rPr>
          <w:rFonts w:ascii="Arial" w:hAnsi="Arial" w:cs="Arial"/>
        </w:rPr>
        <w:t>dan</w:t>
      </w:r>
      <w:r>
        <w:rPr>
          <w:rFonts w:ascii="Arial" w:hAnsi="Arial" w:cs="Arial"/>
          <w:spacing w:val="53"/>
        </w:rPr>
        <w:t xml:space="preserve"> </w:t>
      </w:r>
      <w:r>
        <w:rPr>
          <w:rFonts w:ascii="Arial" w:hAnsi="Arial" w:cs="Arial"/>
        </w:rPr>
        <w:t>Polsek</w:t>
      </w:r>
      <w:r>
        <w:rPr>
          <w:rFonts w:ascii="Arial" w:hAnsi="Arial" w:cs="Arial"/>
          <w:spacing w:val="-63"/>
        </w:rPr>
        <w:t xml:space="preserve"> </w:t>
      </w:r>
      <w:r>
        <w:rPr>
          <w:rFonts w:ascii="Arial" w:hAnsi="Arial" w:cs="Arial"/>
        </w:rPr>
        <w:t>sesuai</w:t>
      </w:r>
      <w:r>
        <w:rPr>
          <w:rFonts w:ascii="Arial" w:hAnsi="Arial" w:cs="Arial"/>
        </w:rPr>
        <w:tab/>
        <w:t>dengan</w:t>
      </w:r>
      <w:r>
        <w:rPr>
          <w:rFonts w:ascii="Arial" w:hAnsi="Arial" w:cs="Arial"/>
        </w:rPr>
        <w:tab/>
        <w:t>SPM</w:t>
      </w:r>
      <w:r>
        <w:rPr>
          <w:rFonts w:ascii="Arial" w:hAnsi="Arial" w:cs="Arial"/>
        </w:rPr>
        <w:tab/>
        <w:t>yang</w:t>
      </w:r>
      <w:r>
        <w:rPr>
          <w:rFonts w:ascii="Arial" w:hAnsi="Arial" w:cs="Arial"/>
        </w:rPr>
        <w:tab/>
        <w:t>terintegrasi</w:t>
      </w:r>
      <w:r>
        <w:rPr>
          <w:rFonts w:ascii="Arial" w:hAnsi="Arial" w:cs="Arial"/>
        </w:rPr>
        <w:tab/>
        <w:t>secara</w:t>
      </w:r>
      <w:r>
        <w:rPr>
          <w:rFonts w:ascii="Arial" w:hAnsi="Arial" w:cs="Arial"/>
        </w:rPr>
        <w:tab/>
      </w:r>
      <w:r>
        <w:rPr>
          <w:rFonts w:ascii="Arial" w:hAnsi="Arial" w:cs="Arial"/>
          <w:spacing w:val="-1"/>
        </w:rPr>
        <w:t>online;</w:t>
      </w:r>
      <w:r>
        <w:rPr>
          <w:rFonts w:ascii="Arial" w:hAnsi="Arial" w:cs="Arial"/>
          <w:spacing w:val="-64"/>
        </w:rPr>
        <w:t xml:space="preserve"> </w:t>
      </w:r>
      <w:r>
        <w:rPr>
          <w:rFonts w:ascii="Arial" w:hAnsi="Arial" w:cs="Arial"/>
          <w:spacing w:val="-2"/>
        </w:rPr>
        <w:t>(giat3071/progDukma/SP5/SS5/IKP2/PPKprog4,giat9,10,renaksi</w:t>
      </w:r>
      <w:r>
        <w:rPr>
          <w:rFonts w:ascii="Arial" w:hAnsi="Arial" w:cs="Arial"/>
          <w:spacing w:val="-1"/>
        </w:rPr>
        <w:t xml:space="preserve"> </w:t>
      </w:r>
      <w:r>
        <w:rPr>
          <w:rFonts w:ascii="Arial" w:hAnsi="Arial" w:cs="Arial"/>
        </w:rPr>
        <w:t>34, 39,40);</w:t>
      </w:r>
    </w:p>
    <w:p w:rsidR="007C71C6" w:rsidRDefault="007A0429" w:rsidP="00A93F82">
      <w:pPr>
        <w:pStyle w:val="ListParagraph"/>
        <w:widowControl w:val="0"/>
        <w:numPr>
          <w:ilvl w:val="2"/>
          <w:numId w:val="109"/>
        </w:numPr>
        <w:tabs>
          <w:tab w:val="left" w:pos="2854"/>
          <w:tab w:val="left" w:pos="2855"/>
        </w:tabs>
        <w:autoSpaceDE w:val="0"/>
        <w:autoSpaceDN w:val="0"/>
        <w:spacing w:line="360" w:lineRule="auto"/>
        <w:ind w:right="264" w:hanging="495"/>
        <w:jc w:val="both"/>
        <w:rPr>
          <w:rFonts w:ascii="Arial" w:hAnsi="Arial" w:cs="Arial"/>
        </w:rPr>
      </w:pPr>
      <w:r>
        <w:rPr>
          <w:rFonts w:ascii="Arial" w:hAnsi="Arial" w:cs="Arial"/>
        </w:rPr>
        <w:t>pemenuhan</w:t>
      </w:r>
      <w:r>
        <w:rPr>
          <w:rFonts w:ascii="Arial" w:hAnsi="Arial" w:cs="Arial"/>
          <w:spacing w:val="9"/>
        </w:rPr>
        <w:t xml:space="preserve"> </w:t>
      </w:r>
      <w:r>
        <w:rPr>
          <w:rFonts w:ascii="Arial" w:hAnsi="Arial" w:cs="Arial"/>
        </w:rPr>
        <w:t>peralatan</w:t>
      </w:r>
      <w:r>
        <w:rPr>
          <w:rFonts w:ascii="Arial" w:hAnsi="Arial" w:cs="Arial"/>
          <w:spacing w:val="9"/>
        </w:rPr>
        <w:t xml:space="preserve"> </w:t>
      </w:r>
      <w:r>
        <w:rPr>
          <w:rFonts w:ascii="Arial" w:hAnsi="Arial" w:cs="Arial"/>
        </w:rPr>
        <w:t>dan</w:t>
      </w:r>
      <w:r>
        <w:rPr>
          <w:rFonts w:ascii="Arial" w:hAnsi="Arial" w:cs="Arial"/>
          <w:spacing w:val="12"/>
        </w:rPr>
        <w:t xml:space="preserve"> </w:t>
      </w:r>
      <w:r>
        <w:rPr>
          <w:rFonts w:ascii="Arial" w:hAnsi="Arial" w:cs="Arial"/>
        </w:rPr>
        <w:t>materiil</w:t>
      </w:r>
      <w:r>
        <w:rPr>
          <w:rFonts w:ascii="Arial" w:hAnsi="Arial" w:cs="Arial"/>
          <w:spacing w:val="12"/>
        </w:rPr>
        <w:t xml:space="preserve"> </w:t>
      </w:r>
      <w:r>
        <w:rPr>
          <w:rFonts w:ascii="Arial" w:hAnsi="Arial" w:cs="Arial"/>
        </w:rPr>
        <w:t>registrasi</w:t>
      </w:r>
      <w:r>
        <w:rPr>
          <w:rFonts w:ascii="Arial" w:hAnsi="Arial" w:cs="Arial"/>
          <w:spacing w:val="11"/>
        </w:rPr>
        <w:t xml:space="preserve"> </w:t>
      </w:r>
      <w:r>
        <w:rPr>
          <w:rFonts w:ascii="Arial" w:hAnsi="Arial" w:cs="Arial"/>
        </w:rPr>
        <w:t>dan</w:t>
      </w:r>
      <w:r>
        <w:rPr>
          <w:rFonts w:ascii="Arial" w:hAnsi="Arial" w:cs="Arial"/>
          <w:spacing w:val="64"/>
        </w:rPr>
        <w:t xml:space="preserve"> </w:t>
      </w:r>
      <w:r>
        <w:rPr>
          <w:rFonts w:ascii="Arial" w:hAnsi="Arial" w:cs="Arial"/>
        </w:rPr>
        <w:t>identifikasi</w:t>
      </w:r>
      <w:r>
        <w:rPr>
          <w:rFonts w:ascii="Arial" w:hAnsi="Arial" w:cs="Arial"/>
          <w:spacing w:val="-64"/>
        </w:rPr>
        <w:t xml:space="preserve"> </w:t>
      </w:r>
      <w:r>
        <w:rPr>
          <w:rFonts w:ascii="Arial" w:hAnsi="Arial" w:cs="Arial"/>
        </w:rPr>
        <w:t>Fungsi</w:t>
      </w:r>
      <w:r>
        <w:rPr>
          <w:rFonts w:ascii="Arial" w:hAnsi="Arial" w:cs="Arial"/>
          <w:spacing w:val="40"/>
        </w:rPr>
        <w:t xml:space="preserve"> </w:t>
      </w:r>
      <w:r>
        <w:rPr>
          <w:rFonts w:ascii="Arial" w:hAnsi="Arial" w:cs="Arial"/>
        </w:rPr>
        <w:t>Lalu</w:t>
      </w:r>
      <w:r>
        <w:rPr>
          <w:rFonts w:ascii="Arial" w:hAnsi="Arial" w:cs="Arial"/>
          <w:spacing w:val="40"/>
        </w:rPr>
        <w:t xml:space="preserve"> </w:t>
      </w:r>
      <w:r>
        <w:rPr>
          <w:rFonts w:ascii="Arial" w:hAnsi="Arial" w:cs="Arial"/>
        </w:rPr>
        <w:t>Lintas</w:t>
      </w:r>
      <w:r>
        <w:rPr>
          <w:rFonts w:ascii="Arial" w:hAnsi="Arial" w:cs="Arial"/>
          <w:spacing w:val="43"/>
        </w:rPr>
        <w:t xml:space="preserve"> </w:t>
      </w:r>
      <w:r>
        <w:rPr>
          <w:rFonts w:ascii="Arial" w:hAnsi="Arial" w:cs="Arial"/>
        </w:rPr>
        <w:t>yang</w:t>
      </w:r>
      <w:r>
        <w:rPr>
          <w:rFonts w:ascii="Arial" w:hAnsi="Arial" w:cs="Arial"/>
          <w:spacing w:val="40"/>
        </w:rPr>
        <w:t xml:space="preserve"> </w:t>
      </w:r>
      <w:r>
        <w:rPr>
          <w:rFonts w:ascii="Arial" w:hAnsi="Arial" w:cs="Arial"/>
        </w:rPr>
        <w:t>berbasis</w:t>
      </w:r>
      <w:r>
        <w:rPr>
          <w:rFonts w:ascii="Arial" w:hAnsi="Arial" w:cs="Arial"/>
          <w:spacing w:val="40"/>
        </w:rPr>
        <w:t xml:space="preserve"> </w:t>
      </w:r>
      <w:r>
        <w:rPr>
          <w:rFonts w:ascii="Arial" w:hAnsi="Arial" w:cs="Arial"/>
        </w:rPr>
        <w:t>teknologi</w:t>
      </w:r>
      <w:r>
        <w:rPr>
          <w:rFonts w:ascii="Arial" w:hAnsi="Arial" w:cs="Arial"/>
          <w:spacing w:val="36"/>
        </w:rPr>
        <w:t xml:space="preserve"> </w:t>
      </w:r>
      <w:r>
        <w:rPr>
          <w:rFonts w:ascii="Arial" w:hAnsi="Arial" w:cs="Arial"/>
        </w:rPr>
        <w:t>serta</w:t>
      </w:r>
      <w:r>
        <w:rPr>
          <w:rFonts w:ascii="Arial" w:hAnsi="Arial" w:cs="Arial"/>
          <w:spacing w:val="45"/>
        </w:rPr>
        <w:t xml:space="preserve"> </w:t>
      </w:r>
      <w:r>
        <w:rPr>
          <w:rFonts w:ascii="Arial" w:hAnsi="Arial" w:cs="Arial"/>
        </w:rPr>
        <w:t>melanjutkan</w:t>
      </w:r>
      <w:r>
        <w:rPr>
          <w:rFonts w:ascii="Arial" w:hAnsi="Arial" w:cs="Arial"/>
          <w:spacing w:val="-63"/>
        </w:rPr>
        <w:t xml:space="preserve"> </w:t>
      </w:r>
      <w:r>
        <w:rPr>
          <w:rFonts w:ascii="Arial" w:hAnsi="Arial" w:cs="Arial"/>
        </w:rPr>
        <w:t>pembangunan BPKB dan STNK online;</w:t>
      </w:r>
      <w:r>
        <w:rPr>
          <w:rFonts w:ascii="Arial" w:hAnsi="Arial" w:cs="Arial"/>
          <w:spacing w:val="1"/>
        </w:rPr>
        <w:t xml:space="preserve"> </w:t>
      </w:r>
      <w:r>
        <w:rPr>
          <w:rFonts w:ascii="Arial" w:hAnsi="Arial" w:cs="Arial"/>
          <w:spacing w:val="-1"/>
        </w:rPr>
        <w:t>(giat3084,3133/progHarkamtibmas/SP5/SS4/IKP4b/PPKprog11,</w:t>
      </w:r>
      <w:r>
        <w:rPr>
          <w:rFonts w:ascii="Arial" w:hAnsi="Arial" w:cs="Arial"/>
          <w:spacing w:val="-64"/>
        </w:rPr>
        <w:t xml:space="preserve"> </w:t>
      </w:r>
      <w:r>
        <w:rPr>
          <w:rFonts w:ascii="Arial" w:hAnsi="Arial" w:cs="Arial"/>
        </w:rPr>
        <w:t>giat40,renaksi141);</w:t>
      </w:r>
    </w:p>
    <w:p w:rsidR="007C71C6" w:rsidRDefault="007A0429" w:rsidP="00A93F82">
      <w:pPr>
        <w:pStyle w:val="ListParagraph"/>
        <w:widowControl w:val="0"/>
        <w:numPr>
          <w:ilvl w:val="2"/>
          <w:numId w:val="109"/>
        </w:numPr>
        <w:tabs>
          <w:tab w:val="left" w:pos="2854"/>
          <w:tab w:val="left" w:pos="2855"/>
        </w:tabs>
        <w:autoSpaceDE w:val="0"/>
        <w:autoSpaceDN w:val="0"/>
        <w:spacing w:line="360" w:lineRule="auto"/>
        <w:ind w:right="261" w:hanging="480"/>
        <w:jc w:val="both"/>
        <w:rPr>
          <w:rFonts w:ascii="Arial" w:hAnsi="Arial" w:cs="Arial"/>
        </w:rPr>
      </w:pPr>
      <w:r>
        <w:rPr>
          <w:rFonts w:ascii="Arial" w:hAnsi="Arial" w:cs="Arial"/>
        </w:rPr>
        <w:t>melaksanakan</w:t>
      </w:r>
      <w:r>
        <w:rPr>
          <w:rFonts w:ascii="Arial" w:hAnsi="Arial" w:cs="Arial"/>
          <w:spacing w:val="31"/>
        </w:rPr>
        <w:t xml:space="preserve"> </w:t>
      </w:r>
      <w:r>
        <w:rPr>
          <w:rFonts w:ascii="Arial" w:hAnsi="Arial" w:cs="Arial"/>
        </w:rPr>
        <w:t>dan</w:t>
      </w:r>
      <w:r>
        <w:rPr>
          <w:rFonts w:ascii="Arial" w:hAnsi="Arial" w:cs="Arial"/>
          <w:spacing w:val="33"/>
        </w:rPr>
        <w:t xml:space="preserve"> </w:t>
      </w:r>
      <w:r>
        <w:rPr>
          <w:rFonts w:ascii="Arial" w:hAnsi="Arial" w:cs="Arial"/>
        </w:rPr>
        <w:t>mengembangkan</w:t>
      </w:r>
      <w:r>
        <w:rPr>
          <w:rFonts w:ascii="Arial" w:hAnsi="Arial" w:cs="Arial"/>
          <w:spacing w:val="41"/>
        </w:rPr>
        <w:t xml:space="preserve"> </w:t>
      </w:r>
      <w:r>
        <w:rPr>
          <w:rFonts w:ascii="Arial" w:hAnsi="Arial" w:cs="Arial"/>
        </w:rPr>
        <w:t>pembangunan</w:t>
      </w:r>
      <w:r>
        <w:rPr>
          <w:rFonts w:ascii="Arial" w:hAnsi="Arial" w:cs="Arial"/>
          <w:spacing w:val="35"/>
        </w:rPr>
        <w:t xml:space="preserve"> </w:t>
      </w:r>
      <w:r>
        <w:rPr>
          <w:rFonts w:ascii="Arial" w:hAnsi="Arial" w:cs="Arial"/>
        </w:rPr>
        <w:t>Indonesia</w:t>
      </w:r>
      <w:r>
        <w:rPr>
          <w:rFonts w:ascii="Arial" w:hAnsi="Arial" w:cs="Arial"/>
          <w:spacing w:val="-64"/>
        </w:rPr>
        <w:t xml:space="preserve"> </w:t>
      </w:r>
      <w:r>
        <w:rPr>
          <w:rFonts w:ascii="Arial" w:hAnsi="Arial" w:cs="Arial"/>
        </w:rPr>
        <w:t>Safety</w:t>
      </w:r>
      <w:r>
        <w:rPr>
          <w:rFonts w:ascii="Arial" w:hAnsi="Arial" w:cs="Arial"/>
          <w:spacing w:val="-1"/>
        </w:rPr>
        <w:t xml:space="preserve"> </w:t>
      </w:r>
      <w:r>
        <w:rPr>
          <w:rFonts w:ascii="Arial" w:hAnsi="Arial" w:cs="Arial"/>
        </w:rPr>
        <w:t>Driving</w:t>
      </w:r>
      <w:r>
        <w:rPr>
          <w:rFonts w:ascii="Arial" w:hAnsi="Arial" w:cs="Arial"/>
          <w:spacing w:val="1"/>
        </w:rPr>
        <w:t xml:space="preserve"> </w:t>
      </w:r>
      <w:r>
        <w:rPr>
          <w:rFonts w:ascii="Arial" w:hAnsi="Arial" w:cs="Arial"/>
        </w:rPr>
        <w:t>Center;</w:t>
      </w:r>
      <w:r>
        <w:rPr>
          <w:rFonts w:ascii="Arial" w:hAnsi="Arial" w:cs="Arial"/>
          <w:spacing w:val="1"/>
        </w:rPr>
        <w:t xml:space="preserve"> </w:t>
      </w:r>
      <w:r>
        <w:rPr>
          <w:rFonts w:ascii="Arial" w:hAnsi="Arial" w:cs="Arial"/>
          <w:spacing w:val="-1"/>
        </w:rPr>
        <w:t>(giat3133/progHarkamtibmas/SP5/SS4/IKP4b/PPKprog4,12,giat</w:t>
      </w:r>
      <w:r>
        <w:rPr>
          <w:rFonts w:ascii="Arial" w:hAnsi="Arial" w:cs="Arial"/>
        </w:rPr>
        <w:t xml:space="preserve"> 10,41,renaksi</w:t>
      </w:r>
      <w:r>
        <w:rPr>
          <w:rFonts w:ascii="Arial" w:hAnsi="Arial" w:cs="Arial"/>
          <w:spacing w:val="6"/>
        </w:rPr>
        <w:t xml:space="preserve"> </w:t>
      </w:r>
      <w:r>
        <w:rPr>
          <w:rFonts w:ascii="Arial" w:hAnsi="Arial" w:cs="Arial"/>
        </w:rPr>
        <w:t>38,145);</w:t>
      </w:r>
    </w:p>
    <w:p w:rsidR="007C71C6" w:rsidRDefault="007A0429" w:rsidP="00A93F82">
      <w:pPr>
        <w:pStyle w:val="ListParagraph"/>
        <w:widowControl w:val="0"/>
        <w:numPr>
          <w:ilvl w:val="2"/>
          <w:numId w:val="109"/>
        </w:numPr>
        <w:tabs>
          <w:tab w:val="left" w:pos="2854"/>
          <w:tab w:val="left" w:pos="2855"/>
        </w:tabs>
        <w:autoSpaceDE w:val="0"/>
        <w:autoSpaceDN w:val="0"/>
        <w:spacing w:line="360" w:lineRule="auto"/>
        <w:ind w:right="263" w:hanging="495"/>
        <w:jc w:val="both"/>
        <w:rPr>
          <w:rFonts w:ascii="Arial" w:hAnsi="Arial" w:cs="Arial"/>
        </w:rPr>
      </w:pPr>
      <w:r>
        <w:rPr>
          <w:rFonts w:ascii="Arial" w:hAnsi="Arial" w:cs="Arial"/>
        </w:rPr>
        <w:t>melanjutkan</w:t>
      </w:r>
      <w:r>
        <w:rPr>
          <w:rFonts w:ascii="Arial" w:hAnsi="Arial" w:cs="Arial"/>
          <w:spacing w:val="-11"/>
        </w:rPr>
        <w:t xml:space="preserve"> </w:t>
      </w:r>
      <w:r>
        <w:rPr>
          <w:rFonts w:ascii="Arial" w:hAnsi="Arial" w:cs="Arial"/>
        </w:rPr>
        <w:t>pembangunan</w:t>
      </w:r>
      <w:r>
        <w:rPr>
          <w:rFonts w:ascii="Arial" w:hAnsi="Arial" w:cs="Arial"/>
          <w:spacing w:val="-13"/>
        </w:rPr>
        <w:t xml:space="preserve"> </w:t>
      </w:r>
      <w:r>
        <w:rPr>
          <w:rFonts w:ascii="Arial" w:hAnsi="Arial" w:cs="Arial"/>
        </w:rPr>
        <w:t>Regional</w:t>
      </w:r>
      <w:r>
        <w:rPr>
          <w:rFonts w:ascii="Arial" w:hAnsi="Arial" w:cs="Arial"/>
          <w:spacing w:val="-2"/>
        </w:rPr>
        <w:t xml:space="preserve"> </w:t>
      </w:r>
      <w:r>
        <w:rPr>
          <w:rFonts w:ascii="Arial" w:hAnsi="Arial" w:cs="Arial"/>
        </w:rPr>
        <w:t>Traffic</w:t>
      </w:r>
      <w:r>
        <w:rPr>
          <w:rFonts w:ascii="Arial" w:hAnsi="Arial" w:cs="Arial"/>
          <w:spacing w:val="-10"/>
        </w:rPr>
        <w:t xml:space="preserve"> </w:t>
      </w:r>
      <w:r>
        <w:rPr>
          <w:rFonts w:ascii="Arial" w:hAnsi="Arial" w:cs="Arial"/>
        </w:rPr>
        <w:t>Managemen</w:t>
      </w:r>
      <w:r>
        <w:rPr>
          <w:rFonts w:ascii="Arial" w:hAnsi="Arial" w:cs="Arial"/>
          <w:spacing w:val="-10"/>
        </w:rPr>
        <w:t xml:space="preserve"> </w:t>
      </w:r>
      <w:r>
        <w:rPr>
          <w:rFonts w:ascii="Arial" w:hAnsi="Arial" w:cs="Arial"/>
        </w:rPr>
        <w:t>Center</w:t>
      </w:r>
      <w:r>
        <w:rPr>
          <w:rFonts w:ascii="Arial" w:hAnsi="Arial" w:cs="Arial"/>
          <w:spacing w:val="-63"/>
        </w:rPr>
        <w:t xml:space="preserve"> </w:t>
      </w:r>
      <w:r>
        <w:rPr>
          <w:rFonts w:ascii="Arial" w:hAnsi="Arial" w:cs="Arial"/>
        </w:rPr>
        <w:t>(RTMC)/Traffic Managemen Center (TMC);</w:t>
      </w:r>
      <w:r>
        <w:rPr>
          <w:rFonts w:ascii="Arial" w:hAnsi="Arial" w:cs="Arial"/>
          <w:spacing w:val="1"/>
        </w:rPr>
        <w:t xml:space="preserve"> </w:t>
      </w:r>
      <w:r>
        <w:rPr>
          <w:rFonts w:ascii="Arial" w:hAnsi="Arial" w:cs="Arial"/>
          <w:spacing w:val="-1"/>
        </w:rPr>
        <w:t>(giat3133/progHarkamtibmas/SP5/SS1/IKU1/PPKprog4,12,giat1</w:t>
      </w:r>
      <w:r>
        <w:rPr>
          <w:rFonts w:ascii="Arial" w:hAnsi="Arial" w:cs="Arial"/>
          <w:spacing w:val="-64"/>
        </w:rPr>
        <w:t xml:space="preserve"> </w:t>
      </w:r>
      <w:r>
        <w:rPr>
          <w:rFonts w:ascii="Arial" w:hAnsi="Arial" w:cs="Arial"/>
        </w:rPr>
        <w:t>0,41,renaksi 38,145);</w:t>
      </w:r>
    </w:p>
    <w:p w:rsidR="007C71C6" w:rsidRDefault="007A0429" w:rsidP="00A93F82">
      <w:pPr>
        <w:pStyle w:val="ListParagraph"/>
        <w:widowControl w:val="0"/>
        <w:numPr>
          <w:ilvl w:val="2"/>
          <w:numId w:val="109"/>
        </w:numPr>
        <w:tabs>
          <w:tab w:val="left" w:pos="2854"/>
          <w:tab w:val="left" w:pos="2855"/>
          <w:tab w:val="left" w:pos="4482"/>
          <w:tab w:val="left" w:pos="7972"/>
          <w:tab w:val="left" w:pos="9130"/>
        </w:tabs>
        <w:autoSpaceDE w:val="0"/>
        <w:autoSpaceDN w:val="0"/>
        <w:spacing w:line="360" w:lineRule="auto"/>
        <w:ind w:right="260" w:hanging="495"/>
        <w:jc w:val="both"/>
        <w:rPr>
          <w:rFonts w:ascii="Arial" w:hAnsi="Arial" w:cs="Arial"/>
        </w:rPr>
      </w:pPr>
      <w:r>
        <w:rPr>
          <w:rFonts w:ascii="Arial" w:hAnsi="Arial" w:cs="Arial"/>
        </w:rPr>
        <w:t>melanjutkan</w:t>
      </w:r>
      <w:r>
        <w:rPr>
          <w:rFonts w:ascii="Arial" w:hAnsi="Arial" w:cs="Arial"/>
        </w:rPr>
        <w:tab/>
        <w:t>pembangunan/pemasangan</w:t>
      </w:r>
      <w:r>
        <w:rPr>
          <w:rFonts w:ascii="Arial" w:hAnsi="Arial" w:cs="Arial"/>
        </w:rPr>
        <w:tab/>
        <w:t>e-TLE</w:t>
      </w:r>
      <w:r>
        <w:rPr>
          <w:rFonts w:ascii="Arial" w:hAnsi="Arial" w:cs="Arial"/>
        </w:rPr>
        <w:tab/>
      </w:r>
      <w:r>
        <w:rPr>
          <w:rFonts w:ascii="Arial" w:hAnsi="Arial" w:cs="Arial"/>
          <w:spacing w:val="-1"/>
        </w:rPr>
        <w:t>guna</w:t>
      </w:r>
      <w:r>
        <w:rPr>
          <w:rFonts w:ascii="Arial" w:hAnsi="Arial" w:cs="Arial"/>
          <w:spacing w:val="-64"/>
        </w:rPr>
        <w:t xml:space="preserve"> </w:t>
      </w:r>
      <w:r>
        <w:rPr>
          <w:rFonts w:ascii="Arial" w:hAnsi="Arial" w:cs="Arial"/>
        </w:rPr>
        <w:t>menegakkan hukum secara transparan di jalan raya;</w:t>
      </w:r>
      <w:r>
        <w:rPr>
          <w:rFonts w:ascii="Arial" w:hAnsi="Arial" w:cs="Arial"/>
          <w:spacing w:val="1"/>
        </w:rPr>
        <w:t xml:space="preserve"> </w:t>
      </w:r>
      <w:r>
        <w:rPr>
          <w:rFonts w:ascii="Arial" w:hAnsi="Arial" w:cs="Arial"/>
          <w:spacing w:val="-2"/>
        </w:rPr>
        <w:t>(giat3133/progHarkamtibmas/SP5/SS1/IKU1/PPKprog6,giat23,re</w:t>
      </w:r>
      <w:r>
        <w:rPr>
          <w:rFonts w:ascii="Arial" w:hAnsi="Arial" w:cs="Arial"/>
          <w:spacing w:val="-64"/>
        </w:rPr>
        <w:t xml:space="preserve"> </w:t>
      </w:r>
      <w:r>
        <w:rPr>
          <w:rFonts w:ascii="Arial" w:hAnsi="Arial" w:cs="Arial"/>
        </w:rPr>
        <w:t>naksi91);</w:t>
      </w:r>
    </w:p>
    <w:p w:rsidR="007C71C6" w:rsidRDefault="007A0429" w:rsidP="00A93F82">
      <w:pPr>
        <w:pStyle w:val="ListParagraph"/>
        <w:widowControl w:val="0"/>
        <w:numPr>
          <w:ilvl w:val="2"/>
          <w:numId w:val="109"/>
        </w:numPr>
        <w:tabs>
          <w:tab w:val="left" w:pos="2854"/>
          <w:tab w:val="left" w:pos="2855"/>
          <w:tab w:val="left" w:pos="4482"/>
          <w:tab w:val="left" w:pos="7972"/>
          <w:tab w:val="left" w:pos="9130"/>
        </w:tabs>
        <w:autoSpaceDE w:val="0"/>
        <w:autoSpaceDN w:val="0"/>
        <w:spacing w:line="360" w:lineRule="auto"/>
        <w:ind w:right="260" w:hanging="495"/>
        <w:jc w:val="both"/>
        <w:rPr>
          <w:rFonts w:ascii="Arial" w:hAnsi="Arial" w:cs="Arial"/>
        </w:rPr>
      </w:pPr>
      <w:r>
        <w:rPr>
          <w:rFonts w:ascii="Arial" w:hAnsi="Arial" w:cs="Arial"/>
        </w:rPr>
        <w:t>mengoptimalkan</w:t>
      </w:r>
      <w:r>
        <w:rPr>
          <w:rFonts w:ascii="Arial" w:hAnsi="Arial" w:cs="Arial"/>
          <w:spacing w:val="6"/>
        </w:rPr>
        <w:t xml:space="preserve"> </w:t>
      </w:r>
      <w:r>
        <w:rPr>
          <w:rFonts w:ascii="Arial" w:hAnsi="Arial" w:cs="Arial"/>
        </w:rPr>
        <w:t>Binmas</w:t>
      </w:r>
      <w:r>
        <w:rPr>
          <w:rFonts w:ascii="Arial" w:hAnsi="Arial" w:cs="Arial"/>
          <w:spacing w:val="4"/>
        </w:rPr>
        <w:t xml:space="preserve"> </w:t>
      </w:r>
      <w:r>
        <w:rPr>
          <w:rFonts w:ascii="Arial" w:hAnsi="Arial" w:cs="Arial"/>
        </w:rPr>
        <w:t>online</w:t>
      </w:r>
      <w:r>
        <w:rPr>
          <w:rFonts w:ascii="Arial" w:hAnsi="Arial" w:cs="Arial"/>
          <w:spacing w:val="1"/>
        </w:rPr>
        <w:t xml:space="preserve"> </w:t>
      </w:r>
      <w:r>
        <w:rPr>
          <w:rFonts w:ascii="Arial" w:hAnsi="Arial" w:cs="Arial"/>
        </w:rPr>
        <w:t>sistem</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berkoneksi</w:t>
      </w:r>
      <w:r>
        <w:rPr>
          <w:rFonts w:ascii="Arial" w:hAnsi="Arial" w:cs="Arial"/>
          <w:spacing w:val="5"/>
        </w:rPr>
        <w:t xml:space="preserve"> </w:t>
      </w:r>
      <w:r>
        <w:rPr>
          <w:rFonts w:ascii="Arial" w:hAnsi="Arial" w:cs="Arial"/>
        </w:rPr>
        <w:t>dengan</w:t>
      </w:r>
      <w:r>
        <w:rPr>
          <w:rFonts w:ascii="Arial" w:hAnsi="Arial" w:cs="Arial"/>
          <w:spacing w:val="-64"/>
        </w:rPr>
        <w:t xml:space="preserve"> </w:t>
      </w:r>
      <w:r>
        <w:rPr>
          <w:rFonts w:ascii="Arial" w:hAnsi="Arial" w:cs="Arial"/>
        </w:rPr>
        <w:t>online</w:t>
      </w:r>
      <w:r>
        <w:rPr>
          <w:rFonts w:ascii="Arial" w:hAnsi="Arial" w:cs="Arial"/>
          <w:spacing w:val="10"/>
        </w:rPr>
        <w:t xml:space="preserve"> </w:t>
      </w:r>
      <w:r>
        <w:rPr>
          <w:rFonts w:ascii="Arial" w:hAnsi="Arial" w:cs="Arial"/>
        </w:rPr>
        <w:t>single</w:t>
      </w:r>
      <w:r>
        <w:rPr>
          <w:rFonts w:ascii="Arial" w:hAnsi="Arial" w:cs="Arial"/>
          <w:spacing w:val="10"/>
        </w:rPr>
        <w:t xml:space="preserve"> </w:t>
      </w:r>
      <w:r>
        <w:rPr>
          <w:rFonts w:ascii="Arial" w:hAnsi="Arial" w:cs="Arial"/>
        </w:rPr>
        <w:t>submission</w:t>
      </w:r>
      <w:r>
        <w:rPr>
          <w:rFonts w:ascii="Arial" w:hAnsi="Arial" w:cs="Arial"/>
          <w:spacing w:val="10"/>
        </w:rPr>
        <w:t xml:space="preserve"> </w:t>
      </w:r>
      <w:r>
        <w:rPr>
          <w:rFonts w:ascii="Arial" w:hAnsi="Arial" w:cs="Arial"/>
        </w:rPr>
        <w:t>dalam</w:t>
      </w:r>
      <w:r>
        <w:rPr>
          <w:rFonts w:ascii="Arial" w:hAnsi="Arial" w:cs="Arial"/>
          <w:spacing w:val="2"/>
        </w:rPr>
        <w:t xml:space="preserve"> </w:t>
      </w:r>
      <w:r>
        <w:rPr>
          <w:rFonts w:ascii="Arial" w:hAnsi="Arial" w:cs="Arial"/>
        </w:rPr>
        <w:t>penerbitan</w:t>
      </w:r>
      <w:r>
        <w:rPr>
          <w:rFonts w:ascii="Arial" w:hAnsi="Arial" w:cs="Arial"/>
          <w:spacing w:val="12"/>
        </w:rPr>
        <w:t xml:space="preserve"> </w:t>
      </w:r>
      <w:r>
        <w:rPr>
          <w:rFonts w:ascii="Arial" w:hAnsi="Arial" w:cs="Arial"/>
        </w:rPr>
        <w:t>surat</w:t>
      </w:r>
      <w:r>
        <w:rPr>
          <w:rFonts w:ascii="Arial" w:hAnsi="Arial" w:cs="Arial"/>
          <w:spacing w:val="9"/>
        </w:rPr>
        <w:t xml:space="preserve"> </w:t>
      </w:r>
      <w:r>
        <w:rPr>
          <w:rFonts w:ascii="Arial" w:hAnsi="Arial" w:cs="Arial"/>
        </w:rPr>
        <w:t>izin</w:t>
      </w:r>
      <w:r>
        <w:rPr>
          <w:rFonts w:ascii="Arial" w:hAnsi="Arial" w:cs="Arial"/>
          <w:spacing w:val="11"/>
        </w:rPr>
        <w:t xml:space="preserve"> </w:t>
      </w:r>
      <w:r>
        <w:rPr>
          <w:rFonts w:ascii="Arial" w:hAnsi="Arial" w:cs="Arial"/>
        </w:rPr>
        <w:t>opersional</w:t>
      </w:r>
      <w:r>
        <w:t xml:space="preserve"> </w:t>
      </w:r>
      <w:r>
        <w:rPr>
          <w:rFonts w:ascii="Arial" w:hAnsi="Arial" w:cs="Arial"/>
        </w:rPr>
        <w:t>BUJP; (giat3084/progModernisasiAlmatsusSarprasPolri/SP5/SS4/IKP2/PPKprog5,giat14,renaksi54);</w:t>
      </w:r>
    </w:p>
    <w:p w:rsidR="00AE61DB" w:rsidRDefault="00AE61DB" w:rsidP="00AE61DB">
      <w:pPr>
        <w:pStyle w:val="ListParagraph"/>
        <w:widowControl w:val="0"/>
        <w:tabs>
          <w:tab w:val="left" w:pos="2854"/>
          <w:tab w:val="left" w:pos="2855"/>
          <w:tab w:val="left" w:pos="4482"/>
          <w:tab w:val="left" w:pos="7972"/>
          <w:tab w:val="left" w:pos="9130"/>
        </w:tabs>
        <w:autoSpaceDE w:val="0"/>
        <w:autoSpaceDN w:val="0"/>
        <w:spacing w:line="360" w:lineRule="auto"/>
        <w:ind w:left="2854" w:right="260"/>
        <w:jc w:val="right"/>
        <w:rPr>
          <w:rFonts w:ascii="Arial" w:hAnsi="Arial" w:cs="Arial"/>
        </w:rPr>
      </w:pPr>
    </w:p>
    <w:p w:rsidR="00AE61DB" w:rsidRDefault="00AE61DB" w:rsidP="00AE61DB">
      <w:pPr>
        <w:pStyle w:val="ListParagraph"/>
        <w:widowControl w:val="0"/>
        <w:tabs>
          <w:tab w:val="left" w:pos="2854"/>
          <w:tab w:val="left" w:pos="2855"/>
          <w:tab w:val="left" w:pos="4482"/>
          <w:tab w:val="left" w:pos="7972"/>
          <w:tab w:val="left" w:pos="9130"/>
        </w:tabs>
        <w:autoSpaceDE w:val="0"/>
        <w:autoSpaceDN w:val="0"/>
        <w:spacing w:line="360" w:lineRule="auto"/>
        <w:ind w:left="2854" w:right="260"/>
        <w:jc w:val="right"/>
        <w:rPr>
          <w:rFonts w:ascii="Arial" w:hAnsi="Arial" w:cs="Arial"/>
        </w:rPr>
      </w:pPr>
    </w:p>
    <w:p w:rsidR="007C71C6" w:rsidRPr="00AE61DB" w:rsidRDefault="007A0429" w:rsidP="00AE61DB">
      <w:pPr>
        <w:pStyle w:val="ListParagraph"/>
        <w:widowControl w:val="0"/>
        <w:numPr>
          <w:ilvl w:val="2"/>
          <w:numId w:val="109"/>
        </w:numPr>
        <w:tabs>
          <w:tab w:val="left" w:pos="2854"/>
          <w:tab w:val="left" w:pos="2855"/>
        </w:tabs>
        <w:autoSpaceDE w:val="0"/>
        <w:autoSpaceDN w:val="0"/>
        <w:spacing w:before="137" w:line="362" w:lineRule="auto"/>
        <w:ind w:right="263" w:hanging="495"/>
        <w:jc w:val="left"/>
        <w:rPr>
          <w:rFonts w:ascii="Arial" w:hAnsi="Arial" w:cs="Arial"/>
        </w:rPr>
      </w:pPr>
      <w:r>
        <w:rPr>
          <w:rFonts w:ascii="Arial" w:hAnsi="Arial" w:cs="Arial"/>
        </w:rPr>
        <w:lastRenderedPageBreak/>
        <w:t>pemenuhan</w:t>
      </w:r>
      <w:r>
        <w:rPr>
          <w:rFonts w:ascii="Arial" w:hAnsi="Arial" w:cs="Arial"/>
          <w:spacing w:val="1"/>
        </w:rPr>
        <w:t xml:space="preserve"> </w:t>
      </w:r>
      <w:r>
        <w:rPr>
          <w:rFonts w:ascii="Arial" w:hAnsi="Arial" w:cs="Arial"/>
        </w:rPr>
        <w:t>peralatan</w:t>
      </w:r>
      <w:r>
        <w:rPr>
          <w:rFonts w:ascii="Arial" w:hAnsi="Arial" w:cs="Arial"/>
          <w:spacing w:val="1"/>
        </w:rPr>
        <w:t xml:space="preserve"> </w:t>
      </w:r>
      <w:r>
        <w:rPr>
          <w:rFonts w:ascii="Arial" w:hAnsi="Arial" w:cs="Arial"/>
        </w:rPr>
        <w:t>penanganan Karhutla dan Banjir</w:t>
      </w:r>
      <w:r>
        <w:rPr>
          <w:rFonts w:ascii="Arial" w:hAnsi="Arial" w:cs="Arial"/>
          <w:spacing w:val="1"/>
        </w:rPr>
        <w:t xml:space="preserve"> </w:t>
      </w:r>
      <w:r>
        <w:rPr>
          <w:rFonts w:ascii="Arial" w:hAnsi="Arial" w:cs="Arial"/>
        </w:rPr>
        <w:t>sesuai</w:t>
      </w:r>
      <w:r>
        <w:rPr>
          <w:rFonts w:ascii="Arial" w:hAnsi="Arial" w:cs="Arial"/>
          <w:spacing w:val="-64"/>
        </w:rPr>
        <w:t xml:space="preserve"> </w:t>
      </w:r>
      <w:r>
        <w:rPr>
          <w:rFonts w:ascii="Arial" w:hAnsi="Arial" w:cs="Arial"/>
        </w:rPr>
        <w:t>dengan</w:t>
      </w:r>
      <w:r>
        <w:rPr>
          <w:rFonts w:ascii="Arial" w:hAnsi="Arial" w:cs="Arial"/>
          <w:spacing w:val="-4"/>
        </w:rPr>
        <w:t xml:space="preserve"> </w:t>
      </w:r>
      <w:r>
        <w:rPr>
          <w:rFonts w:ascii="Arial" w:hAnsi="Arial" w:cs="Arial"/>
        </w:rPr>
        <w:t>karakteristik</w:t>
      </w:r>
      <w:r>
        <w:rPr>
          <w:rFonts w:ascii="Arial" w:hAnsi="Arial" w:cs="Arial"/>
          <w:spacing w:val="7"/>
        </w:rPr>
        <w:t xml:space="preserve"> </w:t>
      </w:r>
      <w:r>
        <w:rPr>
          <w:rFonts w:ascii="Arial" w:hAnsi="Arial" w:cs="Arial"/>
        </w:rPr>
        <w:t>wilayah.</w:t>
      </w:r>
      <w:r>
        <w:rPr>
          <w:rFonts w:ascii="Arial" w:hAnsi="Arial" w:cs="Arial"/>
          <w:spacing w:val="1"/>
        </w:rPr>
        <w:t xml:space="preserve"> </w:t>
      </w:r>
      <w:r>
        <w:rPr>
          <w:rFonts w:ascii="Arial" w:hAnsi="Arial" w:cs="Arial"/>
        </w:rPr>
        <w:t>(giat3084/progAlmatsusSarprasPolri/SP5/SS4/IKP4b/PPKprog4</w:t>
      </w:r>
      <w:r w:rsidRPr="00AE61DB">
        <w:rPr>
          <w:rFonts w:ascii="Arial" w:hAnsi="Arial" w:cs="Arial"/>
        </w:rPr>
        <w:t>,giat10,renaksi37,38);</w:t>
      </w:r>
    </w:p>
    <w:p w:rsidR="007C71C6" w:rsidRDefault="007C71C6">
      <w:pPr>
        <w:pStyle w:val="BodyText"/>
        <w:spacing w:before="8"/>
        <w:rPr>
          <w:rFonts w:ascii="Arial" w:hAnsi="Arial" w:cs="Arial"/>
          <w:sz w:val="22"/>
        </w:rPr>
      </w:pPr>
    </w:p>
    <w:p w:rsidR="007C71C6" w:rsidRDefault="007A0429" w:rsidP="00A93F82">
      <w:pPr>
        <w:pStyle w:val="ListParagraph"/>
        <w:widowControl w:val="0"/>
        <w:numPr>
          <w:ilvl w:val="1"/>
          <w:numId w:val="109"/>
        </w:numPr>
        <w:tabs>
          <w:tab w:val="left" w:pos="2288"/>
        </w:tabs>
        <w:autoSpaceDE w:val="0"/>
        <w:autoSpaceDN w:val="0"/>
        <w:spacing w:before="1"/>
        <w:jc w:val="both"/>
        <w:rPr>
          <w:rFonts w:ascii="Arial" w:hAnsi="Arial" w:cs="Arial"/>
        </w:rPr>
      </w:pPr>
      <w:r>
        <w:rPr>
          <w:rFonts w:ascii="Arial" w:hAnsi="Arial" w:cs="Arial"/>
        </w:rPr>
        <w:t>meningkatkan</w:t>
      </w:r>
      <w:r>
        <w:rPr>
          <w:rFonts w:ascii="Arial" w:hAnsi="Arial" w:cs="Arial"/>
          <w:spacing w:val="-9"/>
        </w:rPr>
        <w:t xml:space="preserve"> </w:t>
      </w:r>
      <w:r>
        <w:rPr>
          <w:rFonts w:ascii="Arial" w:hAnsi="Arial" w:cs="Arial"/>
        </w:rPr>
        <w:t>pengembangan</w:t>
      </w:r>
      <w:r>
        <w:rPr>
          <w:rFonts w:ascii="Arial" w:hAnsi="Arial" w:cs="Arial"/>
          <w:spacing w:val="-8"/>
        </w:rPr>
        <w:t xml:space="preserve"> </w:t>
      </w:r>
      <w:r>
        <w:rPr>
          <w:rFonts w:ascii="Arial" w:hAnsi="Arial" w:cs="Arial"/>
        </w:rPr>
        <w:t>Almatsus</w:t>
      </w:r>
      <w:r>
        <w:rPr>
          <w:rFonts w:ascii="Arial" w:hAnsi="Arial" w:cs="Arial"/>
          <w:spacing w:val="-10"/>
        </w:rPr>
        <w:t xml:space="preserve"> </w:t>
      </w:r>
      <w:r>
        <w:rPr>
          <w:rFonts w:ascii="Arial" w:hAnsi="Arial" w:cs="Arial"/>
        </w:rPr>
        <w:t>SCI;</w:t>
      </w:r>
    </w:p>
    <w:p w:rsidR="007C71C6" w:rsidRDefault="007A0429">
      <w:pPr>
        <w:pStyle w:val="BodyText"/>
        <w:spacing w:before="136" w:line="362" w:lineRule="auto"/>
        <w:ind w:left="2287" w:right="284"/>
        <w:rPr>
          <w:rFonts w:ascii="Arial" w:hAnsi="Arial" w:cs="Arial"/>
        </w:rPr>
      </w:pPr>
      <w:r>
        <w:rPr>
          <w:rFonts w:ascii="Arial" w:hAnsi="Arial" w:cs="Arial"/>
        </w:rPr>
        <w:t>untuk mewujudkan arah kebijakan tersebut, maka strategi yang akan</w:t>
      </w:r>
      <w:r>
        <w:rPr>
          <w:rFonts w:ascii="Arial" w:hAnsi="Arial" w:cs="Arial"/>
          <w:spacing w:val="-64"/>
        </w:rPr>
        <w:t xml:space="preserve"> </w:t>
      </w:r>
      <w:r>
        <w:rPr>
          <w:rFonts w:ascii="Arial" w:hAnsi="Arial" w:cs="Arial"/>
        </w:rPr>
        <w:t>dilakukan adalah melengkapi</w:t>
      </w:r>
      <w:r>
        <w:rPr>
          <w:rFonts w:ascii="Arial" w:hAnsi="Arial" w:cs="Arial"/>
          <w:spacing w:val="1"/>
        </w:rPr>
        <w:t xml:space="preserve"> </w:t>
      </w:r>
      <w:r>
        <w:rPr>
          <w:rFonts w:ascii="Arial" w:hAnsi="Arial" w:cs="Arial"/>
        </w:rPr>
        <w:t>peralatan</w:t>
      </w:r>
      <w:r>
        <w:rPr>
          <w:rFonts w:ascii="Arial" w:hAnsi="Arial" w:cs="Arial"/>
          <w:spacing w:val="1"/>
        </w:rPr>
        <w:t xml:space="preserve"> </w:t>
      </w:r>
      <w:r>
        <w:rPr>
          <w:rFonts w:ascii="Arial" w:hAnsi="Arial" w:cs="Arial"/>
        </w:rPr>
        <w:t>laboratorium</w:t>
      </w:r>
      <w:r>
        <w:rPr>
          <w:rFonts w:ascii="Arial" w:hAnsi="Arial" w:cs="Arial"/>
          <w:spacing w:val="1"/>
        </w:rPr>
        <w:t xml:space="preserve"> </w:t>
      </w:r>
      <w:r>
        <w:rPr>
          <w:rFonts w:ascii="Arial" w:hAnsi="Arial" w:cs="Arial"/>
        </w:rPr>
        <w:t>forensik dan</w:t>
      </w:r>
      <w:r>
        <w:rPr>
          <w:rFonts w:ascii="Arial" w:hAnsi="Arial" w:cs="Arial"/>
          <w:spacing w:val="1"/>
        </w:rPr>
        <w:t xml:space="preserve"> </w:t>
      </w:r>
      <w:r>
        <w:rPr>
          <w:rFonts w:ascii="Arial" w:hAnsi="Arial" w:cs="Arial"/>
        </w:rPr>
        <w:t>sidik</w:t>
      </w:r>
      <w:r>
        <w:rPr>
          <w:rFonts w:ascii="Arial" w:hAnsi="Arial" w:cs="Arial"/>
          <w:spacing w:val="4"/>
        </w:rPr>
        <w:t xml:space="preserve"> </w:t>
      </w:r>
      <w:r>
        <w:rPr>
          <w:rFonts w:ascii="Arial" w:hAnsi="Arial" w:cs="Arial"/>
        </w:rPr>
        <w:t>jari  denganteknologi</w:t>
      </w:r>
      <w:r>
        <w:rPr>
          <w:rFonts w:ascii="Arial" w:hAnsi="Arial" w:cs="Arial"/>
          <w:spacing w:val="4"/>
        </w:rPr>
        <w:t xml:space="preserve"> </w:t>
      </w:r>
      <w:r>
        <w:rPr>
          <w:rFonts w:ascii="Arial" w:hAnsi="Arial" w:cs="Arial"/>
        </w:rPr>
        <w:t>terkini;</w:t>
      </w:r>
    </w:p>
    <w:p w:rsidR="007C71C6" w:rsidRDefault="007A0429" w:rsidP="00AE61DB">
      <w:pPr>
        <w:spacing w:before="133" w:line="362" w:lineRule="auto"/>
        <w:ind w:left="2287" w:right="423"/>
        <w:rPr>
          <w:rFonts w:ascii="Arial" w:hAnsi="Arial" w:cs="Arial"/>
        </w:rPr>
      </w:pPr>
      <w:r>
        <w:rPr>
          <w:rFonts w:ascii="Arial" w:hAnsi="Arial" w:cs="Arial"/>
          <w:spacing w:val="-2"/>
        </w:rPr>
        <w:t>(giat3084/progModernisasiAlmatsusSarprasPolri/SP5/SS4/IKP2/PPK</w:t>
      </w:r>
      <w:r>
        <w:rPr>
          <w:rFonts w:ascii="Arial" w:hAnsi="Arial" w:cs="Arial"/>
          <w:spacing w:val="-64"/>
        </w:rPr>
        <w:t xml:space="preserve"> </w:t>
      </w:r>
      <w:r w:rsidR="00AE61DB">
        <w:rPr>
          <w:rFonts w:ascii="Arial" w:hAnsi="Arial" w:cs="Arial"/>
        </w:rPr>
        <w:t>prog4,giat10,Renaksi39)</w:t>
      </w:r>
    </w:p>
    <w:p w:rsidR="007C71C6" w:rsidRDefault="007A0429" w:rsidP="00A93F82">
      <w:pPr>
        <w:pStyle w:val="ListParagraph"/>
        <w:widowControl w:val="0"/>
        <w:numPr>
          <w:ilvl w:val="1"/>
          <w:numId w:val="109"/>
        </w:numPr>
        <w:tabs>
          <w:tab w:val="left" w:pos="2288"/>
        </w:tabs>
        <w:autoSpaceDE w:val="0"/>
        <w:autoSpaceDN w:val="0"/>
        <w:spacing w:before="122" w:line="362" w:lineRule="auto"/>
        <w:ind w:right="260"/>
        <w:jc w:val="both"/>
        <w:rPr>
          <w:rFonts w:ascii="Arial" w:hAnsi="Arial" w:cs="Arial"/>
        </w:rPr>
      </w:pPr>
      <w:r>
        <w:rPr>
          <w:rFonts w:ascii="Arial" w:hAnsi="Arial" w:cs="Arial"/>
        </w:rPr>
        <w:t>membangun</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menyatukan</w:t>
      </w:r>
      <w:r>
        <w:rPr>
          <w:rFonts w:ascii="Arial" w:hAnsi="Arial" w:cs="Arial"/>
          <w:spacing w:val="1"/>
        </w:rPr>
        <w:t xml:space="preserve"> </w:t>
      </w:r>
      <w:r>
        <w:rPr>
          <w:rFonts w:ascii="Arial" w:hAnsi="Arial" w:cs="Arial"/>
        </w:rPr>
        <w:t>sistem</w:t>
      </w:r>
      <w:r>
        <w:rPr>
          <w:rFonts w:ascii="Arial" w:hAnsi="Arial" w:cs="Arial"/>
          <w:spacing w:val="1"/>
        </w:rPr>
        <w:t xml:space="preserve"> </w:t>
      </w:r>
      <w:r>
        <w:rPr>
          <w:rFonts w:ascii="Arial" w:hAnsi="Arial" w:cs="Arial"/>
        </w:rPr>
        <w:t>informasi</w:t>
      </w:r>
      <w:r>
        <w:rPr>
          <w:rFonts w:ascii="Arial" w:hAnsi="Arial" w:cs="Arial"/>
          <w:spacing w:val="1"/>
        </w:rPr>
        <w:t xml:space="preserve"> </w:t>
      </w:r>
      <w:r>
        <w:rPr>
          <w:rFonts w:ascii="Arial" w:hAnsi="Arial" w:cs="Arial"/>
        </w:rPr>
        <w:t>kepolisian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terintegrasi;</w:t>
      </w:r>
    </w:p>
    <w:p w:rsidR="007C71C6" w:rsidRDefault="007A0429">
      <w:pPr>
        <w:pStyle w:val="BodyText"/>
        <w:spacing w:before="2" w:line="362" w:lineRule="auto"/>
        <w:ind w:left="2287" w:right="260"/>
        <w:rPr>
          <w:rFonts w:ascii="Arial" w:hAnsi="Arial" w:cs="Arial"/>
        </w:rPr>
      </w:pPr>
      <w:r>
        <w:rPr>
          <w:rFonts w:ascii="Arial" w:hAnsi="Arial" w:cs="Arial"/>
        </w:rPr>
        <w:t>untuk mewujudkan arah kebijakan tersebut, maka strategi yang akan</w:t>
      </w:r>
      <w:r>
        <w:rPr>
          <w:rFonts w:ascii="Arial" w:hAnsi="Arial" w:cs="Arial"/>
          <w:spacing w:val="1"/>
        </w:rPr>
        <w:t xml:space="preserve"> </w:t>
      </w:r>
      <w:r>
        <w:rPr>
          <w:rFonts w:ascii="Arial" w:hAnsi="Arial" w:cs="Arial"/>
        </w:rPr>
        <w:t>dilakukan</w:t>
      </w:r>
      <w:r>
        <w:rPr>
          <w:rFonts w:ascii="Arial" w:hAnsi="Arial" w:cs="Arial"/>
          <w:spacing w:val="1"/>
        </w:rPr>
        <w:t xml:space="preserve"> </w:t>
      </w:r>
      <w:r>
        <w:rPr>
          <w:rFonts w:ascii="Arial" w:hAnsi="Arial" w:cs="Arial"/>
        </w:rPr>
        <w:t>adalah</w:t>
      </w:r>
      <w:r>
        <w:rPr>
          <w:rFonts w:ascii="Arial" w:hAnsi="Arial" w:cs="Arial"/>
          <w:spacing w:val="1"/>
        </w:rPr>
        <w:t xml:space="preserve"> </w:t>
      </w:r>
      <w:r>
        <w:rPr>
          <w:rFonts w:ascii="Arial" w:hAnsi="Arial" w:cs="Arial"/>
        </w:rPr>
        <w:t>melaksanakan</w:t>
      </w:r>
      <w:r>
        <w:rPr>
          <w:rFonts w:ascii="Arial" w:hAnsi="Arial" w:cs="Arial"/>
          <w:spacing w:val="1"/>
        </w:rPr>
        <w:t xml:space="preserve"> </w:t>
      </w:r>
      <w:r>
        <w:rPr>
          <w:rFonts w:ascii="Arial" w:hAnsi="Arial" w:cs="Arial"/>
        </w:rPr>
        <w:t>pengadaan</w:t>
      </w:r>
      <w:r>
        <w:rPr>
          <w:rFonts w:ascii="Arial" w:hAnsi="Arial" w:cs="Arial"/>
          <w:spacing w:val="1"/>
        </w:rPr>
        <w:t xml:space="preserve"> </w:t>
      </w:r>
      <w:r>
        <w:rPr>
          <w:rFonts w:ascii="Arial" w:hAnsi="Arial" w:cs="Arial"/>
        </w:rPr>
        <w:t>sistem</w:t>
      </w:r>
      <w:r>
        <w:rPr>
          <w:rFonts w:ascii="Arial" w:hAnsi="Arial" w:cs="Arial"/>
          <w:spacing w:val="1"/>
        </w:rPr>
        <w:t xml:space="preserve"> </w:t>
      </w:r>
      <w:r>
        <w:rPr>
          <w:rFonts w:ascii="Arial" w:hAnsi="Arial" w:cs="Arial"/>
        </w:rPr>
        <w:t>informasi</w:t>
      </w:r>
      <w:r>
        <w:rPr>
          <w:rFonts w:ascii="Arial" w:hAnsi="Arial" w:cs="Arial"/>
          <w:spacing w:val="1"/>
        </w:rPr>
        <w:t xml:space="preserve"> </w:t>
      </w:r>
      <w:r>
        <w:rPr>
          <w:rFonts w:ascii="Arial" w:hAnsi="Arial" w:cs="Arial"/>
        </w:rPr>
        <w:t>kepolisian</w:t>
      </w:r>
      <w:r>
        <w:rPr>
          <w:rFonts w:ascii="Arial" w:hAnsi="Arial" w:cs="Arial"/>
          <w:spacing w:val="26"/>
        </w:rPr>
        <w:t xml:space="preserve"> </w:t>
      </w:r>
      <w:r>
        <w:rPr>
          <w:rFonts w:ascii="Arial" w:hAnsi="Arial" w:cs="Arial"/>
        </w:rPr>
        <w:t>yangterintegrasi;</w:t>
      </w:r>
    </w:p>
    <w:p w:rsidR="007C71C6" w:rsidRDefault="007A0429">
      <w:pPr>
        <w:pStyle w:val="BodyText"/>
        <w:spacing w:before="118" w:line="362" w:lineRule="auto"/>
        <w:ind w:left="2287"/>
        <w:rPr>
          <w:rFonts w:ascii="Arial" w:hAnsi="Arial" w:cs="Arial"/>
        </w:rPr>
      </w:pPr>
      <w:r>
        <w:rPr>
          <w:rFonts w:ascii="Arial" w:hAnsi="Arial" w:cs="Arial"/>
          <w:spacing w:val="-3"/>
        </w:rPr>
        <w:t>(giat3084/progModernisasiAlmatsusSarprasPolri/SP5/SS4/IKP2/</w:t>
      </w:r>
      <w:r>
        <w:rPr>
          <w:rFonts w:ascii="Arial" w:hAnsi="Arial" w:cs="Arial"/>
          <w:spacing w:val="-2"/>
        </w:rPr>
        <w:t xml:space="preserve"> </w:t>
      </w:r>
      <w:r>
        <w:rPr>
          <w:rFonts w:ascii="Arial" w:hAnsi="Arial" w:cs="Arial"/>
        </w:rPr>
        <w:t>PPKprog4a,giat9,renaksi34);</w:t>
      </w:r>
    </w:p>
    <w:p w:rsidR="007C71C6" w:rsidRDefault="007A0429" w:rsidP="00A93F82">
      <w:pPr>
        <w:pStyle w:val="ListParagraph"/>
        <w:widowControl w:val="0"/>
        <w:numPr>
          <w:ilvl w:val="0"/>
          <w:numId w:val="109"/>
        </w:numPr>
        <w:tabs>
          <w:tab w:val="left" w:pos="1861"/>
        </w:tabs>
        <w:autoSpaceDE w:val="0"/>
        <w:autoSpaceDN w:val="0"/>
        <w:spacing w:before="233" w:line="360" w:lineRule="auto"/>
        <w:ind w:left="1860" w:right="280" w:hanging="567"/>
        <w:jc w:val="both"/>
        <w:rPr>
          <w:rFonts w:ascii="Arial" w:hAnsi="Arial" w:cs="Arial"/>
        </w:rPr>
      </w:pPr>
      <w:r>
        <w:rPr>
          <w:rFonts w:ascii="Arial" w:hAnsi="Arial" w:cs="Arial"/>
        </w:rPr>
        <w:t>Arah</w:t>
      </w:r>
      <w:r>
        <w:rPr>
          <w:rFonts w:ascii="Arial" w:hAnsi="Arial" w:cs="Arial"/>
          <w:spacing w:val="1"/>
        </w:rPr>
        <w:t xml:space="preserve"> </w:t>
      </w:r>
      <w:r>
        <w:rPr>
          <w:rFonts w:ascii="Arial" w:hAnsi="Arial" w:cs="Arial"/>
        </w:rPr>
        <w:t>Kebijakan</w:t>
      </w:r>
      <w:r>
        <w:rPr>
          <w:rFonts w:ascii="Arial" w:hAnsi="Arial" w:cs="Arial"/>
          <w:spacing w:val="1"/>
        </w:rPr>
        <w:t xml:space="preserve"> </w:t>
      </w:r>
      <w:r>
        <w:rPr>
          <w:rFonts w:ascii="Arial" w:hAnsi="Arial" w:cs="Arial"/>
        </w:rPr>
        <w:t>Polda</w:t>
      </w:r>
      <w:r>
        <w:rPr>
          <w:rFonts w:ascii="Arial" w:hAnsi="Arial" w:cs="Arial"/>
          <w:spacing w:val="1"/>
        </w:rPr>
        <w:t xml:space="preserve"> </w:t>
      </w:r>
      <w:r>
        <w:rPr>
          <w:rFonts w:ascii="Arial" w:hAnsi="Arial" w:cs="Arial"/>
        </w:rPr>
        <w:t>Kalimantan</w:t>
      </w:r>
      <w:r>
        <w:rPr>
          <w:rFonts w:ascii="Arial" w:hAnsi="Arial" w:cs="Arial"/>
          <w:spacing w:val="1"/>
        </w:rPr>
        <w:t xml:space="preserve"> </w:t>
      </w:r>
      <w:r>
        <w:rPr>
          <w:rFonts w:ascii="Arial" w:hAnsi="Arial" w:cs="Arial"/>
        </w:rPr>
        <w:t>Selatan tahun</w:t>
      </w:r>
      <w:r>
        <w:rPr>
          <w:rFonts w:ascii="Arial" w:hAnsi="Arial" w:cs="Arial"/>
          <w:spacing w:val="1"/>
        </w:rPr>
        <w:t xml:space="preserve"> </w:t>
      </w:r>
      <w:r w:rsidR="004F50AC">
        <w:rPr>
          <w:rFonts w:ascii="Arial" w:hAnsi="Arial" w:cs="Arial"/>
        </w:rPr>
        <w:t>2025</w:t>
      </w:r>
      <w:r>
        <w:rPr>
          <w:rFonts w:ascii="Arial" w:hAnsi="Arial" w:cs="Arial"/>
        </w:rPr>
        <w:t xml:space="preserve"> dalam rangka</w:t>
      </w:r>
      <w:r>
        <w:rPr>
          <w:rFonts w:ascii="Arial" w:hAnsi="Arial" w:cs="Arial"/>
          <w:spacing w:val="1"/>
        </w:rPr>
        <w:t xml:space="preserve"> </w:t>
      </w:r>
      <w:r>
        <w:rPr>
          <w:rFonts w:ascii="Arial" w:hAnsi="Arial" w:cs="Arial"/>
        </w:rPr>
        <w:t>pencapaian</w:t>
      </w:r>
      <w:r>
        <w:rPr>
          <w:rFonts w:ascii="Arial" w:hAnsi="Arial" w:cs="Arial"/>
          <w:spacing w:val="1"/>
        </w:rPr>
        <w:t xml:space="preserve"> </w:t>
      </w:r>
      <w:r>
        <w:rPr>
          <w:rFonts w:ascii="Arial" w:hAnsi="Arial" w:cs="Arial"/>
        </w:rPr>
        <w:t>sasaran</w:t>
      </w:r>
      <w:r>
        <w:rPr>
          <w:rFonts w:ascii="Arial" w:hAnsi="Arial" w:cs="Arial"/>
          <w:spacing w:val="1"/>
        </w:rPr>
        <w:t xml:space="preserve"> </w:t>
      </w:r>
      <w:r>
        <w:rPr>
          <w:rFonts w:ascii="Arial" w:hAnsi="Arial" w:cs="Arial"/>
        </w:rPr>
        <w:t>prioritas</w:t>
      </w:r>
      <w:r>
        <w:rPr>
          <w:rFonts w:ascii="Arial" w:hAnsi="Arial" w:cs="Arial"/>
          <w:spacing w:val="1"/>
        </w:rPr>
        <w:t xml:space="preserve"> </w:t>
      </w:r>
      <w:r>
        <w:rPr>
          <w:rFonts w:ascii="Arial" w:hAnsi="Arial" w:cs="Arial"/>
        </w:rPr>
        <w:t>“Penguatan</w:t>
      </w:r>
      <w:r>
        <w:rPr>
          <w:rFonts w:ascii="Arial" w:hAnsi="Arial" w:cs="Arial"/>
          <w:spacing w:val="1"/>
        </w:rPr>
        <w:t xml:space="preserve"> </w:t>
      </w:r>
      <w:r>
        <w:rPr>
          <w:rFonts w:ascii="Arial" w:hAnsi="Arial" w:cs="Arial"/>
        </w:rPr>
        <w:t>Pengawasan</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Efektif</w:t>
      </w:r>
      <w:r>
        <w:rPr>
          <w:rFonts w:ascii="Arial" w:hAnsi="Arial" w:cs="Arial"/>
          <w:spacing w:val="1"/>
        </w:rPr>
        <w:t xml:space="preserve"> </w:t>
      </w:r>
      <w:r>
        <w:rPr>
          <w:rFonts w:ascii="Arial" w:hAnsi="Arial" w:cs="Arial"/>
          <w:spacing w:val="-5"/>
        </w:rPr>
        <w:t>Berbasis</w:t>
      </w:r>
      <w:r>
        <w:rPr>
          <w:rFonts w:ascii="Arial" w:hAnsi="Arial" w:cs="Arial"/>
          <w:spacing w:val="-20"/>
        </w:rPr>
        <w:t xml:space="preserve"> </w:t>
      </w:r>
      <w:r>
        <w:rPr>
          <w:rFonts w:ascii="Arial" w:hAnsi="Arial" w:cs="Arial"/>
          <w:spacing w:val="-5"/>
        </w:rPr>
        <w:t>T.I</w:t>
      </w:r>
      <w:r>
        <w:rPr>
          <w:rFonts w:ascii="Arial" w:hAnsi="Arial" w:cs="Arial"/>
          <w:spacing w:val="-14"/>
        </w:rPr>
        <w:t xml:space="preserve"> </w:t>
      </w:r>
      <w:r>
        <w:rPr>
          <w:rFonts w:ascii="Arial" w:hAnsi="Arial" w:cs="Arial"/>
          <w:spacing w:val="-5"/>
        </w:rPr>
        <w:t>guna</w:t>
      </w:r>
      <w:r>
        <w:rPr>
          <w:rFonts w:ascii="Arial" w:hAnsi="Arial" w:cs="Arial"/>
          <w:spacing w:val="-12"/>
        </w:rPr>
        <w:t xml:space="preserve"> </w:t>
      </w:r>
      <w:r>
        <w:rPr>
          <w:rFonts w:ascii="Arial" w:hAnsi="Arial" w:cs="Arial"/>
          <w:spacing w:val="-5"/>
        </w:rPr>
        <w:t>Mewujudkan</w:t>
      </w:r>
      <w:r>
        <w:rPr>
          <w:rFonts w:ascii="Arial" w:hAnsi="Arial" w:cs="Arial"/>
          <w:spacing w:val="-9"/>
        </w:rPr>
        <w:t xml:space="preserve"> </w:t>
      </w:r>
      <w:r>
        <w:rPr>
          <w:rFonts w:ascii="Arial" w:hAnsi="Arial" w:cs="Arial"/>
          <w:spacing w:val="-5"/>
        </w:rPr>
        <w:t>Pemerintahan</w:t>
      </w:r>
      <w:r>
        <w:rPr>
          <w:rFonts w:ascii="Arial" w:hAnsi="Arial" w:cs="Arial"/>
          <w:spacing w:val="-9"/>
        </w:rPr>
        <w:t xml:space="preserve"> </w:t>
      </w:r>
      <w:r>
        <w:rPr>
          <w:rFonts w:ascii="Arial" w:hAnsi="Arial" w:cs="Arial"/>
          <w:spacing w:val="-5"/>
        </w:rPr>
        <w:t>yang</w:t>
      </w:r>
      <w:r>
        <w:rPr>
          <w:rFonts w:ascii="Arial" w:hAnsi="Arial" w:cs="Arial"/>
          <w:spacing w:val="-8"/>
        </w:rPr>
        <w:t xml:space="preserve"> </w:t>
      </w:r>
      <w:r>
        <w:rPr>
          <w:rFonts w:ascii="Arial" w:hAnsi="Arial" w:cs="Arial"/>
          <w:spacing w:val="-5"/>
        </w:rPr>
        <w:t>Baik</w:t>
      </w:r>
      <w:r>
        <w:rPr>
          <w:rFonts w:ascii="Arial" w:hAnsi="Arial" w:cs="Arial"/>
          <w:spacing w:val="-15"/>
        </w:rPr>
        <w:t xml:space="preserve"> </w:t>
      </w:r>
      <w:r>
        <w:rPr>
          <w:rFonts w:ascii="Arial" w:hAnsi="Arial" w:cs="Arial"/>
          <w:spacing w:val="-5"/>
        </w:rPr>
        <w:t>dan</w:t>
      </w:r>
      <w:r>
        <w:rPr>
          <w:rFonts w:ascii="Arial" w:hAnsi="Arial" w:cs="Arial"/>
          <w:spacing w:val="-9"/>
        </w:rPr>
        <w:t xml:space="preserve"> </w:t>
      </w:r>
      <w:r>
        <w:rPr>
          <w:rFonts w:ascii="Arial" w:hAnsi="Arial" w:cs="Arial"/>
          <w:spacing w:val="-5"/>
        </w:rPr>
        <w:t>Bersih”</w:t>
      </w:r>
      <w:r>
        <w:rPr>
          <w:rFonts w:ascii="Arial" w:hAnsi="Arial" w:cs="Arial"/>
          <w:spacing w:val="-4"/>
        </w:rPr>
        <w:t xml:space="preserve"> yaitu:</w:t>
      </w:r>
    </w:p>
    <w:p w:rsidR="007C71C6" w:rsidRDefault="007A0429" w:rsidP="00A93F82">
      <w:pPr>
        <w:pStyle w:val="ListParagraph"/>
        <w:widowControl w:val="0"/>
        <w:numPr>
          <w:ilvl w:val="1"/>
          <w:numId w:val="109"/>
        </w:numPr>
        <w:tabs>
          <w:tab w:val="left" w:pos="2288"/>
        </w:tabs>
        <w:autoSpaceDE w:val="0"/>
        <w:autoSpaceDN w:val="0"/>
        <w:spacing w:before="1" w:line="362" w:lineRule="auto"/>
        <w:ind w:right="289"/>
        <w:jc w:val="both"/>
        <w:rPr>
          <w:rFonts w:ascii="Arial" w:hAnsi="Arial" w:cs="Arial"/>
        </w:rPr>
      </w:pPr>
      <w:r>
        <w:rPr>
          <w:rFonts w:ascii="Arial" w:hAnsi="Arial" w:cs="Arial"/>
        </w:rPr>
        <w:t>menguatkan</w:t>
      </w:r>
      <w:r>
        <w:rPr>
          <w:rFonts w:ascii="Arial" w:hAnsi="Arial" w:cs="Arial"/>
          <w:spacing w:val="1"/>
        </w:rPr>
        <w:t xml:space="preserve"> </w:t>
      </w:r>
      <w:r>
        <w:rPr>
          <w:rFonts w:ascii="Arial" w:hAnsi="Arial" w:cs="Arial"/>
        </w:rPr>
        <w:t>penanganan</w:t>
      </w:r>
      <w:r>
        <w:rPr>
          <w:rFonts w:ascii="Arial" w:hAnsi="Arial" w:cs="Arial"/>
          <w:spacing w:val="1"/>
        </w:rPr>
        <w:t xml:space="preserve"> </w:t>
      </w:r>
      <w:r>
        <w:rPr>
          <w:rFonts w:ascii="Arial" w:hAnsi="Arial" w:cs="Arial"/>
        </w:rPr>
        <w:t>publik</w:t>
      </w:r>
      <w:r>
        <w:rPr>
          <w:rFonts w:ascii="Arial" w:hAnsi="Arial" w:cs="Arial"/>
          <w:spacing w:val="1"/>
        </w:rPr>
        <w:t xml:space="preserve"> </w:t>
      </w:r>
      <w:r>
        <w:rPr>
          <w:rFonts w:ascii="Arial" w:hAnsi="Arial" w:cs="Arial"/>
        </w:rPr>
        <w:t>komplain</w:t>
      </w:r>
      <w:r>
        <w:rPr>
          <w:rFonts w:ascii="Arial" w:hAnsi="Arial" w:cs="Arial"/>
          <w:spacing w:val="1"/>
        </w:rPr>
        <w:t xml:space="preserve"> </w:t>
      </w:r>
      <w:r>
        <w:rPr>
          <w:rFonts w:ascii="Arial" w:hAnsi="Arial" w:cs="Arial"/>
        </w:rPr>
        <w:t>secara</w:t>
      </w:r>
      <w:r>
        <w:rPr>
          <w:rFonts w:ascii="Arial" w:hAnsi="Arial" w:cs="Arial"/>
          <w:spacing w:val="1"/>
        </w:rPr>
        <w:t xml:space="preserve"> </w:t>
      </w:r>
      <w:r>
        <w:rPr>
          <w:rFonts w:ascii="Arial" w:hAnsi="Arial" w:cs="Arial"/>
        </w:rPr>
        <w:t>efektif</w:t>
      </w:r>
      <w:r>
        <w:rPr>
          <w:rFonts w:ascii="Arial" w:hAnsi="Arial" w:cs="Arial"/>
          <w:spacing w:val="1"/>
        </w:rPr>
        <w:t xml:space="preserve"> </w:t>
      </w:r>
      <w:r>
        <w:rPr>
          <w:rFonts w:ascii="Arial" w:hAnsi="Arial" w:cs="Arial"/>
        </w:rPr>
        <w:t>dan</w:t>
      </w:r>
      <w:r>
        <w:rPr>
          <w:rFonts w:ascii="Arial" w:hAnsi="Arial" w:cs="Arial"/>
          <w:spacing w:val="1"/>
        </w:rPr>
        <w:t xml:space="preserve"> </w:t>
      </w:r>
      <w:r>
        <w:rPr>
          <w:rFonts w:ascii="Arial" w:hAnsi="Arial" w:cs="Arial"/>
        </w:rPr>
        <w:t>terpercaya</w:t>
      </w:r>
      <w:r>
        <w:rPr>
          <w:rFonts w:ascii="Arial" w:hAnsi="Arial" w:cs="Arial"/>
          <w:spacing w:val="-1"/>
        </w:rPr>
        <w:t xml:space="preserve"> </w:t>
      </w:r>
      <w:r>
        <w:rPr>
          <w:rFonts w:ascii="Arial" w:hAnsi="Arial" w:cs="Arial"/>
        </w:rPr>
        <w:t>berbasis online;</w:t>
      </w:r>
    </w:p>
    <w:p w:rsidR="007C71C6" w:rsidRDefault="007A0429">
      <w:pPr>
        <w:pStyle w:val="BodyText"/>
        <w:spacing w:line="360" w:lineRule="auto"/>
        <w:ind w:left="2287" w:right="290"/>
        <w:rPr>
          <w:rFonts w:ascii="Arial" w:hAnsi="Arial" w:cs="Arial"/>
        </w:rPr>
      </w:pPr>
      <w:r>
        <w:rPr>
          <w:rFonts w:ascii="Arial" w:hAnsi="Arial" w:cs="Arial"/>
        </w:rPr>
        <w:t>Untuk</w:t>
      </w:r>
      <w:r>
        <w:rPr>
          <w:rFonts w:ascii="Arial" w:hAnsi="Arial" w:cs="Arial"/>
          <w:spacing w:val="1"/>
        </w:rPr>
        <w:t xml:space="preserve"> </w:t>
      </w:r>
      <w:r>
        <w:rPr>
          <w:rFonts w:ascii="Arial" w:hAnsi="Arial" w:cs="Arial"/>
        </w:rPr>
        <w:t>pencapaian</w:t>
      </w:r>
      <w:r>
        <w:rPr>
          <w:rFonts w:ascii="Arial" w:hAnsi="Arial" w:cs="Arial"/>
          <w:spacing w:val="1"/>
        </w:rPr>
        <w:t xml:space="preserve"> </w:t>
      </w:r>
      <w:r>
        <w:rPr>
          <w:rFonts w:ascii="Arial" w:hAnsi="Arial" w:cs="Arial"/>
        </w:rPr>
        <w:t>arah</w:t>
      </w:r>
      <w:r>
        <w:rPr>
          <w:rFonts w:ascii="Arial" w:hAnsi="Arial" w:cs="Arial"/>
          <w:spacing w:val="1"/>
        </w:rPr>
        <w:t xml:space="preserve"> </w:t>
      </w:r>
      <w:r>
        <w:rPr>
          <w:rFonts w:ascii="Arial" w:hAnsi="Arial" w:cs="Arial"/>
        </w:rPr>
        <w:t>kebijakan</w:t>
      </w:r>
      <w:r>
        <w:rPr>
          <w:rFonts w:ascii="Arial" w:hAnsi="Arial" w:cs="Arial"/>
          <w:spacing w:val="1"/>
        </w:rPr>
        <w:t xml:space="preserve"> </w:t>
      </w:r>
      <w:r>
        <w:rPr>
          <w:rFonts w:ascii="Arial" w:hAnsi="Arial" w:cs="Arial"/>
        </w:rPr>
        <w:t>tersebut,</w:t>
      </w:r>
      <w:r>
        <w:rPr>
          <w:rFonts w:ascii="Arial" w:hAnsi="Arial" w:cs="Arial"/>
          <w:spacing w:val="1"/>
        </w:rPr>
        <w:t xml:space="preserve"> </w:t>
      </w:r>
      <w:r>
        <w:rPr>
          <w:rFonts w:ascii="Arial" w:hAnsi="Arial" w:cs="Arial"/>
        </w:rPr>
        <w:t>maka</w:t>
      </w:r>
      <w:r>
        <w:rPr>
          <w:rFonts w:ascii="Arial" w:hAnsi="Arial" w:cs="Arial"/>
          <w:spacing w:val="1"/>
        </w:rPr>
        <w:t xml:space="preserve"> </w:t>
      </w:r>
      <w:r>
        <w:rPr>
          <w:rFonts w:ascii="Arial" w:hAnsi="Arial" w:cs="Arial"/>
        </w:rPr>
        <w:t>strategi</w:t>
      </w:r>
      <w:r>
        <w:rPr>
          <w:rFonts w:ascii="Arial" w:hAnsi="Arial" w:cs="Arial"/>
          <w:spacing w:val="1"/>
        </w:rPr>
        <w:t xml:space="preserve"> </w:t>
      </w:r>
      <w:r>
        <w:rPr>
          <w:rFonts w:ascii="Arial" w:hAnsi="Arial" w:cs="Arial"/>
        </w:rPr>
        <w:t>Polda</w:t>
      </w:r>
      <w:r>
        <w:rPr>
          <w:rFonts w:ascii="Arial" w:hAnsi="Arial" w:cs="Arial"/>
          <w:spacing w:val="1"/>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4"/>
        </w:rPr>
        <w:t xml:space="preserve"> </w:t>
      </w:r>
      <w:r>
        <w:rPr>
          <w:rFonts w:ascii="Arial" w:hAnsi="Arial" w:cs="Arial"/>
        </w:rPr>
        <w:t>yang akan dilakukan</w:t>
      </w:r>
      <w:r>
        <w:rPr>
          <w:rFonts w:ascii="Arial" w:hAnsi="Arial" w:cs="Arial"/>
          <w:spacing w:val="-1"/>
        </w:rPr>
        <w:t xml:space="preserve"> </w:t>
      </w:r>
      <w:r>
        <w:rPr>
          <w:rFonts w:ascii="Arial" w:hAnsi="Arial" w:cs="Arial"/>
        </w:rPr>
        <w:t>adalah:</w:t>
      </w:r>
    </w:p>
    <w:p w:rsidR="007C71C6" w:rsidRDefault="007A0429" w:rsidP="00A93F82">
      <w:pPr>
        <w:pStyle w:val="ListParagraph"/>
        <w:widowControl w:val="0"/>
        <w:numPr>
          <w:ilvl w:val="2"/>
          <w:numId w:val="109"/>
        </w:numPr>
        <w:tabs>
          <w:tab w:val="left" w:pos="2714"/>
          <w:tab w:val="left" w:pos="2715"/>
        </w:tabs>
        <w:autoSpaceDE w:val="0"/>
        <w:autoSpaceDN w:val="0"/>
        <w:spacing w:line="360" w:lineRule="auto"/>
        <w:ind w:left="2715" w:right="290"/>
        <w:jc w:val="left"/>
        <w:rPr>
          <w:rFonts w:ascii="Arial" w:hAnsi="Arial" w:cs="Arial"/>
        </w:rPr>
      </w:pPr>
      <w:r>
        <w:rPr>
          <w:rFonts w:ascii="Arial" w:hAnsi="Arial" w:cs="Arial"/>
        </w:rPr>
        <w:t>klarifikasi</w:t>
      </w:r>
      <w:r>
        <w:rPr>
          <w:rFonts w:ascii="Arial" w:hAnsi="Arial" w:cs="Arial"/>
          <w:spacing w:val="41"/>
        </w:rPr>
        <w:t xml:space="preserve"> </w:t>
      </w:r>
      <w:r>
        <w:rPr>
          <w:rFonts w:ascii="Arial" w:hAnsi="Arial" w:cs="Arial"/>
        </w:rPr>
        <w:t>penanganan</w:t>
      </w:r>
      <w:r>
        <w:rPr>
          <w:rFonts w:ascii="Arial" w:hAnsi="Arial" w:cs="Arial"/>
          <w:spacing w:val="38"/>
        </w:rPr>
        <w:t xml:space="preserve"> </w:t>
      </w:r>
      <w:r>
        <w:rPr>
          <w:rFonts w:ascii="Arial" w:hAnsi="Arial" w:cs="Arial"/>
        </w:rPr>
        <w:t>pengaduan</w:t>
      </w:r>
      <w:r>
        <w:rPr>
          <w:rFonts w:ascii="Arial" w:hAnsi="Arial" w:cs="Arial"/>
          <w:spacing w:val="39"/>
        </w:rPr>
        <w:t xml:space="preserve"> </w:t>
      </w:r>
      <w:r>
        <w:rPr>
          <w:rFonts w:ascii="Arial" w:hAnsi="Arial" w:cs="Arial"/>
        </w:rPr>
        <w:t>masyarakat</w:t>
      </w:r>
      <w:r>
        <w:rPr>
          <w:rFonts w:ascii="Arial" w:hAnsi="Arial" w:cs="Arial"/>
          <w:spacing w:val="38"/>
        </w:rPr>
        <w:t xml:space="preserve"> </w:t>
      </w:r>
      <w:r>
        <w:rPr>
          <w:rFonts w:ascii="Arial" w:hAnsi="Arial" w:cs="Arial"/>
        </w:rPr>
        <w:t>secara</w:t>
      </w:r>
      <w:r>
        <w:rPr>
          <w:rFonts w:ascii="Arial" w:hAnsi="Arial" w:cs="Arial"/>
          <w:spacing w:val="38"/>
        </w:rPr>
        <w:t xml:space="preserve"> </w:t>
      </w:r>
      <w:r>
        <w:rPr>
          <w:rFonts w:ascii="Arial" w:hAnsi="Arial" w:cs="Arial"/>
        </w:rPr>
        <w:t>terpadu;</w:t>
      </w:r>
      <w:r>
        <w:rPr>
          <w:rFonts w:ascii="Arial" w:hAnsi="Arial" w:cs="Arial"/>
          <w:spacing w:val="-63"/>
        </w:rPr>
        <w:t xml:space="preserve"> </w:t>
      </w:r>
      <w:r>
        <w:rPr>
          <w:rFonts w:ascii="Arial" w:hAnsi="Arial" w:cs="Arial"/>
        </w:rPr>
        <w:t>(giat3091,3089,3090/progDukma/SP6/SS5/IKP8/PPKprog12,</w:t>
      </w:r>
      <w:r>
        <w:rPr>
          <w:rFonts w:ascii="Arial" w:hAnsi="Arial" w:cs="Arial"/>
          <w:spacing w:val="1"/>
        </w:rPr>
        <w:t xml:space="preserve"> </w:t>
      </w:r>
      <w:r>
        <w:rPr>
          <w:rFonts w:ascii="Arial" w:hAnsi="Arial" w:cs="Arial"/>
        </w:rPr>
        <w:t>giat42,Ren</w:t>
      </w:r>
      <w:r>
        <w:rPr>
          <w:rFonts w:ascii="Arial" w:hAnsi="Arial" w:cs="Arial"/>
          <w:spacing w:val="2"/>
        </w:rPr>
        <w:t xml:space="preserve"> </w:t>
      </w:r>
      <w:r>
        <w:rPr>
          <w:rFonts w:ascii="Arial" w:hAnsi="Arial" w:cs="Arial"/>
        </w:rPr>
        <w:t>aksi150);</w:t>
      </w:r>
    </w:p>
    <w:p w:rsidR="007C71C6" w:rsidRDefault="007A0429" w:rsidP="00A93F82">
      <w:pPr>
        <w:pStyle w:val="ListParagraph"/>
        <w:widowControl w:val="0"/>
        <w:numPr>
          <w:ilvl w:val="0"/>
          <w:numId w:val="111"/>
        </w:numPr>
        <w:tabs>
          <w:tab w:val="left" w:pos="2714"/>
          <w:tab w:val="left" w:pos="2715"/>
          <w:tab w:val="left" w:pos="2790"/>
          <w:tab w:val="left" w:pos="4683"/>
          <w:tab w:val="left" w:pos="5322"/>
          <w:tab w:val="left" w:pos="5994"/>
          <w:tab w:val="left" w:pos="6277"/>
          <w:tab w:val="left" w:pos="7411"/>
          <w:tab w:val="left" w:pos="8131"/>
          <w:tab w:val="left" w:pos="8443"/>
          <w:tab w:val="left" w:pos="9360"/>
        </w:tabs>
        <w:autoSpaceDE w:val="0"/>
        <w:autoSpaceDN w:val="0"/>
        <w:spacing w:before="92" w:line="360" w:lineRule="auto"/>
        <w:ind w:right="278"/>
        <w:jc w:val="both"/>
        <w:rPr>
          <w:rFonts w:ascii="Arial" w:hAnsi="Arial" w:cs="Arial"/>
          <w:i/>
        </w:rPr>
      </w:pPr>
      <w:r>
        <w:rPr>
          <w:rFonts w:ascii="Arial" w:hAnsi="Arial" w:cs="Arial"/>
        </w:rPr>
        <w:t>mengoptimalkan</w:t>
      </w:r>
      <w:r>
        <w:rPr>
          <w:rFonts w:ascii="Arial" w:hAnsi="Arial" w:cs="Arial"/>
        </w:rPr>
        <w:tab/>
        <w:t>kerjasama</w:t>
      </w:r>
      <w:r>
        <w:rPr>
          <w:rFonts w:ascii="Arial" w:hAnsi="Arial" w:cs="Arial"/>
        </w:rPr>
        <w:tab/>
        <w:t xml:space="preserve">sistem  </w:t>
      </w:r>
      <w:r>
        <w:rPr>
          <w:rFonts w:ascii="Arial" w:hAnsi="Arial" w:cs="Arial"/>
          <w:spacing w:val="1"/>
        </w:rPr>
        <w:t xml:space="preserve"> </w:t>
      </w:r>
      <w:r>
        <w:rPr>
          <w:rFonts w:ascii="Arial" w:hAnsi="Arial" w:cs="Arial"/>
        </w:rPr>
        <w:t>penanganan</w:t>
      </w:r>
      <w:r>
        <w:rPr>
          <w:rFonts w:ascii="Arial" w:hAnsi="Arial" w:cs="Arial"/>
        </w:rPr>
        <w:tab/>
        <w:t>pengaduan</w:t>
      </w:r>
      <w:r>
        <w:rPr>
          <w:rFonts w:ascii="Arial" w:hAnsi="Arial" w:cs="Arial"/>
          <w:spacing w:val="-63"/>
        </w:rPr>
        <w:t xml:space="preserve"> </w:t>
      </w:r>
      <w:r>
        <w:rPr>
          <w:rFonts w:ascii="Arial" w:hAnsi="Arial" w:cs="Arial"/>
        </w:rPr>
        <w:t>masyarakat</w:t>
      </w:r>
      <w:r>
        <w:rPr>
          <w:rFonts w:ascii="Arial" w:hAnsi="Arial" w:cs="Arial"/>
        </w:rPr>
        <w:tab/>
        <w:t>secara</w:t>
      </w:r>
      <w:r>
        <w:rPr>
          <w:rFonts w:ascii="Arial" w:hAnsi="Arial" w:cs="Arial"/>
        </w:rPr>
        <w:tab/>
      </w:r>
      <w:r>
        <w:rPr>
          <w:rFonts w:ascii="Arial" w:hAnsi="Arial" w:cs="Arial"/>
          <w:i/>
        </w:rPr>
        <w:t>online</w:t>
      </w:r>
      <w:r>
        <w:rPr>
          <w:rFonts w:ascii="Arial" w:hAnsi="Arial" w:cs="Arial"/>
          <w:i/>
        </w:rPr>
        <w:tab/>
      </w:r>
      <w:r>
        <w:rPr>
          <w:rFonts w:ascii="Arial" w:hAnsi="Arial" w:cs="Arial"/>
          <w:i/>
        </w:rPr>
        <w:tab/>
      </w:r>
      <w:r>
        <w:rPr>
          <w:rFonts w:ascii="Arial" w:hAnsi="Arial" w:cs="Arial"/>
        </w:rPr>
        <w:t>terpadu</w:t>
      </w:r>
      <w:r>
        <w:rPr>
          <w:rFonts w:ascii="Arial" w:hAnsi="Arial" w:cs="Arial"/>
        </w:rPr>
        <w:tab/>
        <w:t>dan</w:t>
      </w:r>
      <w:r>
        <w:rPr>
          <w:rFonts w:ascii="Arial" w:hAnsi="Arial" w:cs="Arial"/>
        </w:rPr>
        <w:tab/>
        <w:t>berbasis</w:t>
      </w:r>
      <w:r>
        <w:rPr>
          <w:rFonts w:ascii="Arial" w:hAnsi="Arial" w:cs="Arial"/>
        </w:rPr>
        <w:tab/>
        <w:t>TI</w:t>
      </w:r>
      <w:r>
        <w:rPr>
          <w:rFonts w:ascii="Arial" w:hAnsi="Arial" w:cs="Arial"/>
          <w:i/>
        </w:rPr>
        <w:t>;</w:t>
      </w:r>
      <w:r>
        <w:rPr>
          <w:rFonts w:ascii="Arial" w:hAnsi="Arial" w:cs="Arial"/>
          <w:i/>
          <w:spacing w:val="-64"/>
        </w:rPr>
        <w:t xml:space="preserve"> </w:t>
      </w:r>
      <w:r>
        <w:rPr>
          <w:rFonts w:ascii="Arial" w:hAnsi="Arial" w:cs="Arial"/>
          <w:i/>
        </w:rPr>
        <w:t>(giat3091,3090,3089,3120/progDukma,progHarkamtibmas/SP6/</w:t>
      </w:r>
      <w:r>
        <w:rPr>
          <w:rFonts w:ascii="Arial" w:hAnsi="Arial" w:cs="Arial"/>
          <w:i/>
          <w:spacing w:val="1"/>
        </w:rPr>
        <w:t xml:space="preserve"> </w:t>
      </w:r>
      <w:r>
        <w:rPr>
          <w:rFonts w:ascii="Arial" w:hAnsi="Arial" w:cs="Arial"/>
          <w:i/>
        </w:rPr>
        <w:t>SS5/IKP8/PPKprog15,giat50,Renaksi174);</w:t>
      </w:r>
    </w:p>
    <w:p w:rsidR="007C71C6" w:rsidRDefault="007A0429" w:rsidP="00A93F82">
      <w:pPr>
        <w:pStyle w:val="ListParagraph"/>
        <w:widowControl w:val="0"/>
        <w:numPr>
          <w:ilvl w:val="0"/>
          <w:numId w:val="111"/>
        </w:numPr>
        <w:tabs>
          <w:tab w:val="left" w:pos="2714"/>
          <w:tab w:val="left" w:pos="2715"/>
        </w:tabs>
        <w:autoSpaceDE w:val="0"/>
        <w:autoSpaceDN w:val="0"/>
        <w:spacing w:before="1" w:line="360" w:lineRule="auto"/>
        <w:ind w:right="283"/>
        <w:jc w:val="both"/>
        <w:rPr>
          <w:rFonts w:ascii="Arial" w:hAnsi="Arial" w:cs="Arial"/>
          <w:i/>
        </w:rPr>
      </w:pPr>
      <w:r>
        <w:rPr>
          <w:rFonts w:ascii="Arial" w:hAnsi="Arial" w:cs="Arial"/>
        </w:rPr>
        <w:lastRenderedPageBreak/>
        <w:t>percepatan</w:t>
      </w:r>
      <w:r>
        <w:rPr>
          <w:rFonts w:ascii="Arial" w:hAnsi="Arial" w:cs="Arial"/>
          <w:spacing w:val="41"/>
        </w:rPr>
        <w:t xml:space="preserve"> </w:t>
      </w:r>
      <w:r>
        <w:rPr>
          <w:rFonts w:ascii="Arial" w:hAnsi="Arial" w:cs="Arial"/>
        </w:rPr>
        <w:t>penyelesaian</w:t>
      </w:r>
      <w:r>
        <w:rPr>
          <w:rFonts w:ascii="Arial" w:hAnsi="Arial" w:cs="Arial"/>
          <w:spacing w:val="41"/>
        </w:rPr>
        <w:t xml:space="preserve"> </w:t>
      </w:r>
      <w:r>
        <w:rPr>
          <w:rFonts w:ascii="Arial" w:hAnsi="Arial" w:cs="Arial"/>
        </w:rPr>
        <w:t>pengaduan</w:t>
      </w:r>
      <w:r>
        <w:rPr>
          <w:rFonts w:ascii="Arial" w:hAnsi="Arial" w:cs="Arial"/>
          <w:spacing w:val="41"/>
        </w:rPr>
        <w:t xml:space="preserve"> </w:t>
      </w:r>
      <w:r>
        <w:rPr>
          <w:rFonts w:ascii="Arial" w:hAnsi="Arial" w:cs="Arial"/>
        </w:rPr>
        <w:t>masyarakat</w:t>
      </w:r>
      <w:r>
        <w:rPr>
          <w:rFonts w:ascii="Arial" w:hAnsi="Arial" w:cs="Arial"/>
          <w:spacing w:val="40"/>
        </w:rPr>
        <w:t xml:space="preserve"> </w:t>
      </w:r>
      <w:r>
        <w:rPr>
          <w:rFonts w:ascii="Arial" w:hAnsi="Arial" w:cs="Arial"/>
        </w:rPr>
        <w:t>yang</w:t>
      </w:r>
      <w:r>
        <w:rPr>
          <w:rFonts w:ascii="Arial" w:hAnsi="Arial" w:cs="Arial"/>
          <w:spacing w:val="40"/>
        </w:rPr>
        <w:t xml:space="preserve"> </w:t>
      </w:r>
      <w:r>
        <w:rPr>
          <w:rFonts w:ascii="Arial" w:hAnsi="Arial" w:cs="Arial"/>
        </w:rPr>
        <w:t>berasal</w:t>
      </w:r>
      <w:r>
        <w:rPr>
          <w:rFonts w:ascii="Arial" w:hAnsi="Arial" w:cs="Arial"/>
          <w:spacing w:val="-64"/>
        </w:rPr>
        <w:t xml:space="preserve"> </w:t>
      </w:r>
      <w:r>
        <w:rPr>
          <w:rFonts w:ascii="Arial" w:hAnsi="Arial" w:cs="Arial"/>
        </w:rPr>
        <w:t>dari</w:t>
      </w:r>
      <w:r>
        <w:rPr>
          <w:rFonts w:ascii="Arial" w:hAnsi="Arial" w:cs="Arial"/>
          <w:spacing w:val="4"/>
        </w:rPr>
        <w:t xml:space="preserve"> </w:t>
      </w:r>
      <w:r>
        <w:rPr>
          <w:rFonts w:ascii="Arial" w:hAnsi="Arial" w:cs="Arial"/>
        </w:rPr>
        <w:t>pengawas</w:t>
      </w:r>
      <w:r>
        <w:rPr>
          <w:rFonts w:ascii="Arial" w:hAnsi="Arial" w:cs="Arial"/>
          <w:spacing w:val="1"/>
        </w:rPr>
        <w:t xml:space="preserve"> </w:t>
      </w:r>
      <w:r>
        <w:rPr>
          <w:rFonts w:ascii="Arial" w:hAnsi="Arial" w:cs="Arial"/>
          <w:i/>
        </w:rPr>
        <w:t>eksternal;</w:t>
      </w:r>
      <w:r>
        <w:rPr>
          <w:rFonts w:ascii="Arial" w:hAnsi="Arial" w:cs="Arial"/>
          <w:i/>
          <w:spacing w:val="1"/>
        </w:rPr>
        <w:t xml:space="preserve"> </w:t>
      </w:r>
      <w:r>
        <w:rPr>
          <w:rFonts w:ascii="Arial" w:hAnsi="Arial" w:cs="Arial"/>
          <w:i/>
        </w:rPr>
        <w:t>(giat3091/progDukma/SP6/SS5/IKP8/PPKprog15,giat49,Ren</w:t>
      </w:r>
      <w:r>
        <w:rPr>
          <w:rFonts w:ascii="Arial" w:hAnsi="Arial" w:cs="Arial"/>
          <w:i/>
          <w:spacing w:val="1"/>
        </w:rPr>
        <w:t xml:space="preserve"> </w:t>
      </w:r>
      <w:r>
        <w:rPr>
          <w:rFonts w:ascii="Arial" w:hAnsi="Arial" w:cs="Arial"/>
          <w:i/>
        </w:rPr>
        <w:t>aksi172);</w:t>
      </w:r>
    </w:p>
    <w:p w:rsidR="007C71C6" w:rsidRDefault="007A0429" w:rsidP="00A93F82">
      <w:pPr>
        <w:pStyle w:val="ListParagraph"/>
        <w:widowControl w:val="0"/>
        <w:numPr>
          <w:ilvl w:val="0"/>
          <w:numId w:val="111"/>
        </w:numPr>
        <w:tabs>
          <w:tab w:val="left" w:pos="2700"/>
          <w:tab w:val="left" w:pos="2715"/>
        </w:tabs>
        <w:autoSpaceDE w:val="0"/>
        <w:autoSpaceDN w:val="0"/>
        <w:spacing w:line="360" w:lineRule="auto"/>
        <w:ind w:right="278"/>
        <w:jc w:val="both"/>
        <w:rPr>
          <w:rFonts w:ascii="Arial" w:hAnsi="Arial" w:cs="Arial"/>
          <w:i/>
        </w:rPr>
      </w:pPr>
      <w:r>
        <w:rPr>
          <w:rFonts w:ascii="Arial" w:hAnsi="Arial" w:cs="Arial"/>
        </w:rPr>
        <w:t>pemasangan</w:t>
      </w:r>
      <w:r>
        <w:rPr>
          <w:rFonts w:ascii="Arial" w:hAnsi="Arial" w:cs="Arial"/>
          <w:spacing w:val="37"/>
        </w:rPr>
        <w:t xml:space="preserve"> </w:t>
      </w:r>
      <w:r>
        <w:rPr>
          <w:rFonts w:ascii="Arial" w:hAnsi="Arial" w:cs="Arial"/>
        </w:rPr>
        <w:t>perangkat</w:t>
      </w:r>
      <w:r>
        <w:rPr>
          <w:rFonts w:ascii="Arial" w:hAnsi="Arial" w:cs="Arial"/>
          <w:spacing w:val="37"/>
        </w:rPr>
        <w:t xml:space="preserve"> </w:t>
      </w:r>
      <w:r>
        <w:rPr>
          <w:rFonts w:ascii="Arial" w:hAnsi="Arial" w:cs="Arial"/>
        </w:rPr>
        <w:t>keras</w:t>
      </w:r>
      <w:r>
        <w:rPr>
          <w:rFonts w:ascii="Arial" w:hAnsi="Arial" w:cs="Arial"/>
          <w:spacing w:val="31"/>
        </w:rPr>
        <w:t xml:space="preserve"> </w:t>
      </w:r>
      <w:r>
        <w:rPr>
          <w:rFonts w:ascii="Arial" w:hAnsi="Arial" w:cs="Arial"/>
          <w:i/>
        </w:rPr>
        <w:t>(Hardware)</w:t>
      </w:r>
      <w:r>
        <w:rPr>
          <w:rFonts w:ascii="Arial" w:hAnsi="Arial" w:cs="Arial"/>
          <w:i/>
          <w:spacing w:val="38"/>
        </w:rPr>
        <w:t xml:space="preserve"> </w:t>
      </w:r>
      <w:r>
        <w:rPr>
          <w:rFonts w:ascii="Arial" w:hAnsi="Arial" w:cs="Arial"/>
        </w:rPr>
        <w:t>dan</w:t>
      </w:r>
      <w:r>
        <w:rPr>
          <w:rFonts w:ascii="Arial" w:hAnsi="Arial" w:cs="Arial"/>
          <w:spacing w:val="41"/>
        </w:rPr>
        <w:t xml:space="preserve"> </w:t>
      </w:r>
      <w:r>
        <w:rPr>
          <w:rFonts w:ascii="Arial" w:hAnsi="Arial" w:cs="Arial"/>
        </w:rPr>
        <w:t>perangkat</w:t>
      </w:r>
      <w:r>
        <w:rPr>
          <w:rFonts w:ascii="Arial" w:hAnsi="Arial" w:cs="Arial"/>
          <w:spacing w:val="37"/>
        </w:rPr>
        <w:t xml:space="preserve"> </w:t>
      </w:r>
      <w:r>
        <w:rPr>
          <w:rFonts w:ascii="Arial" w:hAnsi="Arial" w:cs="Arial"/>
        </w:rPr>
        <w:t>lunak</w:t>
      </w:r>
      <w:r>
        <w:rPr>
          <w:rFonts w:ascii="Arial" w:hAnsi="Arial" w:cs="Arial"/>
          <w:spacing w:val="-64"/>
        </w:rPr>
        <w:t xml:space="preserve"> </w:t>
      </w:r>
      <w:r>
        <w:rPr>
          <w:rFonts w:ascii="Arial" w:hAnsi="Arial" w:cs="Arial"/>
          <w:i/>
        </w:rPr>
        <w:t>(Sofware)</w:t>
      </w:r>
      <w:r>
        <w:rPr>
          <w:rFonts w:ascii="Arial" w:hAnsi="Arial" w:cs="Arial"/>
          <w:i/>
          <w:spacing w:val="58"/>
        </w:rPr>
        <w:t xml:space="preserve"> </w:t>
      </w:r>
      <w:r>
        <w:rPr>
          <w:rFonts w:ascii="Arial" w:hAnsi="Arial" w:cs="Arial"/>
        </w:rPr>
        <w:t>terkait</w:t>
      </w:r>
      <w:r>
        <w:rPr>
          <w:rFonts w:ascii="Arial" w:hAnsi="Arial" w:cs="Arial"/>
          <w:spacing w:val="61"/>
        </w:rPr>
        <w:t xml:space="preserve"> </w:t>
      </w:r>
      <w:r>
        <w:rPr>
          <w:rFonts w:ascii="Arial" w:hAnsi="Arial" w:cs="Arial"/>
        </w:rPr>
        <w:t>rekrutmen</w:t>
      </w:r>
      <w:r>
        <w:rPr>
          <w:rFonts w:ascii="Arial" w:hAnsi="Arial" w:cs="Arial"/>
          <w:spacing w:val="57"/>
        </w:rPr>
        <w:t xml:space="preserve"> </w:t>
      </w:r>
      <w:r>
        <w:rPr>
          <w:rFonts w:ascii="Arial" w:hAnsi="Arial" w:cs="Arial"/>
        </w:rPr>
        <w:t>Pendidikan</w:t>
      </w:r>
      <w:r>
        <w:rPr>
          <w:rFonts w:ascii="Arial" w:hAnsi="Arial" w:cs="Arial"/>
          <w:spacing w:val="57"/>
        </w:rPr>
        <w:t xml:space="preserve"> </w:t>
      </w:r>
      <w:r>
        <w:rPr>
          <w:rFonts w:ascii="Arial" w:hAnsi="Arial" w:cs="Arial"/>
        </w:rPr>
        <w:t>pembentukan</w:t>
      </w:r>
      <w:r>
        <w:rPr>
          <w:rFonts w:ascii="Arial" w:hAnsi="Arial" w:cs="Arial"/>
          <w:spacing w:val="62"/>
        </w:rPr>
        <w:t xml:space="preserve"> </w:t>
      </w:r>
      <w:r>
        <w:rPr>
          <w:rFonts w:ascii="Arial" w:hAnsi="Arial" w:cs="Arial"/>
        </w:rPr>
        <w:t>serta</w:t>
      </w:r>
      <w:r>
        <w:rPr>
          <w:rFonts w:ascii="Arial" w:hAnsi="Arial" w:cs="Arial"/>
          <w:spacing w:val="-64"/>
        </w:rPr>
        <w:t xml:space="preserve"> </w:t>
      </w:r>
      <w:r>
        <w:rPr>
          <w:rFonts w:ascii="Arial" w:hAnsi="Arial" w:cs="Arial"/>
        </w:rPr>
        <w:t>terkait</w:t>
      </w:r>
      <w:r>
        <w:rPr>
          <w:rFonts w:ascii="Arial" w:hAnsi="Arial" w:cs="Arial"/>
        </w:rPr>
        <w:tab/>
        <w:t>penanganan</w:t>
      </w:r>
      <w:r>
        <w:rPr>
          <w:rFonts w:ascii="Arial" w:hAnsi="Arial" w:cs="Arial"/>
          <w:spacing w:val="126"/>
        </w:rPr>
        <w:t xml:space="preserve"> </w:t>
      </w:r>
      <w:r>
        <w:rPr>
          <w:rFonts w:ascii="Arial" w:hAnsi="Arial" w:cs="Arial"/>
        </w:rPr>
        <w:t>perkara</w:t>
      </w:r>
      <w:r>
        <w:rPr>
          <w:rFonts w:ascii="Arial" w:hAnsi="Arial" w:cs="Arial"/>
          <w:spacing w:val="127"/>
        </w:rPr>
        <w:t xml:space="preserve"> </w:t>
      </w:r>
      <w:r>
        <w:rPr>
          <w:rFonts w:ascii="Arial" w:hAnsi="Arial" w:cs="Arial"/>
        </w:rPr>
        <w:t>pidana</w:t>
      </w:r>
      <w:r>
        <w:rPr>
          <w:rFonts w:ascii="Arial" w:hAnsi="Arial" w:cs="Arial"/>
          <w:spacing w:val="127"/>
        </w:rPr>
        <w:t xml:space="preserve"> </w:t>
      </w:r>
      <w:r>
        <w:rPr>
          <w:rFonts w:ascii="Arial" w:hAnsi="Arial" w:cs="Arial"/>
        </w:rPr>
        <w:t>dan</w:t>
      </w:r>
      <w:r>
        <w:rPr>
          <w:rFonts w:ascii="Arial" w:hAnsi="Arial" w:cs="Arial"/>
          <w:spacing w:val="127"/>
        </w:rPr>
        <w:t xml:space="preserve"> </w:t>
      </w:r>
      <w:r>
        <w:rPr>
          <w:rFonts w:ascii="Arial" w:hAnsi="Arial" w:cs="Arial"/>
        </w:rPr>
        <w:t>pelayanan</w:t>
      </w:r>
      <w:r>
        <w:rPr>
          <w:rFonts w:ascii="Arial" w:hAnsi="Arial" w:cs="Arial"/>
        </w:rPr>
        <w:tab/>
        <w:t>publik;</w:t>
      </w:r>
      <w:r>
        <w:rPr>
          <w:rFonts w:ascii="Arial" w:hAnsi="Arial" w:cs="Arial"/>
          <w:spacing w:val="-63"/>
        </w:rPr>
        <w:t xml:space="preserve"> </w:t>
      </w:r>
      <w:r>
        <w:rPr>
          <w:rFonts w:ascii="Arial" w:hAnsi="Arial" w:cs="Arial"/>
          <w:i/>
        </w:rPr>
        <w:t>(giat3091/progDukma/SP6/SS4,5/IKP8/PPKprog15,giat50Ren</w:t>
      </w:r>
      <w:r>
        <w:rPr>
          <w:rFonts w:ascii="Arial" w:hAnsi="Arial" w:cs="Arial"/>
          <w:i/>
          <w:spacing w:val="1"/>
        </w:rPr>
        <w:t xml:space="preserve"> </w:t>
      </w:r>
      <w:r>
        <w:rPr>
          <w:rFonts w:ascii="Arial" w:hAnsi="Arial" w:cs="Arial"/>
          <w:i/>
        </w:rPr>
        <w:t>aksi175);</w:t>
      </w:r>
    </w:p>
    <w:p w:rsidR="007C71C6" w:rsidRDefault="007A0429" w:rsidP="00A93F82">
      <w:pPr>
        <w:pStyle w:val="ListParagraph"/>
        <w:widowControl w:val="0"/>
        <w:numPr>
          <w:ilvl w:val="1"/>
          <w:numId w:val="109"/>
        </w:numPr>
        <w:tabs>
          <w:tab w:val="left" w:pos="2287"/>
          <w:tab w:val="left" w:pos="2288"/>
          <w:tab w:val="left" w:pos="4301"/>
          <w:tab w:val="left" w:pos="5197"/>
          <w:tab w:val="left" w:pos="6118"/>
          <w:tab w:val="left" w:pos="6558"/>
          <w:tab w:val="left" w:pos="7976"/>
          <w:tab w:val="left" w:pos="9021"/>
        </w:tabs>
        <w:autoSpaceDE w:val="0"/>
        <w:autoSpaceDN w:val="0"/>
        <w:spacing w:line="360" w:lineRule="auto"/>
        <w:ind w:right="287"/>
        <w:jc w:val="both"/>
        <w:rPr>
          <w:rFonts w:ascii="Arial" w:hAnsi="Arial" w:cs="Arial"/>
        </w:rPr>
      </w:pPr>
      <w:r>
        <w:rPr>
          <w:rFonts w:ascii="Arial" w:hAnsi="Arial" w:cs="Arial"/>
        </w:rPr>
        <w:t>mengoptimalkan</w:t>
      </w:r>
      <w:r>
        <w:rPr>
          <w:rFonts w:ascii="Arial" w:hAnsi="Arial" w:cs="Arial"/>
        </w:rPr>
        <w:tab/>
        <w:t>Saber</w:t>
      </w:r>
      <w:r>
        <w:rPr>
          <w:rFonts w:ascii="Arial" w:hAnsi="Arial" w:cs="Arial"/>
        </w:rPr>
        <w:tab/>
        <w:t>Pungli</w:t>
      </w:r>
      <w:r>
        <w:rPr>
          <w:rFonts w:ascii="Arial" w:hAnsi="Arial" w:cs="Arial"/>
        </w:rPr>
        <w:tab/>
        <w:t>di</w:t>
      </w:r>
      <w:r>
        <w:rPr>
          <w:rFonts w:ascii="Arial" w:hAnsi="Arial" w:cs="Arial"/>
        </w:rPr>
        <w:tab/>
        <w:t>lingkungan</w:t>
      </w:r>
      <w:r>
        <w:rPr>
          <w:rFonts w:ascii="Arial" w:hAnsi="Arial" w:cs="Arial"/>
        </w:rPr>
        <w:tab/>
        <w:t>internal</w:t>
      </w:r>
      <w:r>
        <w:rPr>
          <w:rFonts w:ascii="Arial" w:hAnsi="Arial" w:cs="Arial"/>
        </w:rPr>
        <w:tab/>
      </w:r>
      <w:r>
        <w:rPr>
          <w:rFonts w:ascii="Arial" w:hAnsi="Arial" w:cs="Arial"/>
          <w:spacing w:val="-1"/>
        </w:rPr>
        <w:t>Polda</w:t>
      </w:r>
      <w:r>
        <w:rPr>
          <w:rFonts w:ascii="Arial" w:hAnsi="Arial" w:cs="Arial"/>
          <w:spacing w:val="-64"/>
        </w:rPr>
        <w:t xml:space="preserve"> </w:t>
      </w:r>
      <w:r>
        <w:rPr>
          <w:rFonts w:ascii="Arial" w:hAnsi="Arial" w:cs="Arial"/>
        </w:rPr>
        <w:t>Kalimantan</w:t>
      </w:r>
      <w:r>
        <w:rPr>
          <w:rFonts w:ascii="Arial" w:hAnsi="Arial" w:cs="Arial"/>
          <w:spacing w:val="-1"/>
        </w:rPr>
        <w:t xml:space="preserve"> </w:t>
      </w:r>
      <w:r>
        <w:rPr>
          <w:rFonts w:ascii="Arial" w:hAnsi="Arial" w:cs="Arial"/>
        </w:rPr>
        <w:t>Selatan;</w:t>
      </w:r>
    </w:p>
    <w:p w:rsidR="007C71C6" w:rsidRDefault="007A0429">
      <w:pPr>
        <w:pStyle w:val="BodyText"/>
        <w:spacing w:line="362" w:lineRule="auto"/>
        <w:ind w:left="2287" w:right="286"/>
        <w:rPr>
          <w:rFonts w:ascii="Arial" w:hAnsi="Arial" w:cs="Arial"/>
        </w:rPr>
      </w:pPr>
      <w:r>
        <w:rPr>
          <w:rFonts w:ascii="Arial" w:hAnsi="Arial" w:cs="Arial"/>
        </w:rPr>
        <w:t>Untuk</w:t>
      </w:r>
      <w:r>
        <w:rPr>
          <w:rFonts w:ascii="Arial" w:hAnsi="Arial" w:cs="Arial"/>
          <w:spacing w:val="1"/>
        </w:rPr>
        <w:t xml:space="preserve"> </w:t>
      </w:r>
      <w:r>
        <w:rPr>
          <w:rFonts w:ascii="Arial" w:hAnsi="Arial" w:cs="Arial"/>
        </w:rPr>
        <w:t>pencapaian</w:t>
      </w:r>
      <w:r>
        <w:rPr>
          <w:rFonts w:ascii="Arial" w:hAnsi="Arial" w:cs="Arial"/>
          <w:spacing w:val="1"/>
        </w:rPr>
        <w:t xml:space="preserve"> </w:t>
      </w:r>
      <w:r>
        <w:rPr>
          <w:rFonts w:ascii="Arial" w:hAnsi="Arial" w:cs="Arial"/>
        </w:rPr>
        <w:t>arah</w:t>
      </w:r>
      <w:r>
        <w:rPr>
          <w:rFonts w:ascii="Arial" w:hAnsi="Arial" w:cs="Arial"/>
          <w:spacing w:val="1"/>
        </w:rPr>
        <w:t xml:space="preserve"> </w:t>
      </w:r>
      <w:r>
        <w:rPr>
          <w:rFonts w:ascii="Arial" w:hAnsi="Arial" w:cs="Arial"/>
        </w:rPr>
        <w:t>kebijakan</w:t>
      </w:r>
      <w:r>
        <w:rPr>
          <w:rFonts w:ascii="Arial" w:hAnsi="Arial" w:cs="Arial"/>
          <w:spacing w:val="1"/>
        </w:rPr>
        <w:t xml:space="preserve"> </w:t>
      </w:r>
      <w:r>
        <w:rPr>
          <w:rFonts w:ascii="Arial" w:hAnsi="Arial" w:cs="Arial"/>
        </w:rPr>
        <w:t>tersebut,</w:t>
      </w:r>
      <w:r>
        <w:rPr>
          <w:rFonts w:ascii="Arial" w:hAnsi="Arial" w:cs="Arial"/>
          <w:spacing w:val="1"/>
        </w:rPr>
        <w:t xml:space="preserve"> </w:t>
      </w:r>
      <w:r>
        <w:rPr>
          <w:rFonts w:ascii="Arial" w:hAnsi="Arial" w:cs="Arial"/>
        </w:rPr>
        <w:t>maka</w:t>
      </w:r>
      <w:r>
        <w:rPr>
          <w:rFonts w:ascii="Arial" w:hAnsi="Arial" w:cs="Arial"/>
          <w:spacing w:val="1"/>
        </w:rPr>
        <w:t xml:space="preserve"> </w:t>
      </w:r>
      <w:r>
        <w:rPr>
          <w:rFonts w:ascii="Arial" w:hAnsi="Arial" w:cs="Arial"/>
        </w:rPr>
        <w:t>strategi</w:t>
      </w:r>
      <w:r>
        <w:rPr>
          <w:rFonts w:ascii="Arial" w:hAnsi="Arial" w:cs="Arial"/>
          <w:spacing w:val="1"/>
        </w:rPr>
        <w:t xml:space="preserve"> </w:t>
      </w:r>
      <w:r>
        <w:rPr>
          <w:rFonts w:ascii="Arial" w:hAnsi="Arial" w:cs="Arial"/>
        </w:rPr>
        <w:t>Polda</w:t>
      </w:r>
      <w:r>
        <w:rPr>
          <w:rFonts w:ascii="Arial" w:hAnsi="Arial" w:cs="Arial"/>
          <w:spacing w:val="1"/>
        </w:rPr>
        <w:t xml:space="preserve"> </w:t>
      </w:r>
      <w:r>
        <w:rPr>
          <w:rFonts w:ascii="Arial" w:hAnsi="Arial" w:cs="Arial"/>
        </w:rPr>
        <w:t>Kalimantan Selatan yang akan dilakukan adalah penyelenggaraan</w:t>
      </w:r>
      <w:r>
        <w:rPr>
          <w:rFonts w:ascii="Arial" w:hAnsi="Arial" w:cs="Arial"/>
          <w:spacing w:val="1"/>
        </w:rPr>
        <w:t xml:space="preserve"> </w:t>
      </w:r>
      <w:r>
        <w:rPr>
          <w:rFonts w:ascii="Arial" w:hAnsi="Arial" w:cs="Arial"/>
        </w:rPr>
        <w:t>pemeriksaan</w:t>
      </w:r>
      <w:r>
        <w:rPr>
          <w:rFonts w:ascii="Arial" w:hAnsi="Arial" w:cs="Arial"/>
          <w:spacing w:val="-1"/>
        </w:rPr>
        <w:t xml:space="preserve"> </w:t>
      </w:r>
      <w:r>
        <w:rPr>
          <w:rFonts w:ascii="Arial" w:hAnsi="Arial" w:cs="Arial"/>
        </w:rPr>
        <w:t>dan</w:t>
      </w:r>
      <w:r>
        <w:rPr>
          <w:rFonts w:ascii="Arial" w:hAnsi="Arial" w:cs="Arial"/>
          <w:spacing w:val="-4"/>
        </w:rPr>
        <w:t xml:space="preserve"> </w:t>
      </w:r>
      <w:r>
        <w:rPr>
          <w:rFonts w:ascii="Arial" w:hAnsi="Arial" w:cs="Arial"/>
        </w:rPr>
        <w:t>pengawasan (Giat</w:t>
      </w:r>
      <w:r>
        <w:rPr>
          <w:rFonts w:ascii="Arial" w:hAnsi="Arial" w:cs="Arial"/>
          <w:spacing w:val="-1"/>
        </w:rPr>
        <w:t xml:space="preserve"> </w:t>
      </w:r>
      <w:r>
        <w:rPr>
          <w:rFonts w:ascii="Arial" w:hAnsi="Arial" w:cs="Arial"/>
        </w:rPr>
        <w:t>3091);</w:t>
      </w:r>
    </w:p>
    <w:p w:rsidR="007C71C6" w:rsidRDefault="007A0429" w:rsidP="00A93F82">
      <w:pPr>
        <w:pStyle w:val="ListParagraph"/>
        <w:widowControl w:val="0"/>
        <w:numPr>
          <w:ilvl w:val="2"/>
          <w:numId w:val="109"/>
        </w:numPr>
        <w:tabs>
          <w:tab w:val="left" w:pos="2700"/>
          <w:tab w:val="left" w:pos="2715"/>
          <w:tab w:val="left" w:pos="2790"/>
        </w:tabs>
        <w:autoSpaceDE w:val="0"/>
        <w:autoSpaceDN w:val="0"/>
        <w:spacing w:line="360" w:lineRule="auto"/>
        <w:ind w:left="2715" w:right="255"/>
        <w:jc w:val="both"/>
        <w:rPr>
          <w:rFonts w:ascii="Arial" w:hAnsi="Arial" w:cs="Arial"/>
        </w:rPr>
      </w:pPr>
      <w:r>
        <w:rPr>
          <w:rFonts w:ascii="Arial" w:hAnsi="Arial" w:cs="Arial"/>
        </w:rPr>
        <w:t>penerapan</w:t>
      </w:r>
      <w:r>
        <w:rPr>
          <w:rFonts w:ascii="Arial" w:hAnsi="Arial" w:cs="Arial"/>
          <w:spacing w:val="19"/>
        </w:rPr>
        <w:t xml:space="preserve"> </w:t>
      </w:r>
      <w:r>
        <w:rPr>
          <w:rFonts w:ascii="Arial" w:hAnsi="Arial" w:cs="Arial"/>
        </w:rPr>
        <w:t>Perpol</w:t>
      </w:r>
      <w:r>
        <w:rPr>
          <w:rFonts w:ascii="Arial" w:hAnsi="Arial" w:cs="Arial"/>
          <w:spacing w:val="21"/>
        </w:rPr>
        <w:t xml:space="preserve"> </w:t>
      </w:r>
      <w:r>
        <w:rPr>
          <w:rFonts w:ascii="Arial" w:hAnsi="Arial" w:cs="Arial"/>
        </w:rPr>
        <w:t>Nomor</w:t>
      </w:r>
      <w:r>
        <w:rPr>
          <w:rFonts w:ascii="Arial" w:hAnsi="Arial" w:cs="Arial"/>
          <w:spacing w:val="20"/>
        </w:rPr>
        <w:t xml:space="preserve"> </w:t>
      </w:r>
      <w:r>
        <w:rPr>
          <w:rFonts w:ascii="Arial" w:hAnsi="Arial" w:cs="Arial"/>
        </w:rPr>
        <w:t>2</w:t>
      </w:r>
      <w:r>
        <w:rPr>
          <w:rFonts w:ascii="Arial" w:hAnsi="Arial" w:cs="Arial"/>
          <w:spacing w:val="18"/>
        </w:rPr>
        <w:t xml:space="preserve"> </w:t>
      </w:r>
      <w:r>
        <w:rPr>
          <w:rFonts w:ascii="Arial" w:hAnsi="Arial" w:cs="Arial"/>
        </w:rPr>
        <w:t>Tahun</w:t>
      </w:r>
      <w:r>
        <w:rPr>
          <w:rFonts w:ascii="Arial" w:hAnsi="Arial" w:cs="Arial"/>
          <w:spacing w:val="17"/>
        </w:rPr>
        <w:t xml:space="preserve"> </w:t>
      </w:r>
      <w:r>
        <w:rPr>
          <w:rFonts w:ascii="Arial" w:hAnsi="Arial" w:cs="Arial"/>
        </w:rPr>
        <w:t>2022</w:t>
      </w:r>
      <w:r>
        <w:rPr>
          <w:rFonts w:ascii="Arial" w:hAnsi="Arial" w:cs="Arial"/>
          <w:spacing w:val="18"/>
        </w:rPr>
        <w:t xml:space="preserve"> </w:t>
      </w:r>
      <w:r>
        <w:rPr>
          <w:rFonts w:ascii="Arial" w:hAnsi="Arial" w:cs="Arial"/>
        </w:rPr>
        <w:t>tentang</w:t>
      </w:r>
      <w:r>
        <w:rPr>
          <w:rFonts w:ascii="Arial" w:hAnsi="Arial" w:cs="Arial"/>
          <w:spacing w:val="13"/>
        </w:rPr>
        <w:t xml:space="preserve"> </w:t>
      </w:r>
      <w:r>
        <w:rPr>
          <w:rFonts w:ascii="Arial" w:hAnsi="Arial" w:cs="Arial"/>
        </w:rPr>
        <w:t>Waskat</w:t>
      </w:r>
      <w:r>
        <w:rPr>
          <w:rFonts w:ascii="Arial" w:hAnsi="Arial" w:cs="Arial"/>
          <w:spacing w:val="22"/>
        </w:rPr>
        <w:t xml:space="preserve"> </w:t>
      </w:r>
      <w:r>
        <w:rPr>
          <w:rFonts w:ascii="Arial" w:hAnsi="Arial" w:cs="Arial"/>
        </w:rPr>
        <w:t>segera</w:t>
      </w:r>
      <w:r>
        <w:rPr>
          <w:rFonts w:ascii="Arial" w:hAnsi="Arial" w:cs="Arial"/>
          <w:spacing w:val="-63"/>
        </w:rPr>
        <w:t xml:space="preserve"> </w:t>
      </w:r>
      <w:r>
        <w:rPr>
          <w:rFonts w:ascii="Arial" w:hAnsi="Arial" w:cs="Arial"/>
        </w:rPr>
        <w:t>sampaikan ke Fungsi</w:t>
      </w:r>
      <w:r>
        <w:rPr>
          <w:rFonts w:ascii="Arial" w:hAnsi="Arial" w:cs="Arial"/>
          <w:spacing w:val="1"/>
        </w:rPr>
        <w:t xml:space="preserve"> </w:t>
      </w:r>
      <w:r>
        <w:rPr>
          <w:rFonts w:ascii="Arial" w:hAnsi="Arial" w:cs="Arial"/>
        </w:rPr>
        <w:t>Propam Polda</w:t>
      </w:r>
      <w:r>
        <w:rPr>
          <w:rFonts w:ascii="Arial" w:hAnsi="Arial" w:cs="Arial"/>
          <w:spacing w:val="1"/>
        </w:rPr>
        <w:t xml:space="preserve"> </w:t>
      </w:r>
      <w:r>
        <w:rPr>
          <w:rFonts w:ascii="Arial" w:hAnsi="Arial" w:cs="Arial"/>
        </w:rPr>
        <w:t>dan Polres</w:t>
      </w:r>
      <w:r>
        <w:rPr>
          <w:rFonts w:ascii="Arial" w:hAnsi="Arial" w:cs="Arial"/>
          <w:spacing w:val="1"/>
        </w:rPr>
        <w:t xml:space="preserve"> </w:t>
      </w:r>
      <w:r>
        <w:rPr>
          <w:rFonts w:ascii="Arial" w:hAnsi="Arial" w:cs="Arial"/>
        </w:rPr>
        <w:t>jajaran dengan</w:t>
      </w:r>
      <w:r>
        <w:rPr>
          <w:rFonts w:ascii="Arial" w:hAnsi="Arial" w:cs="Arial"/>
          <w:spacing w:val="-64"/>
        </w:rPr>
        <w:t xml:space="preserve"> </w:t>
      </w:r>
      <w:r>
        <w:rPr>
          <w:rFonts w:ascii="Arial" w:hAnsi="Arial" w:cs="Arial"/>
        </w:rPr>
        <w:t>pedomani</w:t>
      </w:r>
      <w:r>
        <w:rPr>
          <w:rFonts w:ascii="Arial" w:hAnsi="Arial" w:cs="Arial"/>
          <w:spacing w:val="48"/>
        </w:rPr>
        <w:t xml:space="preserve"> </w:t>
      </w:r>
      <w:r>
        <w:rPr>
          <w:rFonts w:ascii="Arial" w:hAnsi="Arial" w:cs="Arial"/>
        </w:rPr>
        <w:t>setiap</w:t>
      </w:r>
      <w:r>
        <w:rPr>
          <w:rFonts w:ascii="Arial" w:hAnsi="Arial" w:cs="Arial"/>
          <w:spacing w:val="43"/>
        </w:rPr>
        <w:t xml:space="preserve"> </w:t>
      </w:r>
      <w:r>
        <w:rPr>
          <w:rFonts w:ascii="Arial" w:hAnsi="Arial" w:cs="Arial"/>
        </w:rPr>
        <w:t>pelaksanaannya</w:t>
      </w:r>
      <w:r>
        <w:rPr>
          <w:rFonts w:ascii="Arial" w:hAnsi="Arial" w:cs="Arial"/>
          <w:spacing w:val="44"/>
        </w:rPr>
        <w:t xml:space="preserve"> </w:t>
      </w:r>
      <w:r>
        <w:rPr>
          <w:rFonts w:ascii="Arial" w:hAnsi="Arial" w:cs="Arial"/>
        </w:rPr>
        <w:t>guna</w:t>
      </w:r>
      <w:r>
        <w:rPr>
          <w:rFonts w:ascii="Arial" w:hAnsi="Arial" w:cs="Arial"/>
          <w:spacing w:val="48"/>
        </w:rPr>
        <w:t xml:space="preserve"> </w:t>
      </w:r>
      <w:r>
        <w:rPr>
          <w:rFonts w:ascii="Arial" w:hAnsi="Arial" w:cs="Arial"/>
        </w:rPr>
        <w:t>memaksimalkan</w:t>
      </w:r>
      <w:r>
        <w:rPr>
          <w:rFonts w:ascii="Arial" w:hAnsi="Arial" w:cs="Arial"/>
          <w:spacing w:val="49"/>
        </w:rPr>
        <w:t xml:space="preserve"> </w:t>
      </w:r>
      <w:r>
        <w:rPr>
          <w:rFonts w:ascii="Arial" w:hAnsi="Arial" w:cs="Arial"/>
        </w:rPr>
        <w:t>upaya</w:t>
      </w:r>
      <w:r>
        <w:rPr>
          <w:rFonts w:ascii="Arial" w:hAnsi="Arial" w:cs="Arial"/>
          <w:spacing w:val="-63"/>
        </w:rPr>
        <w:t xml:space="preserve"> </w:t>
      </w:r>
      <w:r>
        <w:rPr>
          <w:rFonts w:ascii="Arial" w:hAnsi="Arial" w:cs="Arial"/>
        </w:rPr>
        <w:t>pencegahan</w:t>
      </w:r>
      <w:r>
        <w:rPr>
          <w:rFonts w:ascii="Arial" w:hAnsi="Arial" w:cs="Arial"/>
        </w:rPr>
        <w:tab/>
        <w:t>dan</w:t>
      </w:r>
      <w:r>
        <w:rPr>
          <w:rFonts w:ascii="Arial" w:hAnsi="Arial" w:cs="Arial"/>
        </w:rPr>
        <w:tab/>
        <w:t>mitigasi</w:t>
      </w:r>
      <w:r>
        <w:rPr>
          <w:rFonts w:ascii="Arial" w:hAnsi="Arial" w:cs="Arial"/>
        </w:rPr>
        <w:tab/>
        <w:t>pelanggaran</w:t>
      </w:r>
      <w:r>
        <w:rPr>
          <w:rFonts w:ascii="Arial" w:hAnsi="Arial" w:cs="Arial"/>
        </w:rPr>
        <w:tab/>
        <w:t>anggota</w:t>
      </w:r>
      <w:r>
        <w:rPr>
          <w:rFonts w:ascii="Arial" w:hAnsi="Arial" w:cs="Arial"/>
        </w:rPr>
        <w:tab/>
        <w:t>Polri;</w:t>
      </w:r>
      <w:r>
        <w:rPr>
          <w:rFonts w:ascii="Arial" w:hAnsi="Arial" w:cs="Arial"/>
          <w:spacing w:val="-64"/>
        </w:rPr>
        <w:t xml:space="preserve"> </w:t>
      </w:r>
      <w:r>
        <w:rPr>
          <w:rFonts w:ascii="Arial" w:hAnsi="Arial" w:cs="Arial"/>
          <w:spacing w:val="-2"/>
        </w:rPr>
        <w:t>(giat3090/progDukma/SP6/SS5/IKP8/PPK/PPKprog15,giat48Ren</w:t>
      </w:r>
      <w:r>
        <w:rPr>
          <w:rFonts w:ascii="Arial" w:hAnsi="Arial" w:cs="Arial"/>
          <w:spacing w:val="-1"/>
        </w:rPr>
        <w:t xml:space="preserve"> </w:t>
      </w:r>
      <w:r>
        <w:rPr>
          <w:rFonts w:ascii="Arial" w:hAnsi="Arial" w:cs="Arial"/>
        </w:rPr>
        <w:t>aksi168);</w:t>
      </w:r>
    </w:p>
    <w:p w:rsidR="007C71C6" w:rsidRDefault="007A0429" w:rsidP="00A93F82">
      <w:pPr>
        <w:pStyle w:val="ListParagraph"/>
        <w:widowControl w:val="0"/>
        <w:numPr>
          <w:ilvl w:val="2"/>
          <w:numId w:val="109"/>
        </w:numPr>
        <w:tabs>
          <w:tab w:val="left" w:pos="2714"/>
          <w:tab w:val="left" w:pos="2715"/>
        </w:tabs>
        <w:autoSpaceDE w:val="0"/>
        <w:autoSpaceDN w:val="0"/>
        <w:spacing w:line="357" w:lineRule="auto"/>
        <w:ind w:left="2715" w:right="260"/>
        <w:jc w:val="both"/>
        <w:rPr>
          <w:rFonts w:ascii="Arial" w:hAnsi="Arial" w:cs="Arial"/>
        </w:rPr>
      </w:pPr>
      <w:r>
        <w:rPr>
          <w:rFonts w:ascii="Arial" w:hAnsi="Arial" w:cs="Arial"/>
        </w:rPr>
        <w:t>meningkatkan</w:t>
      </w:r>
      <w:r>
        <w:rPr>
          <w:rFonts w:ascii="Arial" w:hAnsi="Arial" w:cs="Arial"/>
          <w:spacing w:val="1"/>
        </w:rPr>
        <w:t xml:space="preserve"> </w:t>
      </w:r>
      <w:r>
        <w:rPr>
          <w:rFonts w:ascii="Arial" w:hAnsi="Arial" w:cs="Arial"/>
        </w:rPr>
        <w:t>sinergisitas</w:t>
      </w:r>
      <w:r>
        <w:rPr>
          <w:rFonts w:ascii="Arial" w:hAnsi="Arial" w:cs="Arial"/>
          <w:spacing w:val="1"/>
        </w:rPr>
        <w:t xml:space="preserve"> </w:t>
      </w:r>
      <w:r>
        <w:rPr>
          <w:rFonts w:ascii="Arial" w:hAnsi="Arial" w:cs="Arial"/>
        </w:rPr>
        <w:t>Pokja</w:t>
      </w:r>
      <w:r>
        <w:rPr>
          <w:rFonts w:ascii="Arial" w:hAnsi="Arial" w:cs="Arial"/>
          <w:spacing w:val="1"/>
        </w:rPr>
        <w:t xml:space="preserve"> </w:t>
      </w:r>
      <w:r>
        <w:rPr>
          <w:rFonts w:ascii="Arial" w:hAnsi="Arial" w:cs="Arial"/>
        </w:rPr>
        <w:t>Satgas</w:t>
      </w:r>
      <w:r>
        <w:rPr>
          <w:rFonts w:ascii="Arial" w:hAnsi="Arial" w:cs="Arial"/>
          <w:spacing w:val="1"/>
        </w:rPr>
        <w:t xml:space="preserve"> </w:t>
      </w:r>
      <w:r>
        <w:rPr>
          <w:rFonts w:ascii="Arial" w:hAnsi="Arial" w:cs="Arial"/>
        </w:rPr>
        <w:t>Saber</w:t>
      </w:r>
      <w:r>
        <w:rPr>
          <w:rFonts w:ascii="Arial" w:hAnsi="Arial" w:cs="Arial"/>
          <w:spacing w:val="1"/>
        </w:rPr>
        <w:t xml:space="preserve"> </w:t>
      </w:r>
      <w:r>
        <w:rPr>
          <w:rFonts w:ascii="Arial" w:hAnsi="Arial" w:cs="Arial"/>
        </w:rPr>
        <w:t>Pungli,</w:t>
      </w:r>
      <w:r>
        <w:rPr>
          <w:rFonts w:ascii="Arial" w:hAnsi="Arial" w:cs="Arial"/>
          <w:spacing w:val="67"/>
        </w:rPr>
        <w:t xml:space="preserve"> </w:t>
      </w:r>
      <w:r>
        <w:rPr>
          <w:rFonts w:ascii="Arial" w:hAnsi="Arial" w:cs="Arial"/>
        </w:rPr>
        <w:t>Pokja</w:t>
      </w:r>
      <w:r>
        <w:rPr>
          <w:rFonts w:ascii="Arial" w:hAnsi="Arial" w:cs="Arial"/>
          <w:spacing w:val="-64"/>
        </w:rPr>
        <w:t xml:space="preserve"> </w:t>
      </w:r>
      <w:r>
        <w:rPr>
          <w:rFonts w:ascii="Arial" w:hAnsi="Arial" w:cs="Arial"/>
        </w:rPr>
        <w:t>UPP</w:t>
      </w:r>
      <w:r>
        <w:rPr>
          <w:rFonts w:ascii="Arial" w:hAnsi="Arial" w:cs="Arial"/>
          <w:spacing w:val="53"/>
        </w:rPr>
        <w:t xml:space="preserve"> </w:t>
      </w:r>
      <w:r>
        <w:rPr>
          <w:rFonts w:ascii="Arial" w:hAnsi="Arial" w:cs="Arial"/>
        </w:rPr>
        <w:t>K/L</w:t>
      </w:r>
      <w:r>
        <w:rPr>
          <w:rFonts w:ascii="Arial" w:hAnsi="Arial" w:cs="Arial"/>
          <w:spacing w:val="56"/>
        </w:rPr>
        <w:t xml:space="preserve"> </w:t>
      </w:r>
      <w:r>
        <w:rPr>
          <w:rFonts w:ascii="Arial" w:hAnsi="Arial" w:cs="Arial"/>
        </w:rPr>
        <w:t>dan</w:t>
      </w:r>
      <w:r>
        <w:rPr>
          <w:rFonts w:ascii="Arial" w:hAnsi="Arial" w:cs="Arial"/>
          <w:spacing w:val="55"/>
        </w:rPr>
        <w:t xml:space="preserve"> </w:t>
      </w:r>
      <w:r>
        <w:rPr>
          <w:rFonts w:ascii="Arial" w:hAnsi="Arial" w:cs="Arial"/>
        </w:rPr>
        <w:t>Pokja</w:t>
      </w:r>
      <w:r>
        <w:rPr>
          <w:rFonts w:ascii="Arial" w:hAnsi="Arial" w:cs="Arial"/>
          <w:spacing w:val="60"/>
        </w:rPr>
        <w:t xml:space="preserve"> </w:t>
      </w:r>
      <w:r>
        <w:rPr>
          <w:rFonts w:ascii="Arial" w:hAnsi="Arial" w:cs="Arial"/>
        </w:rPr>
        <w:t>UPP</w:t>
      </w:r>
      <w:r>
        <w:rPr>
          <w:rFonts w:ascii="Arial" w:hAnsi="Arial" w:cs="Arial"/>
          <w:spacing w:val="58"/>
        </w:rPr>
        <w:t xml:space="preserve"> </w:t>
      </w:r>
      <w:r>
        <w:rPr>
          <w:rFonts w:ascii="Arial" w:hAnsi="Arial" w:cs="Arial"/>
        </w:rPr>
        <w:t>Pemda</w:t>
      </w:r>
      <w:r>
        <w:rPr>
          <w:rFonts w:ascii="Arial" w:hAnsi="Arial" w:cs="Arial"/>
          <w:spacing w:val="55"/>
        </w:rPr>
        <w:t xml:space="preserve"> </w:t>
      </w:r>
      <w:r>
        <w:rPr>
          <w:rFonts w:ascii="Arial" w:hAnsi="Arial" w:cs="Arial"/>
        </w:rPr>
        <w:t>dalam</w:t>
      </w:r>
      <w:r>
        <w:rPr>
          <w:rFonts w:ascii="Arial" w:hAnsi="Arial" w:cs="Arial"/>
          <w:spacing w:val="57"/>
        </w:rPr>
        <w:t xml:space="preserve"> </w:t>
      </w:r>
      <w:r>
        <w:rPr>
          <w:rFonts w:ascii="Arial" w:hAnsi="Arial" w:cs="Arial"/>
        </w:rPr>
        <w:t>memberantas</w:t>
      </w:r>
      <w:r>
        <w:rPr>
          <w:rFonts w:ascii="Arial" w:hAnsi="Arial" w:cs="Arial"/>
          <w:spacing w:val="55"/>
        </w:rPr>
        <w:t xml:space="preserve"> </w:t>
      </w:r>
      <w:r>
        <w:rPr>
          <w:rFonts w:ascii="Arial" w:hAnsi="Arial" w:cs="Arial"/>
        </w:rPr>
        <w:t>pungli;</w:t>
      </w:r>
      <w:r>
        <w:rPr>
          <w:rFonts w:ascii="Arial" w:hAnsi="Arial" w:cs="Arial"/>
          <w:spacing w:val="-64"/>
        </w:rPr>
        <w:t xml:space="preserve"> </w:t>
      </w:r>
      <w:r>
        <w:rPr>
          <w:rFonts w:ascii="Arial" w:hAnsi="Arial" w:cs="Arial"/>
          <w:spacing w:val="-2"/>
        </w:rPr>
        <w:t>(giat3091/progDukma/SP6/SS5/IKP8/PPK/PPKprog15,giat48Ren</w:t>
      </w:r>
      <w:r>
        <w:rPr>
          <w:rFonts w:ascii="Arial" w:hAnsi="Arial" w:cs="Arial"/>
          <w:spacing w:val="-1"/>
        </w:rPr>
        <w:t xml:space="preserve"> </w:t>
      </w:r>
      <w:r>
        <w:rPr>
          <w:rFonts w:ascii="Arial" w:hAnsi="Arial" w:cs="Arial"/>
        </w:rPr>
        <w:t>aksi169);</w:t>
      </w:r>
    </w:p>
    <w:p w:rsidR="007C71C6" w:rsidRDefault="007A0429" w:rsidP="00A93F82">
      <w:pPr>
        <w:pStyle w:val="ListParagraph"/>
        <w:widowControl w:val="0"/>
        <w:numPr>
          <w:ilvl w:val="2"/>
          <w:numId w:val="109"/>
        </w:numPr>
        <w:tabs>
          <w:tab w:val="left" w:pos="2714"/>
          <w:tab w:val="left" w:pos="2715"/>
        </w:tabs>
        <w:autoSpaceDE w:val="0"/>
        <w:autoSpaceDN w:val="0"/>
        <w:spacing w:before="6" w:line="261" w:lineRule="auto"/>
        <w:ind w:left="2715" w:right="254"/>
        <w:jc w:val="both"/>
        <w:rPr>
          <w:rFonts w:ascii="Arial" w:hAnsi="Arial" w:cs="Arial"/>
        </w:rPr>
      </w:pPr>
      <w:r>
        <w:rPr>
          <w:rFonts w:ascii="Arial" w:hAnsi="Arial" w:cs="Arial"/>
        </w:rPr>
        <w:t>membangun</w:t>
      </w:r>
      <w:r>
        <w:rPr>
          <w:rFonts w:ascii="Arial" w:hAnsi="Arial" w:cs="Arial"/>
          <w:spacing w:val="51"/>
        </w:rPr>
        <w:t xml:space="preserve"> </w:t>
      </w:r>
      <w:r>
        <w:rPr>
          <w:rFonts w:ascii="Arial" w:hAnsi="Arial" w:cs="Arial"/>
        </w:rPr>
        <w:t>sistem</w:t>
      </w:r>
      <w:r>
        <w:rPr>
          <w:rFonts w:ascii="Arial" w:hAnsi="Arial" w:cs="Arial"/>
          <w:spacing w:val="43"/>
        </w:rPr>
        <w:t xml:space="preserve"> </w:t>
      </w:r>
      <w:r>
        <w:rPr>
          <w:rFonts w:ascii="Arial" w:hAnsi="Arial" w:cs="Arial"/>
        </w:rPr>
        <w:t>pelaporan</w:t>
      </w:r>
      <w:r>
        <w:rPr>
          <w:rFonts w:ascii="Arial" w:hAnsi="Arial" w:cs="Arial"/>
          <w:spacing w:val="52"/>
        </w:rPr>
        <w:t xml:space="preserve"> </w:t>
      </w:r>
      <w:r>
        <w:rPr>
          <w:rFonts w:ascii="Arial" w:hAnsi="Arial" w:cs="Arial"/>
        </w:rPr>
        <w:t>yang</w:t>
      </w:r>
      <w:r>
        <w:rPr>
          <w:rFonts w:ascii="Arial" w:hAnsi="Arial" w:cs="Arial"/>
          <w:spacing w:val="50"/>
        </w:rPr>
        <w:t xml:space="preserve"> </w:t>
      </w:r>
      <w:r>
        <w:rPr>
          <w:rFonts w:ascii="Arial" w:hAnsi="Arial" w:cs="Arial"/>
        </w:rPr>
        <w:t>terintegrasi</w:t>
      </w:r>
      <w:r>
        <w:rPr>
          <w:rFonts w:ascii="Arial" w:hAnsi="Arial" w:cs="Arial"/>
          <w:spacing w:val="51"/>
        </w:rPr>
        <w:t xml:space="preserve"> </w:t>
      </w:r>
      <w:r>
        <w:rPr>
          <w:rFonts w:ascii="Arial" w:hAnsi="Arial" w:cs="Arial"/>
        </w:rPr>
        <w:t>antara</w:t>
      </w:r>
      <w:r>
        <w:rPr>
          <w:rFonts w:ascii="Arial" w:hAnsi="Arial" w:cs="Arial"/>
          <w:spacing w:val="51"/>
        </w:rPr>
        <w:t xml:space="preserve"> </w:t>
      </w:r>
      <w:r>
        <w:rPr>
          <w:rFonts w:ascii="Arial" w:hAnsi="Arial" w:cs="Arial"/>
        </w:rPr>
        <w:t>Satgas</w:t>
      </w:r>
      <w:r>
        <w:rPr>
          <w:rFonts w:ascii="Arial" w:hAnsi="Arial" w:cs="Arial"/>
          <w:spacing w:val="-64"/>
        </w:rPr>
        <w:t xml:space="preserve"> </w:t>
      </w:r>
      <w:r>
        <w:rPr>
          <w:rFonts w:ascii="Arial" w:hAnsi="Arial" w:cs="Arial"/>
        </w:rPr>
        <w:t>dan UPP;</w:t>
      </w:r>
      <w:r>
        <w:rPr>
          <w:rFonts w:ascii="Arial" w:hAnsi="Arial" w:cs="Arial"/>
          <w:spacing w:val="1"/>
        </w:rPr>
        <w:t xml:space="preserve"> </w:t>
      </w:r>
      <w:r>
        <w:rPr>
          <w:rFonts w:ascii="Arial" w:hAnsi="Arial" w:cs="Arial"/>
          <w:spacing w:val="-2"/>
        </w:rPr>
        <w:t>(giat3091/progDukma/SP6/SS4/IKP8/PPKprog15,giat48,Renaksi,</w:t>
      </w:r>
    </w:p>
    <w:p w:rsidR="007C71C6" w:rsidRDefault="007A0429">
      <w:pPr>
        <w:pStyle w:val="BodyText"/>
        <w:spacing w:before="106"/>
        <w:ind w:left="2715"/>
        <w:rPr>
          <w:rFonts w:ascii="Arial" w:hAnsi="Arial" w:cs="Arial"/>
        </w:rPr>
      </w:pPr>
      <w:r>
        <w:rPr>
          <w:rFonts w:ascii="Arial" w:hAnsi="Arial" w:cs="Arial"/>
        </w:rPr>
        <w:t>168,169);</w:t>
      </w:r>
    </w:p>
    <w:p w:rsidR="007C71C6" w:rsidRDefault="007A0429" w:rsidP="00A93F82">
      <w:pPr>
        <w:pStyle w:val="ListParagraph"/>
        <w:widowControl w:val="0"/>
        <w:numPr>
          <w:ilvl w:val="0"/>
          <w:numId w:val="112"/>
        </w:numPr>
        <w:tabs>
          <w:tab w:val="left" w:pos="2714"/>
          <w:tab w:val="left" w:pos="2715"/>
        </w:tabs>
        <w:autoSpaceDE w:val="0"/>
        <w:autoSpaceDN w:val="0"/>
        <w:spacing w:before="93" w:line="355" w:lineRule="auto"/>
        <w:ind w:right="251"/>
        <w:jc w:val="both"/>
        <w:rPr>
          <w:rFonts w:ascii="Arial" w:hAnsi="Arial" w:cs="Arial"/>
        </w:rPr>
      </w:pPr>
      <w:r>
        <w:rPr>
          <w:rFonts w:ascii="Arial" w:hAnsi="Arial" w:cs="Arial"/>
        </w:rPr>
        <w:t>meningkatkan</w:t>
      </w:r>
      <w:r>
        <w:rPr>
          <w:rFonts w:ascii="Arial" w:hAnsi="Arial" w:cs="Arial"/>
          <w:spacing w:val="30"/>
        </w:rPr>
        <w:t xml:space="preserve"> </w:t>
      </w:r>
      <w:r>
        <w:rPr>
          <w:rFonts w:ascii="Arial" w:hAnsi="Arial" w:cs="Arial"/>
        </w:rPr>
        <w:t>kerja</w:t>
      </w:r>
      <w:r>
        <w:rPr>
          <w:rFonts w:ascii="Arial" w:hAnsi="Arial" w:cs="Arial"/>
          <w:spacing w:val="38"/>
        </w:rPr>
        <w:t xml:space="preserve"> </w:t>
      </w:r>
      <w:r>
        <w:rPr>
          <w:rFonts w:ascii="Arial" w:hAnsi="Arial" w:cs="Arial"/>
        </w:rPr>
        <w:t>sama</w:t>
      </w:r>
      <w:r>
        <w:rPr>
          <w:rFonts w:ascii="Arial" w:hAnsi="Arial" w:cs="Arial"/>
          <w:spacing w:val="33"/>
        </w:rPr>
        <w:t xml:space="preserve"> </w:t>
      </w:r>
      <w:r>
        <w:rPr>
          <w:rFonts w:ascii="Arial" w:hAnsi="Arial" w:cs="Arial"/>
        </w:rPr>
        <w:t>dengan</w:t>
      </w:r>
      <w:r>
        <w:rPr>
          <w:rFonts w:ascii="Arial" w:hAnsi="Arial" w:cs="Arial"/>
          <w:spacing w:val="32"/>
        </w:rPr>
        <w:t xml:space="preserve"> </w:t>
      </w:r>
      <w:r>
        <w:rPr>
          <w:rFonts w:ascii="Arial" w:hAnsi="Arial" w:cs="Arial"/>
        </w:rPr>
        <w:t>pihak-pihak</w:t>
      </w:r>
      <w:r>
        <w:rPr>
          <w:rFonts w:ascii="Arial" w:hAnsi="Arial" w:cs="Arial"/>
          <w:spacing w:val="37"/>
        </w:rPr>
        <w:t xml:space="preserve"> </w:t>
      </w:r>
      <w:r>
        <w:rPr>
          <w:rFonts w:ascii="Arial" w:hAnsi="Arial" w:cs="Arial"/>
        </w:rPr>
        <w:t>terkait</w:t>
      </w:r>
      <w:r>
        <w:rPr>
          <w:rFonts w:ascii="Arial" w:hAnsi="Arial" w:cs="Arial"/>
          <w:spacing w:val="33"/>
        </w:rPr>
        <w:t xml:space="preserve"> </w:t>
      </w:r>
      <w:r>
        <w:rPr>
          <w:rFonts w:ascii="Arial" w:hAnsi="Arial" w:cs="Arial"/>
        </w:rPr>
        <w:t>dalam</w:t>
      </w:r>
      <w:r>
        <w:rPr>
          <w:rFonts w:ascii="Arial" w:hAnsi="Arial" w:cs="Arial"/>
          <w:spacing w:val="-64"/>
        </w:rPr>
        <w:t xml:space="preserve"> </w:t>
      </w:r>
      <w:r>
        <w:rPr>
          <w:rFonts w:ascii="Arial" w:hAnsi="Arial" w:cs="Arial"/>
        </w:rPr>
        <w:t>mencegah</w:t>
      </w:r>
      <w:r>
        <w:rPr>
          <w:rFonts w:ascii="Arial" w:hAnsi="Arial" w:cs="Arial"/>
          <w:spacing w:val="-1"/>
        </w:rPr>
        <w:t xml:space="preserve"> </w:t>
      </w:r>
      <w:r>
        <w:rPr>
          <w:rFonts w:ascii="Arial" w:hAnsi="Arial" w:cs="Arial"/>
        </w:rPr>
        <w:t>pungli;</w:t>
      </w:r>
    </w:p>
    <w:p w:rsidR="007C71C6" w:rsidRDefault="007A0429">
      <w:pPr>
        <w:pStyle w:val="BodyText"/>
        <w:spacing w:before="148" w:line="355" w:lineRule="auto"/>
        <w:ind w:left="2715"/>
        <w:rPr>
          <w:rFonts w:ascii="Arial" w:hAnsi="Arial" w:cs="Arial"/>
        </w:rPr>
      </w:pPr>
      <w:r>
        <w:rPr>
          <w:rFonts w:ascii="Arial" w:hAnsi="Arial" w:cs="Arial"/>
          <w:spacing w:val="-1"/>
        </w:rPr>
        <w:t>(giat3091/progDukma/SP6/SS5/IKP5e/PPKprog15,giat49Ren</w:t>
      </w:r>
      <w:r>
        <w:rPr>
          <w:rFonts w:ascii="Arial" w:hAnsi="Arial" w:cs="Arial"/>
          <w:spacing w:val="-64"/>
        </w:rPr>
        <w:t xml:space="preserve"> </w:t>
      </w:r>
      <w:r>
        <w:rPr>
          <w:rFonts w:ascii="Arial" w:hAnsi="Arial" w:cs="Arial"/>
        </w:rPr>
        <w:t>aksi170,172);</w:t>
      </w:r>
    </w:p>
    <w:p w:rsidR="00AE61DB" w:rsidRDefault="00AE61DB">
      <w:pPr>
        <w:pStyle w:val="BodyText"/>
        <w:spacing w:before="148" w:line="355" w:lineRule="auto"/>
        <w:ind w:left="2715"/>
        <w:rPr>
          <w:rFonts w:ascii="Arial" w:hAnsi="Arial" w:cs="Arial"/>
        </w:rPr>
      </w:pPr>
    </w:p>
    <w:p w:rsidR="007C71C6" w:rsidRDefault="007A0429" w:rsidP="00A93F82">
      <w:pPr>
        <w:pStyle w:val="ListParagraph"/>
        <w:widowControl w:val="0"/>
        <w:numPr>
          <w:ilvl w:val="0"/>
          <w:numId w:val="112"/>
        </w:numPr>
        <w:tabs>
          <w:tab w:val="left" w:pos="2714"/>
          <w:tab w:val="left" w:pos="2715"/>
          <w:tab w:val="left" w:pos="4167"/>
          <w:tab w:val="left" w:pos="5772"/>
          <w:tab w:val="left" w:pos="7119"/>
          <w:tab w:val="left" w:pos="7987"/>
          <w:tab w:val="left" w:pos="8946"/>
        </w:tabs>
        <w:autoSpaceDE w:val="0"/>
        <w:autoSpaceDN w:val="0"/>
        <w:spacing w:before="14" w:line="357" w:lineRule="auto"/>
        <w:ind w:right="266"/>
        <w:jc w:val="both"/>
        <w:rPr>
          <w:rFonts w:ascii="Arial" w:hAnsi="Arial" w:cs="Arial"/>
        </w:rPr>
      </w:pPr>
      <w:r>
        <w:rPr>
          <w:rFonts w:ascii="Arial" w:hAnsi="Arial" w:cs="Arial"/>
        </w:rPr>
        <w:t>mendorong</w:t>
      </w:r>
      <w:r>
        <w:rPr>
          <w:rFonts w:ascii="Arial" w:hAnsi="Arial" w:cs="Arial"/>
        </w:rPr>
        <w:tab/>
        <w:t>pelaksanaan</w:t>
      </w:r>
      <w:r>
        <w:rPr>
          <w:rFonts w:ascii="Arial" w:hAnsi="Arial" w:cs="Arial"/>
        </w:rPr>
        <w:tab/>
        <w:t>pelayanan</w:t>
      </w:r>
      <w:r>
        <w:rPr>
          <w:rFonts w:ascii="Arial" w:hAnsi="Arial" w:cs="Arial"/>
        </w:rPr>
        <w:tab/>
        <w:t>publik</w:t>
      </w:r>
      <w:r>
        <w:rPr>
          <w:rFonts w:ascii="Arial" w:hAnsi="Arial" w:cs="Arial"/>
        </w:rPr>
        <w:tab/>
        <w:t>secara online;</w:t>
      </w:r>
      <w:r>
        <w:rPr>
          <w:rFonts w:ascii="Arial" w:hAnsi="Arial" w:cs="Arial"/>
          <w:spacing w:val="-64"/>
        </w:rPr>
        <w:t xml:space="preserve"> </w:t>
      </w:r>
      <w:r>
        <w:rPr>
          <w:rFonts w:ascii="Arial" w:hAnsi="Arial" w:cs="Arial"/>
        </w:rPr>
        <w:t>(giat3091/progDukma/SP6/SS5/IKP6/PPKprog11,giat37Ren</w:t>
      </w:r>
      <w:r>
        <w:rPr>
          <w:rFonts w:ascii="Arial" w:hAnsi="Arial" w:cs="Arial"/>
          <w:spacing w:val="1"/>
        </w:rPr>
        <w:t xml:space="preserve"> </w:t>
      </w:r>
      <w:r>
        <w:rPr>
          <w:rFonts w:ascii="Arial" w:hAnsi="Arial" w:cs="Arial"/>
        </w:rPr>
        <w:t>aksi135);</w:t>
      </w:r>
    </w:p>
    <w:p w:rsidR="007C71C6" w:rsidRDefault="007A0429" w:rsidP="00A93F82">
      <w:pPr>
        <w:pStyle w:val="ListParagraph"/>
        <w:widowControl w:val="0"/>
        <w:numPr>
          <w:ilvl w:val="0"/>
          <w:numId w:val="112"/>
        </w:numPr>
        <w:tabs>
          <w:tab w:val="left" w:pos="2714"/>
          <w:tab w:val="left" w:pos="2715"/>
        </w:tabs>
        <w:autoSpaceDE w:val="0"/>
        <w:autoSpaceDN w:val="0"/>
        <w:spacing w:before="5" w:line="360" w:lineRule="auto"/>
        <w:ind w:right="259"/>
        <w:jc w:val="both"/>
        <w:rPr>
          <w:rFonts w:ascii="Arial" w:hAnsi="Arial" w:cs="Arial"/>
        </w:rPr>
      </w:pPr>
      <w:r>
        <w:rPr>
          <w:rFonts w:ascii="Arial" w:hAnsi="Arial" w:cs="Arial"/>
        </w:rPr>
        <w:t>melaksanakan</w:t>
      </w:r>
      <w:r>
        <w:rPr>
          <w:rFonts w:ascii="Arial" w:hAnsi="Arial" w:cs="Arial"/>
          <w:spacing w:val="16"/>
        </w:rPr>
        <w:t xml:space="preserve"> </w:t>
      </w:r>
      <w:r>
        <w:rPr>
          <w:rFonts w:ascii="Arial" w:hAnsi="Arial" w:cs="Arial"/>
        </w:rPr>
        <w:t>pengamanan</w:t>
      </w:r>
      <w:r>
        <w:rPr>
          <w:rFonts w:ascii="Arial" w:hAnsi="Arial" w:cs="Arial"/>
          <w:spacing w:val="20"/>
        </w:rPr>
        <w:t xml:space="preserve"> </w:t>
      </w:r>
      <w:r>
        <w:rPr>
          <w:rFonts w:ascii="Arial" w:hAnsi="Arial" w:cs="Arial"/>
        </w:rPr>
        <w:t>guna</w:t>
      </w:r>
      <w:r>
        <w:rPr>
          <w:rFonts w:ascii="Arial" w:hAnsi="Arial" w:cs="Arial"/>
          <w:spacing w:val="15"/>
        </w:rPr>
        <w:t xml:space="preserve"> </w:t>
      </w:r>
      <w:r>
        <w:rPr>
          <w:rFonts w:ascii="Arial" w:hAnsi="Arial" w:cs="Arial"/>
        </w:rPr>
        <w:t>memperkuat</w:t>
      </w:r>
      <w:r>
        <w:rPr>
          <w:rFonts w:ascii="Arial" w:hAnsi="Arial" w:cs="Arial"/>
          <w:spacing w:val="15"/>
        </w:rPr>
        <w:t xml:space="preserve"> </w:t>
      </w:r>
      <w:r>
        <w:rPr>
          <w:rFonts w:ascii="Arial" w:hAnsi="Arial" w:cs="Arial"/>
        </w:rPr>
        <w:t>kehadiran</w:t>
      </w:r>
      <w:r>
        <w:rPr>
          <w:rFonts w:ascii="Arial" w:hAnsi="Arial" w:cs="Arial"/>
          <w:spacing w:val="16"/>
        </w:rPr>
        <w:t xml:space="preserve"> </w:t>
      </w:r>
      <w:r>
        <w:rPr>
          <w:rFonts w:ascii="Arial" w:hAnsi="Arial" w:cs="Arial"/>
        </w:rPr>
        <w:t>fungsi</w:t>
      </w:r>
      <w:r>
        <w:rPr>
          <w:rFonts w:ascii="Arial" w:hAnsi="Arial" w:cs="Arial"/>
          <w:spacing w:val="-64"/>
        </w:rPr>
        <w:t xml:space="preserve"> </w:t>
      </w:r>
      <w:r>
        <w:rPr>
          <w:rFonts w:ascii="Arial" w:hAnsi="Arial" w:cs="Arial"/>
        </w:rPr>
        <w:t>Propam</w:t>
      </w:r>
      <w:r>
        <w:rPr>
          <w:rFonts w:ascii="Arial" w:hAnsi="Arial" w:cs="Arial"/>
          <w:spacing w:val="-12"/>
        </w:rPr>
        <w:t xml:space="preserve"> </w:t>
      </w:r>
      <w:r>
        <w:rPr>
          <w:rFonts w:ascii="Arial" w:hAnsi="Arial" w:cs="Arial"/>
        </w:rPr>
        <w:t>pada</w:t>
      </w:r>
      <w:r>
        <w:rPr>
          <w:rFonts w:ascii="Arial" w:hAnsi="Arial" w:cs="Arial"/>
          <w:spacing w:val="9"/>
        </w:rPr>
        <w:t xml:space="preserve"> </w:t>
      </w:r>
      <w:r>
        <w:rPr>
          <w:rFonts w:ascii="Arial" w:hAnsi="Arial" w:cs="Arial"/>
        </w:rPr>
        <w:t>tempat</w:t>
      </w:r>
      <w:r>
        <w:rPr>
          <w:rFonts w:ascii="Arial" w:hAnsi="Arial" w:cs="Arial"/>
          <w:spacing w:val="6"/>
        </w:rPr>
        <w:t xml:space="preserve"> </w:t>
      </w:r>
      <w:r>
        <w:rPr>
          <w:rFonts w:ascii="Arial" w:hAnsi="Arial" w:cs="Arial"/>
        </w:rPr>
        <w:t>rawan</w:t>
      </w:r>
      <w:r>
        <w:rPr>
          <w:rFonts w:ascii="Arial" w:hAnsi="Arial" w:cs="Arial"/>
          <w:spacing w:val="6"/>
        </w:rPr>
        <w:t xml:space="preserve"> </w:t>
      </w:r>
      <w:r>
        <w:rPr>
          <w:rFonts w:ascii="Arial" w:hAnsi="Arial" w:cs="Arial"/>
        </w:rPr>
        <w:t>pelanggaran,</w:t>
      </w:r>
      <w:r>
        <w:rPr>
          <w:rFonts w:ascii="Arial" w:hAnsi="Arial" w:cs="Arial"/>
          <w:spacing w:val="6"/>
        </w:rPr>
        <w:t xml:space="preserve"> </w:t>
      </w:r>
      <w:r>
        <w:rPr>
          <w:rFonts w:ascii="Arial" w:hAnsi="Arial" w:cs="Arial"/>
        </w:rPr>
        <w:t>baik</w:t>
      </w:r>
      <w:r>
        <w:rPr>
          <w:rFonts w:ascii="Arial" w:hAnsi="Arial" w:cs="Arial"/>
          <w:spacing w:val="10"/>
        </w:rPr>
        <w:t xml:space="preserve"> </w:t>
      </w:r>
      <w:r>
        <w:rPr>
          <w:rFonts w:ascii="Arial" w:hAnsi="Arial" w:cs="Arial"/>
        </w:rPr>
        <w:t>kegiatan,personel</w:t>
      </w:r>
      <w:r>
        <w:rPr>
          <w:rFonts w:ascii="Arial" w:hAnsi="Arial" w:cs="Arial"/>
          <w:spacing w:val="-63"/>
        </w:rPr>
        <w:t xml:space="preserve"> </w:t>
      </w:r>
      <w:r>
        <w:rPr>
          <w:rFonts w:ascii="Arial" w:hAnsi="Arial" w:cs="Arial"/>
        </w:rPr>
        <w:t>dan baket;</w:t>
      </w:r>
      <w:r>
        <w:rPr>
          <w:rFonts w:ascii="Arial" w:hAnsi="Arial" w:cs="Arial"/>
          <w:spacing w:val="1"/>
        </w:rPr>
        <w:t xml:space="preserve"> </w:t>
      </w:r>
      <w:r>
        <w:rPr>
          <w:rFonts w:ascii="Arial" w:hAnsi="Arial" w:cs="Arial"/>
          <w:spacing w:val="-4"/>
        </w:rPr>
        <w:t>(giat3089,3090/prog5/SP6/SS5/IKP8/PPKprog15,giat48,Renaksi16</w:t>
      </w:r>
      <w:r>
        <w:rPr>
          <w:rFonts w:ascii="Arial" w:hAnsi="Arial" w:cs="Arial"/>
          <w:spacing w:val="-3"/>
        </w:rPr>
        <w:t xml:space="preserve"> </w:t>
      </w:r>
      <w:r>
        <w:rPr>
          <w:rFonts w:ascii="Arial" w:hAnsi="Arial" w:cs="Arial"/>
        </w:rPr>
        <w:t>8,169;</w:t>
      </w:r>
    </w:p>
    <w:p w:rsidR="007C71C6" w:rsidRDefault="007A0429" w:rsidP="00A93F82">
      <w:pPr>
        <w:pStyle w:val="ListParagraph"/>
        <w:widowControl w:val="0"/>
        <w:numPr>
          <w:ilvl w:val="0"/>
          <w:numId w:val="112"/>
        </w:numPr>
        <w:tabs>
          <w:tab w:val="left" w:pos="2714"/>
          <w:tab w:val="left" w:pos="2715"/>
        </w:tabs>
        <w:autoSpaceDE w:val="0"/>
        <w:autoSpaceDN w:val="0"/>
        <w:spacing w:before="14" w:line="360" w:lineRule="auto"/>
        <w:ind w:right="255"/>
        <w:jc w:val="both"/>
        <w:rPr>
          <w:rFonts w:ascii="Arial" w:hAnsi="Arial" w:cs="Arial"/>
        </w:rPr>
      </w:pPr>
      <w:r>
        <w:rPr>
          <w:rFonts w:ascii="Arial" w:hAnsi="Arial" w:cs="Arial"/>
        </w:rPr>
        <w:t>pelaksanaan</w:t>
      </w:r>
      <w:r>
        <w:rPr>
          <w:rFonts w:ascii="Arial" w:hAnsi="Arial" w:cs="Arial"/>
          <w:spacing w:val="33"/>
        </w:rPr>
        <w:t xml:space="preserve"> </w:t>
      </w:r>
      <w:r>
        <w:rPr>
          <w:rFonts w:ascii="Arial" w:hAnsi="Arial" w:cs="Arial"/>
        </w:rPr>
        <w:t>operasi</w:t>
      </w:r>
      <w:r>
        <w:rPr>
          <w:rFonts w:ascii="Arial" w:hAnsi="Arial" w:cs="Arial"/>
          <w:spacing w:val="40"/>
        </w:rPr>
        <w:t xml:space="preserve"> </w:t>
      </w:r>
      <w:r>
        <w:rPr>
          <w:rFonts w:ascii="Arial" w:hAnsi="Arial" w:cs="Arial"/>
        </w:rPr>
        <w:t>bersih</w:t>
      </w:r>
      <w:r>
        <w:rPr>
          <w:rFonts w:ascii="Arial" w:hAnsi="Arial" w:cs="Arial"/>
          <w:spacing w:val="32"/>
        </w:rPr>
        <w:t xml:space="preserve"> </w:t>
      </w:r>
      <w:r>
        <w:rPr>
          <w:rFonts w:ascii="Arial" w:hAnsi="Arial" w:cs="Arial"/>
        </w:rPr>
        <w:t>terkait</w:t>
      </w:r>
      <w:r>
        <w:rPr>
          <w:rFonts w:ascii="Arial" w:hAnsi="Arial" w:cs="Arial"/>
          <w:spacing w:val="31"/>
        </w:rPr>
        <w:t xml:space="preserve"> </w:t>
      </w:r>
      <w:r>
        <w:rPr>
          <w:rFonts w:ascii="Arial" w:hAnsi="Arial" w:cs="Arial"/>
        </w:rPr>
        <w:t>penanganan</w:t>
      </w:r>
      <w:r>
        <w:rPr>
          <w:rFonts w:ascii="Arial" w:hAnsi="Arial" w:cs="Arial"/>
          <w:spacing w:val="33"/>
        </w:rPr>
        <w:t xml:space="preserve"> </w:t>
      </w:r>
      <w:r>
        <w:rPr>
          <w:rFonts w:ascii="Arial" w:hAnsi="Arial" w:cs="Arial"/>
        </w:rPr>
        <w:t>perkara</w:t>
      </w:r>
      <w:r>
        <w:rPr>
          <w:rFonts w:ascii="Arial" w:hAnsi="Arial" w:cs="Arial"/>
          <w:spacing w:val="32"/>
        </w:rPr>
        <w:t xml:space="preserve"> </w:t>
      </w:r>
      <w:r>
        <w:rPr>
          <w:rFonts w:ascii="Arial" w:hAnsi="Arial" w:cs="Arial"/>
        </w:rPr>
        <w:t>pidana</w:t>
      </w:r>
      <w:r>
        <w:rPr>
          <w:rFonts w:ascii="Arial" w:hAnsi="Arial" w:cs="Arial"/>
          <w:spacing w:val="-63"/>
        </w:rPr>
        <w:t xml:space="preserve"> </w:t>
      </w:r>
      <w:r>
        <w:rPr>
          <w:rFonts w:ascii="Arial" w:hAnsi="Arial" w:cs="Arial"/>
        </w:rPr>
        <w:t>dan pelayanan publik;</w:t>
      </w:r>
      <w:r>
        <w:rPr>
          <w:rFonts w:ascii="Arial" w:hAnsi="Arial" w:cs="Arial"/>
          <w:spacing w:val="1"/>
        </w:rPr>
        <w:t xml:space="preserve"> </w:t>
      </w:r>
      <w:r>
        <w:rPr>
          <w:rFonts w:ascii="Arial" w:hAnsi="Arial" w:cs="Arial"/>
        </w:rPr>
        <w:t>(giat3089,3090/progDukma/SP6/SS5/IKP6/PPKprog16,giat51,</w:t>
      </w:r>
      <w:r>
        <w:rPr>
          <w:rFonts w:ascii="Arial" w:hAnsi="Arial" w:cs="Arial"/>
          <w:spacing w:val="1"/>
        </w:rPr>
        <w:t xml:space="preserve"> </w:t>
      </w:r>
      <w:r>
        <w:rPr>
          <w:rFonts w:ascii="Arial" w:hAnsi="Arial" w:cs="Arial"/>
        </w:rPr>
        <w:t>Renaksi</w:t>
      </w:r>
      <w:r>
        <w:rPr>
          <w:rFonts w:ascii="Arial" w:hAnsi="Arial" w:cs="Arial"/>
          <w:spacing w:val="-10"/>
        </w:rPr>
        <w:t xml:space="preserve"> </w:t>
      </w:r>
      <w:r>
        <w:rPr>
          <w:rFonts w:ascii="Arial" w:hAnsi="Arial" w:cs="Arial"/>
        </w:rPr>
        <w:t>176,</w:t>
      </w:r>
      <w:r>
        <w:rPr>
          <w:rFonts w:ascii="Arial" w:hAnsi="Arial" w:cs="Arial"/>
          <w:spacing w:val="-9"/>
        </w:rPr>
        <w:t xml:space="preserve"> </w:t>
      </w:r>
      <w:r>
        <w:rPr>
          <w:rFonts w:ascii="Arial" w:hAnsi="Arial" w:cs="Arial"/>
        </w:rPr>
        <w:t>177);</w:t>
      </w:r>
    </w:p>
    <w:p w:rsidR="007C71C6" w:rsidRDefault="007A0429" w:rsidP="00A93F82">
      <w:pPr>
        <w:pStyle w:val="ListParagraph"/>
        <w:widowControl w:val="0"/>
        <w:numPr>
          <w:ilvl w:val="0"/>
          <w:numId w:val="112"/>
        </w:numPr>
        <w:tabs>
          <w:tab w:val="left" w:pos="2714"/>
          <w:tab w:val="left" w:pos="2715"/>
        </w:tabs>
        <w:autoSpaceDE w:val="0"/>
        <w:autoSpaceDN w:val="0"/>
        <w:spacing w:before="15" w:line="355" w:lineRule="auto"/>
        <w:ind w:right="256"/>
        <w:jc w:val="both"/>
        <w:rPr>
          <w:rFonts w:ascii="Arial" w:hAnsi="Arial" w:cs="Arial"/>
        </w:rPr>
      </w:pPr>
      <w:r>
        <w:rPr>
          <w:rFonts w:ascii="Arial" w:hAnsi="Arial" w:cs="Arial"/>
        </w:rPr>
        <w:t>terlaksananya</w:t>
      </w:r>
      <w:r>
        <w:rPr>
          <w:rFonts w:ascii="Arial" w:hAnsi="Arial" w:cs="Arial"/>
          <w:spacing w:val="32"/>
        </w:rPr>
        <w:t xml:space="preserve"> </w:t>
      </w:r>
      <w:r>
        <w:rPr>
          <w:rFonts w:ascii="Arial" w:hAnsi="Arial" w:cs="Arial"/>
        </w:rPr>
        <w:t>Saber</w:t>
      </w:r>
      <w:r>
        <w:rPr>
          <w:rFonts w:ascii="Arial" w:hAnsi="Arial" w:cs="Arial"/>
          <w:spacing w:val="31"/>
        </w:rPr>
        <w:t xml:space="preserve"> </w:t>
      </w:r>
      <w:r>
        <w:rPr>
          <w:rFonts w:ascii="Arial" w:hAnsi="Arial" w:cs="Arial"/>
        </w:rPr>
        <w:t>Pungli</w:t>
      </w:r>
      <w:r>
        <w:rPr>
          <w:rFonts w:ascii="Arial" w:hAnsi="Arial" w:cs="Arial"/>
          <w:spacing w:val="29"/>
        </w:rPr>
        <w:t xml:space="preserve"> </w:t>
      </w:r>
      <w:r>
        <w:rPr>
          <w:rFonts w:ascii="Arial" w:hAnsi="Arial" w:cs="Arial"/>
        </w:rPr>
        <w:t>secara</w:t>
      </w:r>
      <w:r>
        <w:rPr>
          <w:rFonts w:ascii="Arial" w:hAnsi="Arial" w:cs="Arial"/>
          <w:spacing w:val="31"/>
        </w:rPr>
        <w:t xml:space="preserve"> </w:t>
      </w:r>
      <w:r>
        <w:rPr>
          <w:rFonts w:ascii="Arial" w:hAnsi="Arial" w:cs="Arial"/>
        </w:rPr>
        <w:t>optimal</w:t>
      </w:r>
      <w:r>
        <w:rPr>
          <w:rFonts w:ascii="Arial" w:hAnsi="Arial" w:cs="Arial"/>
          <w:spacing w:val="29"/>
        </w:rPr>
        <w:t xml:space="preserve"> </w:t>
      </w:r>
      <w:r>
        <w:rPr>
          <w:rFonts w:ascii="Arial" w:hAnsi="Arial" w:cs="Arial"/>
        </w:rPr>
        <w:t>dengan</w:t>
      </w:r>
      <w:r>
        <w:rPr>
          <w:rFonts w:ascii="Arial" w:hAnsi="Arial" w:cs="Arial"/>
          <w:spacing w:val="31"/>
        </w:rPr>
        <w:t xml:space="preserve"> </w:t>
      </w:r>
      <w:r>
        <w:rPr>
          <w:rFonts w:ascii="Arial" w:hAnsi="Arial" w:cs="Arial"/>
        </w:rPr>
        <w:t>sasaran</w:t>
      </w:r>
      <w:r>
        <w:rPr>
          <w:rFonts w:ascii="Arial" w:hAnsi="Arial" w:cs="Arial"/>
          <w:spacing w:val="-64"/>
        </w:rPr>
        <w:t xml:space="preserve"> </w:t>
      </w:r>
      <w:r>
        <w:rPr>
          <w:rFonts w:ascii="Arial" w:hAnsi="Arial" w:cs="Arial"/>
        </w:rPr>
        <w:t>pungutan</w:t>
      </w:r>
      <w:r>
        <w:rPr>
          <w:rFonts w:ascii="Arial" w:hAnsi="Arial" w:cs="Arial"/>
          <w:spacing w:val="-5"/>
        </w:rPr>
        <w:t xml:space="preserve"> </w:t>
      </w:r>
      <w:r>
        <w:rPr>
          <w:rFonts w:ascii="Arial" w:hAnsi="Arial" w:cs="Arial"/>
        </w:rPr>
        <w:t>liar</w:t>
      </w:r>
      <w:r>
        <w:rPr>
          <w:rFonts w:ascii="Arial" w:hAnsi="Arial" w:cs="Arial"/>
          <w:spacing w:val="1"/>
        </w:rPr>
        <w:t xml:space="preserve"> </w:t>
      </w:r>
      <w:r>
        <w:rPr>
          <w:rFonts w:ascii="Arial" w:hAnsi="Arial" w:cs="Arial"/>
        </w:rPr>
        <w:t>yang</w:t>
      </w:r>
      <w:r>
        <w:rPr>
          <w:rFonts w:ascii="Arial" w:hAnsi="Arial" w:cs="Arial"/>
          <w:spacing w:val="-1"/>
        </w:rPr>
        <w:t xml:space="preserve"> </w:t>
      </w:r>
      <w:r>
        <w:rPr>
          <w:rFonts w:ascii="Arial" w:hAnsi="Arial" w:cs="Arial"/>
        </w:rPr>
        <w:t>terjadi</w:t>
      </w:r>
      <w:r>
        <w:rPr>
          <w:rFonts w:ascii="Arial" w:hAnsi="Arial" w:cs="Arial"/>
          <w:spacing w:val="4"/>
        </w:rPr>
        <w:t xml:space="preserve"> </w:t>
      </w:r>
      <w:r>
        <w:rPr>
          <w:rFonts w:ascii="Arial" w:hAnsi="Arial" w:cs="Arial"/>
        </w:rPr>
        <w:t>pada</w:t>
      </w:r>
      <w:r>
        <w:rPr>
          <w:rFonts w:ascii="Arial" w:hAnsi="Arial" w:cs="Arial"/>
          <w:spacing w:val="-5"/>
        </w:rPr>
        <w:t xml:space="preserve"> </w:t>
      </w:r>
      <w:r>
        <w:rPr>
          <w:rFonts w:ascii="Arial" w:hAnsi="Arial" w:cs="Arial"/>
        </w:rPr>
        <w:t>lingkungan Polri;</w:t>
      </w:r>
    </w:p>
    <w:p w:rsidR="007C71C6" w:rsidRDefault="007A0429">
      <w:pPr>
        <w:pStyle w:val="BodyText"/>
        <w:tabs>
          <w:tab w:val="left" w:pos="2700"/>
        </w:tabs>
        <w:spacing w:before="14" w:line="360" w:lineRule="auto"/>
        <w:ind w:left="2715" w:right="260"/>
        <w:rPr>
          <w:rFonts w:ascii="Arial" w:hAnsi="Arial" w:cs="Arial"/>
        </w:rPr>
      </w:pPr>
      <w:r>
        <w:rPr>
          <w:rFonts w:ascii="Arial" w:hAnsi="Arial" w:cs="Arial"/>
        </w:rPr>
        <w:t>(giat3089,3090/</w:t>
      </w:r>
      <w:r>
        <w:rPr>
          <w:rFonts w:ascii="Arial" w:hAnsi="Arial" w:cs="Arial"/>
        </w:rPr>
        <w:tab/>
        <w:t>progDukma/</w:t>
      </w:r>
      <w:r>
        <w:rPr>
          <w:rFonts w:ascii="Arial" w:hAnsi="Arial" w:cs="Arial"/>
        </w:rPr>
        <w:tab/>
        <w:t>SP6/</w:t>
      </w:r>
      <w:r>
        <w:rPr>
          <w:rFonts w:ascii="Arial" w:hAnsi="Arial" w:cs="Arial"/>
        </w:rPr>
        <w:tab/>
        <w:t>SS5/IKP6/</w:t>
      </w:r>
      <w:r>
        <w:rPr>
          <w:rFonts w:ascii="Arial" w:hAnsi="Arial" w:cs="Arial"/>
        </w:rPr>
        <w:tab/>
        <w:t>PPKprog15,</w:t>
      </w:r>
      <w:r>
        <w:rPr>
          <w:rFonts w:ascii="Arial" w:hAnsi="Arial" w:cs="Arial"/>
          <w:spacing w:val="-64"/>
        </w:rPr>
        <w:t xml:space="preserve"> </w:t>
      </w:r>
      <w:r>
        <w:rPr>
          <w:rFonts w:ascii="Arial" w:hAnsi="Arial" w:cs="Arial"/>
        </w:rPr>
        <w:t>giat48,</w:t>
      </w:r>
      <w:r>
        <w:rPr>
          <w:rFonts w:ascii="Arial" w:hAnsi="Arial" w:cs="Arial"/>
          <w:spacing w:val="1"/>
        </w:rPr>
        <w:t xml:space="preserve"> </w:t>
      </w:r>
      <w:r>
        <w:rPr>
          <w:rFonts w:ascii="Arial" w:hAnsi="Arial" w:cs="Arial"/>
        </w:rPr>
        <w:t>Renaksi169);</w:t>
      </w:r>
    </w:p>
    <w:p w:rsidR="007C71C6" w:rsidRDefault="007A0429" w:rsidP="00A93F82">
      <w:pPr>
        <w:pStyle w:val="ListParagraph"/>
        <w:widowControl w:val="0"/>
        <w:numPr>
          <w:ilvl w:val="1"/>
          <w:numId w:val="109"/>
        </w:numPr>
        <w:tabs>
          <w:tab w:val="left" w:pos="2287"/>
          <w:tab w:val="left" w:pos="2288"/>
        </w:tabs>
        <w:autoSpaceDE w:val="0"/>
        <w:autoSpaceDN w:val="0"/>
        <w:spacing w:line="274" w:lineRule="exact"/>
        <w:jc w:val="both"/>
        <w:rPr>
          <w:rFonts w:ascii="Arial" w:hAnsi="Arial" w:cs="Arial"/>
        </w:rPr>
      </w:pPr>
      <w:r>
        <w:rPr>
          <w:rFonts w:ascii="Arial" w:hAnsi="Arial" w:cs="Arial"/>
        </w:rPr>
        <w:t>meningkatkan</w:t>
      </w:r>
      <w:r>
        <w:rPr>
          <w:rFonts w:ascii="Arial" w:hAnsi="Arial" w:cs="Arial"/>
          <w:spacing w:val="-5"/>
        </w:rPr>
        <w:t xml:space="preserve"> </w:t>
      </w:r>
      <w:r>
        <w:rPr>
          <w:rFonts w:ascii="Arial" w:hAnsi="Arial" w:cs="Arial"/>
        </w:rPr>
        <w:t>kegiatan</w:t>
      </w:r>
      <w:r>
        <w:rPr>
          <w:rFonts w:ascii="Arial" w:hAnsi="Arial" w:cs="Arial"/>
          <w:spacing w:val="-4"/>
        </w:rPr>
        <w:t xml:space="preserve"> </w:t>
      </w:r>
      <w:r>
        <w:rPr>
          <w:rFonts w:ascii="Arial" w:hAnsi="Arial" w:cs="Arial"/>
        </w:rPr>
        <w:t>pencegahan</w:t>
      </w:r>
      <w:r>
        <w:rPr>
          <w:rFonts w:ascii="Arial" w:hAnsi="Arial" w:cs="Arial"/>
          <w:spacing w:val="-5"/>
        </w:rPr>
        <w:t xml:space="preserve"> </w:t>
      </w:r>
      <w:r>
        <w:rPr>
          <w:rFonts w:ascii="Arial" w:hAnsi="Arial" w:cs="Arial"/>
        </w:rPr>
        <w:t>korupsi di</w:t>
      </w:r>
      <w:r>
        <w:rPr>
          <w:rFonts w:ascii="Arial" w:hAnsi="Arial" w:cs="Arial"/>
          <w:spacing w:val="-6"/>
        </w:rPr>
        <w:t xml:space="preserve"> </w:t>
      </w:r>
      <w:r>
        <w:rPr>
          <w:rFonts w:ascii="Arial" w:hAnsi="Arial" w:cs="Arial"/>
        </w:rPr>
        <w:t>internal Polri;</w:t>
      </w:r>
    </w:p>
    <w:p w:rsidR="007C71C6" w:rsidRDefault="007A0429">
      <w:pPr>
        <w:pStyle w:val="BodyText"/>
        <w:spacing w:before="142" w:line="360" w:lineRule="auto"/>
        <w:ind w:left="2287"/>
        <w:rPr>
          <w:rFonts w:ascii="Arial" w:hAnsi="Arial" w:cs="Arial"/>
        </w:rPr>
      </w:pPr>
      <w:r>
        <w:rPr>
          <w:rFonts w:ascii="Arial" w:hAnsi="Arial" w:cs="Arial"/>
        </w:rPr>
        <w:t>Untuk</w:t>
      </w:r>
      <w:r>
        <w:rPr>
          <w:rFonts w:ascii="Arial" w:hAnsi="Arial" w:cs="Arial"/>
          <w:spacing w:val="17"/>
        </w:rPr>
        <w:t xml:space="preserve"> </w:t>
      </w:r>
      <w:r>
        <w:rPr>
          <w:rFonts w:ascii="Arial" w:hAnsi="Arial" w:cs="Arial"/>
        </w:rPr>
        <w:t>pencapaian</w:t>
      </w:r>
      <w:r>
        <w:rPr>
          <w:rFonts w:ascii="Arial" w:hAnsi="Arial" w:cs="Arial"/>
          <w:spacing w:val="13"/>
        </w:rPr>
        <w:t xml:space="preserve"> </w:t>
      </w:r>
      <w:r>
        <w:rPr>
          <w:rFonts w:ascii="Arial" w:hAnsi="Arial" w:cs="Arial"/>
        </w:rPr>
        <w:t>arah</w:t>
      </w:r>
      <w:r>
        <w:rPr>
          <w:rFonts w:ascii="Arial" w:hAnsi="Arial" w:cs="Arial"/>
          <w:spacing w:val="13"/>
        </w:rPr>
        <w:t xml:space="preserve"> </w:t>
      </w:r>
      <w:r>
        <w:rPr>
          <w:rFonts w:ascii="Arial" w:hAnsi="Arial" w:cs="Arial"/>
        </w:rPr>
        <w:t>kebijakan</w:t>
      </w:r>
      <w:r>
        <w:rPr>
          <w:rFonts w:ascii="Arial" w:hAnsi="Arial" w:cs="Arial"/>
          <w:spacing w:val="17"/>
        </w:rPr>
        <w:t xml:space="preserve"> </w:t>
      </w:r>
      <w:r>
        <w:rPr>
          <w:rFonts w:ascii="Arial" w:hAnsi="Arial" w:cs="Arial"/>
        </w:rPr>
        <w:t>tersebut,</w:t>
      </w:r>
      <w:r>
        <w:rPr>
          <w:rFonts w:ascii="Arial" w:hAnsi="Arial" w:cs="Arial"/>
          <w:spacing w:val="13"/>
        </w:rPr>
        <w:t xml:space="preserve"> </w:t>
      </w:r>
      <w:r>
        <w:rPr>
          <w:rFonts w:ascii="Arial" w:hAnsi="Arial" w:cs="Arial"/>
        </w:rPr>
        <w:t>maka</w:t>
      </w:r>
      <w:r>
        <w:rPr>
          <w:rFonts w:ascii="Arial" w:hAnsi="Arial" w:cs="Arial"/>
          <w:spacing w:val="17"/>
        </w:rPr>
        <w:t xml:space="preserve"> </w:t>
      </w:r>
      <w:r>
        <w:rPr>
          <w:rFonts w:ascii="Arial" w:hAnsi="Arial" w:cs="Arial"/>
        </w:rPr>
        <w:t>strategi</w:t>
      </w:r>
      <w:r>
        <w:rPr>
          <w:rFonts w:ascii="Arial" w:hAnsi="Arial" w:cs="Arial"/>
          <w:spacing w:val="16"/>
        </w:rPr>
        <w:t xml:space="preserve"> </w:t>
      </w:r>
      <w:r>
        <w:rPr>
          <w:rFonts w:ascii="Arial" w:hAnsi="Arial" w:cs="Arial"/>
        </w:rPr>
        <w:t>Polda</w:t>
      </w:r>
      <w:r>
        <w:rPr>
          <w:rFonts w:ascii="Arial" w:hAnsi="Arial" w:cs="Arial"/>
          <w:spacing w:val="-64"/>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4"/>
        </w:rPr>
        <w:t xml:space="preserve"> </w:t>
      </w:r>
      <w:r>
        <w:rPr>
          <w:rFonts w:ascii="Arial" w:hAnsi="Arial" w:cs="Arial"/>
        </w:rPr>
        <w:t>yang akan dilakukan</w:t>
      </w:r>
      <w:r>
        <w:rPr>
          <w:rFonts w:ascii="Arial" w:hAnsi="Arial" w:cs="Arial"/>
          <w:spacing w:val="-1"/>
        </w:rPr>
        <w:t xml:space="preserve"> </w:t>
      </w:r>
      <w:r>
        <w:rPr>
          <w:rFonts w:ascii="Arial" w:hAnsi="Arial" w:cs="Arial"/>
        </w:rPr>
        <w:t>adalah:</w:t>
      </w:r>
    </w:p>
    <w:p w:rsidR="007C71C6" w:rsidRDefault="007A0429" w:rsidP="00A93F82">
      <w:pPr>
        <w:pStyle w:val="ListParagraph"/>
        <w:widowControl w:val="0"/>
        <w:numPr>
          <w:ilvl w:val="2"/>
          <w:numId w:val="109"/>
        </w:numPr>
        <w:tabs>
          <w:tab w:val="left" w:pos="2571"/>
          <w:tab w:val="left" w:pos="2610"/>
          <w:tab w:val="left" w:pos="4674"/>
          <w:tab w:val="left" w:pos="5649"/>
          <w:tab w:val="left" w:pos="6868"/>
          <w:tab w:val="left" w:pos="7876"/>
          <w:tab w:val="left" w:pos="8827"/>
          <w:tab w:val="left" w:pos="9720"/>
        </w:tabs>
        <w:autoSpaceDE w:val="0"/>
        <w:autoSpaceDN w:val="0"/>
        <w:spacing w:line="360" w:lineRule="auto"/>
        <w:ind w:left="2571" w:right="70" w:hanging="356"/>
        <w:jc w:val="both"/>
        <w:rPr>
          <w:rFonts w:ascii="Arial" w:hAnsi="Arial" w:cs="Arial"/>
        </w:rPr>
      </w:pPr>
      <w:r>
        <w:rPr>
          <w:rFonts w:ascii="Arial" w:hAnsi="Arial" w:cs="Arial"/>
          <w:spacing w:val="-1"/>
        </w:rPr>
        <w:t>meningkatkan</w:t>
      </w:r>
      <w:r>
        <w:rPr>
          <w:rFonts w:ascii="Arial" w:hAnsi="Arial" w:cs="Arial"/>
          <w:spacing w:val="3"/>
        </w:rPr>
        <w:t xml:space="preserve"> </w:t>
      </w:r>
      <w:r>
        <w:rPr>
          <w:rFonts w:ascii="Arial" w:hAnsi="Arial" w:cs="Arial"/>
          <w:spacing w:val="-1"/>
        </w:rPr>
        <w:t>sinergi</w:t>
      </w:r>
      <w:r>
        <w:rPr>
          <w:rFonts w:ascii="Arial" w:hAnsi="Arial" w:cs="Arial"/>
          <w:spacing w:val="-13"/>
        </w:rPr>
        <w:t xml:space="preserve"> </w:t>
      </w:r>
      <w:r>
        <w:rPr>
          <w:rFonts w:ascii="Arial" w:hAnsi="Arial" w:cs="Arial"/>
          <w:spacing w:val="-1"/>
        </w:rPr>
        <w:t>dan</w:t>
      </w:r>
      <w:r>
        <w:rPr>
          <w:rFonts w:ascii="Arial" w:hAnsi="Arial" w:cs="Arial"/>
          <w:spacing w:val="2"/>
        </w:rPr>
        <w:t xml:space="preserve"> </w:t>
      </w:r>
      <w:r>
        <w:rPr>
          <w:rFonts w:ascii="Arial" w:hAnsi="Arial" w:cs="Arial"/>
          <w:spacing w:val="-1"/>
        </w:rPr>
        <w:t>kolaborasi</w:t>
      </w:r>
      <w:r>
        <w:rPr>
          <w:rFonts w:ascii="Arial" w:hAnsi="Arial" w:cs="Arial"/>
          <w:spacing w:val="31"/>
        </w:rPr>
        <w:t xml:space="preserve"> </w:t>
      </w:r>
      <w:r>
        <w:rPr>
          <w:rFonts w:ascii="Arial" w:hAnsi="Arial" w:cs="Arial"/>
          <w:spacing w:val="-1"/>
        </w:rPr>
        <w:t>dengan</w:t>
      </w:r>
      <w:r>
        <w:rPr>
          <w:rFonts w:ascii="Arial" w:hAnsi="Arial" w:cs="Arial"/>
          <w:spacing w:val="22"/>
        </w:rPr>
        <w:t xml:space="preserve"> </w:t>
      </w:r>
      <w:r>
        <w:rPr>
          <w:rFonts w:ascii="Arial" w:hAnsi="Arial" w:cs="Arial"/>
        </w:rPr>
        <w:t>lembaga</w:t>
      </w:r>
      <w:r>
        <w:rPr>
          <w:rFonts w:ascii="Arial" w:hAnsi="Arial" w:cs="Arial"/>
          <w:spacing w:val="-40"/>
        </w:rPr>
        <w:t xml:space="preserve"> </w:t>
      </w:r>
      <w:r>
        <w:rPr>
          <w:rFonts w:ascii="Arial" w:hAnsi="Arial" w:cs="Arial"/>
        </w:rPr>
        <w:t>pemeriksa</w:t>
      </w:r>
      <w:r>
        <w:rPr>
          <w:rFonts w:ascii="Arial" w:hAnsi="Arial" w:cs="Arial"/>
          <w:spacing w:val="-64"/>
        </w:rPr>
        <w:t xml:space="preserve"> </w:t>
      </w:r>
      <w:r>
        <w:rPr>
          <w:rFonts w:ascii="Arial" w:hAnsi="Arial" w:cs="Arial"/>
        </w:rPr>
        <w:t>eksternal</w:t>
      </w:r>
      <w:r>
        <w:rPr>
          <w:rFonts w:ascii="Arial" w:hAnsi="Arial" w:cs="Arial"/>
        </w:rPr>
        <w:tab/>
        <w:t>serta</w:t>
      </w:r>
      <w:r>
        <w:rPr>
          <w:rFonts w:ascii="Arial" w:hAnsi="Arial" w:cs="Arial"/>
        </w:rPr>
        <w:tab/>
        <w:t>aparat</w:t>
      </w:r>
      <w:r>
        <w:rPr>
          <w:rFonts w:ascii="Arial" w:hAnsi="Arial" w:cs="Arial"/>
        </w:rPr>
        <w:tab/>
        <w:t>penegak</w:t>
      </w:r>
      <w:r>
        <w:rPr>
          <w:rFonts w:ascii="Arial" w:hAnsi="Arial" w:cs="Arial"/>
        </w:rPr>
        <w:tab/>
        <w:t>hokum dalam</w:t>
      </w:r>
      <w:r>
        <w:rPr>
          <w:rFonts w:ascii="Arial" w:hAnsi="Arial" w:cs="Arial"/>
        </w:rPr>
        <w:tab/>
      </w:r>
    </w:p>
    <w:p w:rsidR="007C71C6" w:rsidRDefault="007A0429">
      <w:pPr>
        <w:pStyle w:val="ListParagraph"/>
        <w:widowControl w:val="0"/>
        <w:tabs>
          <w:tab w:val="left" w:pos="2571"/>
          <w:tab w:val="left" w:pos="2610"/>
          <w:tab w:val="left" w:pos="4674"/>
          <w:tab w:val="left" w:pos="5649"/>
          <w:tab w:val="left" w:pos="6868"/>
          <w:tab w:val="left" w:pos="7876"/>
          <w:tab w:val="left" w:pos="8827"/>
          <w:tab w:val="left" w:pos="9720"/>
        </w:tabs>
        <w:autoSpaceDE w:val="0"/>
        <w:autoSpaceDN w:val="0"/>
        <w:spacing w:line="360" w:lineRule="auto"/>
        <w:ind w:left="2571" w:right="433"/>
        <w:rPr>
          <w:rFonts w:ascii="Arial" w:hAnsi="Arial" w:cs="Arial"/>
        </w:rPr>
      </w:pPr>
      <w:r>
        <w:rPr>
          <w:rFonts w:ascii="Arial" w:hAnsi="Arial" w:cs="Arial"/>
        </w:rPr>
        <w:t xml:space="preserve">upaya </w:t>
      </w:r>
      <w:r>
        <w:rPr>
          <w:rFonts w:ascii="Arial" w:hAnsi="Arial" w:cs="Arial"/>
          <w:spacing w:val="-64"/>
        </w:rPr>
        <w:t xml:space="preserve"> </w:t>
      </w:r>
      <w:r>
        <w:rPr>
          <w:rFonts w:ascii="Arial" w:hAnsi="Arial" w:cs="Arial"/>
        </w:rPr>
        <w:t>pencegahan korupsi;</w:t>
      </w:r>
      <w:r>
        <w:rPr>
          <w:rFonts w:ascii="Arial" w:hAnsi="Arial" w:cs="Arial"/>
          <w:spacing w:val="1"/>
        </w:rPr>
        <w:t xml:space="preserve">  </w:t>
      </w:r>
      <w:r>
        <w:rPr>
          <w:rFonts w:ascii="Arial" w:hAnsi="Arial" w:cs="Arial"/>
          <w:spacing w:val="-2"/>
        </w:rPr>
        <w:t>(giat3089,3090,3091/progDukma/SP6/SS5/IKP8/PPKprog15,giat</w:t>
      </w:r>
      <w:r>
        <w:rPr>
          <w:rFonts w:ascii="Arial" w:hAnsi="Arial" w:cs="Arial"/>
          <w:spacing w:val="-1"/>
        </w:rPr>
        <w:t xml:space="preserve"> </w:t>
      </w:r>
      <w:r>
        <w:rPr>
          <w:rFonts w:ascii="Arial" w:hAnsi="Arial" w:cs="Arial"/>
        </w:rPr>
        <w:t>49,Renaksi170,173);</w:t>
      </w:r>
    </w:p>
    <w:p w:rsidR="007C71C6" w:rsidRDefault="007A0429" w:rsidP="00A93F82">
      <w:pPr>
        <w:pStyle w:val="ListParagraph"/>
        <w:widowControl w:val="0"/>
        <w:numPr>
          <w:ilvl w:val="2"/>
          <w:numId w:val="109"/>
        </w:numPr>
        <w:tabs>
          <w:tab w:val="left" w:pos="2571"/>
          <w:tab w:val="left" w:pos="2610"/>
          <w:tab w:val="left" w:pos="4402"/>
          <w:tab w:val="left" w:pos="5288"/>
          <w:tab w:val="left" w:pos="5361"/>
          <w:tab w:val="left" w:pos="5889"/>
          <w:tab w:val="left" w:pos="7039"/>
          <w:tab w:val="left" w:pos="7228"/>
          <w:tab w:val="left" w:pos="7977"/>
          <w:tab w:val="left" w:pos="8640"/>
        </w:tabs>
        <w:autoSpaceDE w:val="0"/>
        <w:autoSpaceDN w:val="0"/>
        <w:spacing w:before="2" w:line="357" w:lineRule="auto"/>
        <w:ind w:left="2571" w:right="70" w:hanging="356"/>
        <w:jc w:val="both"/>
        <w:rPr>
          <w:rFonts w:ascii="Arial" w:hAnsi="Arial" w:cs="Arial"/>
        </w:rPr>
      </w:pPr>
      <w:r>
        <w:rPr>
          <w:rFonts w:ascii="Arial" w:hAnsi="Arial" w:cs="Arial"/>
        </w:rPr>
        <w:t>meningkatkan</w:t>
      </w:r>
      <w:r>
        <w:rPr>
          <w:rFonts w:ascii="Arial" w:hAnsi="Arial" w:cs="Arial"/>
        </w:rPr>
        <w:tab/>
        <w:t>kualitas</w:t>
      </w:r>
      <w:r>
        <w:rPr>
          <w:rFonts w:ascii="Arial" w:hAnsi="Arial" w:cs="Arial"/>
        </w:rPr>
        <w:tab/>
        <w:t>dan</w:t>
      </w:r>
      <w:r>
        <w:rPr>
          <w:rFonts w:ascii="Arial" w:hAnsi="Arial" w:cs="Arial"/>
        </w:rPr>
        <w:tab/>
        <w:t>kapabilitas</w:t>
      </w:r>
      <w:r>
        <w:rPr>
          <w:rFonts w:ascii="Arial" w:hAnsi="Arial" w:cs="Arial"/>
        </w:rPr>
        <w:tab/>
      </w:r>
      <w:r>
        <w:rPr>
          <w:rFonts w:ascii="Arial" w:hAnsi="Arial" w:cs="Arial"/>
        </w:rPr>
        <w:tab/>
        <w:t>APIP</w:t>
      </w:r>
      <w:r>
        <w:rPr>
          <w:rFonts w:ascii="Arial" w:hAnsi="Arial" w:cs="Arial"/>
        </w:rPr>
        <w:tab/>
        <w:t>dalam</w:t>
      </w:r>
      <w:r>
        <w:rPr>
          <w:rFonts w:ascii="Arial" w:hAnsi="Arial" w:cs="Arial"/>
          <w:spacing w:val="1"/>
        </w:rPr>
        <w:t xml:space="preserve"> </w:t>
      </w:r>
      <w:r>
        <w:rPr>
          <w:rFonts w:ascii="Arial" w:hAnsi="Arial" w:cs="Arial"/>
        </w:rPr>
        <w:t>upaya</w:t>
      </w:r>
      <w:r>
        <w:rPr>
          <w:rFonts w:ascii="Arial" w:hAnsi="Arial" w:cs="Arial"/>
          <w:spacing w:val="-64"/>
        </w:rPr>
        <w:t xml:space="preserve"> </w:t>
      </w:r>
      <w:r>
        <w:rPr>
          <w:rFonts w:ascii="Arial" w:hAnsi="Arial" w:cs="Arial"/>
        </w:rPr>
        <w:t>mengurangi</w:t>
      </w:r>
      <w:r>
        <w:rPr>
          <w:rFonts w:ascii="Arial" w:hAnsi="Arial" w:cs="Arial"/>
        </w:rPr>
        <w:tab/>
      </w:r>
      <w:r>
        <w:rPr>
          <w:rFonts w:ascii="Arial" w:hAnsi="Arial" w:cs="Arial"/>
        </w:rPr>
        <w:tab/>
        <w:t>dan</w:t>
      </w:r>
      <w:r>
        <w:rPr>
          <w:rFonts w:ascii="Arial" w:hAnsi="Arial" w:cs="Arial"/>
        </w:rPr>
        <w:tab/>
      </w:r>
      <w:r>
        <w:rPr>
          <w:rFonts w:ascii="Arial" w:hAnsi="Arial" w:cs="Arial"/>
        </w:rPr>
        <w:tab/>
        <w:t>mencegah</w:t>
      </w:r>
      <w:r>
        <w:rPr>
          <w:rFonts w:ascii="Arial" w:hAnsi="Arial" w:cs="Arial"/>
        </w:rPr>
        <w:tab/>
        <w:t>terjadinya</w:t>
      </w:r>
      <w:r>
        <w:rPr>
          <w:rFonts w:ascii="Arial" w:hAnsi="Arial" w:cs="Arial"/>
        </w:rPr>
        <w:tab/>
        <w:t>korupsi;</w:t>
      </w:r>
      <w:r>
        <w:rPr>
          <w:rFonts w:ascii="Arial" w:hAnsi="Arial" w:cs="Arial"/>
          <w:spacing w:val="-64"/>
        </w:rPr>
        <w:t xml:space="preserve"> </w:t>
      </w:r>
      <w:r>
        <w:rPr>
          <w:rFonts w:ascii="Arial" w:hAnsi="Arial" w:cs="Arial"/>
          <w:spacing w:val="-5"/>
        </w:rPr>
        <w:t>(giat3068,3091/progDukma/SP6/SS5/IKP8/PPKprog15,giat48,Ren</w:t>
      </w:r>
      <w:r>
        <w:rPr>
          <w:rFonts w:ascii="Arial" w:hAnsi="Arial" w:cs="Arial"/>
          <w:spacing w:val="-4"/>
        </w:rPr>
        <w:t xml:space="preserve"> </w:t>
      </w:r>
      <w:r>
        <w:rPr>
          <w:rFonts w:ascii="Arial" w:hAnsi="Arial" w:cs="Arial"/>
        </w:rPr>
        <w:t>aksi</w:t>
      </w:r>
      <w:r>
        <w:rPr>
          <w:rFonts w:ascii="Arial" w:hAnsi="Arial" w:cs="Arial"/>
          <w:spacing w:val="-7"/>
        </w:rPr>
        <w:t xml:space="preserve"> </w:t>
      </w:r>
      <w:r>
        <w:rPr>
          <w:rFonts w:ascii="Arial" w:hAnsi="Arial" w:cs="Arial"/>
        </w:rPr>
        <w:t>168,169);</w:t>
      </w:r>
    </w:p>
    <w:p w:rsidR="00AE61DB" w:rsidRDefault="007A0429" w:rsidP="00A93F82">
      <w:pPr>
        <w:pStyle w:val="ListParagraph"/>
        <w:widowControl w:val="0"/>
        <w:numPr>
          <w:ilvl w:val="2"/>
          <w:numId w:val="109"/>
        </w:numPr>
        <w:tabs>
          <w:tab w:val="left" w:pos="2571"/>
          <w:tab w:val="left" w:pos="4270"/>
          <w:tab w:val="left" w:pos="4402"/>
          <w:tab w:val="left" w:pos="5288"/>
          <w:tab w:val="left" w:pos="5361"/>
          <w:tab w:val="left" w:pos="5889"/>
          <w:tab w:val="left" w:pos="7039"/>
          <w:tab w:val="left" w:pos="7228"/>
          <w:tab w:val="left" w:pos="7977"/>
          <w:tab w:val="left" w:pos="8640"/>
        </w:tabs>
        <w:autoSpaceDE w:val="0"/>
        <w:autoSpaceDN w:val="0"/>
        <w:spacing w:before="2" w:line="357" w:lineRule="auto"/>
        <w:ind w:left="2571" w:right="433" w:hanging="356"/>
        <w:jc w:val="both"/>
        <w:rPr>
          <w:rFonts w:ascii="Arial" w:hAnsi="Arial" w:cs="Arial"/>
        </w:rPr>
      </w:pPr>
      <w:r>
        <w:rPr>
          <w:rFonts w:ascii="Arial" w:hAnsi="Arial" w:cs="Arial"/>
        </w:rPr>
        <w:t>melanjutkan sosialisasi</w:t>
      </w:r>
      <w:r>
        <w:rPr>
          <w:rFonts w:ascii="Arial" w:hAnsi="Arial" w:cs="Arial"/>
          <w:spacing w:val="1"/>
        </w:rPr>
        <w:t xml:space="preserve"> </w:t>
      </w:r>
      <w:r>
        <w:rPr>
          <w:rFonts w:ascii="Arial" w:hAnsi="Arial" w:cs="Arial"/>
        </w:rPr>
        <w:t>Peraturan Kapolri</w:t>
      </w:r>
      <w:r>
        <w:rPr>
          <w:rFonts w:ascii="Arial" w:hAnsi="Arial" w:cs="Arial"/>
          <w:spacing w:val="1"/>
        </w:rPr>
        <w:t xml:space="preserve"> </w:t>
      </w:r>
      <w:r>
        <w:rPr>
          <w:rFonts w:ascii="Arial" w:hAnsi="Arial" w:cs="Arial"/>
        </w:rPr>
        <w:t>Nomor</w:t>
      </w:r>
      <w:r>
        <w:rPr>
          <w:rFonts w:ascii="Arial" w:hAnsi="Arial" w:cs="Arial"/>
          <w:spacing w:val="1"/>
        </w:rPr>
        <w:t xml:space="preserve"> </w:t>
      </w:r>
      <w:r>
        <w:rPr>
          <w:rFonts w:ascii="Arial" w:hAnsi="Arial" w:cs="Arial"/>
        </w:rPr>
        <w:t>8 Tahun 2017</w:t>
      </w:r>
      <w:r>
        <w:rPr>
          <w:rFonts w:ascii="Arial" w:hAnsi="Arial" w:cs="Arial"/>
          <w:spacing w:val="-64"/>
        </w:rPr>
        <w:t xml:space="preserve"> </w:t>
      </w:r>
      <w:r>
        <w:rPr>
          <w:rFonts w:ascii="Arial" w:hAnsi="Arial" w:cs="Arial"/>
        </w:rPr>
        <w:t>tentang</w:t>
      </w:r>
      <w:r>
        <w:rPr>
          <w:rFonts w:ascii="Arial" w:hAnsi="Arial" w:cs="Arial"/>
          <w:spacing w:val="32"/>
        </w:rPr>
        <w:t xml:space="preserve"> </w:t>
      </w:r>
      <w:r>
        <w:rPr>
          <w:rFonts w:ascii="Arial" w:hAnsi="Arial" w:cs="Arial"/>
        </w:rPr>
        <w:t>Penyampaian</w:t>
      </w:r>
      <w:r>
        <w:rPr>
          <w:rFonts w:ascii="Arial" w:hAnsi="Arial" w:cs="Arial"/>
          <w:spacing w:val="28"/>
        </w:rPr>
        <w:t xml:space="preserve"> </w:t>
      </w:r>
      <w:r>
        <w:rPr>
          <w:rFonts w:ascii="Arial" w:hAnsi="Arial" w:cs="Arial"/>
        </w:rPr>
        <w:t>Laporan</w:t>
      </w:r>
      <w:r>
        <w:rPr>
          <w:rFonts w:ascii="Arial" w:hAnsi="Arial" w:cs="Arial"/>
          <w:spacing w:val="33"/>
        </w:rPr>
        <w:t xml:space="preserve"> </w:t>
      </w:r>
      <w:r>
        <w:rPr>
          <w:rFonts w:ascii="Arial" w:hAnsi="Arial" w:cs="Arial"/>
        </w:rPr>
        <w:t>Harta</w:t>
      </w:r>
      <w:r>
        <w:rPr>
          <w:rFonts w:ascii="Arial" w:hAnsi="Arial" w:cs="Arial"/>
          <w:spacing w:val="31"/>
        </w:rPr>
        <w:t xml:space="preserve"> </w:t>
      </w:r>
      <w:r>
        <w:rPr>
          <w:rFonts w:ascii="Arial" w:hAnsi="Arial" w:cs="Arial"/>
        </w:rPr>
        <w:t>Kekayaan</w:t>
      </w:r>
      <w:r>
        <w:rPr>
          <w:rFonts w:ascii="Arial" w:hAnsi="Arial" w:cs="Arial"/>
          <w:spacing w:val="33"/>
        </w:rPr>
        <w:t xml:space="preserve"> </w:t>
      </w:r>
      <w:r>
        <w:rPr>
          <w:rFonts w:ascii="Arial" w:hAnsi="Arial" w:cs="Arial"/>
        </w:rPr>
        <w:t>Penyelenggara</w:t>
      </w:r>
      <w:r>
        <w:rPr>
          <w:rFonts w:ascii="Arial" w:hAnsi="Arial" w:cs="Arial"/>
          <w:spacing w:val="-64"/>
        </w:rPr>
        <w:t xml:space="preserve"> </w:t>
      </w:r>
      <w:r>
        <w:rPr>
          <w:rFonts w:ascii="Arial" w:hAnsi="Arial" w:cs="Arial"/>
          <w:spacing w:val="-3"/>
        </w:rPr>
        <w:t>Negara</w:t>
      </w:r>
      <w:r>
        <w:rPr>
          <w:rFonts w:ascii="Arial" w:hAnsi="Arial" w:cs="Arial"/>
          <w:spacing w:val="-13"/>
        </w:rPr>
        <w:t xml:space="preserve"> </w:t>
      </w:r>
      <w:r>
        <w:rPr>
          <w:rFonts w:ascii="Arial" w:hAnsi="Arial" w:cs="Arial"/>
          <w:spacing w:val="-3"/>
        </w:rPr>
        <w:t>di</w:t>
      </w:r>
      <w:r>
        <w:rPr>
          <w:rFonts w:ascii="Arial" w:hAnsi="Arial" w:cs="Arial"/>
          <w:spacing w:val="-11"/>
        </w:rPr>
        <w:t xml:space="preserve"> </w:t>
      </w:r>
      <w:r>
        <w:rPr>
          <w:rFonts w:ascii="Arial" w:hAnsi="Arial" w:cs="Arial"/>
          <w:spacing w:val="-3"/>
        </w:rPr>
        <w:t>Lingkungan</w:t>
      </w:r>
      <w:r>
        <w:rPr>
          <w:rFonts w:ascii="Arial" w:hAnsi="Arial" w:cs="Arial"/>
          <w:spacing w:val="-10"/>
        </w:rPr>
        <w:t xml:space="preserve"> </w:t>
      </w:r>
      <w:r>
        <w:rPr>
          <w:rFonts w:ascii="Arial" w:hAnsi="Arial" w:cs="Arial"/>
          <w:spacing w:val="-3"/>
        </w:rPr>
        <w:t>Kepolisian</w:t>
      </w:r>
      <w:r>
        <w:rPr>
          <w:rFonts w:ascii="Arial" w:hAnsi="Arial" w:cs="Arial"/>
          <w:spacing w:val="-11"/>
        </w:rPr>
        <w:t xml:space="preserve"> </w:t>
      </w:r>
      <w:r>
        <w:rPr>
          <w:rFonts w:ascii="Arial" w:hAnsi="Arial" w:cs="Arial"/>
          <w:spacing w:val="-3"/>
        </w:rPr>
        <w:t>Negara</w:t>
      </w:r>
      <w:r>
        <w:rPr>
          <w:rFonts w:ascii="Arial" w:hAnsi="Arial" w:cs="Arial"/>
          <w:spacing w:val="-13"/>
        </w:rPr>
        <w:t xml:space="preserve"> </w:t>
      </w:r>
      <w:r>
        <w:rPr>
          <w:rFonts w:ascii="Arial" w:hAnsi="Arial" w:cs="Arial"/>
          <w:spacing w:val="-2"/>
        </w:rPr>
        <w:t>Republik</w:t>
      </w:r>
      <w:r>
        <w:rPr>
          <w:rFonts w:ascii="Arial" w:hAnsi="Arial" w:cs="Arial"/>
          <w:spacing w:val="-15"/>
        </w:rPr>
        <w:t xml:space="preserve"> </w:t>
      </w:r>
      <w:r>
        <w:rPr>
          <w:rFonts w:ascii="Arial" w:hAnsi="Arial" w:cs="Arial"/>
          <w:spacing w:val="-2"/>
        </w:rPr>
        <w:t>Indonesia,</w:t>
      </w:r>
      <w:r>
        <w:rPr>
          <w:rFonts w:ascii="Arial" w:hAnsi="Arial" w:cs="Arial"/>
          <w:spacing w:val="-13"/>
        </w:rPr>
        <w:t xml:space="preserve"> </w:t>
      </w:r>
      <w:r>
        <w:rPr>
          <w:rFonts w:ascii="Arial" w:hAnsi="Arial" w:cs="Arial"/>
          <w:spacing w:val="-2"/>
        </w:rPr>
        <w:t>serta</w:t>
      </w:r>
      <w:r>
        <w:rPr>
          <w:rFonts w:ascii="Arial" w:hAnsi="Arial" w:cs="Arial"/>
          <w:spacing w:val="-64"/>
        </w:rPr>
        <w:t xml:space="preserve"> </w:t>
      </w:r>
      <w:r>
        <w:rPr>
          <w:rFonts w:ascii="Arial" w:hAnsi="Arial" w:cs="Arial"/>
        </w:rPr>
        <w:t>Peraturan</w:t>
      </w:r>
      <w:r>
        <w:rPr>
          <w:rFonts w:ascii="Arial" w:hAnsi="Arial" w:cs="Arial"/>
          <w:spacing w:val="42"/>
        </w:rPr>
        <w:t xml:space="preserve"> </w:t>
      </w:r>
      <w:r>
        <w:rPr>
          <w:rFonts w:ascii="Arial" w:hAnsi="Arial" w:cs="Arial"/>
        </w:rPr>
        <w:t>Kapolri</w:t>
      </w:r>
      <w:r>
        <w:rPr>
          <w:rFonts w:ascii="Arial" w:hAnsi="Arial" w:cs="Arial"/>
          <w:spacing w:val="45"/>
        </w:rPr>
        <w:t xml:space="preserve"> </w:t>
      </w:r>
      <w:r>
        <w:rPr>
          <w:rFonts w:ascii="Arial" w:hAnsi="Arial" w:cs="Arial"/>
        </w:rPr>
        <w:t>Nomor</w:t>
      </w:r>
      <w:r>
        <w:rPr>
          <w:rFonts w:ascii="Arial" w:hAnsi="Arial" w:cs="Arial"/>
          <w:spacing w:val="45"/>
        </w:rPr>
        <w:t xml:space="preserve"> </w:t>
      </w:r>
      <w:r>
        <w:rPr>
          <w:rFonts w:ascii="Arial" w:hAnsi="Arial" w:cs="Arial"/>
        </w:rPr>
        <w:t>6</w:t>
      </w:r>
      <w:r>
        <w:rPr>
          <w:rFonts w:ascii="Arial" w:hAnsi="Arial" w:cs="Arial"/>
          <w:spacing w:val="41"/>
        </w:rPr>
        <w:t xml:space="preserve"> </w:t>
      </w:r>
      <w:r>
        <w:rPr>
          <w:rFonts w:ascii="Arial" w:hAnsi="Arial" w:cs="Arial"/>
        </w:rPr>
        <w:t>Tahun</w:t>
      </w:r>
      <w:r>
        <w:rPr>
          <w:rFonts w:ascii="Arial" w:hAnsi="Arial" w:cs="Arial"/>
          <w:spacing w:val="45"/>
        </w:rPr>
        <w:t xml:space="preserve"> </w:t>
      </w:r>
      <w:r>
        <w:rPr>
          <w:rFonts w:ascii="Arial" w:hAnsi="Arial" w:cs="Arial"/>
        </w:rPr>
        <w:t>2020</w:t>
      </w:r>
      <w:r>
        <w:rPr>
          <w:rFonts w:ascii="Arial" w:hAnsi="Arial" w:cs="Arial"/>
          <w:spacing w:val="42"/>
        </w:rPr>
        <w:t xml:space="preserve"> </w:t>
      </w:r>
      <w:r>
        <w:rPr>
          <w:rFonts w:ascii="Arial" w:hAnsi="Arial" w:cs="Arial"/>
        </w:rPr>
        <w:t>tentang</w:t>
      </w:r>
      <w:r>
        <w:rPr>
          <w:rFonts w:ascii="Arial" w:hAnsi="Arial" w:cs="Arial"/>
          <w:spacing w:val="40"/>
        </w:rPr>
        <w:t xml:space="preserve"> </w:t>
      </w:r>
      <w:r>
        <w:rPr>
          <w:rFonts w:ascii="Arial" w:hAnsi="Arial" w:cs="Arial"/>
        </w:rPr>
        <w:t>Pengendalian</w:t>
      </w:r>
      <w:r>
        <w:rPr>
          <w:rFonts w:ascii="Arial" w:hAnsi="Arial" w:cs="Arial"/>
          <w:spacing w:val="-63"/>
        </w:rPr>
        <w:t xml:space="preserve"> </w:t>
      </w:r>
      <w:r>
        <w:rPr>
          <w:rFonts w:ascii="Arial" w:hAnsi="Arial" w:cs="Arial"/>
        </w:rPr>
        <w:t>Gratifikasi</w:t>
      </w:r>
      <w:r>
        <w:rPr>
          <w:rFonts w:ascii="Arial" w:hAnsi="Arial" w:cs="Arial"/>
        </w:rPr>
        <w:tab/>
        <w:t>pada</w:t>
      </w:r>
      <w:r>
        <w:rPr>
          <w:rFonts w:ascii="Arial" w:hAnsi="Arial" w:cs="Arial"/>
        </w:rPr>
        <w:tab/>
        <w:t>Kepolisian</w:t>
      </w:r>
      <w:r>
        <w:rPr>
          <w:rFonts w:ascii="Arial" w:hAnsi="Arial" w:cs="Arial"/>
        </w:rPr>
        <w:tab/>
      </w:r>
    </w:p>
    <w:p w:rsidR="007C71C6" w:rsidRDefault="007A0429" w:rsidP="00AE61DB">
      <w:pPr>
        <w:pStyle w:val="ListParagraph"/>
        <w:widowControl w:val="0"/>
        <w:tabs>
          <w:tab w:val="left" w:pos="2571"/>
          <w:tab w:val="left" w:pos="4270"/>
          <w:tab w:val="left" w:pos="4402"/>
          <w:tab w:val="left" w:pos="5288"/>
          <w:tab w:val="left" w:pos="5361"/>
          <w:tab w:val="left" w:pos="5889"/>
          <w:tab w:val="left" w:pos="7039"/>
          <w:tab w:val="left" w:pos="7228"/>
          <w:tab w:val="left" w:pos="7977"/>
          <w:tab w:val="left" w:pos="8640"/>
        </w:tabs>
        <w:autoSpaceDE w:val="0"/>
        <w:autoSpaceDN w:val="0"/>
        <w:spacing w:before="2" w:line="357" w:lineRule="auto"/>
        <w:ind w:left="2571" w:right="433"/>
        <w:rPr>
          <w:rFonts w:ascii="Arial" w:hAnsi="Arial" w:cs="Arial"/>
        </w:rPr>
      </w:pPr>
      <w:r>
        <w:rPr>
          <w:rFonts w:ascii="Arial" w:hAnsi="Arial" w:cs="Arial"/>
        </w:rPr>
        <w:lastRenderedPageBreak/>
        <w:t>Negara</w:t>
      </w:r>
      <w:r>
        <w:rPr>
          <w:rFonts w:ascii="Arial" w:hAnsi="Arial" w:cs="Arial"/>
        </w:rPr>
        <w:tab/>
        <w:t xml:space="preserve">Republik </w:t>
      </w:r>
      <w:r>
        <w:rPr>
          <w:rFonts w:ascii="Arial" w:hAnsi="Arial" w:cs="Arial"/>
          <w:spacing w:val="-6"/>
        </w:rPr>
        <w:t>Indonesia;</w:t>
      </w:r>
      <w:r>
        <w:rPr>
          <w:rFonts w:ascii="Arial" w:hAnsi="Arial" w:cs="Arial"/>
          <w:spacing w:val="-64"/>
        </w:rPr>
        <w:t xml:space="preserve"> </w:t>
      </w:r>
      <w:r>
        <w:rPr>
          <w:rFonts w:ascii="Arial" w:hAnsi="Arial" w:cs="Arial"/>
        </w:rPr>
        <w:t>(giat3091/progDukma/SP6/SS5/IKP8/PPKprog14,giat47,Ren</w:t>
      </w:r>
      <w:r>
        <w:rPr>
          <w:rFonts w:ascii="Arial" w:hAnsi="Arial" w:cs="Arial"/>
          <w:spacing w:val="1"/>
        </w:rPr>
        <w:t xml:space="preserve"> </w:t>
      </w:r>
      <w:r>
        <w:rPr>
          <w:rFonts w:ascii="Arial" w:hAnsi="Arial" w:cs="Arial"/>
        </w:rPr>
        <w:t>aksi165);</w:t>
      </w:r>
    </w:p>
    <w:p w:rsidR="007C71C6" w:rsidRDefault="007A0429" w:rsidP="00A93F82">
      <w:pPr>
        <w:pStyle w:val="ListParagraph"/>
        <w:widowControl w:val="0"/>
        <w:numPr>
          <w:ilvl w:val="1"/>
          <w:numId w:val="109"/>
        </w:numPr>
        <w:tabs>
          <w:tab w:val="left" w:pos="2287"/>
          <w:tab w:val="left" w:pos="2288"/>
          <w:tab w:val="left" w:pos="3994"/>
          <w:tab w:val="left" w:pos="5236"/>
          <w:tab w:val="left" w:pos="6688"/>
          <w:tab w:val="left" w:pos="7608"/>
          <w:tab w:val="left" w:pos="9228"/>
        </w:tabs>
        <w:autoSpaceDE w:val="0"/>
        <w:autoSpaceDN w:val="0"/>
        <w:spacing w:before="2" w:line="360" w:lineRule="auto"/>
        <w:ind w:right="295"/>
        <w:jc w:val="both"/>
        <w:rPr>
          <w:rFonts w:ascii="Arial" w:hAnsi="Arial" w:cs="Arial"/>
        </w:rPr>
      </w:pPr>
      <w:r>
        <w:rPr>
          <w:rFonts w:ascii="Arial" w:hAnsi="Arial" w:cs="Arial"/>
        </w:rPr>
        <w:t>meningkatkan</w:t>
      </w:r>
      <w:r>
        <w:rPr>
          <w:rFonts w:ascii="Arial" w:hAnsi="Arial" w:cs="Arial"/>
        </w:rPr>
        <w:tab/>
        <w:t>tatakelola</w:t>
      </w:r>
      <w:r>
        <w:rPr>
          <w:rFonts w:ascii="Arial" w:hAnsi="Arial" w:cs="Arial"/>
        </w:rPr>
        <w:tab/>
        <w:t>manajemen</w:t>
      </w:r>
      <w:r>
        <w:rPr>
          <w:rFonts w:ascii="Arial" w:hAnsi="Arial" w:cs="Arial"/>
        </w:rPr>
        <w:tab/>
        <w:t>kinerja</w:t>
      </w:r>
      <w:r>
        <w:rPr>
          <w:rFonts w:ascii="Arial" w:hAnsi="Arial" w:cs="Arial"/>
        </w:rPr>
        <w:tab/>
        <w:t>perencanaan</w:t>
      </w:r>
      <w:r>
        <w:rPr>
          <w:rFonts w:ascii="Arial" w:hAnsi="Arial" w:cs="Arial"/>
        </w:rPr>
        <w:tab/>
      </w:r>
      <w:r>
        <w:rPr>
          <w:rFonts w:ascii="Arial" w:hAnsi="Arial" w:cs="Arial"/>
          <w:spacing w:val="-1"/>
        </w:rPr>
        <w:t>dan</w:t>
      </w:r>
      <w:r>
        <w:rPr>
          <w:rFonts w:ascii="Arial" w:hAnsi="Arial" w:cs="Arial"/>
          <w:spacing w:val="-64"/>
        </w:rPr>
        <w:t xml:space="preserve"> </w:t>
      </w:r>
      <w:r>
        <w:rPr>
          <w:rFonts w:ascii="Arial" w:hAnsi="Arial" w:cs="Arial"/>
        </w:rPr>
        <w:t>penganggaran</w:t>
      </w:r>
      <w:r>
        <w:rPr>
          <w:rFonts w:ascii="Arial" w:hAnsi="Arial" w:cs="Arial"/>
          <w:spacing w:val="-1"/>
        </w:rPr>
        <w:t xml:space="preserve"> </w:t>
      </w:r>
      <w:r>
        <w:rPr>
          <w:rFonts w:ascii="Arial" w:hAnsi="Arial" w:cs="Arial"/>
        </w:rPr>
        <w:t>Polri</w:t>
      </w:r>
      <w:r>
        <w:rPr>
          <w:rFonts w:ascii="Arial" w:hAnsi="Arial" w:cs="Arial"/>
          <w:spacing w:val="8"/>
        </w:rPr>
        <w:t xml:space="preserve"> </w:t>
      </w:r>
      <w:r>
        <w:rPr>
          <w:rFonts w:ascii="Arial" w:hAnsi="Arial" w:cs="Arial"/>
        </w:rPr>
        <w:t>yang</w:t>
      </w:r>
      <w:r>
        <w:rPr>
          <w:rFonts w:ascii="Arial" w:hAnsi="Arial" w:cs="Arial"/>
          <w:spacing w:val="-4"/>
        </w:rPr>
        <w:t xml:space="preserve"> </w:t>
      </w:r>
      <w:r>
        <w:rPr>
          <w:rFonts w:ascii="Arial" w:hAnsi="Arial" w:cs="Arial"/>
        </w:rPr>
        <w:t>akuntabel;</w:t>
      </w:r>
    </w:p>
    <w:p w:rsidR="007C71C6" w:rsidRDefault="007A0429">
      <w:pPr>
        <w:pStyle w:val="BodyText"/>
        <w:spacing w:before="3" w:line="360" w:lineRule="auto"/>
        <w:ind w:left="2287"/>
        <w:rPr>
          <w:rFonts w:ascii="Arial" w:hAnsi="Arial" w:cs="Arial"/>
        </w:rPr>
      </w:pPr>
      <w:r>
        <w:rPr>
          <w:rFonts w:ascii="Arial" w:hAnsi="Arial" w:cs="Arial"/>
        </w:rPr>
        <w:t>Untuk</w:t>
      </w:r>
      <w:r>
        <w:rPr>
          <w:rFonts w:ascii="Arial" w:hAnsi="Arial" w:cs="Arial"/>
          <w:spacing w:val="17"/>
        </w:rPr>
        <w:t xml:space="preserve"> </w:t>
      </w:r>
      <w:r>
        <w:rPr>
          <w:rFonts w:ascii="Arial" w:hAnsi="Arial" w:cs="Arial"/>
        </w:rPr>
        <w:t>pencapaian</w:t>
      </w:r>
      <w:r>
        <w:rPr>
          <w:rFonts w:ascii="Arial" w:hAnsi="Arial" w:cs="Arial"/>
          <w:spacing w:val="13"/>
        </w:rPr>
        <w:t xml:space="preserve"> </w:t>
      </w:r>
      <w:r>
        <w:rPr>
          <w:rFonts w:ascii="Arial" w:hAnsi="Arial" w:cs="Arial"/>
        </w:rPr>
        <w:t>arah</w:t>
      </w:r>
      <w:r>
        <w:rPr>
          <w:rFonts w:ascii="Arial" w:hAnsi="Arial" w:cs="Arial"/>
          <w:spacing w:val="13"/>
        </w:rPr>
        <w:t xml:space="preserve"> </w:t>
      </w:r>
      <w:r>
        <w:rPr>
          <w:rFonts w:ascii="Arial" w:hAnsi="Arial" w:cs="Arial"/>
        </w:rPr>
        <w:t>kebijakan</w:t>
      </w:r>
      <w:r>
        <w:rPr>
          <w:rFonts w:ascii="Arial" w:hAnsi="Arial" w:cs="Arial"/>
          <w:spacing w:val="17"/>
        </w:rPr>
        <w:t xml:space="preserve"> </w:t>
      </w:r>
      <w:r>
        <w:rPr>
          <w:rFonts w:ascii="Arial" w:hAnsi="Arial" w:cs="Arial"/>
        </w:rPr>
        <w:t>tersebut,</w:t>
      </w:r>
      <w:r>
        <w:rPr>
          <w:rFonts w:ascii="Arial" w:hAnsi="Arial" w:cs="Arial"/>
          <w:spacing w:val="13"/>
        </w:rPr>
        <w:t xml:space="preserve"> </w:t>
      </w:r>
      <w:r>
        <w:rPr>
          <w:rFonts w:ascii="Arial" w:hAnsi="Arial" w:cs="Arial"/>
        </w:rPr>
        <w:t>maka</w:t>
      </w:r>
      <w:r>
        <w:rPr>
          <w:rFonts w:ascii="Arial" w:hAnsi="Arial" w:cs="Arial"/>
          <w:spacing w:val="17"/>
        </w:rPr>
        <w:t xml:space="preserve"> </w:t>
      </w:r>
      <w:r>
        <w:rPr>
          <w:rFonts w:ascii="Arial" w:hAnsi="Arial" w:cs="Arial"/>
        </w:rPr>
        <w:t>strategi</w:t>
      </w:r>
      <w:r>
        <w:rPr>
          <w:rFonts w:ascii="Arial" w:hAnsi="Arial" w:cs="Arial"/>
          <w:spacing w:val="16"/>
        </w:rPr>
        <w:t xml:space="preserve"> </w:t>
      </w:r>
      <w:r>
        <w:rPr>
          <w:rFonts w:ascii="Arial" w:hAnsi="Arial" w:cs="Arial"/>
        </w:rPr>
        <w:t>Polda</w:t>
      </w:r>
      <w:r>
        <w:rPr>
          <w:rFonts w:ascii="Arial" w:hAnsi="Arial" w:cs="Arial"/>
          <w:spacing w:val="-64"/>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4"/>
        </w:rPr>
        <w:t xml:space="preserve"> </w:t>
      </w:r>
      <w:r>
        <w:rPr>
          <w:rFonts w:ascii="Arial" w:hAnsi="Arial" w:cs="Arial"/>
        </w:rPr>
        <w:t>yang akan dilakukan</w:t>
      </w:r>
      <w:r>
        <w:rPr>
          <w:rFonts w:ascii="Arial" w:hAnsi="Arial" w:cs="Arial"/>
          <w:spacing w:val="-1"/>
        </w:rPr>
        <w:t xml:space="preserve"> </w:t>
      </w:r>
      <w:r>
        <w:rPr>
          <w:rFonts w:ascii="Arial" w:hAnsi="Arial" w:cs="Arial"/>
        </w:rPr>
        <w:t>adalah:</w:t>
      </w:r>
    </w:p>
    <w:p w:rsidR="007C71C6" w:rsidRDefault="007A0429" w:rsidP="00A93F82">
      <w:pPr>
        <w:pStyle w:val="ListParagraph"/>
        <w:widowControl w:val="0"/>
        <w:numPr>
          <w:ilvl w:val="2"/>
          <w:numId w:val="109"/>
        </w:numPr>
        <w:tabs>
          <w:tab w:val="left" w:pos="2714"/>
          <w:tab w:val="left" w:pos="2715"/>
          <w:tab w:val="left" w:pos="4482"/>
          <w:tab w:val="left" w:pos="5922"/>
          <w:tab w:val="left" w:pos="7846"/>
          <w:tab w:val="left" w:pos="8597"/>
        </w:tabs>
        <w:autoSpaceDE w:val="0"/>
        <w:autoSpaceDN w:val="0"/>
        <w:spacing w:line="364" w:lineRule="auto"/>
        <w:ind w:left="2715" w:right="254"/>
        <w:jc w:val="both"/>
        <w:rPr>
          <w:rFonts w:ascii="Arial" w:hAnsi="Arial" w:cs="Arial"/>
        </w:rPr>
      </w:pPr>
      <w:r>
        <w:rPr>
          <w:rFonts w:ascii="Arial" w:hAnsi="Arial" w:cs="Arial"/>
        </w:rPr>
        <w:t>meningkatkan</w:t>
      </w:r>
      <w:r>
        <w:rPr>
          <w:rFonts w:ascii="Arial" w:hAnsi="Arial" w:cs="Arial"/>
        </w:rPr>
        <w:tab/>
        <w:t>sinergisitas</w:t>
      </w:r>
      <w:r>
        <w:rPr>
          <w:rFonts w:ascii="Arial" w:hAnsi="Arial" w:cs="Arial"/>
        </w:rPr>
        <w:tab/>
        <w:t>dalam</w:t>
      </w:r>
      <w:r>
        <w:rPr>
          <w:rFonts w:ascii="Arial" w:hAnsi="Arial" w:cs="Arial"/>
          <w:spacing w:val="-6"/>
        </w:rPr>
        <w:t xml:space="preserve"> </w:t>
      </w:r>
      <w:r>
        <w:rPr>
          <w:rFonts w:ascii="Arial" w:hAnsi="Arial" w:cs="Arial"/>
        </w:rPr>
        <w:t>e-Jakstra</w:t>
      </w:r>
      <w:r>
        <w:rPr>
          <w:rFonts w:ascii="Arial" w:hAnsi="Arial" w:cs="Arial"/>
        </w:rPr>
        <w:tab/>
        <w:t>guna</w:t>
      </w:r>
      <w:r w:rsidR="00AE61DB">
        <w:rPr>
          <w:rFonts w:ascii="Arial" w:hAnsi="Arial" w:cs="Arial"/>
        </w:rPr>
        <w:t xml:space="preserve"> </w:t>
      </w:r>
      <w:r>
        <w:rPr>
          <w:rFonts w:ascii="Arial" w:hAnsi="Arial" w:cs="Arial"/>
          <w:spacing w:val="-5"/>
        </w:rPr>
        <w:t>menyusun</w:t>
      </w:r>
      <w:r>
        <w:rPr>
          <w:rFonts w:ascii="Arial" w:hAnsi="Arial" w:cs="Arial"/>
          <w:spacing w:val="-63"/>
        </w:rPr>
        <w:t xml:space="preserve"> </w:t>
      </w:r>
      <w:r>
        <w:rPr>
          <w:rFonts w:ascii="Arial" w:hAnsi="Arial" w:cs="Arial"/>
        </w:rPr>
        <w:t>produk</w:t>
      </w:r>
      <w:r>
        <w:rPr>
          <w:rFonts w:ascii="Arial" w:hAnsi="Arial" w:cs="Arial"/>
          <w:spacing w:val="1"/>
        </w:rPr>
        <w:t xml:space="preserve"> </w:t>
      </w:r>
      <w:r>
        <w:rPr>
          <w:rFonts w:ascii="Arial" w:hAnsi="Arial" w:cs="Arial"/>
        </w:rPr>
        <w:t>perencanaan</w:t>
      </w:r>
      <w:r>
        <w:rPr>
          <w:rFonts w:ascii="Arial" w:hAnsi="Arial" w:cs="Arial"/>
          <w:spacing w:val="1"/>
        </w:rPr>
        <w:t xml:space="preserve"> </w:t>
      </w:r>
      <w:r>
        <w:rPr>
          <w:rFonts w:ascii="Arial" w:hAnsi="Arial" w:cs="Arial"/>
        </w:rPr>
        <w:t>Polda</w:t>
      </w:r>
      <w:r>
        <w:rPr>
          <w:rFonts w:ascii="Arial" w:hAnsi="Arial" w:cs="Arial"/>
          <w:spacing w:val="1"/>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1"/>
        </w:rPr>
        <w:t xml:space="preserve"> </w:t>
      </w:r>
      <w:r>
        <w:rPr>
          <w:rFonts w:ascii="Arial" w:hAnsi="Arial" w:cs="Arial"/>
        </w:rPr>
        <w:t>(Rancangan</w:t>
      </w:r>
      <w:r>
        <w:rPr>
          <w:rFonts w:ascii="Arial" w:hAnsi="Arial" w:cs="Arial"/>
          <w:spacing w:val="-64"/>
        </w:rPr>
        <w:t xml:space="preserve"> </w:t>
      </w:r>
      <w:r>
        <w:rPr>
          <w:rFonts w:ascii="Arial" w:hAnsi="Arial" w:cs="Arial"/>
        </w:rPr>
        <w:t>Renja</w:t>
      </w:r>
      <w:r>
        <w:rPr>
          <w:rFonts w:ascii="Arial" w:hAnsi="Arial" w:cs="Arial"/>
          <w:spacing w:val="40"/>
        </w:rPr>
        <w:t xml:space="preserve"> </w:t>
      </w:r>
      <w:r>
        <w:rPr>
          <w:rFonts w:ascii="Arial" w:hAnsi="Arial" w:cs="Arial"/>
        </w:rPr>
        <w:t>dan</w:t>
      </w:r>
      <w:r>
        <w:rPr>
          <w:rFonts w:ascii="Arial" w:hAnsi="Arial" w:cs="Arial"/>
          <w:spacing w:val="31"/>
        </w:rPr>
        <w:t xml:space="preserve"> </w:t>
      </w:r>
      <w:r>
        <w:rPr>
          <w:rFonts w:ascii="Arial" w:hAnsi="Arial" w:cs="Arial"/>
        </w:rPr>
        <w:t>Renja)</w:t>
      </w:r>
      <w:r>
        <w:rPr>
          <w:rFonts w:ascii="Arial" w:hAnsi="Arial" w:cs="Arial"/>
          <w:spacing w:val="32"/>
        </w:rPr>
        <w:t xml:space="preserve"> </w:t>
      </w:r>
      <w:r>
        <w:rPr>
          <w:rFonts w:ascii="Arial" w:hAnsi="Arial" w:cs="Arial"/>
        </w:rPr>
        <w:t>guna</w:t>
      </w:r>
      <w:r>
        <w:rPr>
          <w:rFonts w:ascii="Arial" w:hAnsi="Arial" w:cs="Arial"/>
          <w:spacing w:val="31"/>
        </w:rPr>
        <w:t xml:space="preserve"> </w:t>
      </w:r>
      <w:r>
        <w:rPr>
          <w:rFonts w:ascii="Arial" w:hAnsi="Arial" w:cs="Arial"/>
        </w:rPr>
        <w:t>menyelaraskan</w:t>
      </w:r>
      <w:r>
        <w:rPr>
          <w:rFonts w:ascii="Arial" w:hAnsi="Arial" w:cs="Arial"/>
          <w:spacing w:val="33"/>
        </w:rPr>
        <w:t xml:space="preserve"> </w:t>
      </w:r>
      <w:r>
        <w:rPr>
          <w:rFonts w:ascii="Arial" w:hAnsi="Arial" w:cs="Arial"/>
        </w:rPr>
        <w:t>pembangunan</w:t>
      </w:r>
      <w:r>
        <w:rPr>
          <w:rFonts w:ascii="Arial" w:hAnsi="Arial" w:cs="Arial"/>
          <w:spacing w:val="33"/>
        </w:rPr>
        <w:t xml:space="preserve"> </w:t>
      </w:r>
      <w:r>
        <w:rPr>
          <w:rFonts w:ascii="Arial" w:hAnsi="Arial" w:cs="Arial"/>
        </w:rPr>
        <w:t>di</w:t>
      </w:r>
      <w:r>
        <w:rPr>
          <w:rFonts w:ascii="Arial" w:hAnsi="Arial" w:cs="Arial"/>
          <w:spacing w:val="34"/>
        </w:rPr>
        <w:t xml:space="preserve"> </w:t>
      </w:r>
      <w:r>
        <w:rPr>
          <w:rFonts w:ascii="Arial" w:hAnsi="Arial" w:cs="Arial"/>
        </w:rPr>
        <w:t>Polda</w:t>
      </w:r>
      <w:r>
        <w:rPr>
          <w:rFonts w:ascii="Arial" w:hAnsi="Arial" w:cs="Arial"/>
          <w:spacing w:val="-64"/>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3"/>
        </w:rPr>
        <w:t xml:space="preserve"> </w:t>
      </w:r>
      <w:r>
        <w:rPr>
          <w:rFonts w:ascii="Arial" w:hAnsi="Arial" w:cs="Arial"/>
        </w:rPr>
        <w:t>agar semakin</w:t>
      </w:r>
      <w:r>
        <w:rPr>
          <w:rFonts w:ascii="Arial" w:hAnsi="Arial" w:cs="Arial"/>
          <w:spacing w:val="-1"/>
        </w:rPr>
        <w:t xml:space="preserve"> </w:t>
      </w:r>
      <w:r>
        <w:rPr>
          <w:rFonts w:ascii="Arial" w:hAnsi="Arial" w:cs="Arial"/>
        </w:rPr>
        <w:t>berkualitas;</w:t>
      </w:r>
      <w:r>
        <w:rPr>
          <w:rFonts w:ascii="Arial" w:hAnsi="Arial" w:cs="Arial"/>
          <w:spacing w:val="1"/>
        </w:rPr>
        <w:t xml:space="preserve"> </w:t>
      </w:r>
      <w:r>
        <w:rPr>
          <w:rFonts w:ascii="Arial" w:hAnsi="Arial" w:cs="Arial"/>
        </w:rPr>
        <w:t>(giat5051/progDukma/SP6/SS5/IKP3/PPKprog14,giat47,Renaksi</w:t>
      </w:r>
      <w:r>
        <w:rPr>
          <w:rFonts w:ascii="Arial" w:hAnsi="Arial" w:cs="Arial"/>
          <w:spacing w:val="1"/>
        </w:rPr>
        <w:t xml:space="preserve"> </w:t>
      </w:r>
      <w:r>
        <w:rPr>
          <w:rFonts w:ascii="Arial" w:hAnsi="Arial" w:cs="Arial"/>
        </w:rPr>
        <w:t>163);</w:t>
      </w:r>
    </w:p>
    <w:p w:rsidR="007C71C6" w:rsidRDefault="007A0429" w:rsidP="00A93F82">
      <w:pPr>
        <w:pStyle w:val="ListParagraph"/>
        <w:widowControl w:val="0"/>
        <w:numPr>
          <w:ilvl w:val="2"/>
          <w:numId w:val="109"/>
        </w:numPr>
        <w:tabs>
          <w:tab w:val="left" w:pos="2700"/>
          <w:tab w:val="left" w:pos="2715"/>
          <w:tab w:val="left" w:pos="2790"/>
          <w:tab w:val="left" w:pos="3780"/>
          <w:tab w:val="left" w:pos="6030"/>
          <w:tab w:val="left" w:pos="8122"/>
          <w:tab w:val="left" w:pos="8995"/>
          <w:tab w:val="left" w:pos="9048"/>
        </w:tabs>
        <w:autoSpaceDE w:val="0"/>
        <w:autoSpaceDN w:val="0"/>
        <w:spacing w:line="364" w:lineRule="auto"/>
        <w:ind w:left="2715" w:right="250"/>
        <w:jc w:val="both"/>
        <w:rPr>
          <w:rFonts w:ascii="Arial" w:hAnsi="Arial" w:cs="Arial"/>
        </w:rPr>
      </w:pPr>
      <w:r>
        <w:rPr>
          <w:rFonts w:ascii="Arial" w:hAnsi="Arial" w:cs="Arial"/>
        </w:rPr>
        <w:t>meningkatkan</w:t>
      </w:r>
      <w:r>
        <w:rPr>
          <w:rFonts w:ascii="Arial" w:hAnsi="Arial" w:cs="Arial"/>
          <w:spacing w:val="42"/>
        </w:rPr>
        <w:t xml:space="preserve"> </w:t>
      </w:r>
      <w:r>
        <w:rPr>
          <w:rFonts w:ascii="Arial" w:hAnsi="Arial" w:cs="Arial"/>
        </w:rPr>
        <w:t>koordinasi,</w:t>
      </w:r>
      <w:r>
        <w:rPr>
          <w:rFonts w:ascii="Arial" w:hAnsi="Arial" w:cs="Arial"/>
          <w:spacing w:val="45"/>
        </w:rPr>
        <w:t xml:space="preserve"> </w:t>
      </w:r>
      <w:r>
        <w:rPr>
          <w:rFonts w:ascii="Arial" w:hAnsi="Arial" w:cs="Arial"/>
        </w:rPr>
        <w:t>sinergi</w:t>
      </w:r>
      <w:r>
        <w:rPr>
          <w:rFonts w:ascii="Arial" w:hAnsi="Arial" w:cs="Arial"/>
          <w:spacing w:val="50"/>
        </w:rPr>
        <w:t xml:space="preserve"> </w:t>
      </w:r>
      <w:r>
        <w:rPr>
          <w:rFonts w:ascii="Arial" w:hAnsi="Arial" w:cs="Arial"/>
        </w:rPr>
        <w:t>serta</w:t>
      </w:r>
      <w:r>
        <w:rPr>
          <w:rFonts w:ascii="Arial" w:hAnsi="Arial" w:cs="Arial"/>
          <w:spacing w:val="46"/>
        </w:rPr>
        <w:t xml:space="preserve"> </w:t>
      </w:r>
      <w:r>
        <w:rPr>
          <w:rFonts w:ascii="Arial" w:hAnsi="Arial" w:cs="Arial"/>
        </w:rPr>
        <w:t>komitmen</w:t>
      </w:r>
      <w:r>
        <w:rPr>
          <w:rFonts w:ascii="Arial" w:hAnsi="Arial" w:cs="Arial"/>
          <w:spacing w:val="46"/>
        </w:rPr>
        <w:t xml:space="preserve"> </w:t>
      </w:r>
      <w:r>
        <w:rPr>
          <w:rFonts w:ascii="Arial" w:hAnsi="Arial" w:cs="Arial"/>
        </w:rPr>
        <w:t>antara</w:t>
      </w:r>
      <w:r>
        <w:rPr>
          <w:rFonts w:ascii="Arial" w:hAnsi="Arial" w:cs="Arial"/>
          <w:spacing w:val="46"/>
        </w:rPr>
        <w:t xml:space="preserve"> </w:t>
      </w:r>
      <w:r>
        <w:rPr>
          <w:rFonts w:ascii="Arial" w:hAnsi="Arial" w:cs="Arial"/>
        </w:rPr>
        <w:t>fungsi</w:t>
      </w:r>
      <w:r>
        <w:rPr>
          <w:rFonts w:ascii="Arial" w:hAnsi="Arial" w:cs="Arial"/>
          <w:spacing w:val="-64"/>
        </w:rPr>
        <w:t xml:space="preserve"> </w:t>
      </w:r>
      <w:r>
        <w:rPr>
          <w:rFonts w:ascii="Arial" w:hAnsi="Arial" w:cs="Arial"/>
        </w:rPr>
        <w:t>pengawasan,</w:t>
      </w:r>
      <w:r>
        <w:rPr>
          <w:rFonts w:ascii="Arial" w:hAnsi="Arial" w:cs="Arial"/>
          <w:spacing w:val="-4"/>
        </w:rPr>
        <w:t xml:space="preserve"> </w:t>
      </w:r>
      <w:r>
        <w:rPr>
          <w:rFonts w:ascii="Arial" w:hAnsi="Arial" w:cs="Arial"/>
        </w:rPr>
        <w:t>fungsi</w:t>
      </w:r>
      <w:r>
        <w:rPr>
          <w:rFonts w:ascii="Arial" w:hAnsi="Arial" w:cs="Arial"/>
        </w:rPr>
        <w:tab/>
        <w:t>perencanaan, fungsi</w:t>
      </w:r>
      <w:r>
        <w:rPr>
          <w:rFonts w:ascii="Arial" w:hAnsi="Arial" w:cs="Arial"/>
        </w:rPr>
        <w:tab/>
        <w:t>logistik</w:t>
      </w:r>
      <w:r>
        <w:rPr>
          <w:rFonts w:ascii="Arial" w:hAnsi="Arial" w:cs="Arial"/>
        </w:rPr>
        <w:tab/>
      </w:r>
      <w:r>
        <w:rPr>
          <w:rFonts w:ascii="Arial" w:hAnsi="Arial" w:cs="Arial"/>
          <w:spacing w:val="-3"/>
        </w:rPr>
        <w:t xml:space="preserve">fungsi  </w:t>
      </w:r>
      <w:r>
        <w:rPr>
          <w:rFonts w:ascii="Arial" w:hAnsi="Arial" w:cs="Arial"/>
          <w:spacing w:val="-64"/>
        </w:rPr>
        <w:t xml:space="preserve">       </w:t>
      </w:r>
      <w:r>
        <w:rPr>
          <w:rFonts w:ascii="Arial" w:hAnsi="Arial" w:cs="Arial"/>
        </w:rPr>
        <w:t>keuangan</w:t>
      </w:r>
      <w:r w:rsidR="00AE61DB">
        <w:rPr>
          <w:rFonts w:ascii="Arial" w:hAnsi="Arial" w:cs="Arial"/>
        </w:rPr>
        <w:t xml:space="preserve"> </w:t>
      </w:r>
      <w:r w:rsidR="00AE61DB">
        <w:rPr>
          <w:rFonts w:ascii="Arial" w:hAnsi="Arial" w:cs="Arial"/>
        </w:rPr>
        <w:tab/>
        <w:t>dan</w:t>
      </w:r>
      <w:r w:rsidR="00AE61DB">
        <w:rPr>
          <w:rFonts w:ascii="Arial" w:hAnsi="Arial" w:cs="Arial"/>
        </w:rPr>
        <w:tab/>
        <w:t>Kuasa  Pengguna</w:t>
      </w:r>
      <w:r w:rsidR="00AE61DB">
        <w:rPr>
          <w:rFonts w:ascii="Arial" w:hAnsi="Arial" w:cs="Arial"/>
        </w:rPr>
        <w:tab/>
        <w:t xml:space="preserve">Anggaran </w:t>
      </w:r>
      <w:r>
        <w:rPr>
          <w:rFonts w:ascii="Arial" w:hAnsi="Arial" w:cs="Arial"/>
        </w:rPr>
        <w:t xml:space="preserve">(KPA) </w:t>
      </w:r>
      <w:r>
        <w:rPr>
          <w:rFonts w:ascii="Arial" w:hAnsi="Arial" w:cs="Arial"/>
          <w:spacing w:val="-3"/>
        </w:rPr>
        <w:t>selaku</w:t>
      </w:r>
      <w:r>
        <w:rPr>
          <w:rFonts w:ascii="Arial" w:hAnsi="Arial" w:cs="Arial"/>
          <w:spacing w:val="-64"/>
        </w:rPr>
        <w:t xml:space="preserve"> </w:t>
      </w:r>
      <w:r>
        <w:rPr>
          <w:rFonts w:ascii="Arial" w:hAnsi="Arial" w:cs="Arial"/>
        </w:rPr>
        <w:t>penanggung</w:t>
      </w:r>
      <w:r>
        <w:rPr>
          <w:rFonts w:ascii="Arial" w:hAnsi="Arial" w:cs="Arial"/>
          <w:spacing w:val="12"/>
        </w:rPr>
        <w:t xml:space="preserve"> </w:t>
      </w:r>
      <w:r>
        <w:rPr>
          <w:rFonts w:ascii="Arial" w:hAnsi="Arial" w:cs="Arial"/>
        </w:rPr>
        <w:t>jawab</w:t>
      </w:r>
      <w:r>
        <w:rPr>
          <w:rFonts w:ascii="Arial" w:hAnsi="Arial" w:cs="Arial"/>
          <w:spacing w:val="12"/>
        </w:rPr>
        <w:t xml:space="preserve"> </w:t>
      </w:r>
      <w:r>
        <w:rPr>
          <w:rFonts w:ascii="Arial" w:hAnsi="Arial" w:cs="Arial"/>
        </w:rPr>
        <w:t>tatakelola</w:t>
      </w:r>
      <w:r>
        <w:rPr>
          <w:rFonts w:ascii="Arial" w:hAnsi="Arial" w:cs="Arial"/>
          <w:spacing w:val="12"/>
        </w:rPr>
        <w:t xml:space="preserve"> </w:t>
      </w:r>
      <w:r>
        <w:rPr>
          <w:rFonts w:ascii="Arial" w:hAnsi="Arial" w:cs="Arial"/>
        </w:rPr>
        <w:t>keuangan</w:t>
      </w:r>
      <w:r>
        <w:rPr>
          <w:rFonts w:ascii="Arial" w:hAnsi="Arial" w:cs="Arial"/>
          <w:spacing w:val="12"/>
        </w:rPr>
        <w:t xml:space="preserve"> </w:t>
      </w:r>
      <w:r>
        <w:rPr>
          <w:rFonts w:ascii="Arial" w:hAnsi="Arial" w:cs="Arial"/>
        </w:rPr>
        <w:t>pada</w:t>
      </w:r>
      <w:r>
        <w:rPr>
          <w:rFonts w:ascii="Arial" w:hAnsi="Arial" w:cs="Arial"/>
          <w:spacing w:val="12"/>
        </w:rPr>
        <w:t xml:space="preserve"> </w:t>
      </w:r>
      <w:r>
        <w:rPr>
          <w:rFonts w:ascii="Arial" w:hAnsi="Arial" w:cs="Arial"/>
        </w:rPr>
        <w:t>tingkat</w:t>
      </w:r>
      <w:r>
        <w:rPr>
          <w:rFonts w:ascii="Arial" w:hAnsi="Arial" w:cs="Arial"/>
          <w:spacing w:val="12"/>
        </w:rPr>
        <w:t xml:space="preserve"> </w:t>
      </w:r>
      <w:r>
        <w:rPr>
          <w:rFonts w:ascii="Arial" w:hAnsi="Arial" w:cs="Arial"/>
        </w:rPr>
        <w:t>Satker;</w:t>
      </w:r>
      <w:r>
        <w:rPr>
          <w:rFonts w:ascii="Arial" w:hAnsi="Arial" w:cs="Arial"/>
          <w:spacing w:val="-64"/>
        </w:rPr>
        <w:t xml:space="preserve"> </w:t>
      </w:r>
      <w:r>
        <w:rPr>
          <w:rFonts w:ascii="Arial" w:hAnsi="Arial" w:cs="Arial"/>
        </w:rPr>
        <w:t>(giat3068,3091/progDukma/SP6/SS5/IKP5/PPKprog15,giat48,</w:t>
      </w:r>
      <w:r>
        <w:rPr>
          <w:rFonts w:ascii="Arial" w:hAnsi="Arial" w:cs="Arial"/>
          <w:spacing w:val="1"/>
        </w:rPr>
        <w:t xml:space="preserve"> </w:t>
      </w:r>
      <w:r>
        <w:rPr>
          <w:rFonts w:ascii="Arial" w:hAnsi="Arial" w:cs="Arial"/>
        </w:rPr>
        <w:t>Renaksi168);</w:t>
      </w:r>
    </w:p>
    <w:p w:rsidR="007C71C6" w:rsidRDefault="007A0429" w:rsidP="00A93F82">
      <w:pPr>
        <w:pStyle w:val="ListParagraph"/>
        <w:widowControl w:val="0"/>
        <w:numPr>
          <w:ilvl w:val="2"/>
          <w:numId w:val="109"/>
        </w:numPr>
        <w:tabs>
          <w:tab w:val="left" w:pos="2714"/>
          <w:tab w:val="left" w:pos="2715"/>
          <w:tab w:val="left" w:pos="3877"/>
          <w:tab w:val="left" w:pos="4482"/>
          <w:tab w:val="left" w:pos="4933"/>
          <w:tab w:val="left" w:pos="5898"/>
          <w:tab w:val="left" w:pos="6066"/>
          <w:tab w:val="left" w:pos="6585"/>
          <w:tab w:val="left" w:pos="7027"/>
          <w:tab w:val="left" w:pos="7756"/>
          <w:tab w:val="left" w:pos="8582"/>
          <w:tab w:val="left" w:pos="8626"/>
        </w:tabs>
        <w:autoSpaceDE w:val="0"/>
        <w:autoSpaceDN w:val="0"/>
        <w:spacing w:line="362" w:lineRule="auto"/>
        <w:ind w:left="2715" w:right="256"/>
        <w:jc w:val="both"/>
        <w:rPr>
          <w:rFonts w:ascii="Arial" w:hAnsi="Arial" w:cs="Arial"/>
        </w:rPr>
      </w:pPr>
      <w:r>
        <w:rPr>
          <w:rFonts w:ascii="Arial" w:hAnsi="Arial" w:cs="Arial"/>
        </w:rPr>
        <w:t>melaksanakan</w:t>
      </w:r>
      <w:r>
        <w:rPr>
          <w:rFonts w:ascii="Arial" w:hAnsi="Arial" w:cs="Arial"/>
        </w:rPr>
        <w:tab/>
        <w:t>monitoring</w:t>
      </w:r>
      <w:r>
        <w:rPr>
          <w:rFonts w:ascii="Arial" w:hAnsi="Arial" w:cs="Arial"/>
        </w:rPr>
        <w:tab/>
        <w:t>dan</w:t>
      </w:r>
      <w:r>
        <w:rPr>
          <w:rFonts w:ascii="Arial" w:hAnsi="Arial" w:cs="Arial"/>
        </w:rPr>
        <w:tab/>
        <w:t>evaluasi</w:t>
      </w:r>
      <w:r>
        <w:rPr>
          <w:rFonts w:ascii="Arial" w:hAnsi="Arial" w:cs="Arial"/>
        </w:rPr>
        <w:tab/>
        <w:t xml:space="preserve">serta </w:t>
      </w:r>
      <w:r>
        <w:rPr>
          <w:rFonts w:ascii="Arial" w:hAnsi="Arial" w:cs="Arial"/>
          <w:spacing w:val="-1"/>
        </w:rPr>
        <w:t>sosialisasi</w:t>
      </w:r>
      <w:r>
        <w:rPr>
          <w:rFonts w:ascii="Arial" w:hAnsi="Arial" w:cs="Arial"/>
          <w:spacing w:val="-64"/>
        </w:rPr>
        <w:t xml:space="preserve"> </w:t>
      </w:r>
      <w:r>
        <w:rPr>
          <w:rFonts w:ascii="Arial" w:hAnsi="Arial" w:cs="Arial"/>
        </w:rPr>
        <w:t>terhadap</w:t>
      </w:r>
      <w:r>
        <w:rPr>
          <w:rFonts w:ascii="Arial" w:hAnsi="Arial" w:cs="Arial"/>
        </w:rPr>
        <w:tab/>
        <w:t>capaian</w:t>
      </w:r>
      <w:r>
        <w:rPr>
          <w:rFonts w:ascii="Arial" w:hAnsi="Arial" w:cs="Arial"/>
        </w:rPr>
        <w:tab/>
        <w:t>Indikator</w:t>
      </w:r>
      <w:r>
        <w:rPr>
          <w:rFonts w:ascii="Arial" w:hAnsi="Arial" w:cs="Arial"/>
        </w:rPr>
        <w:tab/>
      </w:r>
      <w:r>
        <w:rPr>
          <w:rFonts w:ascii="Arial" w:hAnsi="Arial" w:cs="Arial"/>
        </w:rPr>
        <w:tab/>
        <w:t>Kinerja</w:t>
      </w:r>
      <w:r>
        <w:rPr>
          <w:rFonts w:ascii="Arial" w:hAnsi="Arial" w:cs="Arial"/>
        </w:rPr>
        <w:tab/>
        <w:t xml:space="preserve">Pelaksanaan </w:t>
      </w:r>
      <w:r>
        <w:rPr>
          <w:rFonts w:ascii="Arial" w:hAnsi="Arial" w:cs="Arial"/>
          <w:spacing w:val="-1"/>
        </w:rPr>
        <w:t>Anggaran</w:t>
      </w:r>
      <w:r>
        <w:rPr>
          <w:rFonts w:ascii="Arial" w:hAnsi="Arial" w:cs="Arial"/>
          <w:spacing w:val="-64"/>
        </w:rPr>
        <w:t xml:space="preserve"> </w:t>
      </w:r>
      <w:r>
        <w:rPr>
          <w:rFonts w:ascii="Arial" w:hAnsi="Arial" w:cs="Arial"/>
        </w:rPr>
        <w:t>(IKPA)</w:t>
      </w:r>
      <w:r>
        <w:rPr>
          <w:rFonts w:ascii="Arial" w:hAnsi="Arial" w:cs="Arial"/>
          <w:spacing w:val="17"/>
        </w:rPr>
        <w:t xml:space="preserve"> </w:t>
      </w:r>
      <w:r>
        <w:rPr>
          <w:rFonts w:ascii="Arial" w:hAnsi="Arial" w:cs="Arial"/>
        </w:rPr>
        <w:t>Satker</w:t>
      </w:r>
      <w:r>
        <w:rPr>
          <w:rFonts w:ascii="Arial" w:hAnsi="Arial" w:cs="Arial"/>
          <w:spacing w:val="16"/>
        </w:rPr>
        <w:t xml:space="preserve"> </w:t>
      </w:r>
      <w:r>
        <w:rPr>
          <w:rFonts w:ascii="Arial" w:hAnsi="Arial" w:cs="Arial"/>
        </w:rPr>
        <w:t>Polda</w:t>
      </w:r>
      <w:r>
        <w:rPr>
          <w:rFonts w:ascii="Arial" w:hAnsi="Arial" w:cs="Arial"/>
          <w:spacing w:val="15"/>
        </w:rPr>
        <w:t xml:space="preserve"> </w:t>
      </w:r>
      <w:r>
        <w:rPr>
          <w:rFonts w:ascii="Arial" w:hAnsi="Arial" w:cs="Arial"/>
        </w:rPr>
        <w:t>Kalimantan</w:t>
      </w:r>
      <w:r>
        <w:rPr>
          <w:rFonts w:ascii="Arial" w:hAnsi="Arial" w:cs="Arial"/>
          <w:spacing w:val="16"/>
        </w:rPr>
        <w:t xml:space="preserve"> </w:t>
      </w:r>
      <w:r>
        <w:rPr>
          <w:rFonts w:ascii="Arial" w:hAnsi="Arial" w:cs="Arial"/>
        </w:rPr>
        <w:t>Selatan</w:t>
      </w:r>
      <w:r>
        <w:rPr>
          <w:rFonts w:ascii="Arial" w:hAnsi="Arial" w:cs="Arial"/>
          <w:spacing w:val="19"/>
        </w:rPr>
        <w:t xml:space="preserve"> </w:t>
      </w:r>
      <w:r>
        <w:rPr>
          <w:rFonts w:ascii="Arial" w:hAnsi="Arial" w:cs="Arial"/>
        </w:rPr>
        <w:t>semester</w:t>
      </w:r>
      <w:r>
        <w:rPr>
          <w:rFonts w:ascii="Arial" w:hAnsi="Arial" w:cs="Arial"/>
          <w:spacing w:val="15"/>
        </w:rPr>
        <w:t xml:space="preserve"> </w:t>
      </w:r>
      <w:r>
        <w:rPr>
          <w:rFonts w:ascii="Arial" w:hAnsi="Arial" w:cs="Arial"/>
        </w:rPr>
        <w:t>dan</w:t>
      </w:r>
      <w:r>
        <w:rPr>
          <w:rFonts w:ascii="Arial" w:hAnsi="Arial" w:cs="Arial"/>
          <w:spacing w:val="15"/>
        </w:rPr>
        <w:t xml:space="preserve"> </w:t>
      </w:r>
      <w:r>
        <w:rPr>
          <w:rFonts w:ascii="Arial" w:hAnsi="Arial" w:cs="Arial"/>
        </w:rPr>
        <w:t>tahunan;(giat3068,3091/progDukma/SP6/SS5/IKP5/PPKprog14,giat47,</w:t>
      </w:r>
      <w:r>
        <w:rPr>
          <w:rFonts w:ascii="Arial" w:hAnsi="Arial" w:cs="Arial"/>
          <w:spacing w:val="1"/>
        </w:rPr>
        <w:t xml:space="preserve"> </w:t>
      </w:r>
      <w:r>
        <w:rPr>
          <w:rFonts w:ascii="Arial" w:hAnsi="Arial" w:cs="Arial"/>
        </w:rPr>
        <w:t>Renaksi163);</w:t>
      </w:r>
    </w:p>
    <w:p w:rsidR="007C71C6" w:rsidRDefault="007A0429" w:rsidP="00A93F82">
      <w:pPr>
        <w:pStyle w:val="ListParagraph"/>
        <w:widowControl w:val="0"/>
        <w:numPr>
          <w:ilvl w:val="2"/>
          <w:numId w:val="109"/>
        </w:numPr>
        <w:tabs>
          <w:tab w:val="left" w:pos="2714"/>
          <w:tab w:val="left" w:pos="2715"/>
        </w:tabs>
        <w:autoSpaceDE w:val="0"/>
        <w:autoSpaceDN w:val="0"/>
        <w:spacing w:before="1" w:line="362" w:lineRule="auto"/>
        <w:ind w:left="2715" w:right="254"/>
        <w:jc w:val="both"/>
        <w:rPr>
          <w:rFonts w:ascii="Arial" w:hAnsi="Arial" w:cs="Arial"/>
        </w:rPr>
      </w:pPr>
      <w:r>
        <w:rPr>
          <w:rFonts w:ascii="Arial" w:hAnsi="Arial" w:cs="Arial"/>
        </w:rPr>
        <w:t>melaksanakan</w:t>
      </w:r>
      <w:r>
        <w:rPr>
          <w:rFonts w:ascii="Arial" w:hAnsi="Arial" w:cs="Arial"/>
          <w:spacing w:val="24"/>
        </w:rPr>
        <w:t xml:space="preserve"> </w:t>
      </w:r>
      <w:r>
        <w:rPr>
          <w:rFonts w:ascii="Arial" w:hAnsi="Arial" w:cs="Arial"/>
        </w:rPr>
        <w:t>Analisis</w:t>
      </w:r>
      <w:r>
        <w:rPr>
          <w:rFonts w:ascii="Arial" w:hAnsi="Arial" w:cs="Arial"/>
          <w:spacing w:val="26"/>
        </w:rPr>
        <w:t xml:space="preserve"> </w:t>
      </w:r>
      <w:r>
        <w:rPr>
          <w:rFonts w:ascii="Arial" w:hAnsi="Arial" w:cs="Arial"/>
        </w:rPr>
        <w:t>dan</w:t>
      </w:r>
      <w:r>
        <w:rPr>
          <w:rFonts w:ascii="Arial" w:hAnsi="Arial" w:cs="Arial"/>
          <w:spacing w:val="27"/>
        </w:rPr>
        <w:t xml:space="preserve"> </w:t>
      </w:r>
      <w:r>
        <w:rPr>
          <w:rFonts w:ascii="Arial" w:hAnsi="Arial" w:cs="Arial"/>
        </w:rPr>
        <w:t>Evaluasi</w:t>
      </w:r>
      <w:r>
        <w:rPr>
          <w:rFonts w:ascii="Arial" w:hAnsi="Arial" w:cs="Arial"/>
          <w:spacing w:val="30"/>
        </w:rPr>
        <w:t xml:space="preserve"> </w:t>
      </w:r>
      <w:r>
        <w:rPr>
          <w:rFonts w:ascii="Arial" w:hAnsi="Arial" w:cs="Arial"/>
        </w:rPr>
        <w:t>Kinerja</w:t>
      </w:r>
      <w:r>
        <w:rPr>
          <w:rFonts w:ascii="Arial" w:hAnsi="Arial" w:cs="Arial"/>
          <w:spacing w:val="22"/>
        </w:rPr>
        <w:t xml:space="preserve"> </w:t>
      </w:r>
      <w:r>
        <w:rPr>
          <w:rFonts w:ascii="Arial" w:hAnsi="Arial" w:cs="Arial"/>
        </w:rPr>
        <w:t>dan</w:t>
      </w:r>
      <w:r>
        <w:rPr>
          <w:rFonts w:ascii="Arial" w:hAnsi="Arial" w:cs="Arial"/>
          <w:spacing w:val="26"/>
        </w:rPr>
        <w:t xml:space="preserve"> </w:t>
      </w:r>
      <w:r>
        <w:rPr>
          <w:rFonts w:ascii="Arial" w:hAnsi="Arial" w:cs="Arial"/>
        </w:rPr>
        <w:t>anggaran</w:t>
      </w:r>
      <w:r>
        <w:rPr>
          <w:rFonts w:ascii="Arial" w:hAnsi="Arial" w:cs="Arial"/>
          <w:spacing w:val="24"/>
        </w:rPr>
        <w:t xml:space="preserve"> </w:t>
      </w:r>
      <w:r>
        <w:rPr>
          <w:rFonts w:ascii="Arial" w:hAnsi="Arial" w:cs="Arial"/>
        </w:rPr>
        <w:t>baik</w:t>
      </w:r>
      <w:r>
        <w:rPr>
          <w:rFonts w:ascii="Arial" w:hAnsi="Arial" w:cs="Arial"/>
          <w:spacing w:val="-64"/>
        </w:rPr>
        <w:t xml:space="preserve"> </w:t>
      </w:r>
      <w:r>
        <w:rPr>
          <w:rFonts w:ascii="Arial" w:hAnsi="Arial" w:cs="Arial"/>
        </w:rPr>
        <w:t>di bidang Pembinaan dan Operasional;</w:t>
      </w:r>
      <w:r>
        <w:rPr>
          <w:rFonts w:ascii="Arial" w:hAnsi="Arial" w:cs="Arial"/>
          <w:spacing w:val="1"/>
        </w:rPr>
        <w:t xml:space="preserve"> </w:t>
      </w:r>
      <w:r>
        <w:rPr>
          <w:rFonts w:ascii="Arial" w:hAnsi="Arial" w:cs="Arial"/>
        </w:rPr>
        <w:t>(giat3091/progDukma/SP6/SS5/IKP5/PPKprog14,giat47,Renaksi</w:t>
      </w:r>
      <w:r>
        <w:rPr>
          <w:rFonts w:ascii="Arial" w:hAnsi="Arial" w:cs="Arial"/>
          <w:spacing w:val="1"/>
        </w:rPr>
        <w:t xml:space="preserve"> </w:t>
      </w:r>
      <w:r>
        <w:rPr>
          <w:rFonts w:ascii="Arial" w:hAnsi="Arial" w:cs="Arial"/>
        </w:rPr>
        <w:t>162);</w:t>
      </w:r>
    </w:p>
    <w:p w:rsidR="007C71C6" w:rsidRDefault="007A0429" w:rsidP="00A93F82">
      <w:pPr>
        <w:pStyle w:val="ListParagraph"/>
        <w:widowControl w:val="0"/>
        <w:numPr>
          <w:ilvl w:val="0"/>
          <w:numId w:val="113"/>
        </w:numPr>
        <w:tabs>
          <w:tab w:val="left" w:pos="2288"/>
        </w:tabs>
        <w:autoSpaceDE w:val="0"/>
        <w:autoSpaceDN w:val="0"/>
        <w:spacing w:before="92" w:line="360" w:lineRule="auto"/>
        <w:ind w:right="279"/>
        <w:jc w:val="both"/>
        <w:rPr>
          <w:rFonts w:ascii="Arial" w:hAnsi="Arial" w:cs="Arial"/>
        </w:rPr>
      </w:pPr>
      <w:r>
        <w:rPr>
          <w:rFonts w:ascii="Arial" w:hAnsi="Arial" w:cs="Arial"/>
        </w:rPr>
        <w:t>meningkatkan kualitas pelayanan publik Polda Kalimantan Selatan</w:t>
      </w:r>
      <w:r>
        <w:rPr>
          <w:rFonts w:ascii="Arial" w:hAnsi="Arial" w:cs="Arial"/>
          <w:spacing w:val="1"/>
        </w:rPr>
        <w:t xml:space="preserve"> </w:t>
      </w:r>
      <w:r>
        <w:rPr>
          <w:rFonts w:ascii="Arial" w:hAnsi="Arial" w:cs="Arial"/>
        </w:rPr>
        <w:t>melalui</w:t>
      </w:r>
      <w:r>
        <w:rPr>
          <w:rFonts w:ascii="Arial" w:hAnsi="Arial" w:cs="Arial"/>
          <w:spacing w:val="1"/>
        </w:rPr>
        <w:t xml:space="preserve"> </w:t>
      </w:r>
      <w:r>
        <w:rPr>
          <w:rFonts w:ascii="Arial" w:hAnsi="Arial" w:cs="Arial"/>
        </w:rPr>
        <w:t>pelaksanaan</w:t>
      </w:r>
      <w:r>
        <w:rPr>
          <w:rFonts w:ascii="Arial" w:hAnsi="Arial" w:cs="Arial"/>
          <w:spacing w:val="1"/>
        </w:rPr>
        <w:t xml:space="preserve"> </w:t>
      </w:r>
      <w:r>
        <w:rPr>
          <w:rFonts w:ascii="Arial" w:hAnsi="Arial" w:cs="Arial"/>
        </w:rPr>
        <w:t>reformasi</w:t>
      </w:r>
      <w:r>
        <w:rPr>
          <w:rFonts w:ascii="Arial" w:hAnsi="Arial" w:cs="Arial"/>
          <w:spacing w:val="1"/>
        </w:rPr>
        <w:t xml:space="preserve"> </w:t>
      </w:r>
      <w:r>
        <w:rPr>
          <w:rFonts w:ascii="Arial" w:hAnsi="Arial" w:cs="Arial"/>
        </w:rPr>
        <w:t>birokrasi</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lingkungan</w:t>
      </w:r>
      <w:r>
        <w:rPr>
          <w:rFonts w:ascii="Arial" w:hAnsi="Arial" w:cs="Arial"/>
          <w:spacing w:val="1"/>
        </w:rPr>
        <w:t xml:space="preserve"> </w:t>
      </w:r>
      <w:r>
        <w:rPr>
          <w:rFonts w:ascii="Arial" w:hAnsi="Arial" w:cs="Arial"/>
        </w:rPr>
        <w:t>Polda</w:t>
      </w:r>
      <w:r>
        <w:rPr>
          <w:rFonts w:ascii="Arial" w:hAnsi="Arial" w:cs="Arial"/>
          <w:spacing w:val="1"/>
        </w:rPr>
        <w:t xml:space="preserve"> </w:t>
      </w:r>
      <w:r>
        <w:rPr>
          <w:rFonts w:ascii="Arial" w:hAnsi="Arial" w:cs="Arial"/>
        </w:rPr>
        <w:t>Kalimantan</w:t>
      </w:r>
      <w:r>
        <w:rPr>
          <w:rFonts w:ascii="Arial" w:hAnsi="Arial" w:cs="Arial"/>
          <w:spacing w:val="-1"/>
        </w:rPr>
        <w:t xml:space="preserve"> </w:t>
      </w:r>
      <w:r>
        <w:rPr>
          <w:rFonts w:ascii="Arial" w:hAnsi="Arial" w:cs="Arial"/>
        </w:rPr>
        <w:t>Selatan.</w:t>
      </w:r>
    </w:p>
    <w:p w:rsidR="007C71C6" w:rsidRDefault="007A0429">
      <w:pPr>
        <w:pStyle w:val="BodyText"/>
        <w:spacing w:line="362" w:lineRule="auto"/>
        <w:ind w:left="2287" w:right="290"/>
        <w:rPr>
          <w:rFonts w:ascii="Arial" w:hAnsi="Arial" w:cs="Arial"/>
        </w:rPr>
      </w:pPr>
      <w:r>
        <w:rPr>
          <w:rFonts w:ascii="Arial" w:hAnsi="Arial" w:cs="Arial"/>
        </w:rPr>
        <w:t>Untuk</w:t>
      </w:r>
      <w:r>
        <w:rPr>
          <w:rFonts w:ascii="Arial" w:hAnsi="Arial" w:cs="Arial"/>
          <w:spacing w:val="1"/>
        </w:rPr>
        <w:t xml:space="preserve"> </w:t>
      </w:r>
      <w:r>
        <w:rPr>
          <w:rFonts w:ascii="Arial" w:hAnsi="Arial" w:cs="Arial"/>
        </w:rPr>
        <w:t>pencapaian</w:t>
      </w:r>
      <w:r>
        <w:rPr>
          <w:rFonts w:ascii="Arial" w:hAnsi="Arial" w:cs="Arial"/>
          <w:spacing w:val="1"/>
        </w:rPr>
        <w:t xml:space="preserve"> </w:t>
      </w:r>
      <w:r>
        <w:rPr>
          <w:rFonts w:ascii="Arial" w:hAnsi="Arial" w:cs="Arial"/>
        </w:rPr>
        <w:t>arah</w:t>
      </w:r>
      <w:r>
        <w:rPr>
          <w:rFonts w:ascii="Arial" w:hAnsi="Arial" w:cs="Arial"/>
          <w:spacing w:val="1"/>
        </w:rPr>
        <w:t xml:space="preserve"> </w:t>
      </w:r>
      <w:r>
        <w:rPr>
          <w:rFonts w:ascii="Arial" w:hAnsi="Arial" w:cs="Arial"/>
        </w:rPr>
        <w:t>kebijakan</w:t>
      </w:r>
      <w:r>
        <w:rPr>
          <w:rFonts w:ascii="Arial" w:hAnsi="Arial" w:cs="Arial"/>
          <w:spacing w:val="1"/>
        </w:rPr>
        <w:t xml:space="preserve"> </w:t>
      </w:r>
      <w:r>
        <w:rPr>
          <w:rFonts w:ascii="Arial" w:hAnsi="Arial" w:cs="Arial"/>
        </w:rPr>
        <w:t>tersebut,</w:t>
      </w:r>
      <w:r>
        <w:rPr>
          <w:rFonts w:ascii="Arial" w:hAnsi="Arial" w:cs="Arial"/>
          <w:spacing w:val="1"/>
        </w:rPr>
        <w:t xml:space="preserve"> </w:t>
      </w:r>
      <w:r>
        <w:rPr>
          <w:rFonts w:ascii="Arial" w:hAnsi="Arial" w:cs="Arial"/>
        </w:rPr>
        <w:t>maka</w:t>
      </w:r>
      <w:r>
        <w:rPr>
          <w:rFonts w:ascii="Arial" w:hAnsi="Arial" w:cs="Arial"/>
          <w:spacing w:val="1"/>
        </w:rPr>
        <w:t xml:space="preserve"> </w:t>
      </w:r>
      <w:r>
        <w:rPr>
          <w:rFonts w:ascii="Arial" w:hAnsi="Arial" w:cs="Arial"/>
        </w:rPr>
        <w:t>strategi</w:t>
      </w:r>
      <w:r>
        <w:rPr>
          <w:rFonts w:ascii="Arial" w:hAnsi="Arial" w:cs="Arial"/>
          <w:spacing w:val="1"/>
        </w:rPr>
        <w:t xml:space="preserve"> </w:t>
      </w:r>
      <w:r>
        <w:rPr>
          <w:rFonts w:ascii="Arial" w:hAnsi="Arial" w:cs="Arial"/>
        </w:rPr>
        <w:t>Polda</w:t>
      </w:r>
      <w:r>
        <w:rPr>
          <w:rFonts w:ascii="Arial" w:hAnsi="Arial" w:cs="Arial"/>
          <w:spacing w:val="1"/>
        </w:rPr>
        <w:t xml:space="preserve"> </w:t>
      </w:r>
      <w:r>
        <w:rPr>
          <w:rFonts w:ascii="Arial" w:hAnsi="Arial" w:cs="Arial"/>
        </w:rPr>
        <w:t>Kalimantan</w:t>
      </w:r>
      <w:r>
        <w:rPr>
          <w:rFonts w:ascii="Arial" w:hAnsi="Arial" w:cs="Arial"/>
          <w:spacing w:val="-1"/>
        </w:rPr>
        <w:t xml:space="preserve"> </w:t>
      </w:r>
      <w:r>
        <w:rPr>
          <w:rFonts w:ascii="Arial" w:hAnsi="Arial" w:cs="Arial"/>
        </w:rPr>
        <w:t>Selatan</w:t>
      </w:r>
      <w:r>
        <w:rPr>
          <w:rFonts w:ascii="Arial" w:hAnsi="Arial" w:cs="Arial"/>
          <w:spacing w:val="-4"/>
        </w:rPr>
        <w:t xml:space="preserve"> </w:t>
      </w:r>
      <w:r>
        <w:rPr>
          <w:rFonts w:ascii="Arial" w:hAnsi="Arial" w:cs="Arial"/>
        </w:rPr>
        <w:t>yang akan dilakukan</w:t>
      </w:r>
      <w:r>
        <w:rPr>
          <w:rFonts w:ascii="Arial" w:hAnsi="Arial" w:cs="Arial"/>
          <w:spacing w:val="-1"/>
        </w:rPr>
        <w:t xml:space="preserve"> </w:t>
      </w:r>
      <w:r>
        <w:rPr>
          <w:rFonts w:ascii="Arial" w:hAnsi="Arial" w:cs="Arial"/>
        </w:rPr>
        <w:t>adalah:</w:t>
      </w:r>
    </w:p>
    <w:p w:rsidR="007C71C6" w:rsidRDefault="007A0429" w:rsidP="00A93F82">
      <w:pPr>
        <w:pStyle w:val="ListParagraph"/>
        <w:widowControl w:val="0"/>
        <w:numPr>
          <w:ilvl w:val="1"/>
          <w:numId w:val="113"/>
        </w:numPr>
        <w:tabs>
          <w:tab w:val="left" w:pos="2700"/>
          <w:tab w:val="left" w:pos="2715"/>
          <w:tab w:val="left" w:pos="5082"/>
          <w:tab w:val="left" w:pos="5283"/>
          <w:tab w:val="left" w:pos="5557"/>
          <w:tab w:val="left" w:pos="6191"/>
          <w:tab w:val="left" w:pos="6292"/>
          <w:tab w:val="left" w:pos="6406"/>
          <w:tab w:val="left" w:pos="6460"/>
          <w:tab w:val="left" w:pos="6825"/>
          <w:tab w:val="left" w:pos="7228"/>
          <w:tab w:val="left" w:pos="7465"/>
          <w:tab w:val="left" w:pos="7809"/>
          <w:tab w:val="left" w:pos="8044"/>
          <w:tab w:val="left" w:pos="8131"/>
          <w:tab w:val="left" w:pos="8885"/>
          <w:tab w:val="left" w:pos="8971"/>
          <w:tab w:val="left" w:pos="9269"/>
        </w:tabs>
        <w:autoSpaceDE w:val="0"/>
        <w:autoSpaceDN w:val="0"/>
        <w:spacing w:line="360" w:lineRule="auto"/>
        <w:ind w:right="250"/>
        <w:jc w:val="both"/>
        <w:rPr>
          <w:rFonts w:ascii="Arial" w:hAnsi="Arial" w:cs="Arial"/>
        </w:rPr>
      </w:pPr>
      <w:r>
        <w:rPr>
          <w:rFonts w:ascii="Arial" w:hAnsi="Arial" w:cs="Arial"/>
        </w:rPr>
        <w:t>Menyelenggarakan</w:t>
      </w:r>
      <w:r>
        <w:rPr>
          <w:rFonts w:ascii="Arial" w:hAnsi="Arial" w:cs="Arial"/>
        </w:rPr>
        <w:tab/>
      </w:r>
      <w:r>
        <w:rPr>
          <w:rFonts w:ascii="Arial" w:hAnsi="Arial" w:cs="Arial"/>
        </w:rPr>
        <w:tab/>
        <w:t>bimbingan</w:t>
      </w:r>
      <w:r>
        <w:rPr>
          <w:rFonts w:ascii="Arial" w:hAnsi="Arial" w:cs="Arial"/>
        </w:rPr>
        <w:tab/>
      </w:r>
      <w:r>
        <w:rPr>
          <w:rFonts w:ascii="Arial" w:hAnsi="Arial" w:cs="Arial"/>
        </w:rPr>
        <w:tab/>
      </w:r>
      <w:r>
        <w:rPr>
          <w:rFonts w:ascii="Arial" w:hAnsi="Arial" w:cs="Arial"/>
        </w:rPr>
        <w:tab/>
        <w:t>kepada</w:t>
      </w:r>
      <w:r>
        <w:rPr>
          <w:rFonts w:ascii="Arial" w:hAnsi="Arial" w:cs="Arial"/>
        </w:rPr>
        <w:tab/>
      </w:r>
      <w:r>
        <w:rPr>
          <w:rFonts w:ascii="Arial" w:hAnsi="Arial" w:cs="Arial"/>
        </w:rPr>
        <w:tab/>
        <w:t xml:space="preserve">unit </w:t>
      </w:r>
      <w:r>
        <w:rPr>
          <w:rFonts w:ascii="Arial" w:hAnsi="Arial" w:cs="Arial"/>
          <w:spacing w:val="-4"/>
        </w:rPr>
        <w:lastRenderedPageBreak/>
        <w:t>penyelenggara</w:t>
      </w:r>
      <w:r>
        <w:rPr>
          <w:rFonts w:ascii="Arial" w:hAnsi="Arial" w:cs="Arial"/>
          <w:spacing w:val="-64"/>
        </w:rPr>
        <w:t xml:space="preserve"> </w:t>
      </w:r>
      <w:r>
        <w:rPr>
          <w:rFonts w:ascii="Arial" w:hAnsi="Arial" w:cs="Arial"/>
        </w:rPr>
        <w:t>pelayanan</w:t>
      </w:r>
      <w:r>
        <w:rPr>
          <w:rFonts w:ascii="Arial" w:hAnsi="Arial" w:cs="Arial"/>
          <w:spacing w:val="20"/>
        </w:rPr>
        <w:t xml:space="preserve"> </w:t>
      </w:r>
      <w:r>
        <w:rPr>
          <w:rFonts w:ascii="Arial" w:hAnsi="Arial" w:cs="Arial"/>
        </w:rPr>
        <w:t>publik</w:t>
      </w:r>
      <w:r>
        <w:rPr>
          <w:rFonts w:ascii="Arial" w:hAnsi="Arial" w:cs="Arial"/>
          <w:spacing w:val="22"/>
        </w:rPr>
        <w:t xml:space="preserve"> </w:t>
      </w:r>
      <w:r>
        <w:rPr>
          <w:rFonts w:ascii="Arial" w:hAnsi="Arial" w:cs="Arial"/>
        </w:rPr>
        <w:t>di</w:t>
      </w:r>
      <w:r>
        <w:rPr>
          <w:rFonts w:ascii="Arial" w:hAnsi="Arial" w:cs="Arial"/>
          <w:spacing w:val="22"/>
        </w:rPr>
        <w:t xml:space="preserve"> </w:t>
      </w:r>
      <w:r>
        <w:rPr>
          <w:rFonts w:ascii="Arial" w:hAnsi="Arial" w:cs="Arial"/>
        </w:rPr>
        <w:t>seluruh</w:t>
      </w:r>
      <w:r>
        <w:rPr>
          <w:rFonts w:ascii="Arial" w:hAnsi="Arial" w:cs="Arial"/>
          <w:spacing w:val="24"/>
        </w:rPr>
        <w:t xml:space="preserve"> </w:t>
      </w:r>
      <w:r>
        <w:rPr>
          <w:rFonts w:ascii="Arial" w:hAnsi="Arial" w:cs="Arial"/>
        </w:rPr>
        <w:t>unit</w:t>
      </w:r>
      <w:r>
        <w:rPr>
          <w:rFonts w:ascii="Arial" w:hAnsi="Arial" w:cs="Arial"/>
          <w:spacing w:val="23"/>
        </w:rPr>
        <w:t xml:space="preserve"> </w:t>
      </w:r>
      <w:r>
        <w:rPr>
          <w:rFonts w:ascii="Arial" w:hAnsi="Arial" w:cs="Arial"/>
        </w:rPr>
        <w:t>kerja</w:t>
      </w:r>
      <w:r>
        <w:rPr>
          <w:rFonts w:ascii="Arial" w:hAnsi="Arial" w:cs="Arial"/>
          <w:spacing w:val="24"/>
        </w:rPr>
        <w:t xml:space="preserve"> </w:t>
      </w:r>
      <w:r>
        <w:rPr>
          <w:rFonts w:ascii="Arial" w:hAnsi="Arial" w:cs="Arial"/>
        </w:rPr>
        <w:t>Polda</w:t>
      </w:r>
      <w:r>
        <w:rPr>
          <w:rFonts w:ascii="Arial" w:hAnsi="Arial" w:cs="Arial"/>
          <w:spacing w:val="5"/>
        </w:rPr>
        <w:t xml:space="preserve"> </w:t>
      </w:r>
      <w:r>
        <w:rPr>
          <w:rFonts w:ascii="Arial" w:hAnsi="Arial" w:cs="Arial"/>
        </w:rPr>
        <w:t>Kalimantan</w:t>
      </w:r>
      <w:r>
        <w:rPr>
          <w:rFonts w:ascii="Arial" w:hAnsi="Arial" w:cs="Arial"/>
          <w:spacing w:val="8"/>
        </w:rPr>
        <w:t xml:space="preserve"> </w:t>
      </w:r>
      <w:r>
        <w:rPr>
          <w:rFonts w:ascii="Arial" w:hAnsi="Arial" w:cs="Arial"/>
        </w:rPr>
        <w:t>Selatan</w:t>
      </w:r>
      <w:r>
        <w:rPr>
          <w:rFonts w:ascii="Arial" w:hAnsi="Arial" w:cs="Arial"/>
          <w:spacing w:val="-64"/>
        </w:rPr>
        <w:t xml:space="preserve"> </w:t>
      </w:r>
      <w:r>
        <w:rPr>
          <w:rFonts w:ascii="Arial" w:hAnsi="Arial" w:cs="Arial"/>
        </w:rPr>
        <w:t>untuk memedomani kebijakan</w:t>
      </w:r>
      <w:r>
        <w:rPr>
          <w:rFonts w:ascii="Arial" w:hAnsi="Arial" w:cs="Arial"/>
          <w:spacing w:val="1"/>
        </w:rPr>
        <w:t xml:space="preserve"> </w:t>
      </w:r>
      <w:r>
        <w:rPr>
          <w:rFonts w:ascii="Arial" w:hAnsi="Arial" w:cs="Arial"/>
        </w:rPr>
        <w:t>Forum Konsultansi</w:t>
      </w:r>
      <w:r>
        <w:rPr>
          <w:rFonts w:ascii="Arial" w:hAnsi="Arial" w:cs="Arial"/>
          <w:spacing w:val="1"/>
        </w:rPr>
        <w:t xml:space="preserve"> </w:t>
      </w:r>
      <w:r>
        <w:rPr>
          <w:rFonts w:ascii="Arial" w:hAnsi="Arial" w:cs="Arial"/>
        </w:rPr>
        <w:t>Publik</w:t>
      </w:r>
      <w:r>
        <w:rPr>
          <w:rFonts w:ascii="Arial" w:hAnsi="Arial" w:cs="Arial"/>
          <w:spacing w:val="1"/>
        </w:rPr>
        <w:t xml:space="preserve"> </w:t>
      </w:r>
      <w:r>
        <w:rPr>
          <w:rFonts w:ascii="Arial" w:hAnsi="Arial" w:cs="Arial"/>
        </w:rPr>
        <w:t>(FKP),</w:t>
      </w:r>
      <w:r>
        <w:rPr>
          <w:rFonts w:ascii="Arial" w:hAnsi="Arial" w:cs="Arial"/>
          <w:spacing w:val="-64"/>
        </w:rPr>
        <w:t xml:space="preserve"> </w:t>
      </w:r>
      <w:r>
        <w:rPr>
          <w:rFonts w:ascii="Arial" w:hAnsi="Arial" w:cs="Arial"/>
        </w:rPr>
        <w:t>sebagai</w:t>
      </w:r>
      <w:r>
        <w:rPr>
          <w:rFonts w:ascii="Arial" w:hAnsi="Arial" w:cs="Arial"/>
        </w:rPr>
        <w:tab/>
        <w:t>wadah</w:t>
      </w:r>
      <w:r>
        <w:rPr>
          <w:rFonts w:ascii="Arial" w:hAnsi="Arial" w:cs="Arial"/>
        </w:rPr>
        <w:tab/>
      </w:r>
      <w:r>
        <w:rPr>
          <w:rFonts w:ascii="Arial" w:hAnsi="Arial" w:cs="Arial"/>
        </w:rPr>
        <w:tab/>
      </w:r>
      <w:r>
        <w:rPr>
          <w:rFonts w:ascii="Arial" w:hAnsi="Arial" w:cs="Arial"/>
          <w:spacing w:val="-2"/>
        </w:rPr>
        <w:t xml:space="preserve">menampung </w:t>
      </w:r>
      <w:r>
        <w:rPr>
          <w:rFonts w:ascii="Arial" w:hAnsi="Arial" w:cs="Arial"/>
        </w:rPr>
        <w:t>aspirasi</w:t>
      </w:r>
      <w:r>
        <w:rPr>
          <w:rFonts w:ascii="Arial" w:hAnsi="Arial" w:cs="Arial"/>
        </w:rPr>
        <w:tab/>
      </w:r>
      <w:r>
        <w:rPr>
          <w:rFonts w:ascii="Arial" w:hAnsi="Arial" w:cs="Arial"/>
        </w:rPr>
        <w:tab/>
        <w:t>dari</w:t>
      </w:r>
      <w:r>
        <w:rPr>
          <w:rFonts w:ascii="Arial" w:hAnsi="Arial" w:cs="Arial"/>
        </w:rPr>
        <w:tab/>
        <w:t>seluruh</w:t>
      </w:r>
      <w:r>
        <w:rPr>
          <w:rFonts w:ascii="Arial" w:hAnsi="Arial" w:cs="Arial"/>
          <w:spacing w:val="-64"/>
        </w:rPr>
        <w:t xml:space="preserve">        </w:t>
      </w:r>
      <w:r>
        <w:rPr>
          <w:rFonts w:ascii="Arial" w:hAnsi="Arial" w:cs="Arial"/>
        </w:rPr>
        <w:t>masyarakat/stakeholder</w:t>
      </w:r>
      <w:r>
        <w:rPr>
          <w:rFonts w:ascii="Arial" w:hAnsi="Arial" w:cs="Arial"/>
        </w:rPr>
        <w:tab/>
        <w:t>terkait kebijakan</w:t>
      </w:r>
      <w:r>
        <w:rPr>
          <w:rFonts w:ascii="Arial" w:hAnsi="Arial" w:cs="Arial"/>
        </w:rPr>
        <w:tab/>
        <w:t>penyelenggaraan</w:t>
      </w:r>
      <w:r>
        <w:rPr>
          <w:rFonts w:ascii="Arial" w:hAnsi="Arial" w:cs="Arial"/>
          <w:spacing w:val="-64"/>
        </w:rPr>
        <w:t xml:space="preserve"> </w:t>
      </w:r>
      <w:r>
        <w:rPr>
          <w:rFonts w:ascii="Arial" w:hAnsi="Arial" w:cs="Arial"/>
        </w:rPr>
        <w:t>layanan</w:t>
      </w:r>
      <w:r>
        <w:rPr>
          <w:rFonts w:ascii="Arial" w:hAnsi="Arial" w:cs="Arial"/>
          <w:spacing w:val="30"/>
        </w:rPr>
        <w:t xml:space="preserve"> </w:t>
      </w:r>
      <w:r>
        <w:rPr>
          <w:rFonts w:ascii="Arial" w:hAnsi="Arial" w:cs="Arial"/>
        </w:rPr>
        <w:t>publik</w:t>
      </w:r>
      <w:r>
        <w:rPr>
          <w:rFonts w:ascii="Arial" w:hAnsi="Arial" w:cs="Arial"/>
          <w:spacing w:val="35"/>
        </w:rPr>
        <w:t xml:space="preserve"> </w:t>
      </w:r>
      <w:r>
        <w:rPr>
          <w:rFonts w:ascii="Arial" w:hAnsi="Arial" w:cs="Arial"/>
        </w:rPr>
        <w:t>yang</w:t>
      </w:r>
      <w:r>
        <w:rPr>
          <w:rFonts w:ascii="Arial" w:hAnsi="Arial" w:cs="Arial"/>
          <w:spacing w:val="30"/>
        </w:rPr>
        <w:t xml:space="preserve"> </w:t>
      </w:r>
      <w:r>
        <w:rPr>
          <w:rFonts w:ascii="Arial" w:hAnsi="Arial" w:cs="Arial"/>
        </w:rPr>
        <w:t>diberikan</w:t>
      </w:r>
      <w:r>
        <w:rPr>
          <w:rFonts w:ascii="Arial" w:hAnsi="Arial" w:cs="Arial"/>
          <w:spacing w:val="31"/>
        </w:rPr>
        <w:t xml:space="preserve"> </w:t>
      </w:r>
      <w:r>
        <w:rPr>
          <w:rFonts w:ascii="Arial" w:hAnsi="Arial" w:cs="Arial"/>
        </w:rPr>
        <w:t>oleh</w:t>
      </w:r>
      <w:r>
        <w:rPr>
          <w:rFonts w:ascii="Arial" w:hAnsi="Arial" w:cs="Arial"/>
          <w:spacing w:val="39"/>
        </w:rPr>
        <w:t xml:space="preserve"> </w:t>
      </w:r>
      <w:r>
        <w:rPr>
          <w:rFonts w:ascii="Arial" w:hAnsi="Arial" w:cs="Arial"/>
        </w:rPr>
        <w:t>Polri,</w:t>
      </w:r>
      <w:r>
        <w:rPr>
          <w:rFonts w:ascii="Arial" w:hAnsi="Arial" w:cs="Arial"/>
          <w:spacing w:val="3"/>
        </w:rPr>
        <w:t xml:space="preserve"> </w:t>
      </w:r>
      <w:r>
        <w:rPr>
          <w:rFonts w:ascii="Arial" w:hAnsi="Arial" w:cs="Arial"/>
        </w:rPr>
        <w:t>dalam</w:t>
      </w:r>
      <w:r>
        <w:rPr>
          <w:rFonts w:ascii="Arial" w:hAnsi="Arial" w:cs="Arial"/>
          <w:spacing w:val="-9"/>
        </w:rPr>
        <w:t xml:space="preserve"> </w:t>
      </w:r>
      <w:r>
        <w:rPr>
          <w:rFonts w:ascii="Arial" w:hAnsi="Arial" w:cs="Arial"/>
        </w:rPr>
        <w:t>rangka</w:t>
      </w:r>
      <w:r>
        <w:rPr>
          <w:rFonts w:ascii="Arial" w:hAnsi="Arial" w:cs="Arial"/>
          <w:spacing w:val="4"/>
        </w:rPr>
        <w:t xml:space="preserve"> </w:t>
      </w:r>
      <w:r>
        <w:rPr>
          <w:rFonts w:ascii="Arial" w:hAnsi="Arial" w:cs="Arial"/>
        </w:rPr>
        <w:t>evaluasi</w:t>
      </w:r>
      <w:r>
        <w:rPr>
          <w:rFonts w:ascii="Arial" w:hAnsi="Arial" w:cs="Arial"/>
          <w:spacing w:val="-64"/>
        </w:rPr>
        <w:t xml:space="preserve"> </w:t>
      </w:r>
      <w:r>
        <w:rPr>
          <w:rFonts w:ascii="Arial" w:hAnsi="Arial" w:cs="Arial"/>
        </w:rPr>
        <w:t>kebijakan</w:t>
      </w:r>
      <w:r>
        <w:rPr>
          <w:rFonts w:ascii="Arial" w:hAnsi="Arial" w:cs="Arial"/>
        </w:rPr>
        <w:tab/>
      </w:r>
      <w:r>
        <w:rPr>
          <w:rFonts w:ascii="Arial" w:hAnsi="Arial" w:cs="Arial"/>
        </w:rPr>
        <w:tab/>
        <w:t>layanan</w:t>
      </w:r>
      <w:r>
        <w:rPr>
          <w:rFonts w:ascii="Arial" w:hAnsi="Arial" w:cs="Arial"/>
        </w:rPr>
        <w:tab/>
      </w:r>
      <w:r>
        <w:rPr>
          <w:rFonts w:ascii="Arial" w:hAnsi="Arial" w:cs="Arial"/>
        </w:rPr>
        <w:tab/>
        <w:t>guna mewujudkan</w:t>
      </w:r>
      <w:r>
        <w:rPr>
          <w:rFonts w:ascii="Arial" w:hAnsi="Arial" w:cs="Arial"/>
        </w:rPr>
        <w:tab/>
        <w:t xml:space="preserve">  kebijakan dan </w:t>
      </w:r>
      <w:r>
        <w:rPr>
          <w:rFonts w:ascii="Arial" w:hAnsi="Arial" w:cs="Arial"/>
          <w:spacing w:val="-64"/>
        </w:rPr>
        <w:t xml:space="preserve"> </w:t>
      </w:r>
      <w:r>
        <w:rPr>
          <w:rFonts w:ascii="Arial" w:hAnsi="Arial" w:cs="Arial"/>
        </w:rPr>
        <w:t>penyelenggaraan pelayanan</w:t>
      </w:r>
      <w:r>
        <w:rPr>
          <w:rFonts w:ascii="Arial" w:hAnsi="Arial" w:cs="Arial"/>
        </w:rPr>
        <w:tab/>
      </w:r>
      <w:r>
        <w:rPr>
          <w:rFonts w:ascii="Arial" w:hAnsi="Arial" w:cs="Arial"/>
        </w:rPr>
        <w:tab/>
        <w:t>publik</w:t>
      </w:r>
      <w:r>
        <w:rPr>
          <w:rFonts w:ascii="Arial" w:hAnsi="Arial" w:cs="Arial"/>
        </w:rPr>
        <w:tab/>
        <w:t>yang efektif,</w:t>
      </w:r>
      <w:r>
        <w:rPr>
          <w:rFonts w:ascii="Arial" w:hAnsi="Arial" w:cs="Arial"/>
        </w:rPr>
        <w:tab/>
      </w:r>
      <w:r>
        <w:rPr>
          <w:rFonts w:ascii="Arial" w:hAnsi="Arial" w:cs="Arial"/>
        </w:rPr>
        <w:tab/>
        <w:t>efisien</w:t>
      </w:r>
      <w:r>
        <w:rPr>
          <w:rFonts w:ascii="Arial" w:hAnsi="Arial" w:cs="Arial"/>
          <w:spacing w:val="-64"/>
        </w:rPr>
        <w:t xml:space="preserve">    </w:t>
      </w:r>
      <w:r>
        <w:rPr>
          <w:rFonts w:ascii="Arial" w:hAnsi="Arial" w:cs="Arial"/>
          <w:spacing w:val="-1"/>
        </w:rPr>
        <w:t>berdasarkan</w:t>
      </w:r>
      <w:r>
        <w:rPr>
          <w:rFonts w:ascii="Arial" w:hAnsi="Arial" w:cs="Arial"/>
          <w:spacing w:val="56"/>
        </w:rPr>
        <w:t xml:space="preserve"> </w:t>
      </w:r>
      <w:r>
        <w:rPr>
          <w:rFonts w:ascii="Arial" w:hAnsi="Arial" w:cs="Arial"/>
          <w:spacing w:val="-1"/>
        </w:rPr>
        <w:t>aturan</w:t>
      </w:r>
      <w:r>
        <w:rPr>
          <w:rFonts w:ascii="Arial" w:hAnsi="Arial" w:cs="Arial"/>
          <w:spacing w:val="61"/>
        </w:rPr>
        <w:t xml:space="preserve"> </w:t>
      </w:r>
      <w:r>
        <w:rPr>
          <w:rFonts w:ascii="Arial" w:hAnsi="Arial" w:cs="Arial"/>
          <w:spacing w:val="-1"/>
        </w:rPr>
        <w:t>yang</w:t>
      </w:r>
      <w:r>
        <w:rPr>
          <w:rFonts w:ascii="Arial" w:hAnsi="Arial" w:cs="Arial"/>
          <w:spacing w:val="61"/>
        </w:rPr>
        <w:t xml:space="preserve"> </w:t>
      </w:r>
      <w:r>
        <w:rPr>
          <w:rFonts w:ascii="Arial" w:hAnsi="Arial" w:cs="Arial"/>
          <w:spacing w:val="-1"/>
        </w:rPr>
        <w:t>berlaku</w:t>
      </w:r>
      <w:r>
        <w:rPr>
          <w:rFonts w:ascii="Arial" w:hAnsi="Arial" w:cs="Arial"/>
          <w:spacing w:val="56"/>
        </w:rPr>
        <w:t xml:space="preserve"> </w:t>
      </w:r>
      <w:r>
        <w:rPr>
          <w:rFonts w:ascii="Arial" w:hAnsi="Arial" w:cs="Arial"/>
          <w:spacing w:val="-1"/>
        </w:rPr>
        <w:t>(terukur)</w:t>
      </w:r>
      <w:r>
        <w:rPr>
          <w:rFonts w:ascii="Arial" w:hAnsi="Arial" w:cs="Arial"/>
          <w:spacing w:val="56"/>
        </w:rPr>
        <w:t xml:space="preserve"> </w:t>
      </w:r>
      <w:r>
        <w:rPr>
          <w:rFonts w:ascii="Arial" w:hAnsi="Arial" w:cs="Arial"/>
        </w:rPr>
        <w:t>dan</w:t>
      </w:r>
      <w:r>
        <w:rPr>
          <w:rFonts w:ascii="Arial" w:hAnsi="Arial" w:cs="Arial"/>
          <w:spacing w:val="60"/>
        </w:rPr>
        <w:t xml:space="preserve"> </w:t>
      </w:r>
      <w:r>
        <w:rPr>
          <w:rFonts w:ascii="Arial" w:hAnsi="Arial" w:cs="Arial"/>
        </w:rPr>
        <w:t>sesuai</w:t>
      </w:r>
      <w:r>
        <w:rPr>
          <w:rFonts w:ascii="Arial" w:hAnsi="Arial" w:cs="Arial"/>
          <w:spacing w:val="-43"/>
        </w:rPr>
        <w:t xml:space="preserve"> </w:t>
      </w:r>
      <w:r>
        <w:rPr>
          <w:rFonts w:ascii="Arial" w:hAnsi="Arial" w:cs="Arial"/>
        </w:rPr>
        <w:t>tuntutan</w:t>
      </w:r>
      <w:r>
        <w:rPr>
          <w:rFonts w:ascii="Arial" w:hAnsi="Arial" w:cs="Arial"/>
          <w:spacing w:val="-63"/>
        </w:rPr>
        <w:t xml:space="preserve">     </w:t>
      </w:r>
      <w:r>
        <w:rPr>
          <w:rFonts w:ascii="Arial" w:hAnsi="Arial" w:cs="Arial"/>
        </w:rPr>
        <w:t>kebutuhan masyarakat;</w:t>
      </w:r>
      <w:r>
        <w:rPr>
          <w:rFonts w:ascii="Arial" w:hAnsi="Arial" w:cs="Arial"/>
          <w:spacing w:val="1"/>
        </w:rPr>
        <w:t xml:space="preserve"> </w:t>
      </w:r>
      <w:r>
        <w:rPr>
          <w:rFonts w:ascii="Arial" w:hAnsi="Arial" w:cs="Arial"/>
        </w:rPr>
        <w:t>(giat5053/progDukma/SP6/SS5/IKP4/PPKprog11,giat38,Renaksi</w:t>
      </w:r>
      <w:r>
        <w:rPr>
          <w:rFonts w:ascii="Arial" w:hAnsi="Arial" w:cs="Arial"/>
          <w:spacing w:val="1"/>
        </w:rPr>
        <w:t xml:space="preserve"> </w:t>
      </w:r>
      <w:r>
        <w:rPr>
          <w:rFonts w:ascii="Arial" w:hAnsi="Arial" w:cs="Arial"/>
        </w:rPr>
        <w:t>139,140);</w:t>
      </w:r>
    </w:p>
    <w:p w:rsidR="007C71C6" w:rsidRDefault="007A0429" w:rsidP="00A93F82">
      <w:pPr>
        <w:pStyle w:val="ListParagraph"/>
        <w:widowControl w:val="0"/>
        <w:numPr>
          <w:ilvl w:val="1"/>
          <w:numId w:val="113"/>
        </w:numPr>
        <w:tabs>
          <w:tab w:val="left" w:pos="2714"/>
          <w:tab w:val="left" w:pos="2715"/>
          <w:tab w:val="left" w:pos="4217"/>
          <w:tab w:val="left" w:pos="5346"/>
          <w:tab w:val="left" w:pos="6489"/>
          <w:tab w:val="left" w:pos="8558"/>
        </w:tabs>
        <w:autoSpaceDE w:val="0"/>
        <w:autoSpaceDN w:val="0"/>
        <w:spacing w:line="360" w:lineRule="auto"/>
        <w:ind w:right="256"/>
        <w:jc w:val="both"/>
        <w:rPr>
          <w:rFonts w:ascii="Arial" w:hAnsi="Arial" w:cs="Arial"/>
        </w:rPr>
      </w:pPr>
      <w:r>
        <w:rPr>
          <w:rFonts w:ascii="Arial" w:hAnsi="Arial" w:cs="Arial"/>
        </w:rPr>
        <w:t>melanjutkan</w:t>
      </w:r>
      <w:r>
        <w:rPr>
          <w:rFonts w:ascii="Arial" w:hAnsi="Arial" w:cs="Arial"/>
        </w:rPr>
        <w:tab/>
        <w:t>kegiatan</w:t>
      </w:r>
      <w:r>
        <w:rPr>
          <w:rFonts w:ascii="Arial" w:hAnsi="Arial" w:cs="Arial"/>
        </w:rPr>
        <w:tab/>
        <w:t>asistensi</w:t>
      </w:r>
      <w:r>
        <w:rPr>
          <w:rFonts w:ascii="Arial" w:hAnsi="Arial" w:cs="Arial"/>
        </w:rPr>
        <w:tab/>
        <w:t>penyelenggaraan</w:t>
      </w:r>
      <w:r>
        <w:rPr>
          <w:rFonts w:ascii="Arial" w:hAnsi="Arial" w:cs="Arial"/>
        </w:rPr>
        <w:tab/>
      </w:r>
      <w:r>
        <w:rPr>
          <w:rFonts w:ascii="Arial" w:hAnsi="Arial" w:cs="Arial"/>
          <w:spacing w:val="-1"/>
        </w:rPr>
        <w:t>pelayanan</w:t>
      </w:r>
      <w:r>
        <w:rPr>
          <w:rFonts w:ascii="Arial" w:hAnsi="Arial" w:cs="Arial"/>
          <w:spacing w:val="-64"/>
        </w:rPr>
        <w:t xml:space="preserve"> </w:t>
      </w:r>
      <w:r>
        <w:rPr>
          <w:rFonts w:ascii="Arial" w:hAnsi="Arial" w:cs="Arial"/>
        </w:rPr>
        <w:t>Publik</w:t>
      </w:r>
      <w:r>
        <w:rPr>
          <w:rFonts w:ascii="Arial" w:hAnsi="Arial" w:cs="Arial"/>
          <w:spacing w:val="45"/>
        </w:rPr>
        <w:t xml:space="preserve"> </w:t>
      </w:r>
      <w:r>
        <w:rPr>
          <w:rFonts w:ascii="Arial" w:hAnsi="Arial" w:cs="Arial"/>
        </w:rPr>
        <w:t>di</w:t>
      </w:r>
      <w:r>
        <w:rPr>
          <w:rFonts w:ascii="Arial" w:hAnsi="Arial" w:cs="Arial"/>
          <w:spacing w:val="49"/>
        </w:rPr>
        <w:t xml:space="preserve"> </w:t>
      </w:r>
      <w:r>
        <w:rPr>
          <w:rFonts w:ascii="Arial" w:hAnsi="Arial" w:cs="Arial"/>
        </w:rPr>
        <w:t>seluruh</w:t>
      </w:r>
      <w:r>
        <w:rPr>
          <w:rFonts w:ascii="Arial" w:hAnsi="Arial" w:cs="Arial"/>
          <w:spacing w:val="42"/>
        </w:rPr>
        <w:t xml:space="preserve"> </w:t>
      </w:r>
      <w:r>
        <w:rPr>
          <w:rFonts w:ascii="Arial" w:hAnsi="Arial" w:cs="Arial"/>
        </w:rPr>
        <w:t>unit</w:t>
      </w:r>
      <w:r>
        <w:rPr>
          <w:rFonts w:ascii="Arial" w:hAnsi="Arial" w:cs="Arial"/>
          <w:spacing w:val="45"/>
        </w:rPr>
        <w:t xml:space="preserve"> </w:t>
      </w:r>
      <w:r>
        <w:rPr>
          <w:rFonts w:ascii="Arial" w:hAnsi="Arial" w:cs="Arial"/>
        </w:rPr>
        <w:t>pelayanan</w:t>
      </w:r>
      <w:r>
        <w:rPr>
          <w:rFonts w:ascii="Arial" w:hAnsi="Arial" w:cs="Arial"/>
          <w:spacing w:val="47"/>
        </w:rPr>
        <w:t xml:space="preserve"> </w:t>
      </w:r>
      <w:r>
        <w:rPr>
          <w:rFonts w:ascii="Arial" w:hAnsi="Arial" w:cs="Arial"/>
        </w:rPr>
        <w:t>publik</w:t>
      </w:r>
      <w:r>
        <w:rPr>
          <w:rFonts w:ascii="Arial" w:hAnsi="Arial" w:cs="Arial"/>
          <w:spacing w:val="45"/>
        </w:rPr>
        <w:t xml:space="preserve"> </w:t>
      </w:r>
      <w:r>
        <w:rPr>
          <w:rFonts w:ascii="Arial" w:hAnsi="Arial" w:cs="Arial"/>
        </w:rPr>
        <w:t>Polres/Polresta,</w:t>
      </w:r>
      <w:r>
        <w:rPr>
          <w:rFonts w:ascii="Arial" w:hAnsi="Arial" w:cs="Arial"/>
          <w:spacing w:val="57"/>
        </w:rPr>
        <w:t xml:space="preserve"> </w:t>
      </w:r>
      <w:r>
        <w:rPr>
          <w:rFonts w:ascii="Arial" w:hAnsi="Arial" w:cs="Arial"/>
        </w:rPr>
        <w:t>sesuai</w:t>
      </w:r>
      <w:r>
        <w:rPr>
          <w:rFonts w:ascii="Arial" w:hAnsi="Arial" w:cs="Arial"/>
          <w:spacing w:val="-64"/>
        </w:rPr>
        <w:t xml:space="preserve"> </w:t>
      </w:r>
      <w:r>
        <w:rPr>
          <w:rFonts w:ascii="Arial" w:hAnsi="Arial" w:cs="Arial"/>
          <w:spacing w:val="-1"/>
        </w:rPr>
        <w:t>dengan</w:t>
      </w:r>
      <w:r>
        <w:rPr>
          <w:rFonts w:ascii="Arial" w:hAnsi="Arial" w:cs="Arial"/>
        </w:rPr>
        <w:t xml:space="preserve"> </w:t>
      </w:r>
      <w:r>
        <w:rPr>
          <w:rFonts w:ascii="Arial" w:hAnsi="Arial" w:cs="Arial"/>
          <w:spacing w:val="-1"/>
        </w:rPr>
        <w:t>komponen</w:t>
      </w:r>
      <w:r>
        <w:rPr>
          <w:rFonts w:ascii="Arial" w:hAnsi="Arial" w:cs="Arial"/>
        </w:rPr>
        <w:t xml:space="preserve"> </w:t>
      </w:r>
      <w:r>
        <w:rPr>
          <w:rFonts w:ascii="Arial" w:hAnsi="Arial" w:cs="Arial"/>
          <w:spacing w:val="-1"/>
        </w:rPr>
        <w:t>standar</w:t>
      </w:r>
      <w:r>
        <w:rPr>
          <w:rFonts w:ascii="Arial" w:hAnsi="Arial" w:cs="Arial"/>
        </w:rPr>
        <w:t xml:space="preserve"> </w:t>
      </w:r>
      <w:r>
        <w:rPr>
          <w:rFonts w:ascii="Arial" w:hAnsi="Arial" w:cs="Arial"/>
          <w:spacing w:val="-1"/>
        </w:rPr>
        <w:t>pelayanan di</w:t>
      </w:r>
      <w:r>
        <w:rPr>
          <w:rFonts w:ascii="Arial" w:hAnsi="Arial" w:cs="Arial"/>
        </w:rPr>
        <w:t xml:space="preserve"> </w:t>
      </w:r>
      <w:r>
        <w:rPr>
          <w:rFonts w:ascii="Arial" w:hAnsi="Arial" w:cs="Arial"/>
          <w:spacing w:val="-1"/>
        </w:rPr>
        <w:t>dalam</w:t>
      </w:r>
      <w:r>
        <w:rPr>
          <w:rFonts w:ascii="Arial" w:hAnsi="Arial" w:cs="Arial"/>
        </w:rPr>
        <w:t xml:space="preserve"> </w:t>
      </w:r>
      <w:r>
        <w:rPr>
          <w:rFonts w:ascii="Arial" w:hAnsi="Arial" w:cs="Arial"/>
          <w:spacing w:val="-1"/>
        </w:rPr>
        <w:t>UU</w:t>
      </w:r>
      <w:r>
        <w:rPr>
          <w:rFonts w:ascii="Arial" w:hAnsi="Arial" w:cs="Arial"/>
        </w:rPr>
        <w:t xml:space="preserve"> Nomor</w:t>
      </w:r>
      <w:r>
        <w:rPr>
          <w:rFonts w:ascii="Arial" w:hAnsi="Arial" w:cs="Arial"/>
          <w:spacing w:val="1"/>
        </w:rPr>
        <w:t xml:space="preserve"> </w:t>
      </w:r>
      <w:r>
        <w:rPr>
          <w:rFonts w:ascii="Arial" w:hAnsi="Arial" w:cs="Arial"/>
        </w:rPr>
        <w:t>25</w:t>
      </w:r>
      <w:r>
        <w:rPr>
          <w:rFonts w:ascii="Arial" w:hAnsi="Arial" w:cs="Arial"/>
          <w:spacing w:val="-64"/>
        </w:rPr>
        <w:t xml:space="preserve"> </w:t>
      </w:r>
      <w:r>
        <w:rPr>
          <w:rFonts w:ascii="Arial" w:hAnsi="Arial" w:cs="Arial"/>
        </w:rPr>
        <w:t>Tahun</w:t>
      </w:r>
      <w:r>
        <w:rPr>
          <w:rFonts w:ascii="Arial" w:hAnsi="Arial" w:cs="Arial"/>
          <w:spacing w:val="12"/>
        </w:rPr>
        <w:t xml:space="preserve"> </w:t>
      </w:r>
      <w:r>
        <w:rPr>
          <w:rFonts w:ascii="Arial" w:hAnsi="Arial" w:cs="Arial"/>
        </w:rPr>
        <w:t>2009</w:t>
      </w:r>
      <w:r>
        <w:rPr>
          <w:rFonts w:ascii="Arial" w:hAnsi="Arial" w:cs="Arial"/>
          <w:spacing w:val="10"/>
        </w:rPr>
        <w:t xml:space="preserve"> </w:t>
      </w:r>
      <w:r>
        <w:rPr>
          <w:rFonts w:ascii="Arial" w:hAnsi="Arial" w:cs="Arial"/>
        </w:rPr>
        <w:t>tentang</w:t>
      </w:r>
      <w:r>
        <w:rPr>
          <w:rFonts w:ascii="Arial" w:hAnsi="Arial" w:cs="Arial"/>
          <w:spacing w:val="11"/>
        </w:rPr>
        <w:t xml:space="preserve"> </w:t>
      </w:r>
      <w:r>
        <w:rPr>
          <w:rFonts w:ascii="Arial" w:hAnsi="Arial" w:cs="Arial"/>
        </w:rPr>
        <w:t>Pelayan</w:t>
      </w:r>
      <w:r>
        <w:rPr>
          <w:rFonts w:ascii="Arial" w:hAnsi="Arial" w:cs="Arial"/>
          <w:spacing w:val="11"/>
        </w:rPr>
        <w:t xml:space="preserve"> </w:t>
      </w:r>
      <w:r>
        <w:rPr>
          <w:rFonts w:ascii="Arial" w:hAnsi="Arial" w:cs="Arial"/>
        </w:rPr>
        <w:t>Publik,</w:t>
      </w:r>
      <w:r>
        <w:rPr>
          <w:rFonts w:ascii="Arial" w:hAnsi="Arial" w:cs="Arial"/>
          <w:spacing w:val="34"/>
        </w:rPr>
        <w:t xml:space="preserve"> </w:t>
      </w:r>
      <w:r>
        <w:rPr>
          <w:rFonts w:ascii="Arial" w:hAnsi="Arial" w:cs="Arial"/>
        </w:rPr>
        <w:t>dalam</w:t>
      </w:r>
      <w:r>
        <w:rPr>
          <w:rFonts w:ascii="Arial" w:hAnsi="Arial" w:cs="Arial"/>
          <w:spacing w:val="35"/>
        </w:rPr>
        <w:t xml:space="preserve"> </w:t>
      </w:r>
      <w:r>
        <w:rPr>
          <w:rFonts w:ascii="Arial" w:hAnsi="Arial" w:cs="Arial"/>
        </w:rPr>
        <w:t>rangka</w:t>
      </w:r>
      <w:r>
        <w:rPr>
          <w:rFonts w:ascii="Arial" w:hAnsi="Arial" w:cs="Arial"/>
          <w:spacing w:val="39"/>
        </w:rPr>
        <w:t xml:space="preserve"> </w:t>
      </w:r>
      <w:r>
        <w:rPr>
          <w:rFonts w:ascii="Arial" w:hAnsi="Arial" w:cs="Arial"/>
        </w:rPr>
        <w:t>perbaikan</w:t>
      </w:r>
      <w:r>
        <w:rPr>
          <w:rFonts w:ascii="Arial" w:hAnsi="Arial" w:cs="Arial"/>
          <w:spacing w:val="-64"/>
        </w:rPr>
        <w:t xml:space="preserve"> </w:t>
      </w:r>
      <w:r>
        <w:rPr>
          <w:rFonts w:ascii="Arial" w:hAnsi="Arial" w:cs="Arial"/>
          <w:spacing w:val="-1"/>
        </w:rPr>
        <w:t>unit</w:t>
      </w:r>
      <w:r>
        <w:rPr>
          <w:rFonts w:ascii="Arial" w:hAnsi="Arial" w:cs="Arial"/>
          <w:spacing w:val="41"/>
        </w:rPr>
        <w:t xml:space="preserve"> </w:t>
      </w:r>
      <w:r>
        <w:rPr>
          <w:rFonts w:ascii="Arial" w:hAnsi="Arial" w:cs="Arial"/>
          <w:spacing w:val="-1"/>
        </w:rPr>
        <w:t>pelayanan</w:t>
      </w:r>
      <w:r>
        <w:rPr>
          <w:rFonts w:ascii="Arial" w:hAnsi="Arial" w:cs="Arial"/>
          <w:spacing w:val="46"/>
        </w:rPr>
        <w:t xml:space="preserve"> </w:t>
      </w:r>
      <w:r>
        <w:rPr>
          <w:rFonts w:ascii="Arial" w:hAnsi="Arial" w:cs="Arial"/>
          <w:spacing w:val="-1"/>
        </w:rPr>
        <w:t>publik</w:t>
      </w:r>
      <w:r>
        <w:rPr>
          <w:rFonts w:ascii="Arial" w:hAnsi="Arial" w:cs="Arial"/>
          <w:spacing w:val="49"/>
        </w:rPr>
        <w:t xml:space="preserve"> </w:t>
      </w:r>
      <w:r>
        <w:rPr>
          <w:rFonts w:ascii="Arial" w:hAnsi="Arial" w:cs="Arial"/>
          <w:spacing w:val="-1"/>
        </w:rPr>
        <w:t>dan</w:t>
      </w:r>
      <w:r>
        <w:rPr>
          <w:rFonts w:ascii="Arial" w:hAnsi="Arial" w:cs="Arial"/>
          <w:spacing w:val="45"/>
        </w:rPr>
        <w:t xml:space="preserve"> </w:t>
      </w:r>
      <w:r>
        <w:rPr>
          <w:rFonts w:ascii="Arial" w:hAnsi="Arial" w:cs="Arial"/>
          <w:spacing w:val="-1"/>
        </w:rPr>
        <w:t>peningkatan</w:t>
      </w:r>
      <w:r>
        <w:rPr>
          <w:rFonts w:ascii="Arial" w:hAnsi="Arial" w:cs="Arial"/>
          <w:spacing w:val="-25"/>
        </w:rPr>
        <w:t xml:space="preserve"> </w:t>
      </w:r>
      <w:r>
        <w:rPr>
          <w:rFonts w:ascii="Arial" w:hAnsi="Arial" w:cs="Arial"/>
        </w:rPr>
        <w:t>indeks</w:t>
      </w:r>
      <w:r>
        <w:rPr>
          <w:rFonts w:ascii="Arial" w:hAnsi="Arial" w:cs="Arial"/>
          <w:spacing w:val="39"/>
        </w:rPr>
        <w:t xml:space="preserve"> </w:t>
      </w:r>
      <w:r>
        <w:rPr>
          <w:rFonts w:ascii="Arial" w:hAnsi="Arial" w:cs="Arial"/>
        </w:rPr>
        <w:t>pelayanan</w:t>
      </w:r>
      <w:r>
        <w:rPr>
          <w:rFonts w:ascii="Arial" w:hAnsi="Arial" w:cs="Arial"/>
          <w:spacing w:val="39"/>
        </w:rPr>
        <w:t xml:space="preserve"> </w:t>
      </w:r>
      <w:r>
        <w:rPr>
          <w:rFonts w:ascii="Arial" w:hAnsi="Arial" w:cs="Arial"/>
        </w:rPr>
        <w:t>publik</w:t>
      </w:r>
      <w:r>
        <w:rPr>
          <w:rFonts w:ascii="Arial" w:hAnsi="Arial" w:cs="Arial"/>
          <w:spacing w:val="-64"/>
        </w:rPr>
        <w:t xml:space="preserve"> </w:t>
      </w:r>
      <w:r>
        <w:rPr>
          <w:rFonts w:ascii="Arial" w:hAnsi="Arial" w:cs="Arial"/>
        </w:rPr>
        <w:t>Polri;</w:t>
      </w:r>
      <w:r>
        <w:rPr>
          <w:rFonts w:ascii="Arial" w:hAnsi="Arial" w:cs="Arial"/>
          <w:spacing w:val="1"/>
        </w:rPr>
        <w:t xml:space="preserve"> </w:t>
      </w:r>
      <w:r>
        <w:rPr>
          <w:rFonts w:ascii="Arial" w:hAnsi="Arial" w:cs="Arial"/>
        </w:rPr>
        <w:t>(giat5053/progDukma/SP6/SS5/IKP4/PPKprog11,giat138,Renak</w:t>
      </w:r>
      <w:r>
        <w:rPr>
          <w:rFonts w:ascii="Arial" w:hAnsi="Arial" w:cs="Arial"/>
          <w:spacing w:val="1"/>
        </w:rPr>
        <w:t xml:space="preserve"> </w:t>
      </w:r>
      <w:r>
        <w:rPr>
          <w:rFonts w:ascii="Arial" w:hAnsi="Arial" w:cs="Arial"/>
        </w:rPr>
        <w:t>si140); melakukan</w:t>
      </w:r>
      <w:r>
        <w:rPr>
          <w:rFonts w:ascii="Arial" w:hAnsi="Arial" w:cs="Arial"/>
          <w:spacing w:val="1"/>
        </w:rPr>
        <w:t xml:space="preserve"> </w:t>
      </w:r>
      <w:r>
        <w:rPr>
          <w:rFonts w:ascii="Arial" w:hAnsi="Arial" w:cs="Arial"/>
        </w:rPr>
        <w:t>bimbingan</w:t>
      </w:r>
      <w:r>
        <w:rPr>
          <w:rFonts w:ascii="Arial" w:hAnsi="Arial" w:cs="Arial"/>
          <w:spacing w:val="1"/>
        </w:rPr>
        <w:t xml:space="preserve"> </w:t>
      </w:r>
      <w:r>
        <w:rPr>
          <w:rFonts w:ascii="Arial" w:hAnsi="Arial" w:cs="Arial"/>
        </w:rPr>
        <w:t>dalam keikutsertaan inovasi-inovasi</w:t>
      </w:r>
      <w:r>
        <w:rPr>
          <w:rFonts w:ascii="Arial" w:hAnsi="Arial" w:cs="Arial"/>
          <w:spacing w:val="1"/>
        </w:rPr>
        <w:t xml:space="preserve"> </w:t>
      </w:r>
      <w:r>
        <w:rPr>
          <w:rFonts w:ascii="Arial" w:hAnsi="Arial" w:cs="Arial"/>
        </w:rPr>
        <w:t>Polri</w:t>
      </w:r>
      <w:r>
        <w:rPr>
          <w:rFonts w:ascii="Arial" w:hAnsi="Arial" w:cs="Arial"/>
          <w:spacing w:val="-64"/>
        </w:rPr>
        <w:t xml:space="preserve"> </w:t>
      </w:r>
      <w:r>
        <w:rPr>
          <w:rFonts w:ascii="Arial" w:hAnsi="Arial" w:cs="Arial"/>
        </w:rPr>
        <w:t>yang</w:t>
      </w:r>
      <w:r>
        <w:rPr>
          <w:rFonts w:ascii="Arial" w:hAnsi="Arial" w:cs="Arial"/>
          <w:spacing w:val="1"/>
        </w:rPr>
        <w:t xml:space="preserve"> </w:t>
      </w:r>
      <w:r>
        <w:rPr>
          <w:rFonts w:ascii="Arial" w:hAnsi="Arial" w:cs="Arial"/>
        </w:rPr>
        <w:t>memenuhi</w:t>
      </w:r>
      <w:r>
        <w:rPr>
          <w:rFonts w:ascii="Arial" w:hAnsi="Arial" w:cs="Arial"/>
          <w:spacing w:val="1"/>
        </w:rPr>
        <w:t xml:space="preserve"> </w:t>
      </w:r>
      <w:r>
        <w:rPr>
          <w:rFonts w:ascii="Arial" w:hAnsi="Arial" w:cs="Arial"/>
        </w:rPr>
        <w:t>syarat</w:t>
      </w:r>
      <w:r>
        <w:rPr>
          <w:rFonts w:ascii="Arial" w:hAnsi="Arial" w:cs="Arial"/>
          <w:spacing w:val="1"/>
        </w:rPr>
        <w:t xml:space="preserve"> </w:t>
      </w:r>
      <w:r>
        <w:rPr>
          <w:rFonts w:ascii="Arial" w:hAnsi="Arial" w:cs="Arial"/>
        </w:rPr>
        <w:t>ke</w:t>
      </w:r>
      <w:r>
        <w:rPr>
          <w:rFonts w:ascii="Arial" w:hAnsi="Arial" w:cs="Arial"/>
          <w:spacing w:val="1"/>
        </w:rPr>
        <w:t xml:space="preserve"> </w:t>
      </w:r>
      <w:r>
        <w:rPr>
          <w:rFonts w:ascii="Arial" w:hAnsi="Arial" w:cs="Arial"/>
        </w:rPr>
        <w:t>dalam</w:t>
      </w:r>
      <w:r>
        <w:rPr>
          <w:rFonts w:ascii="Arial" w:hAnsi="Arial" w:cs="Arial"/>
          <w:spacing w:val="1"/>
        </w:rPr>
        <w:t xml:space="preserve"> </w:t>
      </w:r>
      <w:r>
        <w:rPr>
          <w:rFonts w:ascii="Arial" w:hAnsi="Arial" w:cs="Arial"/>
        </w:rPr>
        <w:t>ajang</w:t>
      </w:r>
      <w:r>
        <w:rPr>
          <w:rFonts w:ascii="Arial" w:hAnsi="Arial" w:cs="Arial"/>
          <w:spacing w:val="1"/>
        </w:rPr>
        <w:t xml:space="preserve"> </w:t>
      </w:r>
      <w:r>
        <w:rPr>
          <w:rFonts w:ascii="Arial" w:hAnsi="Arial" w:cs="Arial"/>
        </w:rPr>
        <w:t>Kompetisi</w:t>
      </w:r>
      <w:r>
        <w:rPr>
          <w:rFonts w:ascii="Arial" w:hAnsi="Arial" w:cs="Arial"/>
          <w:spacing w:val="1"/>
        </w:rPr>
        <w:t xml:space="preserve"> </w:t>
      </w:r>
      <w:r>
        <w:rPr>
          <w:rFonts w:ascii="Arial" w:hAnsi="Arial" w:cs="Arial"/>
        </w:rPr>
        <w:t>Inovasi</w:t>
      </w:r>
      <w:r>
        <w:rPr>
          <w:rFonts w:ascii="Arial" w:hAnsi="Arial" w:cs="Arial"/>
          <w:spacing w:val="-64"/>
        </w:rPr>
        <w:t xml:space="preserve"> </w:t>
      </w:r>
      <w:r>
        <w:rPr>
          <w:rFonts w:ascii="Arial" w:hAnsi="Arial" w:cs="Arial"/>
        </w:rPr>
        <w:t>Pelayanan</w:t>
      </w:r>
      <w:r>
        <w:rPr>
          <w:rFonts w:ascii="Arial" w:hAnsi="Arial" w:cs="Arial"/>
          <w:spacing w:val="34"/>
        </w:rPr>
        <w:t xml:space="preserve"> </w:t>
      </w:r>
      <w:r>
        <w:rPr>
          <w:rFonts w:ascii="Arial" w:hAnsi="Arial" w:cs="Arial"/>
        </w:rPr>
        <w:t>Publik</w:t>
      </w:r>
      <w:r>
        <w:rPr>
          <w:rFonts w:ascii="Arial" w:hAnsi="Arial" w:cs="Arial"/>
          <w:spacing w:val="38"/>
        </w:rPr>
        <w:t xml:space="preserve"> </w:t>
      </w:r>
      <w:r>
        <w:rPr>
          <w:rFonts w:ascii="Arial" w:hAnsi="Arial" w:cs="Arial"/>
        </w:rPr>
        <w:t>(KIPP),</w:t>
      </w:r>
      <w:r>
        <w:rPr>
          <w:rFonts w:ascii="Arial" w:hAnsi="Arial" w:cs="Arial"/>
          <w:spacing w:val="33"/>
        </w:rPr>
        <w:t xml:space="preserve"> </w:t>
      </w:r>
      <w:r>
        <w:rPr>
          <w:rFonts w:ascii="Arial" w:hAnsi="Arial" w:cs="Arial"/>
        </w:rPr>
        <w:t>agar</w:t>
      </w:r>
      <w:r>
        <w:rPr>
          <w:rFonts w:ascii="Arial" w:hAnsi="Arial" w:cs="Arial"/>
          <w:spacing w:val="30"/>
        </w:rPr>
        <w:t xml:space="preserve"> </w:t>
      </w:r>
      <w:r>
        <w:rPr>
          <w:rFonts w:ascii="Arial" w:hAnsi="Arial" w:cs="Arial"/>
        </w:rPr>
        <w:t>lebih</w:t>
      </w:r>
      <w:r>
        <w:rPr>
          <w:rFonts w:ascii="Arial" w:hAnsi="Arial" w:cs="Arial"/>
          <w:spacing w:val="29"/>
        </w:rPr>
        <w:t xml:space="preserve"> </w:t>
      </w:r>
      <w:r>
        <w:rPr>
          <w:rFonts w:ascii="Arial" w:hAnsi="Arial" w:cs="Arial"/>
        </w:rPr>
        <w:t>banyak</w:t>
      </w:r>
      <w:r>
        <w:rPr>
          <w:rFonts w:ascii="Arial" w:hAnsi="Arial" w:cs="Arial"/>
          <w:spacing w:val="34"/>
        </w:rPr>
        <w:t xml:space="preserve"> </w:t>
      </w:r>
      <w:r>
        <w:rPr>
          <w:rFonts w:ascii="Arial" w:hAnsi="Arial" w:cs="Arial"/>
        </w:rPr>
        <w:t>peserta</w:t>
      </w:r>
      <w:r>
        <w:rPr>
          <w:rFonts w:ascii="Arial" w:hAnsi="Arial" w:cs="Arial"/>
          <w:spacing w:val="30"/>
        </w:rPr>
        <w:t xml:space="preserve"> </w:t>
      </w:r>
      <w:r>
        <w:rPr>
          <w:rFonts w:ascii="Arial" w:hAnsi="Arial" w:cs="Arial"/>
        </w:rPr>
        <w:t>dari</w:t>
      </w:r>
      <w:r>
        <w:rPr>
          <w:rFonts w:ascii="Arial" w:hAnsi="Arial" w:cs="Arial"/>
          <w:spacing w:val="32"/>
        </w:rPr>
        <w:t xml:space="preserve"> </w:t>
      </w:r>
      <w:r>
        <w:rPr>
          <w:rFonts w:ascii="Arial" w:hAnsi="Arial" w:cs="Arial"/>
        </w:rPr>
        <w:t>Polda</w:t>
      </w:r>
      <w:r>
        <w:rPr>
          <w:rFonts w:ascii="Arial" w:hAnsi="Arial" w:cs="Arial"/>
          <w:spacing w:val="-63"/>
        </w:rPr>
        <w:t xml:space="preserve"> </w:t>
      </w:r>
      <w:r>
        <w:rPr>
          <w:rFonts w:ascii="Arial" w:hAnsi="Arial" w:cs="Arial"/>
        </w:rPr>
        <w:t>Kalimantan</w:t>
      </w:r>
      <w:r>
        <w:rPr>
          <w:rFonts w:ascii="Arial" w:hAnsi="Arial" w:cs="Arial"/>
          <w:spacing w:val="13"/>
        </w:rPr>
        <w:t xml:space="preserve"> </w:t>
      </w:r>
      <w:r>
        <w:rPr>
          <w:rFonts w:ascii="Arial" w:hAnsi="Arial" w:cs="Arial"/>
        </w:rPr>
        <w:t>Selatan</w:t>
      </w:r>
      <w:r>
        <w:rPr>
          <w:rFonts w:ascii="Arial" w:hAnsi="Arial" w:cs="Arial"/>
          <w:spacing w:val="22"/>
        </w:rPr>
        <w:t xml:space="preserve"> </w:t>
      </w:r>
      <w:r>
        <w:rPr>
          <w:rFonts w:ascii="Arial" w:hAnsi="Arial" w:cs="Arial"/>
        </w:rPr>
        <w:t>yang</w:t>
      </w:r>
      <w:r>
        <w:rPr>
          <w:rFonts w:ascii="Arial" w:hAnsi="Arial" w:cs="Arial"/>
          <w:spacing w:val="15"/>
        </w:rPr>
        <w:t xml:space="preserve"> </w:t>
      </w:r>
      <w:r>
        <w:rPr>
          <w:rFonts w:ascii="Arial" w:hAnsi="Arial" w:cs="Arial"/>
        </w:rPr>
        <w:t>berpartisipasi,</w:t>
      </w:r>
      <w:r>
        <w:rPr>
          <w:rFonts w:ascii="Arial" w:hAnsi="Arial" w:cs="Arial"/>
          <w:spacing w:val="15"/>
        </w:rPr>
        <w:t xml:space="preserve"> </w:t>
      </w:r>
      <w:r>
        <w:rPr>
          <w:rFonts w:ascii="Arial" w:hAnsi="Arial" w:cs="Arial"/>
        </w:rPr>
        <w:t>sehingga</w:t>
      </w:r>
      <w:r>
        <w:rPr>
          <w:rFonts w:ascii="Arial" w:hAnsi="Arial" w:cs="Arial"/>
          <w:spacing w:val="10"/>
        </w:rPr>
        <w:t xml:space="preserve"> </w:t>
      </w:r>
      <w:r>
        <w:rPr>
          <w:rFonts w:ascii="Arial" w:hAnsi="Arial" w:cs="Arial"/>
        </w:rPr>
        <w:t>lebih</w:t>
      </w:r>
      <w:r>
        <w:rPr>
          <w:rFonts w:ascii="Arial" w:hAnsi="Arial" w:cs="Arial"/>
          <w:spacing w:val="15"/>
        </w:rPr>
        <w:t xml:space="preserve"> </w:t>
      </w:r>
      <w:r>
        <w:rPr>
          <w:rFonts w:ascii="Arial" w:hAnsi="Arial" w:cs="Arial"/>
        </w:rPr>
        <w:t>besar</w:t>
      </w:r>
      <w:r>
        <w:rPr>
          <w:rFonts w:ascii="Arial" w:hAnsi="Arial" w:cs="Arial"/>
          <w:spacing w:val="-64"/>
        </w:rPr>
        <w:t xml:space="preserve"> </w:t>
      </w:r>
      <w:r>
        <w:rPr>
          <w:rFonts w:ascii="Arial" w:hAnsi="Arial" w:cs="Arial"/>
        </w:rPr>
        <w:t>peluang</w:t>
      </w:r>
      <w:r>
        <w:rPr>
          <w:rFonts w:ascii="Arial" w:hAnsi="Arial" w:cs="Arial"/>
        </w:rPr>
        <w:tab/>
        <w:t>untuk</w:t>
      </w:r>
      <w:r>
        <w:rPr>
          <w:rFonts w:ascii="Arial" w:hAnsi="Arial" w:cs="Arial"/>
          <w:spacing w:val="114"/>
        </w:rPr>
        <w:t xml:space="preserve"> </w:t>
      </w:r>
      <w:r>
        <w:rPr>
          <w:rFonts w:ascii="Arial" w:hAnsi="Arial" w:cs="Arial"/>
        </w:rPr>
        <w:t>memperoleh</w:t>
      </w:r>
      <w:r>
        <w:rPr>
          <w:rFonts w:ascii="Arial" w:hAnsi="Arial" w:cs="Arial"/>
        </w:rPr>
        <w:tab/>
        <w:t>kategori TOP</w:t>
      </w:r>
      <w:r>
        <w:rPr>
          <w:rFonts w:ascii="Arial" w:hAnsi="Arial" w:cs="Arial"/>
        </w:rPr>
        <w:tab/>
        <w:t>99/45</w:t>
      </w:r>
      <w:r>
        <w:rPr>
          <w:rFonts w:ascii="Arial" w:hAnsi="Arial" w:cs="Arial"/>
        </w:rPr>
        <w:tab/>
        <w:t>inovasi</w:t>
      </w:r>
      <w:r>
        <w:rPr>
          <w:rFonts w:ascii="Arial" w:hAnsi="Arial" w:cs="Arial"/>
          <w:spacing w:val="-64"/>
        </w:rPr>
        <w:t xml:space="preserve"> </w:t>
      </w:r>
      <w:r>
        <w:rPr>
          <w:rFonts w:ascii="Arial" w:hAnsi="Arial" w:cs="Arial"/>
        </w:rPr>
        <w:t>pelayanan publik;</w:t>
      </w:r>
      <w:r>
        <w:rPr>
          <w:rFonts w:ascii="Arial" w:hAnsi="Arial" w:cs="Arial"/>
          <w:spacing w:val="1"/>
        </w:rPr>
        <w:t xml:space="preserve"> </w:t>
      </w:r>
      <w:r>
        <w:rPr>
          <w:rFonts w:ascii="Arial" w:hAnsi="Arial" w:cs="Arial"/>
          <w:spacing w:val="-1"/>
        </w:rPr>
        <w:t>(giat5053/progDukma/SP6/SS5/IKP4/PPKprog11,giat38,Renaksi</w:t>
      </w:r>
      <w:r>
        <w:rPr>
          <w:rFonts w:ascii="Arial" w:hAnsi="Arial" w:cs="Arial"/>
        </w:rPr>
        <w:t>136,139,140</w:t>
      </w:r>
      <w:r>
        <w:t>);</w:t>
      </w:r>
    </w:p>
    <w:p w:rsidR="007C71C6" w:rsidRDefault="007A0429" w:rsidP="00A93F82">
      <w:pPr>
        <w:pStyle w:val="ListParagraph"/>
        <w:widowControl w:val="0"/>
        <w:numPr>
          <w:ilvl w:val="1"/>
          <w:numId w:val="113"/>
        </w:numPr>
        <w:tabs>
          <w:tab w:val="left" w:pos="2714"/>
          <w:tab w:val="left" w:pos="2715"/>
          <w:tab w:val="left" w:pos="9900"/>
        </w:tabs>
        <w:autoSpaceDE w:val="0"/>
        <w:autoSpaceDN w:val="0"/>
        <w:spacing w:before="137" w:line="360" w:lineRule="auto"/>
        <w:ind w:right="254"/>
        <w:jc w:val="both"/>
        <w:rPr>
          <w:rFonts w:ascii="Arial" w:hAnsi="Arial" w:cs="Arial"/>
        </w:rPr>
      </w:pPr>
      <w:r>
        <w:rPr>
          <w:rFonts w:ascii="Arial" w:hAnsi="Arial" w:cs="Arial"/>
        </w:rPr>
        <w:t>mempertahankan</w:t>
      </w:r>
      <w:r>
        <w:rPr>
          <w:rFonts w:ascii="Arial" w:hAnsi="Arial" w:cs="Arial"/>
          <w:spacing w:val="21"/>
        </w:rPr>
        <w:t xml:space="preserve"> </w:t>
      </w:r>
      <w:r>
        <w:rPr>
          <w:rFonts w:ascii="Arial" w:hAnsi="Arial" w:cs="Arial"/>
        </w:rPr>
        <w:t>capaian</w:t>
      </w:r>
      <w:r>
        <w:rPr>
          <w:rFonts w:ascii="Arial" w:hAnsi="Arial" w:cs="Arial"/>
          <w:spacing w:val="19"/>
        </w:rPr>
        <w:t xml:space="preserve"> </w:t>
      </w:r>
      <w:r>
        <w:rPr>
          <w:rFonts w:ascii="Arial" w:hAnsi="Arial" w:cs="Arial"/>
        </w:rPr>
        <w:t>Satker/Satwil</w:t>
      </w:r>
      <w:r>
        <w:rPr>
          <w:rFonts w:ascii="Arial" w:hAnsi="Arial" w:cs="Arial"/>
          <w:spacing w:val="23"/>
        </w:rPr>
        <w:t xml:space="preserve"> </w:t>
      </w:r>
      <w:r>
        <w:rPr>
          <w:rFonts w:ascii="Arial" w:hAnsi="Arial" w:cs="Arial"/>
        </w:rPr>
        <w:t>Zona</w:t>
      </w:r>
      <w:r>
        <w:rPr>
          <w:rFonts w:ascii="Arial" w:hAnsi="Arial" w:cs="Arial"/>
          <w:spacing w:val="18"/>
        </w:rPr>
        <w:t xml:space="preserve"> </w:t>
      </w:r>
      <w:r>
        <w:rPr>
          <w:rFonts w:ascii="Arial" w:hAnsi="Arial" w:cs="Arial"/>
        </w:rPr>
        <w:t>Integritas</w:t>
      </w:r>
      <w:r>
        <w:rPr>
          <w:rFonts w:ascii="Arial" w:hAnsi="Arial" w:cs="Arial"/>
          <w:spacing w:val="23"/>
        </w:rPr>
        <w:t xml:space="preserve"> </w:t>
      </w:r>
      <w:r>
        <w:rPr>
          <w:rFonts w:ascii="Arial" w:hAnsi="Arial" w:cs="Arial"/>
        </w:rPr>
        <w:t>yang</w:t>
      </w:r>
      <w:r>
        <w:rPr>
          <w:rFonts w:ascii="Arial" w:hAnsi="Arial" w:cs="Arial"/>
          <w:spacing w:val="-64"/>
        </w:rPr>
        <w:t xml:space="preserve"> </w:t>
      </w:r>
      <w:r>
        <w:rPr>
          <w:rFonts w:ascii="Arial" w:hAnsi="Arial" w:cs="Arial"/>
        </w:rPr>
        <w:t>sudah</w:t>
      </w:r>
      <w:r>
        <w:rPr>
          <w:rFonts w:ascii="Arial" w:hAnsi="Arial" w:cs="Arial"/>
          <w:spacing w:val="12"/>
        </w:rPr>
        <w:t xml:space="preserve"> </w:t>
      </w:r>
      <w:r>
        <w:rPr>
          <w:rFonts w:ascii="Arial" w:hAnsi="Arial" w:cs="Arial"/>
        </w:rPr>
        <w:t>berpredikat</w:t>
      </w:r>
      <w:r>
        <w:rPr>
          <w:rFonts w:ascii="Arial" w:hAnsi="Arial" w:cs="Arial"/>
          <w:spacing w:val="64"/>
        </w:rPr>
        <w:t xml:space="preserve"> </w:t>
      </w:r>
      <w:r>
        <w:rPr>
          <w:rFonts w:ascii="Arial" w:hAnsi="Arial" w:cs="Arial"/>
        </w:rPr>
        <w:t>WBK</w:t>
      </w:r>
      <w:r>
        <w:rPr>
          <w:rFonts w:ascii="Arial" w:hAnsi="Arial" w:cs="Arial"/>
          <w:spacing w:val="9"/>
        </w:rPr>
        <w:t xml:space="preserve"> </w:t>
      </w:r>
      <w:r>
        <w:rPr>
          <w:rFonts w:ascii="Arial" w:hAnsi="Arial" w:cs="Arial"/>
        </w:rPr>
        <w:t>dan</w:t>
      </w:r>
      <w:r>
        <w:rPr>
          <w:rFonts w:ascii="Arial" w:hAnsi="Arial" w:cs="Arial"/>
          <w:spacing w:val="58"/>
        </w:rPr>
        <w:t xml:space="preserve"> </w:t>
      </w:r>
      <w:r>
        <w:rPr>
          <w:rFonts w:ascii="Arial" w:hAnsi="Arial" w:cs="Arial"/>
        </w:rPr>
        <w:t>WBBM</w:t>
      </w:r>
      <w:r>
        <w:rPr>
          <w:rFonts w:ascii="Arial" w:hAnsi="Arial" w:cs="Arial"/>
          <w:spacing w:val="8"/>
        </w:rPr>
        <w:t xml:space="preserve"> </w:t>
      </w:r>
      <w:r>
        <w:rPr>
          <w:rFonts w:ascii="Arial" w:hAnsi="Arial" w:cs="Arial"/>
        </w:rPr>
        <w:t>dan</w:t>
      </w:r>
      <w:r>
        <w:rPr>
          <w:rFonts w:ascii="Arial" w:hAnsi="Arial" w:cs="Arial"/>
          <w:spacing w:val="6"/>
        </w:rPr>
        <w:t xml:space="preserve"> </w:t>
      </w:r>
      <w:r>
        <w:rPr>
          <w:rFonts w:ascii="Arial" w:hAnsi="Arial" w:cs="Arial"/>
        </w:rPr>
        <w:t>peningkatan</w:t>
      </w:r>
      <w:r>
        <w:rPr>
          <w:rFonts w:ascii="Arial" w:hAnsi="Arial" w:cs="Arial"/>
          <w:spacing w:val="13"/>
        </w:rPr>
        <w:t xml:space="preserve"> </w:t>
      </w:r>
      <w:r>
        <w:rPr>
          <w:rFonts w:ascii="Arial" w:hAnsi="Arial" w:cs="Arial"/>
        </w:rPr>
        <w:t>jumlah</w:t>
      </w:r>
      <w:r>
        <w:rPr>
          <w:rFonts w:ascii="Arial" w:hAnsi="Arial" w:cs="Arial"/>
          <w:spacing w:val="-64"/>
        </w:rPr>
        <w:t xml:space="preserve"> </w:t>
      </w:r>
      <w:r>
        <w:rPr>
          <w:rFonts w:ascii="Arial" w:hAnsi="Arial" w:cs="Arial"/>
        </w:rPr>
        <w:t>capaian</w:t>
      </w:r>
      <w:r>
        <w:rPr>
          <w:rFonts w:ascii="Arial" w:hAnsi="Arial" w:cs="Arial"/>
          <w:spacing w:val="40"/>
        </w:rPr>
        <w:t xml:space="preserve"> </w:t>
      </w:r>
      <w:r>
        <w:rPr>
          <w:rFonts w:ascii="Arial" w:hAnsi="Arial" w:cs="Arial"/>
        </w:rPr>
        <w:t>Satker/Satwil</w:t>
      </w:r>
      <w:r>
        <w:rPr>
          <w:rFonts w:ascii="Arial" w:hAnsi="Arial" w:cs="Arial"/>
          <w:spacing w:val="38"/>
        </w:rPr>
        <w:t xml:space="preserve"> </w:t>
      </w:r>
      <w:r>
        <w:rPr>
          <w:rFonts w:ascii="Arial" w:hAnsi="Arial" w:cs="Arial"/>
        </w:rPr>
        <w:t>Zona</w:t>
      </w:r>
      <w:r>
        <w:rPr>
          <w:rFonts w:ascii="Arial" w:hAnsi="Arial" w:cs="Arial"/>
          <w:spacing w:val="39"/>
        </w:rPr>
        <w:t xml:space="preserve"> </w:t>
      </w:r>
      <w:r>
        <w:rPr>
          <w:rFonts w:ascii="Arial" w:hAnsi="Arial" w:cs="Arial"/>
        </w:rPr>
        <w:t>Integritas</w:t>
      </w:r>
      <w:r>
        <w:rPr>
          <w:rFonts w:ascii="Arial" w:hAnsi="Arial" w:cs="Arial"/>
          <w:spacing w:val="34"/>
        </w:rPr>
        <w:t xml:space="preserve"> </w:t>
      </w:r>
      <w:r>
        <w:rPr>
          <w:rFonts w:ascii="Arial" w:hAnsi="Arial" w:cs="Arial"/>
        </w:rPr>
        <w:t>berpredikat</w:t>
      </w:r>
      <w:r>
        <w:rPr>
          <w:rFonts w:ascii="Arial" w:hAnsi="Arial" w:cs="Arial"/>
          <w:spacing w:val="26"/>
        </w:rPr>
        <w:t xml:space="preserve"> </w:t>
      </w:r>
      <w:r>
        <w:rPr>
          <w:rFonts w:ascii="Arial" w:hAnsi="Arial" w:cs="Arial"/>
        </w:rPr>
        <w:t>WBK</w:t>
      </w:r>
      <w:r>
        <w:rPr>
          <w:rFonts w:ascii="Arial" w:hAnsi="Arial" w:cs="Arial"/>
          <w:spacing w:val="32"/>
        </w:rPr>
        <w:t xml:space="preserve"> </w:t>
      </w:r>
      <w:r>
        <w:rPr>
          <w:rFonts w:ascii="Arial" w:hAnsi="Arial" w:cs="Arial"/>
        </w:rPr>
        <w:t>dan</w:t>
      </w:r>
      <w:r>
        <w:rPr>
          <w:rFonts w:ascii="Arial" w:hAnsi="Arial" w:cs="Arial"/>
          <w:spacing w:val="-64"/>
        </w:rPr>
        <w:t xml:space="preserve"> </w:t>
      </w:r>
      <w:r>
        <w:rPr>
          <w:rFonts w:ascii="Arial" w:hAnsi="Arial" w:cs="Arial"/>
        </w:rPr>
        <w:t>WBBM;</w:t>
      </w:r>
      <w:r>
        <w:rPr>
          <w:rFonts w:ascii="Arial" w:hAnsi="Arial" w:cs="Arial"/>
          <w:spacing w:val="1"/>
        </w:rPr>
        <w:t xml:space="preserve"> </w:t>
      </w:r>
      <w:r>
        <w:rPr>
          <w:rFonts w:ascii="Arial" w:hAnsi="Arial" w:cs="Arial"/>
        </w:rPr>
        <w:t>(giat5053/progDukma/SP6/SS5/IKP4/PPKprog11,giat39,Renaksi</w:t>
      </w:r>
      <w:r>
        <w:rPr>
          <w:rFonts w:ascii="Arial" w:hAnsi="Arial" w:cs="Arial"/>
          <w:spacing w:val="1"/>
        </w:rPr>
        <w:t xml:space="preserve"> </w:t>
      </w:r>
      <w:r>
        <w:rPr>
          <w:rFonts w:ascii="Arial" w:hAnsi="Arial" w:cs="Arial"/>
        </w:rPr>
        <w:t>140).</w:t>
      </w:r>
    </w:p>
    <w:p w:rsidR="007C71C6" w:rsidRDefault="007C71C6">
      <w:pPr>
        <w:pStyle w:val="BodyText"/>
        <w:tabs>
          <w:tab w:val="left" w:pos="1080"/>
        </w:tabs>
        <w:spacing w:line="240" w:lineRule="auto"/>
        <w:rPr>
          <w:rFonts w:ascii="Arial" w:hAnsi="Arial" w:cs="Arial"/>
          <w:bCs/>
          <w:color w:val="000000"/>
          <w:szCs w:val="24"/>
          <w:lang w:val="fi-FI"/>
        </w:rPr>
      </w:pPr>
    </w:p>
    <w:p w:rsidR="001003C3" w:rsidRDefault="001003C3">
      <w:pPr>
        <w:pStyle w:val="BodyText"/>
        <w:tabs>
          <w:tab w:val="left" w:pos="1080"/>
        </w:tabs>
        <w:spacing w:line="240" w:lineRule="auto"/>
        <w:rPr>
          <w:rFonts w:ascii="Arial" w:hAnsi="Arial" w:cs="Arial"/>
          <w:bCs/>
          <w:color w:val="000000"/>
          <w:szCs w:val="24"/>
          <w:lang w:val="fi-FI"/>
        </w:rPr>
      </w:pPr>
    </w:p>
    <w:p w:rsidR="001003C3" w:rsidRDefault="001003C3">
      <w:pPr>
        <w:pStyle w:val="BodyText"/>
        <w:tabs>
          <w:tab w:val="left" w:pos="1080"/>
        </w:tabs>
        <w:spacing w:line="240" w:lineRule="auto"/>
        <w:rPr>
          <w:rFonts w:ascii="Arial" w:hAnsi="Arial" w:cs="Arial"/>
          <w:bCs/>
          <w:color w:val="000000"/>
          <w:szCs w:val="24"/>
          <w:lang w:val="fi-FI"/>
        </w:rPr>
      </w:pPr>
    </w:p>
    <w:p w:rsidR="001003C3" w:rsidRDefault="001003C3">
      <w:pPr>
        <w:pStyle w:val="BodyText"/>
        <w:tabs>
          <w:tab w:val="left" w:pos="1080"/>
        </w:tabs>
        <w:spacing w:line="240" w:lineRule="auto"/>
        <w:rPr>
          <w:rFonts w:ascii="Arial" w:hAnsi="Arial" w:cs="Arial"/>
          <w:bCs/>
          <w:color w:val="000000"/>
          <w:szCs w:val="24"/>
          <w:lang w:val="fi-FI"/>
        </w:rPr>
      </w:pPr>
    </w:p>
    <w:p w:rsidR="007C71C6" w:rsidRDefault="007A0429" w:rsidP="00A93F82">
      <w:pPr>
        <w:pStyle w:val="BodyText"/>
        <w:numPr>
          <w:ilvl w:val="0"/>
          <w:numId w:val="79"/>
        </w:numPr>
        <w:tabs>
          <w:tab w:val="left" w:pos="540"/>
          <w:tab w:val="left" w:pos="1080"/>
        </w:tabs>
        <w:spacing w:line="240" w:lineRule="auto"/>
        <w:rPr>
          <w:rFonts w:ascii="Arial" w:hAnsi="Arial" w:cs="Arial"/>
          <w:bCs/>
          <w:color w:val="000000"/>
          <w:szCs w:val="24"/>
          <w:lang w:val="fi-FI"/>
        </w:rPr>
      </w:pPr>
      <w:r>
        <w:rPr>
          <w:rFonts w:ascii="Arial" w:hAnsi="Arial" w:cs="Arial"/>
          <w:bCs/>
          <w:color w:val="000000"/>
          <w:szCs w:val="24"/>
          <w:lang w:val="fi-FI"/>
        </w:rPr>
        <w:lastRenderedPageBreak/>
        <w:t xml:space="preserve">Arah Kebijakan dan Staretgi Polres Banjar Tahun </w:t>
      </w:r>
      <w:r w:rsidR="004F50AC">
        <w:rPr>
          <w:rFonts w:ascii="Arial" w:hAnsi="Arial" w:cs="Arial"/>
          <w:bCs/>
          <w:color w:val="000000"/>
          <w:szCs w:val="24"/>
          <w:lang w:val="fi-FI"/>
        </w:rPr>
        <w:t>2025</w:t>
      </w:r>
      <w:r>
        <w:rPr>
          <w:rFonts w:ascii="Arial" w:hAnsi="Arial" w:cs="Arial"/>
          <w:bCs/>
          <w:color w:val="000000"/>
          <w:szCs w:val="24"/>
          <w:lang w:val="fi-FI"/>
        </w:rPr>
        <w:t xml:space="preserve"> </w:t>
      </w:r>
    </w:p>
    <w:p w:rsidR="007C71C6" w:rsidRDefault="007C71C6">
      <w:pPr>
        <w:pStyle w:val="BodyText"/>
        <w:tabs>
          <w:tab w:val="left" w:pos="540"/>
          <w:tab w:val="left" w:pos="1080"/>
        </w:tabs>
        <w:spacing w:line="240" w:lineRule="auto"/>
        <w:ind w:left="1354"/>
        <w:rPr>
          <w:rFonts w:ascii="Arial" w:hAnsi="Arial" w:cs="Arial"/>
          <w:bCs/>
          <w:color w:val="000000"/>
          <w:szCs w:val="24"/>
          <w:lang w:val="fi-FI"/>
        </w:rPr>
      </w:pPr>
    </w:p>
    <w:p w:rsidR="007C71C6" w:rsidRDefault="007A0429" w:rsidP="00A93F82">
      <w:pPr>
        <w:pStyle w:val="ListParagraph"/>
        <w:numPr>
          <w:ilvl w:val="0"/>
          <w:numId w:val="114"/>
        </w:numPr>
        <w:tabs>
          <w:tab w:val="left" w:pos="993"/>
          <w:tab w:val="left" w:pos="1080"/>
        </w:tabs>
        <w:spacing w:line="348" w:lineRule="auto"/>
        <w:ind w:left="1800" w:right="140"/>
        <w:jc w:val="both"/>
        <w:rPr>
          <w:rFonts w:ascii="Arial" w:eastAsia="Arial" w:hAnsi="Arial"/>
        </w:rPr>
      </w:pPr>
      <w:r>
        <w:rPr>
          <w:rFonts w:ascii="Arial" w:eastAsia="Arial" w:hAnsi="Arial"/>
          <w:sz w:val="23"/>
        </w:rPr>
        <w:t xml:space="preserve">Arah kebijakan Polres Banjar tahun </w:t>
      </w:r>
      <w:r w:rsidR="004F50AC">
        <w:rPr>
          <w:rFonts w:ascii="Arial" w:eastAsia="Arial" w:hAnsi="Arial"/>
          <w:sz w:val="23"/>
        </w:rPr>
        <w:t>2025</w:t>
      </w:r>
      <w:r>
        <w:rPr>
          <w:rFonts w:ascii="Arial" w:eastAsia="Arial" w:hAnsi="Arial"/>
          <w:sz w:val="23"/>
        </w:rPr>
        <w:t xml:space="preserve"> dalam rangka pencapaian sasaran prioritas “Harkamtibmas yang Kondusif dalam rangka Menjaga Stabilitas Kamtibmas</w:t>
      </w:r>
      <w:r>
        <w:rPr>
          <w:rFonts w:ascii="Arial" w:eastAsia="Arial" w:hAnsi="Arial"/>
        </w:rPr>
        <w:t>” yaitu:</w:t>
      </w:r>
    </w:p>
    <w:p w:rsidR="007C71C6" w:rsidRDefault="007C71C6">
      <w:pPr>
        <w:tabs>
          <w:tab w:val="left" w:pos="1080"/>
        </w:tabs>
        <w:spacing w:line="21" w:lineRule="exact"/>
        <w:ind w:left="1440" w:hanging="360"/>
        <w:jc w:val="both"/>
        <w:rPr>
          <w:rFonts w:ascii="Arial" w:eastAsia="Arial" w:hAnsi="Arial"/>
        </w:rPr>
      </w:pPr>
    </w:p>
    <w:p w:rsidR="007C71C6" w:rsidRDefault="007A0429" w:rsidP="00A93F82">
      <w:pPr>
        <w:numPr>
          <w:ilvl w:val="3"/>
          <w:numId w:val="79"/>
        </w:numPr>
        <w:tabs>
          <w:tab w:val="left" w:pos="1080"/>
          <w:tab w:val="left" w:pos="1560"/>
        </w:tabs>
        <w:spacing w:line="341" w:lineRule="auto"/>
        <w:ind w:left="2160" w:right="140"/>
        <w:jc w:val="both"/>
        <w:rPr>
          <w:rFonts w:ascii="Arial" w:eastAsia="Arial" w:hAnsi="Arial"/>
        </w:rPr>
      </w:pPr>
      <w:r>
        <w:rPr>
          <w:rFonts w:ascii="Arial" w:eastAsia="Arial" w:hAnsi="Arial"/>
        </w:rPr>
        <w:t>Peran Intelijen Polri dalam menjaga keamanan melalui peningkatan kemampuan deteksi aksi.</w:t>
      </w:r>
    </w:p>
    <w:p w:rsidR="007C71C6" w:rsidRDefault="007C71C6">
      <w:pPr>
        <w:tabs>
          <w:tab w:val="left" w:pos="1080"/>
        </w:tabs>
        <w:spacing w:line="26" w:lineRule="exact"/>
        <w:ind w:left="2160" w:hanging="360"/>
        <w:jc w:val="both"/>
        <w:rPr>
          <w:rFonts w:ascii="Arial" w:eastAsia="Arial" w:hAnsi="Arial"/>
        </w:rPr>
      </w:pPr>
    </w:p>
    <w:p w:rsidR="007C71C6" w:rsidRDefault="007A0429">
      <w:pPr>
        <w:tabs>
          <w:tab w:val="left" w:pos="1080"/>
        </w:tabs>
        <w:spacing w:line="341" w:lineRule="auto"/>
        <w:ind w:left="2160" w:right="140" w:hanging="360"/>
        <w:jc w:val="both"/>
        <w:rPr>
          <w:rFonts w:ascii="Arial" w:eastAsia="Arial" w:hAnsi="Arial"/>
        </w:rPr>
      </w:pPr>
      <w:r>
        <w:rPr>
          <w:rFonts w:ascii="Arial" w:eastAsia="Arial" w:hAnsi="Arial"/>
        </w:rPr>
        <w:tab/>
        <w:t>Untuk pencapaian arah kebijakan tersebut, maka strategi Polres Banjar yang akan dilakukan adalah :</w:t>
      </w:r>
    </w:p>
    <w:p w:rsidR="007C71C6" w:rsidRDefault="007C71C6">
      <w:pPr>
        <w:tabs>
          <w:tab w:val="left" w:pos="1080"/>
        </w:tabs>
        <w:spacing w:line="28" w:lineRule="exact"/>
        <w:ind w:left="1440" w:hanging="360"/>
        <w:jc w:val="both"/>
        <w:rPr>
          <w:rFonts w:ascii="Arial" w:eastAsia="Arial" w:hAnsi="Arial"/>
        </w:rPr>
      </w:pPr>
    </w:p>
    <w:p w:rsidR="007C71C6" w:rsidRDefault="007A0429" w:rsidP="00A93F82">
      <w:pPr>
        <w:pStyle w:val="ListParagraph"/>
        <w:numPr>
          <w:ilvl w:val="0"/>
          <w:numId w:val="115"/>
        </w:numPr>
        <w:tabs>
          <w:tab w:val="left" w:pos="1080"/>
          <w:tab w:val="left" w:pos="1985"/>
        </w:tabs>
        <w:spacing w:line="392" w:lineRule="auto"/>
        <w:ind w:left="2610" w:right="141" w:hanging="450"/>
        <w:jc w:val="both"/>
        <w:rPr>
          <w:rFonts w:ascii="Arial" w:eastAsia="Arial" w:hAnsi="Arial"/>
        </w:rPr>
      </w:pPr>
      <w:r>
        <w:rPr>
          <w:rFonts w:ascii="Arial" w:eastAsia="Arial" w:hAnsi="Arial"/>
        </w:rPr>
        <w:t>meningkatkan kemampuan deteksi aksi (deteksi dini, peringatan dini dan cegah dini) fungsi intelijen keamanan Polri yang didukung personel, anggaran dan teknologi intelijen yang memadai guna menurunkan dan mengeliminasi setiap potensi gangguan keamanan dan gejolak sosial. (PROG.BQ/GIAT3112,3114,3115,3116,3117,3150/ SP1/SS1/IKU1);</w:t>
      </w:r>
    </w:p>
    <w:p w:rsidR="007C71C6" w:rsidRDefault="007A0429" w:rsidP="00A93F82">
      <w:pPr>
        <w:pStyle w:val="ListParagraph"/>
        <w:numPr>
          <w:ilvl w:val="0"/>
          <w:numId w:val="115"/>
        </w:numPr>
        <w:tabs>
          <w:tab w:val="left" w:pos="1080"/>
          <w:tab w:val="left" w:pos="1985"/>
        </w:tabs>
        <w:spacing w:line="392" w:lineRule="auto"/>
        <w:ind w:left="2610" w:right="141" w:hanging="450"/>
        <w:jc w:val="both"/>
        <w:rPr>
          <w:rFonts w:ascii="Arial" w:eastAsia="Arial" w:hAnsi="Arial"/>
        </w:rPr>
      </w:pPr>
      <w:r>
        <w:rPr>
          <w:rFonts w:ascii="Arial" w:eastAsia="Arial" w:hAnsi="Arial"/>
        </w:rPr>
        <w:t>pembentukan dan pembinaan jaringan intelijen. (PROG.BQ/GIAT3114,3115,3116,3117,3150/ SP1/SS1/ IKU1);</w:t>
      </w:r>
    </w:p>
    <w:p w:rsidR="007C71C6" w:rsidRDefault="007A0429" w:rsidP="00A93F82">
      <w:pPr>
        <w:pStyle w:val="ListParagraph"/>
        <w:numPr>
          <w:ilvl w:val="0"/>
          <w:numId w:val="115"/>
        </w:numPr>
        <w:tabs>
          <w:tab w:val="left" w:pos="1080"/>
          <w:tab w:val="left" w:pos="1985"/>
        </w:tabs>
        <w:spacing w:line="392" w:lineRule="auto"/>
        <w:ind w:left="2610" w:right="141" w:hanging="450"/>
        <w:jc w:val="both"/>
        <w:rPr>
          <w:rFonts w:ascii="Arial" w:eastAsia="Arial" w:hAnsi="Arial"/>
        </w:rPr>
      </w:pPr>
      <w:r>
        <w:rPr>
          <w:rFonts w:ascii="Arial" w:eastAsia="Arial" w:hAnsi="Arial"/>
        </w:rPr>
        <w:t>penggalangan terhadap individu, kelompok maupun media sosial serta kerjasama dengan instansi terkait. (PROG.BQ/GIAT3150/SP1/SS1/IKU1).</w:t>
      </w:r>
    </w:p>
    <w:p w:rsidR="007C71C6" w:rsidRDefault="007A0429" w:rsidP="00A93F82">
      <w:pPr>
        <w:pStyle w:val="ListParagraph"/>
        <w:numPr>
          <w:ilvl w:val="0"/>
          <w:numId w:val="116"/>
        </w:numPr>
        <w:tabs>
          <w:tab w:val="left" w:pos="1080"/>
          <w:tab w:val="left" w:pos="1985"/>
        </w:tabs>
        <w:spacing w:line="392" w:lineRule="auto"/>
        <w:ind w:left="2160" w:right="141"/>
        <w:jc w:val="both"/>
        <w:rPr>
          <w:rFonts w:ascii="Arial" w:eastAsia="Arial" w:hAnsi="Arial"/>
        </w:rPr>
      </w:pPr>
      <w:r>
        <w:rPr>
          <w:rFonts w:ascii="Arial" w:eastAsia="Arial" w:hAnsi="Arial"/>
        </w:rPr>
        <w:t xml:space="preserve">  Meningkatkan Pencegahan yang proaktif terhadap potensi kejahatan dan gangguan kamtibmas dan terorisme.</w:t>
      </w:r>
    </w:p>
    <w:p w:rsidR="007C71C6" w:rsidRDefault="007C71C6">
      <w:pPr>
        <w:tabs>
          <w:tab w:val="left" w:pos="1080"/>
          <w:tab w:val="left" w:pos="1560"/>
        </w:tabs>
        <w:spacing w:line="30" w:lineRule="exact"/>
        <w:ind w:left="1440" w:hanging="360"/>
        <w:jc w:val="both"/>
        <w:rPr>
          <w:rFonts w:ascii="Arial" w:eastAsia="Arial" w:hAnsi="Arial"/>
        </w:rPr>
      </w:pPr>
    </w:p>
    <w:p w:rsidR="007C71C6" w:rsidRDefault="007A0429">
      <w:pPr>
        <w:tabs>
          <w:tab w:val="left" w:pos="1080"/>
          <w:tab w:val="left" w:pos="1560"/>
        </w:tabs>
        <w:spacing w:line="339" w:lineRule="auto"/>
        <w:ind w:left="1440" w:right="140" w:hanging="360"/>
        <w:jc w:val="both"/>
        <w:rPr>
          <w:rFonts w:ascii="Arial" w:eastAsia="Arial" w:hAnsi="Arial"/>
        </w:rPr>
      </w:pPr>
      <w:r>
        <w:rPr>
          <w:rFonts w:ascii="Arial" w:eastAsia="Arial" w:hAnsi="Arial"/>
        </w:rPr>
        <w:tab/>
        <w:t>Untuk pencapaian arah kebijakan tersebut, maka strategi Polres Banjar  yang akan dilakukan adalah:</w:t>
      </w:r>
    </w:p>
    <w:p w:rsidR="007C71C6" w:rsidRDefault="007C71C6">
      <w:pPr>
        <w:tabs>
          <w:tab w:val="left" w:pos="1080"/>
        </w:tabs>
        <w:spacing w:line="30" w:lineRule="exact"/>
        <w:ind w:left="1440" w:hanging="360"/>
        <w:jc w:val="both"/>
        <w:rPr>
          <w:rFonts w:ascii="Arial" w:eastAsia="Arial" w:hAnsi="Arial"/>
        </w:rPr>
      </w:pPr>
    </w:p>
    <w:p w:rsidR="007C71C6" w:rsidRDefault="007A0429" w:rsidP="00A93F82">
      <w:pPr>
        <w:numPr>
          <w:ilvl w:val="0"/>
          <w:numId w:val="117"/>
        </w:numPr>
        <w:tabs>
          <w:tab w:val="left" w:pos="1080"/>
          <w:tab w:val="left" w:pos="1985"/>
          <w:tab w:val="left" w:pos="2070"/>
        </w:tabs>
        <w:spacing w:line="346" w:lineRule="auto"/>
        <w:ind w:left="2610" w:right="141" w:hanging="450"/>
        <w:jc w:val="both"/>
        <w:rPr>
          <w:rFonts w:ascii="Arial" w:eastAsia="Arial" w:hAnsi="Arial"/>
        </w:rPr>
      </w:pPr>
      <w:r>
        <w:rPr>
          <w:rFonts w:ascii="Arial" w:eastAsia="Arial" w:hAnsi="Arial"/>
        </w:rPr>
        <w:t>menguatkan program Polmas dengan mendukung penggelaran satu Bhabinkamtibmas satu desa/kelurahan. (PROG.BQ/GIAT5076/SP1/SS1/IKU1);</w:t>
      </w:r>
    </w:p>
    <w:p w:rsidR="007C71C6" w:rsidRDefault="007C71C6">
      <w:pPr>
        <w:tabs>
          <w:tab w:val="left" w:pos="1080"/>
          <w:tab w:val="left" w:pos="1985"/>
          <w:tab w:val="left" w:pos="2070"/>
        </w:tabs>
        <w:spacing w:line="24" w:lineRule="exact"/>
        <w:ind w:left="2610" w:right="141" w:hanging="450"/>
        <w:jc w:val="both"/>
        <w:rPr>
          <w:rFonts w:ascii="Arial" w:eastAsia="Arial" w:hAnsi="Arial"/>
        </w:rPr>
      </w:pPr>
    </w:p>
    <w:p w:rsidR="007C71C6" w:rsidRDefault="007A0429" w:rsidP="00A93F82">
      <w:pPr>
        <w:numPr>
          <w:ilvl w:val="0"/>
          <w:numId w:val="117"/>
        </w:numPr>
        <w:tabs>
          <w:tab w:val="left" w:pos="1080"/>
          <w:tab w:val="left" w:pos="1985"/>
          <w:tab w:val="left" w:pos="2070"/>
        </w:tabs>
        <w:overflowPunct w:val="0"/>
        <w:autoSpaceDE w:val="0"/>
        <w:autoSpaceDN w:val="0"/>
        <w:adjustRightInd w:val="0"/>
        <w:spacing w:line="360" w:lineRule="auto"/>
        <w:ind w:left="2610" w:right="141" w:hanging="450"/>
        <w:jc w:val="both"/>
        <w:rPr>
          <w:rFonts w:ascii="Arial" w:hAnsi="Arial" w:cs="Arial"/>
          <w:bCs/>
        </w:rPr>
      </w:pPr>
      <w:r>
        <w:rPr>
          <w:rFonts w:ascii="Arial" w:eastAsia="Arial" w:hAnsi="Arial"/>
        </w:rPr>
        <w:t>meningkatkan kemampuan penanganan separatisme, radikalisme dan intolerasi melalui kegiatan preemtif dan preventif. (PROG.BQ/GIAT5076/SP1/SS1/IKU1);</w:t>
      </w:r>
    </w:p>
    <w:p w:rsidR="007C71C6" w:rsidRDefault="007A0429" w:rsidP="00A93F82">
      <w:pPr>
        <w:numPr>
          <w:ilvl w:val="0"/>
          <w:numId w:val="117"/>
        </w:numPr>
        <w:tabs>
          <w:tab w:val="left" w:pos="1080"/>
          <w:tab w:val="left" w:pos="1985"/>
          <w:tab w:val="left" w:pos="2070"/>
        </w:tabs>
        <w:overflowPunct w:val="0"/>
        <w:autoSpaceDE w:val="0"/>
        <w:autoSpaceDN w:val="0"/>
        <w:adjustRightInd w:val="0"/>
        <w:spacing w:line="360" w:lineRule="auto"/>
        <w:ind w:left="2610" w:right="141" w:hanging="450"/>
        <w:jc w:val="both"/>
        <w:rPr>
          <w:rFonts w:ascii="Arial" w:hAnsi="Arial" w:cs="Arial"/>
          <w:bCs/>
        </w:rPr>
      </w:pPr>
      <w:r>
        <w:rPr>
          <w:rFonts w:ascii="Arial" w:hAnsi="Arial" w:cs="Arial"/>
        </w:rPr>
        <w:t>melaksanakan kerja sama</w:t>
      </w:r>
      <w:r>
        <w:t xml:space="preserve"> </w:t>
      </w:r>
      <w:r>
        <w:rPr>
          <w:rFonts w:ascii="Arial" w:eastAsia="Arial" w:hAnsi="Arial"/>
        </w:rPr>
        <w:t>identifikasi terhadap individu atau kelompok dan sosialisasi terhadap mantan narapidana dengan keluarganya. (PROG.BQ/GIAT3117,5076/SP1/SS1/IKU1);</w:t>
      </w:r>
    </w:p>
    <w:p w:rsidR="007C71C6" w:rsidRDefault="007A0429" w:rsidP="00A93F82">
      <w:pPr>
        <w:numPr>
          <w:ilvl w:val="0"/>
          <w:numId w:val="117"/>
        </w:numPr>
        <w:tabs>
          <w:tab w:val="left" w:pos="1080"/>
          <w:tab w:val="left" w:pos="1985"/>
          <w:tab w:val="left" w:pos="2070"/>
        </w:tabs>
        <w:overflowPunct w:val="0"/>
        <w:autoSpaceDE w:val="0"/>
        <w:autoSpaceDN w:val="0"/>
        <w:adjustRightInd w:val="0"/>
        <w:spacing w:line="360" w:lineRule="auto"/>
        <w:ind w:left="2610" w:right="141" w:hanging="450"/>
        <w:jc w:val="both"/>
        <w:rPr>
          <w:rFonts w:ascii="Arial" w:hAnsi="Arial" w:cs="Arial"/>
          <w:bCs/>
        </w:rPr>
      </w:pPr>
      <w:r>
        <w:rPr>
          <w:rFonts w:ascii="Arial" w:hAnsi="Arial" w:cs="Arial"/>
        </w:rPr>
        <w:lastRenderedPageBreak/>
        <w:t>penggalangan terhadap individu, kelompok maupun media sosial serta kerja sama dengan instansi terkait serta pemanfaatan mantan- mantan teroris yang sudah Pancasilais untuk membantu menyadarkan masyarakat yang berpaham radikal. (PROG.BQ/GIAT3117,5076/SP1/SS1/IKU1);</w:t>
      </w:r>
    </w:p>
    <w:p w:rsidR="007C71C6" w:rsidRDefault="007A0429" w:rsidP="00A93F82">
      <w:pPr>
        <w:numPr>
          <w:ilvl w:val="0"/>
          <w:numId w:val="117"/>
        </w:numPr>
        <w:tabs>
          <w:tab w:val="left" w:pos="1080"/>
          <w:tab w:val="left" w:pos="1985"/>
          <w:tab w:val="left" w:pos="2070"/>
        </w:tabs>
        <w:overflowPunct w:val="0"/>
        <w:autoSpaceDE w:val="0"/>
        <w:autoSpaceDN w:val="0"/>
        <w:adjustRightInd w:val="0"/>
        <w:spacing w:line="360" w:lineRule="auto"/>
        <w:ind w:left="2610" w:right="141" w:hanging="450"/>
        <w:jc w:val="both"/>
        <w:rPr>
          <w:rFonts w:ascii="Arial" w:hAnsi="Arial" w:cs="Arial"/>
          <w:bCs/>
        </w:rPr>
      </w:pPr>
      <w:r>
        <w:rPr>
          <w:rFonts w:ascii="Arial" w:hAnsi="Arial" w:cs="Arial"/>
        </w:rPr>
        <w:t xml:space="preserve">pembinaan kepada Bhabinkamtibas dengan peningkatan kemampuan melalui </w:t>
      </w:r>
      <w:r>
        <w:rPr>
          <w:rFonts w:ascii="Arial" w:hAnsi="Arial" w:cs="Arial"/>
          <w:i/>
        </w:rPr>
        <w:t>capacity.</w:t>
      </w:r>
      <w:r>
        <w:rPr>
          <w:rFonts w:ascii="Arial" w:hAnsi="Arial" w:cs="Arial"/>
          <w:i/>
          <w:spacing w:val="-3"/>
        </w:rPr>
        <w:t xml:space="preserve"> </w:t>
      </w:r>
      <w:r>
        <w:rPr>
          <w:rFonts w:ascii="Arial" w:hAnsi="Arial" w:cs="Arial"/>
          <w:i/>
        </w:rPr>
        <w:t>building.</w:t>
      </w:r>
      <w:r>
        <w:rPr>
          <w:rFonts w:ascii="Arial" w:hAnsi="Arial" w:cs="Arial"/>
        </w:rPr>
        <w:t>(PROG.BQ/GIAT3128/SP1/SS3/IKP1);</w:t>
      </w:r>
    </w:p>
    <w:p w:rsidR="007C71C6" w:rsidRDefault="007A0429" w:rsidP="00A93F82">
      <w:pPr>
        <w:numPr>
          <w:ilvl w:val="0"/>
          <w:numId w:val="117"/>
        </w:numPr>
        <w:tabs>
          <w:tab w:val="left" w:pos="1080"/>
          <w:tab w:val="left" w:pos="1985"/>
          <w:tab w:val="left" w:pos="2070"/>
        </w:tabs>
        <w:overflowPunct w:val="0"/>
        <w:autoSpaceDE w:val="0"/>
        <w:autoSpaceDN w:val="0"/>
        <w:adjustRightInd w:val="0"/>
        <w:spacing w:line="360" w:lineRule="auto"/>
        <w:ind w:left="2610" w:right="141" w:hanging="450"/>
        <w:jc w:val="both"/>
        <w:rPr>
          <w:rFonts w:ascii="Arial" w:hAnsi="Arial" w:cs="Arial"/>
          <w:bCs/>
        </w:rPr>
      </w:pPr>
      <w:r>
        <w:rPr>
          <w:rFonts w:ascii="Arial" w:hAnsi="Arial" w:cs="Arial"/>
        </w:rPr>
        <w:t>peningkatan kegiatan turwali dengan mengutamakan patroli dialogis, penangkalan dan</w:t>
      </w:r>
      <w:r>
        <w:rPr>
          <w:rFonts w:ascii="Arial" w:hAnsi="Arial" w:cs="Arial"/>
          <w:spacing w:val="-8"/>
        </w:rPr>
        <w:t xml:space="preserve"> </w:t>
      </w:r>
      <w:r>
        <w:rPr>
          <w:rFonts w:ascii="Arial" w:hAnsi="Arial" w:cs="Arial"/>
        </w:rPr>
        <w:t>pelacakan.(PROG.BQ/GIAT3130/SP1/SS1/IKU1).</w:t>
      </w:r>
    </w:p>
    <w:p w:rsidR="007C71C6" w:rsidRDefault="007A0429" w:rsidP="00A93F82">
      <w:pPr>
        <w:numPr>
          <w:ilvl w:val="0"/>
          <w:numId w:val="117"/>
        </w:numPr>
        <w:tabs>
          <w:tab w:val="left" w:pos="1080"/>
          <w:tab w:val="left" w:pos="1985"/>
          <w:tab w:val="left" w:pos="2070"/>
        </w:tabs>
        <w:overflowPunct w:val="0"/>
        <w:autoSpaceDE w:val="0"/>
        <w:autoSpaceDN w:val="0"/>
        <w:adjustRightInd w:val="0"/>
        <w:spacing w:line="360" w:lineRule="auto"/>
        <w:ind w:left="2610" w:right="-110" w:hanging="450"/>
        <w:jc w:val="both"/>
        <w:rPr>
          <w:rFonts w:ascii="Arial" w:hAnsi="Arial" w:cs="Arial"/>
          <w:bCs/>
        </w:rPr>
      </w:pPr>
      <w:r>
        <w:rPr>
          <w:rFonts w:ascii="Arial" w:hAnsi="Arial" w:cs="Arial"/>
        </w:rPr>
        <w:t>peningkatan</w:t>
      </w:r>
      <w:r>
        <w:rPr>
          <w:rFonts w:ascii="Arial" w:hAnsi="Arial" w:cs="Arial"/>
        </w:rPr>
        <w:tab/>
        <w:t>kegiatan</w:t>
      </w:r>
      <w:r>
        <w:rPr>
          <w:rFonts w:ascii="Arial" w:hAnsi="Arial" w:cs="Arial"/>
        </w:rPr>
        <w:tab/>
        <w:t>pengamanan</w:t>
      </w:r>
      <w:r>
        <w:rPr>
          <w:rFonts w:ascii="Arial" w:hAnsi="Arial" w:cs="Arial"/>
        </w:rPr>
        <w:tab/>
        <w:t>VIP/</w:t>
      </w:r>
      <w:r>
        <w:rPr>
          <w:rFonts w:ascii="Arial" w:hAnsi="Arial" w:cs="Arial"/>
        </w:rPr>
        <w:tab/>
        <w:t>Objek</w:t>
      </w:r>
      <w:r>
        <w:rPr>
          <w:rFonts w:ascii="Arial" w:hAnsi="Arial" w:cs="Arial"/>
        </w:rPr>
        <w:tab/>
        <w:t>vital/</w:t>
      </w:r>
      <w:r>
        <w:rPr>
          <w:rFonts w:ascii="Arial" w:hAnsi="Arial" w:cs="Arial"/>
        </w:rPr>
        <w:tab/>
      </w:r>
      <w:r>
        <w:rPr>
          <w:rFonts w:ascii="Arial" w:hAnsi="Arial" w:cs="Arial"/>
          <w:spacing w:val="-3"/>
        </w:rPr>
        <w:t xml:space="preserve">Obvitnas </w:t>
      </w:r>
      <w:r>
        <w:rPr>
          <w:rFonts w:ascii="Arial" w:hAnsi="Arial" w:cs="Arial"/>
        </w:rPr>
        <w:t>(PROG.BQ/GIAT3131/SP1/SS1/IKU1).</w:t>
      </w:r>
    </w:p>
    <w:p w:rsidR="007C71C6" w:rsidRDefault="007A0429" w:rsidP="00A93F82">
      <w:pPr>
        <w:pStyle w:val="ListParagraph"/>
        <w:numPr>
          <w:ilvl w:val="3"/>
          <w:numId w:val="79"/>
        </w:numPr>
        <w:tabs>
          <w:tab w:val="left" w:pos="1080"/>
          <w:tab w:val="left" w:pos="2039"/>
        </w:tabs>
        <w:spacing w:line="341" w:lineRule="auto"/>
        <w:ind w:left="2070" w:right="140" w:hanging="270"/>
        <w:jc w:val="both"/>
        <w:rPr>
          <w:rFonts w:ascii="Arial" w:eastAsia="Arial" w:hAnsi="Arial"/>
        </w:rPr>
      </w:pPr>
      <w:r>
        <w:rPr>
          <w:rFonts w:ascii="Arial" w:eastAsia="Arial" w:hAnsi="Arial"/>
        </w:rPr>
        <w:t>Meningkatkan peran aktif masyarakat dalam memelihara keamanan dan ketertiban masyarakat.</w:t>
      </w:r>
    </w:p>
    <w:p w:rsidR="007C71C6" w:rsidRDefault="007C71C6">
      <w:pPr>
        <w:tabs>
          <w:tab w:val="left" w:pos="1080"/>
        </w:tabs>
        <w:spacing w:line="26" w:lineRule="exact"/>
        <w:ind w:left="1440" w:hanging="360"/>
        <w:jc w:val="both"/>
        <w:rPr>
          <w:rFonts w:ascii="Arial" w:eastAsia="Arial" w:hAnsi="Arial"/>
        </w:rPr>
      </w:pPr>
    </w:p>
    <w:p w:rsidR="007C71C6" w:rsidRDefault="007A0429">
      <w:pPr>
        <w:tabs>
          <w:tab w:val="left" w:pos="1080"/>
        </w:tabs>
        <w:spacing w:line="341" w:lineRule="auto"/>
        <w:ind w:left="2070" w:right="140"/>
        <w:jc w:val="both"/>
        <w:rPr>
          <w:rFonts w:ascii="Arial" w:eastAsia="Arial" w:hAnsi="Arial"/>
        </w:rPr>
      </w:pPr>
      <w:r>
        <w:rPr>
          <w:rFonts w:ascii="Arial" w:eastAsia="Arial" w:hAnsi="Arial"/>
        </w:rPr>
        <w:t>Untuk pencapaian arah kebijakan tersebut, maka strategi Polres Banjar yang akan dilakukan adalah :</w:t>
      </w:r>
    </w:p>
    <w:p w:rsidR="007C71C6" w:rsidRDefault="007C71C6">
      <w:pPr>
        <w:tabs>
          <w:tab w:val="left" w:pos="1080"/>
        </w:tabs>
        <w:spacing w:line="28" w:lineRule="exact"/>
        <w:ind w:left="1440" w:hanging="360"/>
        <w:jc w:val="both"/>
        <w:rPr>
          <w:rFonts w:ascii="Arial" w:eastAsia="Arial" w:hAnsi="Arial"/>
        </w:rPr>
      </w:pPr>
    </w:p>
    <w:p w:rsidR="007C71C6" w:rsidRDefault="007A0429" w:rsidP="00A93F82">
      <w:pPr>
        <w:pStyle w:val="ListParagraph"/>
        <w:widowControl w:val="0"/>
        <w:numPr>
          <w:ilvl w:val="0"/>
          <w:numId w:val="118"/>
        </w:numPr>
        <w:tabs>
          <w:tab w:val="left" w:pos="1080"/>
          <w:tab w:val="left" w:pos="2260"/>
          <w:tab w:val="left" w:pos="2261"/>
          <w:tab w:val="left" w:pos="5861"/>
        </w:tabs>
        <w:autoSpaceDE w:val="0"/>
        <w:autoSpaceDN w:val="0"/>
        <w:spacing w:line="360" w:lineRule="auto"/>
        <w:ind w:left="2610" w:right="-16" w:hanging="450"/>
        <w:rPr>
          <w:rFonts w:ascii="Arial" w:hAnsi="Arial" w:cs="Arial"/>
        </w:rPr>
      </w:pPr>
      <w:r>
        <w:rPr>
          <w:rFonts w:ascii="Arial" w:hAnsi="Arial" w:cs="Arial"/>
        </w:rPr>
        <w:t>peningkatan</w:t>
      </w:r>
      <w:r>
        <w:rPr>
          <w:rFonts w:ascii="Arial" w:hAnsi="Arial" w:cs="Arial"/>
          <w:spacing w:val="60"/>
        </w:rPr>
        <w:t xml:space="preserve"> </w:t>
      </w:r>
      <w:r>
        <w:rPr>
          <w:rFonts w:ascii="Arial" w:hAnsi="Arial" w:cs="Arial"/>
        </w:rPr>
        <w:t>pemberdayaan</w:t>
      </w:r>
      <w:r>
        <w:rPr>
          <w:rFonts w:ascii="Arial" w:hAnsi="Arial" w:cs="Arial"/>
        </w:rPr>
        <w:tab/>
        <w:t>pengemban kewenangan kepolisian terbatas kepada BUJP dan Satpam. (PROG.BQ/GIAT5076/SP1/SS1/IKU1);</w:t>
      </w:r>
    </w:p>
    <w:p w:rsidR="007C71C6" w:rsidRDefault="007A0429" w:rsidP="00A93F82">
      <w:pPr>
        <w:pStyle w:val="ListParagraph"/>
        <w:widowControl w:val="0"/>
        <w:numPr>
          <w:ilvl w:val="0"/>
          <w:numId w:val="118"/>
        </w:numPr>
        <w:tabs>
          <w:tab w:val="left" w:pos="1080"/>
          <w:tab w:val="left" w:pos="2260"/>
          <w:tab w:val="left" w:pos="2261"/>
          <w:tab w:val="left" w:pos="5861"/>
        </w:tabs>
        <w:autoSpaceDE w:val="0"/>
        <w:autoSpaceDN w:val="0"/>
        <w:spacing w:line="360" w:lineRule="auto"/>
        <w:ind w:left="2610" w:right="-16" w:hanging="450"/>
        <w:rPr>
          <w:rFonts w:ascii="Arial" w:hAnsi="Arial" w:cs="Arial"/>
        </w:rPr>
      </w:pPr>
      <w:r>
        <w:rPr>
          <w:rFonts w:ascii="Arial" w:hAnsi="Arial" w:cs="Arial"/>
        </w:rPr>
        <w:t>pembinaan</w:t>
      </w:r>
      <w:r>
        <w:rPr>
          <w:rFonts w:ascii="Arial" w:hAnsi="Arial" w:cs="Arial"/>
        </w:rPr>
        <w:tab/>
        <w:t>eksistensi</w:t>
      </w:r>
      <w:r>
        <w:rPr>
          <w:rFonts w:ascii="Arial" w:hAnsi="Arial" w:cs="Arial"/>
        </w:rPr>
        <w:tab/>
        <w:t xml:space="preserve">FKPM/Pokdar </w:t>
      </w:r>
      <w:r>
        <w:rPr>
          <w:rFonts w:ascii="Arial" w:hAnsi="Arial" w:cs="Arial"/>
          <w:spacing w:val="-3"/>
        </w:rPr>
        <w:t xml:space="preserve">Kamtibmas. </w:t>
      </w:r>
      <w:r>
        <w:rPr>
          <w:rFonts w:ascii="Arial" w:hAnsi="Arial" w:cs="Arial"/>
        </w:rPr>
        <w:t>(PROG.BQ/GIAT5076/SP1/SS1/IKU1);</w:t>
      </w:r>
    </w:p>
    <w:p w:rsidR="007C71C6" w:rsidRDefault="007A0429" w:rsidP="00A93F82">
      <w:pPr>
        <w:pStyle w:val="ListParagraph"/>
        <w:numPr>
          <w:ilvl w:val="3"/>
          <w:numId w:val="79"/>
        </w:numPr>
        <w:tabs>
          <w:tab w:val="left" w:pos="1080"/>
          <w:tab w:val="left" w:pos="1560"/>
        </w:tabs>
        <w:spacing w:line="0" w:lineRule="atLeast"/>
        <w:ind w:left="2070" w:hanging="270"/>
        <w:jc w:val="both"/>
        <w:rPr>
          <w:rFonts w:ascii="Arial" w:eastAsia="Arial" w:hAnsi="Arial"/>
        </w:rPr>
      </w:pPr>
      <w:r>
        <w:rPr>
          <w:rFonts w:ascii="Arial" w:eastAsia="Arial" w:hAnsi="Arial"/>
        </w:rPr>
        <w:t>Penanganan konflik secara humanis.</w:t>
      </w:r>
    </w:p>
    <w:p w:rsidR="007C71C6" w:rsidRDefault="007C71C6">
      <w:pPr>
        <w:tabs>
          <w:tab w:val="left" w:pos="1080"/>
        </w:tabs>
        <w:spacing w:line="139" w:lineRule="exact"/>
        <w:ind w:left="2070" w:hanging="270"/>
        <w:jc w:val="both"/>
        <w:rPr>
          <w:rFonts w:ascii="Arial" w:eastAsia="Arial" w:hAnsi="Arial"/>
        </w:rPr>
      </w:pPr>
    </w:p>
    <w:p w:rsidR="007C71C6" w:rsidRDefault="007A0429">
      <w:pPr>
        <w:tabs>
          <w:tab w:val="left" w:pos="1080"/>
        </w:tabs>
        <w:spacing w:line="339" w:lineRule="auto"/>
        <w:ind w:left="2070" w:right="140" w:hanging="270"/>
        <w:jc w:val="both"/>
        <w:rPr>
          <w:rFonts w:ascii="Arial" w:eastAsia="Arial" w:hAnsi="Arial"/>
        </w:rPr>
      </w:pPr>
      <w:r>
        <w:rPr>
          <w:rFonts w:ascii="Arial" w:eastAsia="Arial" w:hAnsi="Arial"/>
        </w:rPr>
        <w:t xml:space="preserve">    Untuk pencapaian arah kebijakan tersebut, maka strategi Polres Banjar yang akan dilakukan adalah :</w:t>
      </w:r>
    </w:p>
    <w:p w:rsidR="007C71C6" w:rsidRDefault="007C71C6">
      <w:pPr>
        <w:tabs>
          <w:tab w:val="left" w:pos="1080"/>
        </w:tabs>
        <w:spacing w:line="32" w:lineRule="exact"/>
        <w:ind w:left="1440" w:hanging="360"/>
        <w:jc w:val="both"/>
        <w:rPr>
          <w:rFonts w:ascii="Arial" w:eastAsia="Arial" w:hAnsi="Arial"/>
        </w:rPr>
      </w:pPr>
    </w:p>
    <w:p w:rsidR="007C71C6" w:rsidRDefault="007A0429" w:rsidP="00A93F82">
      <w:pPr>
        <w:pStyle w:val="ListParagraph"/>
        <w:numPr>
          <w:ilvl w:val="0"/>
          <w:numId w:val="119"/>
        </w:numPr>
        <w:tabs>
          <w:tab w:val="left" w:pos="1080"/>
          <w:tab w:val="left" w:pos="1980"/>
        </w:tabs>
        <w:spacing w:line="386" w:lineRule="auto"/>
        <w:ind w:left="2610" w:right="141" w:hanging="450"/>
        <w:jc w:val="both"/>
        <w:rPr>
          <w:rFonts w:ascii="Arial" w:eastAsia="Arial" w:hAnsi="Arial"/>
        </w:rPr>
      </w:pPr>
      <w:r>
        <w:rPr>
          <w:rFonts w:ascii="Arial" w:eastAsia="Arial" w:hAnsi="Arial"/>
        </w:rPr>
        <w:t>penyelenggaraan deteksi dini dan pencegahan melalui kegiatan kontra intelijen. (PROG.BQ/GIAT3117/SP1/SS1/IKU1);</w:t>
      </w:r>
    </w:p>
    <w:p w:rsidR="007C71C6" w:rsidRDefault="007A0429" w:rsidP="00A93F82">
      <w:pPr>
        <w:pStyle w:val="ListParagraph"/>
        <w:numPr>
          <w:ilvl w:val="0"/>
          <w:numId w:val="119"/>
        </w:numPr>
        <w:tabs>
          <w:tab w:val="left" w:pos="1080"/>
          <w:tab w:val="left" w:pos="1980"/>
        </w:tabs>
        <w:spacing w:line="386" w:lineRule="auto"/>
        <w:ind w:left="2610" w:right="141" w:hanging="450"/>
        <w:jc w:val="both"/>
        <w:rPr>
          <w:rFonts w:ascii="Arial" w:eastAsia="Arial" w:hAnsi="Arial"/>
        </w:rPr>
      </w:pPr>
      <w:r>
        <w:rPr>
          <w:rFonts w:ascii="Arial" w:hAnsi="Arial" w:cs="Arial"/>
        </w:rPr>
        <w:t>pemberian</w:t>
      </w:r>
      <w:r>
        <w:rPr>
          <w:rFonts w:ascii="Arial" w:hAnsi="Arial" w:cs="Arial"/>
        </w:rPr>
        <w:tab/>
        <w:t>penyuluhan</w:t>
      </w:r>
      <w:r>
        <w:rPr>
          <w:rFonts w:ascii="Arial" w:hAnsi="Arial" w:cs="Arial"/>
        </w:rPr>
        <w:tab/>
        <w:t>kontra</w:t>
      </w:r>
      <w:r>
        <w:rPr>
          <w:rFonts w:ascii="Arial" w:hAnsi="Arial" w:cs="Arial"/>
        </w:rPr>
        <w:tab/>
        <w:t>radikal</w:t>
      </w:r>
      <w:r>
        <w:rPr>
          <w:rFonts w:ascii="Arial" w:hAnsi="Arial" w:cs="Arial"/>
        </w:rPr>
        <w:tab/>
        <w:t xml:space="preserve"> kepada Ormas/komunitas perempuan guna turut berpartisipasi meredam gejolak sosial yang terjadi di masyarakat yang dapat menimbulkan konflik sosial. (PROG.BQ/GIAT5076/SP1/SS1/IKU1);</w:t>
      </w:r>
    </w:p>
    <w:p w:rsidR="007C71C6" w:rsidRDefault="007A0429" w:rsidP="00A93F82">
      <w:pPr>
        <w:pStyle w:val="ListParagraph"/>
        <w:numPr>
          <w:ilvl w:val="0"/>
          <w:numId w:val="116"/>
        </w:numPr>
        <w:tabs>
          <w:tab w:val="left" w:pos="1080"/>
          <w:tab w:val="left" w:pos="1560"/>
        </w:tabs>
        <w:spacing w:line="0" w:lineRule="atLeast"/>
        <w:ind w:left="2070" w:hanging="270"/>
        <w:rPr>
          <w:rFonts w:ascii="Arial" w:eastAsia="Arial" w:hAnsi="Arial"/>
        </w:rPr>
      </w:pPr>
      <w:r>
        <w:rPr>
          <w:rFonts w:ascii="Arial" w:eastAsia="Arial" w:hAnsi="Arial"/>
        </w:rPr>
        <w:t>Mewujudkan Kamseltibcarlantas.</w:t>
      </w:r>
    </w:p>
    <w:p w:rsidR="007C71C6" w:rsidRDefault="007C71C6">
      <w:pPr>
        <w:tabs>
          <w:tab w:val="left" w:pos="1080"/>
          <w:tab w:val="left" w:pos="1560"/>
        </w:tabs>
        <w:spacing w:line="139" w:lineRule="exact"/>
        <w:ind w:left="1440" w:hanging="360"/>
        <w:rPr>
          <w:rFonts w:ascii="Arial" w:eastAsia="Arial" w:hAnsi="Arial"/>
        </w:rPr>
      </w:pPr>
    </w:p>
    <w:p w:rsidR="007C71C6" w:rsidRDefault="007A0429">
      <w:pPr>
        <w:tabs>
          <w:tab w:val="left" w:pos="1080"/>
          <w:tab w:val="left" w:pos="1560"/>
        </w:tabs>
        <w:spacing w:line="339" w:lineRule="auto"/>
        <w:ind w:left="2070" w:right="140"/>
        <w:jc w:val="both"/>
        <w:rPr>
          <w:rFonts w:ascii="Arial" w:eastAsia="Arial" w:hAnsi="Arial"/>
        </w:rPr>
      </w:pPr>
      <w:r>
        <w:rPr>
          <w:rFonts w:ascii="Arial" w:eastAsia="Arial" w:hAnsi="Arial"/>
        </w:rPr>
        <w:t>Untuk pencapaian arah kebijakan tersebut, maka strategi Polres Banjar yang akan dilakukan adalah :</w:t>
      </w:r>
    </w:p>
    <w:p w:rsidR="007C71C6" w:rsidRDefault="007C71C6">
      <w:pPr>
        <w:tabs>
          <w:tab w:val="left" w:pos="1080"/>
          <w:tab w:val="left" w:pos="1560"/>
        </w:tabs>
        <w:spacing w:line="30" w:lineRule="exact"/>
        <w:ind w:left="2610" w:hanging="450"/>
        <w:rPr>
          <w:rFonts w:ascii="Arial" w:eastAsia="Arial" w:hAnsi="Arial"/>
        </w:rPr>
      </w:pPr>
    </w:p>
    <w:p w:rsidR="007C71C6" w:rsidRDefault="007A0429" w:rsidP="00A93F82">
      <w:pPr>
        <w:numPr>
          <w:ilvl w:val="1"/>
          <w:numId w:val="120"/>
        </w:numPr>
        <w:tabs>
          <w:tab w:val="left" w:pos="1080"/>
          <w:tab w:val="left" w:pos="1560"/>
          <w:tab w:val="left" w:pos="1985"/>
        </w:tabs>
        <w:spacing w:line="339" w:lineRule="auto"/>
        <w:ind w:left="2610" w:right="141" w:hanging="450"/>
        <w:jc w:val="both"/>
        <w:rPr>
          <w:rFonts w:ascii="Arial" w:eastAsia="Arial" w:hAnsi="Arial"/>
        </w:rPr>
      </w:pPr>
      <w:r>
        <w:rPr>
          <w:rFonts w:ascii="Arial" w:eastAsia="Arial" w:hAnsi="Arial"/>
        </w:rPr>
        <w:lastRenderedPageBreak/>
        <w:t>melaksanakan sosialisasi budaya tertib Lalu Lintas. (PROG.BQ/GIAT3133/SP1/SS1/IKU1);</w:t>
      </w:r>
    </w:p>
    <w:p w:rsidR="007C71C6" w:rsidRDefault="007A0429" w:rsidP="00A93F82">
      <w:pPr>
        <w:numPr>
          <w:ilvl w:val="1"/>
          <w:numId w:val="120"/>
        </w:numPr>
        <w:tabs>
          <w:tab w:val="left" w:pos="1080"/>
          <w:tab w:val="left" w:pos="1985"/>
        </w:tabs>
        <w:spacing w:line="386" w:lineRule="auto"/>
        <w:ind w:left="2610" w:right="-1" w:hanging="450"/>
        <w:jc w:val="both"/>
        <w:rPr>
          <w:rFonts w:ascii="Arial" w:eastAsia="Arial" w:hAnsi="Arial"/>
        </w:rPr>
      </w:pPr>
      <w:r>
        <w:rPr>
          <w:rFonts w:ascii="Arial" w:eastAsia="Arial" w:hAnsi="Arial"/>
        </w:rPr>
        <w:t>melaksanakan pemeliharaan jaringan RTMC. (PROG.BP/GIAT5059/SP1/SS4/IKP2);</w:t>
      </w:r>
    </w:p>
    <w:p w:rsidR="007C71C6" w:rsidRDefault="007A0429" w:rsidP="00A93F82">
      <w:pPr>
        <w:numPr>
          <w:ilvl w:val="1"/>
          <w:numId w:val="120"/>
        </w:numPr>
        <w:tabs>
          <w:tab w:val="left" w:pos="1080"/>
          <w:tab w:val="left" w:pos="1985"/>
        </w:tabs>
        <w:spacing w:line="386" w:lineRule="auto"/>
        <w:ind w:left="2610" w:right="-1" w:hanging="450"/>
        <w:jc w:val="both"/>
        <w:rPr>
          <w:rFonts w:ascii="Arial" w:eastAsia="Arial" w:hAnsi="Arial"/>
        </w:rPr>
      </w:pPr>
      <w:r>
        <w:rPr>
          <w:rFonts w:ascii="Arial" w:eastAsia="Arial" w:hAnsi="Arial"/>
        </w:rPr>
        <w:t>melaksanakan kegiatan turwali. (PROG.BQ/GIAT3130/SP1/SS1/IKU1);</w:t>
      </w:r>
    </w:p>
    <w:p w:rsidR="007C71C6" w:rsidRDefault="007A0429" w:rsidP="00A93F82">
      <w:pPr>
        <w:numPr>
          <w:ilvl w:val="1"/>
          <w:numId w:val="120"/>
        </w:numPr>
        <w:tabs>
          <w:tab w:val="left" w:pos="1080"/>
          <w:tab w:val="left" w:pos="1985"/>
        </w:tabs>
        <w:spacing w:line="386" w:lineRule="auto"/>
        <w:ind w:left="2610" w:right="-1" w:hanging="450"/>
        <w:jc w:val="both"/>
        <w:rPr>
          <w:rFonts w:ascii="Arial" w:eastAsia="Arial" w:hAnsi="Arial"/>
        </w:rPr>
      </w:pPr>
      <w:r>
        <w:rPr>
          <w:rFonts w:ascii="Arial" w:eastAsia="Arial" w:hAnsi="Arial"/>
        </w:rPr>
        <w:t>pemeliharaan sarpras patroli. (PROG.BP/GIAT5059/SP1/SS4/IKP2).</w:t>
      </w:r>
    </w:p>
    <w:p w:rsidR="007C71C6" w:rsidRDefault="007A0429" w:rsidP="00A93F82">
      <w:pPr>
        <w:numPr>
          <w:ilvl w:val="0"/>
          <w:numId w:val="120"/>
        </w:numPr>
        <w:tabs>
          <w:tab w:val="left" w:pos="1080"/>
          <w:tab w:val="left" w:pos="1560"/>
        </w:tabs>
        <w:spacing w:line="0" w:lineRule="atLeast"/>
        <w:ind w:left="2070" w:hanging="270"/>
        <w:jc w:val="both"/>
        <w:rPr>
          <w:rFonts w:ascii="Arial" w:eastAsia="Arial" w:hAnsi="Arial"/>
        </w:rPr>
      </w:pPr>
      <w:r>
        <w:rPr>
          <w:rFonts w:ascii="Arial" w:eastAsia="Arial" w:hAnsi="Arial"/>
        </w:rPr>
        <w:t>Meningkatkan peran Polri di wilayah rawan dan bencana.</w:t>
      </w:r>
    </w:p>
    <w:p w:rsidR="007C71C6" w:rsidRDefault="007C71C6">
      <w:pPr>
        <w:tabs>
          <w:tab w:val="left" w:pos="1080"/>
          <w:tab w:val="left" w:pos="1560"/>
        </w:tabs>
        <w:spacing w:line="139" w:lineRule="exact"/>
        <w:ind w:left="1440" w:hanging="360"/>
        <w:jc w:val="both"/>
        <w:rPr>
          <w:rFonts w:ascii="Arial" w:eastAsia="Arial" w:hAnsi="Arial"/>
        </w:rPr>
      </w:pPr>
    </w:p>
    <w:p w:rsidR="007C71C6" w:rsidRDefault="007A0429">
      <w:pPr>
        <w:tabs>
          <w:tab w:val="left" w:pos="1080"/>
          <w:tab w:val="left" w:pos="1560"/>
        </w:tabs>
        <w:spacing w:line="341" w:lineRule="auto"/>
        <w:ind w:left="2070" w:right="140" w:hanging="990"/>
        <w:jc w:val="both"/>
        <w:rPr>
          <w:rFonts w:ascii="Arial" w:eastAsia="Arial" w:hAnsi="Arial"/>
        </w:rPr>
      </w:pPr>
      <w:r>
        <w:rPr>
          <w:rFonts w:ascii="Arial" w:eastAsia="Arial" w:hAnsi="Arial"/>
        </w:rPr>
        <w:t xml:space="preserve">                Untuk pencapaian arah kebijakan tersebut, maka strategi Polres Banjar yang akan dilakukan adalah :</w:t>
      </w:r>
    </w:p>
    <w:p w:rsidR="007C71C6" w:rsidRDefault="007C71C6">
      <w:pPr>
        <w:tabs>
          <w:tab w:val="left" w:pos="1080"/>
        </w:tabs>
        <w:spacing w:line="26" w:lineRule="exact"/>
        <w:ind w:left="1440" w:hanging="360"/>
        <w:rPr>
          <w:rFonts w:ascii="Arial" w:eastAsia="Arial" w:hAnsi="Arial"/>
        </w:rPr>
      </w:pPr>
    </w:p>
    <w:p w:rsidR="007C71C6" w:rsidRDefault="007A0429" w:rsidP="00A93F82">
      <w:pPr>
        <w:pStyle w:val="ListParagraph"/>
        <w:numPr>
          <w:ilvl w:val="0"/>
          <w:numId w:val="121"/>
        </w:numPr>
        <w:tabs>
          <w:tab w:val="left" w:pos="1080"/>
          <w:tab w:val="left" w:pos="1985"/>
          <w:tab w:val="left" w:pos="9923"/>
        </w:tabs>
        <w:spacing w:line="387" w:lineRule="auto"/>
        <w:ind w:left="2610" w:right="141" w:hanging="540"/>
        <w:jc w:val="both"/>
        <w:rPr>
          <w:rFonts w:ascii="Arial" w:eastAsia="Arial" w:hAnsi="Arial"/>
        </w:rPr>
      </w:pPr>
      <w:r>
        <w:rPr>
          <w:rFonts w:ascii="Arial" w:eastAsia="Arial" w:hAnsi="Arial"/>
        </w:rPr>
        <w:t>Memetakan wilayah rawan bencana di Kabupaten Banjar. (PROG.BQ/GIAT5076/SP1/SS1/IKU1);</w:t>
      </w:r>
    </w:p>
    <w:p w:rsidR="007C71C6" w:rsidRDefault="007A0429" w:rsidP="00A93F82">
      <w:pPr>
        <w:pStyle w:val="ListParagraph"/>
        <w:widowControl w:val="0"/>
        <w:numPr>
          <w:ilvl w:val="0"/>
          <w:numId w:val="121"/>
        </w:numPr>
        <w:tabs>
          <w:tab w:val="left" w:pos="1080"/>
          <w:tab w:val="left" w:pos="1980"/>
          <w:tab w:val="left" w:pos="2261"/>
        </w:tabs>
        <w:autoSpaceDE w:val="0"/>
        <w:autoSpaceDN w:val="0"/>
        <w:spacing w:line="360" w:lineRule="auto"/>
        <w:ind w:left="2610" w:right="248" w:hanging="540"/>
        <w:jc w:val="both"/>
        <w:rPr>
          <w:rFonts w:ascii="Arial" w:hAnsi="Arial" w:cs="Arial"/>
        </w:rPr>
      </w:pPr>
      <w:r>
        <w:rPr>
          <w:rFonts w:ascii="Arial" w:hAnsi="Arial" w:cs="Arial"/>
        </w:rPr>
        <w:t xml:space="preserve">membangun sinergisitas kemitraan dan meningkatan koordinasi dengan </w:t>
      </w:r>
      <w:r>
        <w:rPr>
          <w:rFonts w:ascii="Arial" w:hAnsi="Arial" w:cs="Arial"/>
          <w:i/>
        </w:rPr>
        <w:t xml:space="preserve">stakeholder </w:t>
      </w:r>
      <w:r>
        <w:rPr>
          <w:rFonts w:ascii="Arial" w:hAnsi="Arial" w:cs="Arial"/>
        </w:rPr>
        <w:t>terkait dalam rangka pencegahan serta penanggulangan bencana.</w:t>
      </w:r>
      <w:r>
        <w:rPr>
          <w:rFonts w:ascii="Arial" w:hAnsi="Arial" w:cs="Arial"/>
          <w:spacing w:val="-4"/>
        </w:rPr>
        <w:t xml:space="preserve"> </w:t>
      </w:r>
      <w:r>
        <w:rPr>
          <w:rFonts w:ascii="Arial" w:hAnsi="Arial" w:cs="Arial"/>
        </w:rPr>
        <w:t>(PROG.BQ/GIAT5076/SP1/SS1/IKU1);</w:t>
      </w:r>
    </w:p>
    <w:p w:rsidR="007C71C6" w:rsidRDefault="007A0429" w:rsidP="00A93F82">
      <w:pPr>
        <w:pStyle w:val="ListParagraph"/>
        <w:widowControl w:val="0"/>
        <w:numPr>
          <w:ilvl w:val="0"/>
          <w:numId w:val="121"/>
        </w:numPr>
        <w:tabs>
          <w:tab w:val="left" w:pos="1080"/>
          <w:tab w:val="left" w:pos="1980"/>
          <w:tab w:val="left" w:pos="2260"/>
          <w:tab w:val="left" w:pos="2261"/>
        </w:tabs>
        <w:autoSpaceDE w:val="0"/>
        <w:autoSpaceDN w:val="0"/>
        <w:spacing w:before="1" w:line="276" w:lineRule="auto"/>
        <w:ind w:left="2610" w:right="255" w:hanging="540"/>
        <w:jc w:val="both"/>
        <w:rPr>
          <w:rFonts w:ascii="Arial" w:hAnsi="Arial" w:cs="Arial"/>
        </w:rPr>
      </w:pPr>
      <w:r>
        <w:rPr>
          <w:rFonts w:ascii="Arial" w:hAnsi="Arial" w:cs="Arial"/>
        </w:rPr>
        <w:t>pelaksanaan kontinjensi dengan pergelaran pasukan dalam rangka operasi kepolisian di wilayah rawan dan bencana. (PROG.BQ/GIAT3130,5087/SP1/SS1/IKU1);</w:t>
      </w:r>
    </w:p>
    <w:p w:rsidR="007C71C6" w:rsidRDefault="007A0429" w:rsidP="00A93F82">
      <w:pPr>
        <w:pStyle w:val="ListParagraph"/>
        <w:widowControl w:val="0"/>
        <w:numPr>
          <w:ilvl w:val="0"/>
          <w:numId w:val="121"/>
        </w:numPr>
        <w:tabs>
          <w:tab w:val="left" w:pos="1080"/>
          <w:tab w:val="left" w:pos="1980"/>
          <w:tab w:val="left" w:pos="2260"/>
          <w:tab w:val="left" w:pos="2261"/>
          <w:tab w:val="left" w:pos="2610"/>
        </w:tabs>
        <w:autoSpaceDE w:val="0"/>
        <w:autoSpaceDN w:val="0"/>
        <w:spacing w:before="97" w:line="360" w:lineRule="auto"/>
        <w:ind w:left="2610" w:right="250" w:hanging="540"/>
        <w:jc w:val="both"/>
        <w:rPr>
          <w:rFonts w:ascii="Arial" w:hAnsi="Arial" w:cs="Arial"/>
        </w:rPr>
      </w:pPr>
      <w:r>
        <w:rPr>
          <w:rFonts w:ascii="Arial" w:hAnsi="Arial" w:cs="Arial"/>
        </w:rPr>
        <w:t>memenuhi</w:t>
      </w:r>
      <w:r>
        <w:rPr>
          <w:rFonts w:ascii="Arial" w:hAnsi="Arial" w:cs="Arial"/>
        </w:rPr>
        <w:tab/>
        <w:t>perlengkapan</w:t>
      </w:r>
      <w:r>
        <w:rPr>
          <w:rFonts w:ascii="Arial" w:hAnsi="Arial" w:cs="Arial"/>
        </w:rPr>
        <w:tab/>
      </w:r>
      <w:r>
        <w:rPr>
          <w:rFonts w:ascii="Arial" w:hAnsi="Arial" w:cs="Arial"/>
        </w:rPr>
        <w:tab/>
        <w:t>Bhabinkamtibmas terutama</w:t>
      </w:r>
      <w:r>
        <w:rPr>
          <w:rFonts w:ascii="Arial" w:hAnsi="Arial" w:cs="Arial"/>
        </w:rPr>
        <w:tab/>
      </w:r>
      <w:r>
        <w:rPr>
          <w:rFonts w:ascii="Arial" w:hAnsi="Arial" w:cs="Arial"/>
          <w:spacing w:val="-6"/>
        </w:rPr>
        <w:t xml:space="preserve">yang </w:t>
      </w:r>
      <w:r>
        <w:rPr>
          <w:rFonts w:ascii="Arial" w:hAnsi="Arial" w:cs="Arial"/>
        </w:rPr>
        <w:t>mendukung</w:t>
      </w:r>
      <w:r>
        <w:rPr>
          <w:rFonts w:ascii="Arial" w:hAnsi="Arial" w:cs="Arial"/>
          <w:spacing w:val="-5"/>
        </w:rPr>
        <w:t xml:space="preserve"> </w:t>
      </w:r>
      <w:r>
        <w:rPr>
          <w:rFonts w:ascii="Arial" w:hAnsi="Arial" w:cs="Arial"/>
        </w:rPr>
        <w:t>tugas</w:t>
      </w:r>
      <w:r>
        <w:rPr>
          <w:rFonts w:ascii="Arial" w:hAnsi="Arial" w:cs="Arial"/>
        </w:rPr>
        <w:tab/>
        <w:t>pembinaan</w:t>
      </w:r>
      <w:r>
        <w:rPr>
          <w:rFonts w:ascii="Arial" w:hAnsi="Arial" w:cs="Arial"/>
        </w:rPr>
        <w:tab/>
        <w:t xml:space="preserve">dan penyuluhan </w:t>
      </w:r>
      <w:r>
        <w:rPr>
          <w:rFonts w:ascii="Arial" w:hAnsi="Arial" w:cs="Arial"/>
          <w:spacing w:val="-4"/>
        </w:rPr>
        <w:t xml:space="preserve">kepada </w:t>
      </w:r>
      <w:r>
        <w:rPr>
          <w:rFonts w:ascii="Arial" w:hAnsi="Arial" w:cs="Arial"/>
        </w:rPr>
        <w:t>masyarakat</w:t>
      </w:r>
      <w:r>
        <w:rPr>
          <w:rFonts w:ascii="Arial" w:hAnsi="Arial" w:cs="Arial"/>
        </w:rPr>
        <w:tab/>
      </w:r>
      <w:r>
        <w:rPr>
          <w:rFonts w:ascii="Arial" w:hAnsi="Arial" w:cs="Arial"/>
        </w:rPr>
        <w:tab/>
        <w:t>dalam</w:t>
      </w:r>
      <w:r>
        <w:rPr>
          <w:rFonts w:ascii="Arial" w:hAnsi="Arial" w:cs="Arial"/>
        </w:rPr>
        <w:tab/>
      </w:r>
      <w:r>
        <w:rPr>
          <w:rFonts w:ascii="Arial" w:hAnsi="Arial" w:cs="Arial"/>
          <w:spacing w:val="11"/>
        </w:rPr>
        <w:t>sosialisasi</w:t>
      </w:r>
      <w:r>
        <w:rPr>
          <w:rFonts w:ascii="Arial" w:hAnsi="Arial" w:cs="Arial"/>
          <w:spacing w:val="11"/>
        </w:rPr>
        <w:tab/>
      </w:r>
      <w:r>
        <w:rPr>
          <w:rFonts w:ascii="Arial" w:hAnsi="Arial" w:cs="Arial"/>
          <w:spacing w:val="11"/>
        </w:rPr>
        <w:tab/>
      </w:r>
      <w:r>
        <w:rPr>
          <w:rFonts w:ascii="Arial" w:hAnsi="Arial" w:cs="Arial"/>
          <w:spacing w:val="10"/>
        </w:rPr>
        <w:t xml:space="preserve">mitigasi </w:t>
      </w:r>
      <w:r>
        <w:rPr>
          <w:rFonts w:ascii="Arial" w:hAnsi="Arial" w:cs="Arial"/>
          <w:spacing w:val="13"/>
        </w:rPr>
        <w:t xml:space="preserve">bencana. </w:t>
      </w:r>
      <w:r>
        <w:rPr>
          <w:rFonts w:ascii="Arial" w:hAnsi="Arial" w:cs="Arial"/>
        </w:rPr>
        <w:t>(PROG.BQ/GIAT5076/SP1/SS1/IKU1);</w:t>
      </w:r>
    </w:p>
    <w:p w:rsidR="007C71C6" w:rsidRDefault="007A0429" w:rsidP="00A93F82">
      <w:pPr>
        <w:pStyle w:val="ListParagraph"/>
        <w:widowControl w:val="0"/>
        <w:numPr>
          <w:ilvl w:val="0"/>
          <w:numId w:val="121"/>
        </w:numPr>
        <w:tabs>
          <w:tab w:val="left" w:pos="1080"/>
          <w:tab w:val="left" w:pos="1980"/>
          <w:tab w:val="left" w:pos="2261"/>
        </w:tabs>
        <w:autoSpaceDE w:val="0"/>
        <w:autoSpaceDN w:val="0"/>
        <w:spacing w:line="360" w:lineRule="auto"/>
        <w:ind w:left="2610" w:right="248" w:hanging="540"/>
        <w:jc w:val="both"/>
        <w:rPr>
          <w:rFonts w:ascii="Arial" w:hAnsi="Arial" w:cs="Arial"/>
        </w:rPr>
      </w:pPr>
      <w:r>
        <w:rPr>
          <w:rFonts w:ascii="Arial" w:hAnsi="Arial" w:cs="Arial"/>
        </w:rPr>
        <w:t>bersama-sama instansi terkait bekerja sama membangun Pusat Penanganan Bencana, Kesehatan dan mengawasi pembagian bantuan bencana kepada masyarakat melalui kegiatan Bakti Kamtibmas. (PROG.BQ, WA/GIAT5076,</w:t>
      </w:r>
      <w:r>
        <w:rPr>
          <w:rFonts w:ascii="Arial" w:hAnsi="Arial" w:cs="Arial"/>
          <w:spacing w:val="-7"/>
        </w:rPr>
        <w:t xml:space="preserve"> </w:t>
      </w:r>
      <w:r>
        <w:rPr>
          <w:rFonts w:ascii="Arial" w:hAnsi="Arial" w:cs="Arial"/>
        </w:rPr>
        <w:t>3072/SP1/SS1/IKU1).</w:t>
      </w:r>
    </w:p>
    <w:p w:rsidR="007C71C6" w:rsidRDefault="007A0429" w:rsidP="00A93F82">
      <w:pPr>
        <w:numPr>
          <w:ilvl w:val="0"/>
          <w:numId w:val="120"/>
        </w:numPr>
        <w:tabs>
          <w:tab w:val="left" w:pos="1080"/>
          <w:tab w:val="left" w:pos="1560"/>
          <w:tab w:val="left" w:pos="1620"/>
        </w:tabs>
        <w:spacing w:line="347" w:lineRule="auto"/>
        <w:ind w:left="2160" w:right="140" w:hanging="360"/>
        <w:jc w:val="both"/>
        <w:rPr>
          <w:rFonts w:ascii="Arial" w:eastAsia="Arial" w:hAnsi="Arial"/>
        </w:rPr>
      </w:pPr>
      <w:r>
        <w:rPr>
          <w:rFonts w:ascii="Arial" w:eastAsia="Arial" w:hAnsi="Arial" w:cs="Arial"/>
        </w:rPr>
        <w:t>Penggelaran operasional dan back up kewilayahan</w:t>
      </w:r>
      <w:r>
        <w:rPr>
          <w:rFonts w:ascii="Arial" w:eastAsia="Arial" w:hAnsi="Arial"/>
        </w:rPr>
        <w:t xml:space="preserve"> personel Polri dalam rangka pengamanan unjuk rasa, konflik sosial dan menjalin sinergitas polisional.</w:t>
      </w:r>
    </w:p>
    <w:p w:rsidR="007C71C6" w:rsidRDefault="007C71C6">
      <w:pPr>
        <w:tabs>
          <w:tab w:val="left" w:pos="1080"/>
          <w:tab w:val="left" w:pos="1560"/>
        </w:tabs>
        <w:spacing w:line="19" w:lineRule="exact"/>
        <w:ind w:left="1440" w:hanging="360"/>
        <w:rPr>
          <w:rFonts w:ascii="Arial" w:eastAsia="Arial" w:hAnsi="Arial"/>
        </w:rPr>
      </w:pPr>
    </w:p>
    <w:p w:rsidR="007C71C6" w:rsidRDefault="007A0429">
      <w:pPr>
        <w:tabs>
          <w:tab w:val="left" w:pos="1080"/>
          <w:tab w:val="left" w:pos="1560"/>
          <w:tab w:val="left" w:pos="2160"/>
        </w:tabs>
        <w:spacing w:line="341" w:lineRule="auto"/>
        <w:ind w:left="2160" w:right="140" w:hanging="180"/>
        <w:jc w:val="both"/>
        <w:rPr>
          <w:rFonts w:ascii="Arial" w:eastAsia="Arial" w:hAnsi="Arial"/>
        </w:rPr>
      </w:pPr>
      <w:r>
        <w:rPr>
          <w:rFonts w:ascii="Arial" w:eastAsia="Arial" w:hAnsi="Arial"/>
        </w:rPr>
        <w:t xml:space="preserve">   Untuk pencapaian arah kebijakan tersebut, maka strategi Polres Banjar yang akan dilakukan adalah :</w:t>
      </w:r>
    </w:p>
    <w:p w:rsidR="007C71C6" w:rsidRDefault="007C71C6">
      <w:pPr>
        <w:tabs>
          <w:tab w:val="left" w:pos="1080"/>
        </w:tabs>
        <w:spacing w:line="28" w:lineRule="exact"/>
        <w:ind w:left="1440" w:hanging="360"/>
        <w:rPr>
          <w:rFonts w:ascii="Arial" w:eastAsia="Arial" w:hAnsi="Arial"/>
        </w:rPr>
      </w:pPr>
    </w:p>
    <w:p w:rsidR="007C71C6" w:rsidRDefault="007A0429" w:rsidP="00A93F82">
      <w:pPr>
        <w:numPr>
          <w:ilvl w:val="0"/>
          <w:numId w:val="122"/>
        </w:numPr>
        <w:tabs>
          <w:tab w:val="left" w:pos="1080"/>
          <w:tab w:val="left" w:pos="2127"/>
        </w:tabs>
        <w:spacing w:line="346" w:lineRule="auto"/>
        <w:ind w:left="2700" w:right="141" w:hanging="450"/>
        <w:jc w:val="both"/>
        <w:rPr>
          <w:rFonts w:ascii="Arial" w:eastAsia="Arial" w:hAnsi="Arial"/>
        </w:rPr>
      </w:pPr>
      <w:r>
        <w:rPr>
          <w:rFonts w:ascii="Arial" w:eastAsia="Arial" w:hAnsi="Arial"/>
        </w:rPr>
        <w:t>Penguatan sinergitas polisional dalam rangka mengambil langkah mengatasi potensi gangguan keamanan. (PROG.BQ/GIAT3130/SP1/SS1/IKU1);</w:t>
      </w:r>
    </w:p>
    <w:p w:rsidR="007C71C6" w:rsidRDefault="007C71C6">
      <w:pPr>
        <w:tabs>
          <w:tab w:val="left" w:pos="1080"/>
          <w:tab w:val="left" w:pos="2127"/>
        </w:tabs>
        <w:spacing w:line="24" w:lineRule="exact"/>
        <w:ind w:left="2700" w:right="141" w:hanging="450"/>
        <w:jc w:val="both"/>
        <w:rPr>
          <w:rFonts w:ascii="Arial" w:eastAsia="Arial" w:hAnsi="Arial"/>
        </w:rPr>
      </w:pPr>
    </w:p>
    <w:p w:rsidR="007C71C6" w:rsidRDefault="007A0429" w:rsidP="00A93F82">
      <w:pPr>
        <w:numPr>
          <w:ilvl w:val="0"/>
          <w:numId w:val="122"/>
        </w:numPr>
        <w:tabs>
          <w:tab w:val="left" w:pos="1080"/>
          <w:tab w:val="left" w:pos="2127"/>
        </w:tabs>
        <w:spacing w:line="337" w:lineRule="auto"/>
        <w:ind w:left="2700" w:right="141" w:hanging="450"/>
        <w:jc w:val="both"/>
        <w:rPr>
          <w:rFonts w:ascii="Arial" w:eastAsia="Arial" w:hAnsi="Arial"/>
        </w:rPr>
      </w:pPr>
      <w:r>
        <w:rPr>
          <w:rFonts w:ascii="Arial" w:eastAsia="Arial" w:hAnsi="Arial"/>
        </w:rPr>
        <w:lastRenderedPageBreak/>
        <w:t>Penyelenggaraan pengamanan unjuk rasa maupun konflik sosial. (PROG.BQ/GIAT3130/SP1/SS1/IKU1);</w:t>
      </w:r>
    </w:p>
    <w:p w:rsidR="007C71C6" w:rsidRDefault="007A0429" w:rsidP="00A93F82">
      <w:pPr>
        <w:numPr>
          <w:ilvl w:val="0"/>
          <w:numId w:val="122"/>
        </w:numPr>
        <w:tabs>
          <w:tab w:val="left" w:pos="1080"/>
          <w:tab w:val="left" w:pos="2127"/>
        </w:tabs>
        <w:spacing w:line="337" w:lineRule="auto"/>
        <w:ind w:left="2700" w:right="141" w:hanging="450"/>
        <w:jc w:val="both"/>
        <w:rPr>
          <w:rFonts w:ascii="Arial" w:eastAsia="Arial" w:hAnsi="Arial" w:cs="Arial"/>
        </w:rPr>
      </w:pPr>
      <w:r>
        <w:rPr>
          <w:rFonts w:ascii="Arial" w:hAnsi="Arial" w:cs="Arial"/>
        </w:rPr>
        <w:t>kesiapan personel Polri untuk mampu di gerakan secara cepat dalam rangka pengamanan unjuk rasa, konflik sosial dan lawan insurjensi. (PROG.BQ/GIAT5087/SP1/SS1/IKU1);</w:t>
      </w:r>
    </w:p>
    <w:p w:rsidR="007C71C6" w:rsidRDefault="007A0429" w:rsidP="00A93F82">
      <w:pPr>
        <w:numPr>
          <w:ilvl w:val="0"/>
          <w:numId w:val="122"/>
        </w:numPr>
        <w:tabs>
          <w:tab w:val="left" w:pos="1080"/>
          <w:tab w:val="left" w:pos="2127"/>
        </w:tabs>
        <w:spacing w:line="337" w:lineRule="auto"/>
        <w:ind w:left="2700" w:right="141" w:hanging="450"/>
        <w:jc w:val="both"/>
        <w:rPr>
          <w:rFonts w:ascii="Arial" w:eastAsia="Arial" w:hAnsi="Arial" w:cs="Arial"/>
        </w:rPr>
      </w:pPr>
      <w:r>
        <w:rPr>
          <w:rFonts w:ascii="Arial" w:hAnsi="Arial" w:cs="Arial"/>
        </w:rPr>
        <w:t>melaksanakan sistem rayonisasi dalam rangka penanganan tahap awal penanggulangan gangguan keamanan dan ketertiban masyarakat yang berkadar dan berintensitas tinggi. (PROG.BQ/GIAT5087/SP1/SS1/IKU1);</w:t>
      </w:r>
    </w:p>
    <w:p w:rsidR="007C71C6" w:rsidRDefault="007A0429" w:rsidP="00A93F82">
      <w:pPr>
        <w:numPr>
          <w:ilvl w:val="0"/>
          <w:numId w:val="122"/>
        </w:numPr>
        <w:tabs>
          <w:tab w:val="left" w:pos="1080"/>
          <w:tab w:val="left" w:pos="2127"/>
        </w:tabs>
        <w:spacing w:line="337" w:lineRule="auto"/>
        <w:ind w:left="2700" w:right="-16" w:hanging="450"/>
        <w:jc w:val="both"/>
        <w:rPr>
          <w:rFonts w:ascii="Arial" w:eastAsia="Arial" w:hAnsi="Arial" w:cs="Arial"/>
        </w:rPr>
      </w:pPr>
      <w:r>
        <w:rPr>
          <w:rFonts w:ascii="Arial" w:hAnsi="Arial" w:cs="Arial"/>
        </w:rPr>
        <w:t xml:space="preserve">membangun </w:t>
      </w:r>
      <w:r>
        <w:rPr>
          <w:rFonts w:ascii="Arial" w:hAnsi="Arial" w:cs="Arial"/>
          <w:spacing w:val="61"/>
        </w:rPr>
        <w:t xml:space="preserve"> </w:t>
      </w:r>
      <w:r>
        <w:rPr>
          <w:rFonts w:ascii="Arial" w:hAnsi="Arial" w:cs="Arial"/>
        </w:rPr>
        <w:t xml:space="preserve">sinergisitas </w:t>
      </w:r>
      <w:r>
        <w:rPr>
          <w:rFonts w:ascii="Arial" w:hAnsi="Arial" w:cs="Arial"/>
          <w:spacing w:val="61"/>
        </w:rPr>
        <w:t xml:space="preserve"> </w:t>
      </w:r>
      <w:r>
        <w:rPr>
          <w:rFonts w:ascii="Arial" w:hAnsi="Arial" w:cs="Arial"/>
        </w:rPr>
        <w:t>dengan</w:t>
      </w:r>
      <w:r>
        <w:rPr>
          <w:rFonts w:ascii="Arial" w:hAnsi="Arial" w:cs="Arial"/>
        </w:rPr>
        <w:tab/>
        <w:t xml:space="preserve">satuan kewilayahan dan para pemangku kepentingan </w:t>
      </w:r>
      <w:r>
        <w:rPr>
          <w:rFonts w:ascii="Arial" w:hAnsi="Arial" w:cs="Arial"/>
          <w:i/>
        </w:rPr>
        <w:t xml:space="preserve">(stakeholder) </w:t>
      </w:r>
      <w:r>
        <w:rPr>
          <w:rFonts w:ascii="Arial" w:hAnsi="Arial" w:cs="Arial"/>
        </w:rPr>
        <w:t>yang aktif guna mewujudkan situasi keamanan dalam negeri yang kondusif. (PROG.BQ/GIAT5087/SP1/SS1/IKU1);</w:t>
      </w:r>
    </w:p>
    <w:p w:rsidR="007C71C6" w:rsidRDefault="007A0429" w:rsidP="00A93F82">
      <w:pPr>
        <w:pStyle w:val="ListParagraph"/>
        <w:numPr>
          <w:ilvl w:val="0"/>
          <w:numId w:val="120"/>
        </w:numPr>
        <w:tabs>
          <w:tab w:val="left" w:pos="1080"/>
          <w:tab w:val="left" w:pos="1560"/>
        </w:tabs>
        <w:spacing w:line="0" w:lineRule="atLeast"/>
        <w:ind w:firstLine="1800"/>
        <w:jc w:val="both"/>
        <w:rPr>
          <w:rFonts w:ascii="Arial" w:eastAsia="Arial" w:hAnsi="Arial"/>
        </w:rPr>
      </w:pPr>
      <w:r>
        <w:rPr>
          <w:rFonts w:ascii="Arial" w:eastAsia="Arial" w:hAnsi="Arial"/>
        </w:rPr>
        <w:t>Peningkatan kerjasama.</w:t>
      </w:r>
    </w:p>
    <w:p w:rsidR="007C71C6" w:rsidRDefault="007C71C6">
      <w:pPr>
        <w:tabs>
          <w:tab w:val="left" w:pos="1080"/>
          <w:tab w:val="left" w:pos="1560"/>
        </w:tabs>
        <w:spacing w:line="139" w:lineRule="exact"/>
        <w:ind w:left="1440" w:hanging="360"/>
        <w:jc w:val="both"/>
        <w:rPr>
          <w:rFonts w:ascii="Arial" w:eastAsia="Arial" w:hAnsi="Arial"/>
        </w:rPr>
      </w:pPr>
    </w:p>
    <w:p w:rsidR="007C71C6" w:rsidRDefault="007A0429">
      <w:pPr>
        <w:tabs>
          <w:tab w:val="left" w:pos="1080"/>
          <w:tab w:val="left" w:pos="1560"/>
        </w:tabs>
        <w:spacing w:line="348" w:lineRule="auto"/>
        <w:ind w:left="2160" w:right="140"/>
        <w:jc w:val="both"/>
        <w:rPr>
          <w:rFonts w:ascii="Arial" w:eastAsia="Arial" w:hAnsi="Arial"/>
        </w:rPr>
      </w:pPr>
      <w:r>
        <w:rPr>
          <w:rFonts w:ascii="Arial" w:eastAsia="Arial" w:hAnsi="Arial"/>
        </w:rPr>
        <w:t xml:space="preserve">Untuk pencapaian arah kebijakan tersebut, maka strategi Polres Banjar yang akan dilakukan adalah inventarisasi MoU Polri dengan K/L, Pemda dan Stakeholder lainnya dalam rangka memperbaharui kerjasama yang habis masa berlakunya; </w:t>
      </w:r>
    </w:p>
    <w:p w:rsidR="007C71C6" w:rsidRDefault="007A0429">
      <w:pPr>
        <w:tabs>
          <w:tab w:val="left" w:pos="1080"/>
          <w:tab w:val="left" w:pos="1560"/>
        </w:tabs>
        <w:spacing w:line="348" w:lineRule="auto"/>
        <w:ind w:left="1440" w:right="140" w:firstLine="720"/>
        <w:jc w:val="both"/>
        <w:rPr>
          <w:rFonts w:ascii="Arial" w:eastAsia="Arial" w:hAnsi="Arial"/>
        </w:rPr>
      </w:pPr>
      <w:r>
        <w:rPr>
          <w:rFonts w:ascii="Arial" w:eastAsia="Arial" w:hAnsi="Arial"/>
        </w:rPr>
        <w:t>(PROG.BQ/GIAT3120/SP1/SS1/IKU1).</w:t>
      </w:r>
    </w:p>
    <w:p w:rsidR="007C71C6" w:rsidRDefault="007C71C6">
      <w:pPr>
        <w:tabs>
          <w:tab w:val="left" w:pos="1080"/>
          <w:tab w:val="left" w:pos="1560"/>
        </w:tabs>
        <w:spacing w:line="101" w:lineRule="exact"/>
        <w:ind w:left="1440" w:hanging="360"/>
        <w:jc w:val="both"/>
        <w:rPr>
          <w:rFonts w:ascii="Arial" w:eastAsia="Arial" w:hAnsi="Arial"/>
        </w:rPr>
      </w:pPr>
    </w:p>
    <w:p w:rsidR="007C71C6" w:rsidRDefault="007A0429" w:rsidP="00A93F82">
      <w:pPr>
        <w:pStyle w:val="ListParagraph"/>
        <w:numPr>
          <w:ilvl w:val="0"/>
          <w:numId w:val="120"/>
        </w:numPr>
        <w:tabs>
          <w:tab w:val="left" w:pos="1080"/>
          <w:tab w:val="left" w:pos="1560"/>
        </w:tabs>
        <w:spacing w:line="339" w:lineRule="auto"/>
        <w:ind w:left="2160" w:right="140" w:hanging="360"/>
        <w:jc w:val="both"/>
        <w:rPr>
          <w:rFonts w:ascii="Arial" w:eastAsia="Arial" w:hAnsi="Arial"/>
        </w:rPr>
      </w:pPr>
      <w:r>
        <w:rPr>
          <w:rFonts w:ascii="Arial" w:eastAsia="Arial" w:hAnsi="Arial"/>
        </w:rPr>
        <w:t>Penggelaran patroli kapal dan pembinaan masyarakat di wilayah perairan guna mendukung terlaksananya pengamanan perairan.</w:t>
      </w:r>
    </w:p>
    <w:p w:rsidR="007C71C6" w:rsidRDefault="007C71C6">
      <w:pPr>
        <w:tabs>
          <w:tab w:val="left" w:pos="1080"/>
          <w:tab w:val="left" w:pos="1560"/>
        </w:tabs>
        <w:spacing w:line="30" w:lineRule="exact"/>
        <w:ind w:left="1440" w:hanging="360"/>
        <w:jc w:val="both"/>
        <w:rPr>
          <w:rFonts w:ascii="Arial" w:eastAsia="Arial" w:hAnsi="Arial"/>
        </w:rPr>
      </w:pPr>
    </w:p>
    <w:p w:rsidR="007C71C6" w:rsidRDefault="007A0429">
      <w:pPr>
        <w:tabs>
          <w:tab w:val="left" w:pos="1080"/>
          <w:tab w:val="left" w:pos="1560"/>
        </w:tabs>
        <w:spacing w:line="339" w:lineRule="auto"/>
        <w:ind w:left="2160" w:right="140"/>
        <w:jc w:val="both"/>
        <w:rPr>
          <w:rFonts w:ascii="Arial" w:eastAsia="Arial" w:hAnsi="Arial"/>
        </w:rPr>
      </w:pPr>
      <w:r>
        <w:rPr>
          <w:rFonts w:ascii="Arial" w:eastAsia="Arial" w:hAnsi="Arial"/>
        </w:rPr>
        <w:t>Untuk pencapaian arah kebijakan tersebut, maka strategi Polres Banjar yang akan dilakukan adalah :</w:t>
      </w:r>
    </w:p>
    <w:p w:rsidR="007C71C6" w:rsidRDefault="007C71C6">
      <w:pPr>
        <w:tabs>
          <w:tab w:val="left" w:pos="1080"/>
          <w:tab w:val="left" w:pos="1560"/>
        </w:tabs>
        <w:spacing w:line="32" w:lineRule="exact"/>
        <w:ind w:left="1440" w:hanging="360"/>
        <w:jc w:val="both"/>
        <w:rPr>
          <w:rFonts w:ascii="Arial" w:eastAsia="Arial" w:hAnsi="Arial"/>
        </w:rPr>
      </w:pPr>
    </w:p>
    <w:p w:rsidR="007C71C6" w:rsidRDefault="007A0429" w:rsidP="00A93F82">
      <w:pPr>
        <w:numPr>
          <w:ilvl w:val="0"/>
          <w:numId w:val="123"/>
        </w:numPr>
        <w:tabs>
          <w:tab w:val="left" w:pos="1080"/>
          <w:tab w:val="left" w:pos="1560"/>
          <w:tab w:val="left" w:pos="1985"/>
        </w:tabs>
        <w:spacing w:line="346" w:lineRule="auto"/>
        <w:ind w:left="2700" w:right="300" w:hanging="540"/>
        <w:jc w:val="both"/>
        <w:rPr>
          <w:rFonts w:ascii="Arial" w:eastAsia="Arial" w:hAnsi="Arial"/>
        </w:rPr>
      </w:pPr>
      <w:r>
        <w:rPr>
          <w:rFonts w:ascii="Arial" w:eastAsia="Arial" w:hAnsi="Arial"/>
        </w:rPr>
        <w:t>patroli kapal Polri di seluruh wilayah perairan untuk melaksanakan pengamanan perairan dan penegakan hukum; (PROG.BQ/GIAT3134/SP1/SS1/IKU1);</w:t>
      </w:r>
    </w:p>
    <w:p w:rsidR="007C71C6" w:rsidRDefault="007C71C6">
      <w:pPr>
        <w:tabs>
          <w:tab w:val="left" w:pos="1080"/>
          <w:tab w:val="left" w:pos="1560"/>
          <w:tab w:val="left" w:pos="1985"/>
        </w:tabs>
        <w:spacing w:line="22" w:lineRule="exact"/>
        <w:ind w:left="2700" w:hanging="540"/>
        <w:jc w:val="both"/>
        <w:rPr>
          <w:rFonts w:ascii="Arial" w:eastAsia="Arial" w:hAnsi="Arial"/>
        </w:rPr>
      </w:pPr>
    </w:p>
    <w:p w:rsidR="007C71C6" w:rsidRDefault="007A0429" w:rsidP="00A93F82">
      <w:pPr>
        <w:numPr>
          <w:ilvl w:val="0"/>
          <w:numId w:val="123"/>
        </w:numPr>
        <w:tabs>
          <w:tab w:val="left" w:pos="1080"/>
          <w:tab w:val="left" w:pos="1560"/>
          <w:tab w:val="left" w:pos="1985"/>
        </w:tabs>
        <w:spacing w:line="346" w:lineRule="auto"/>
        <w:ind w:left="2700" w:right="74" w:hanging="540"/>
        <w:jc w:val="both"/>
        <w:rPr>
          <w:rFonts w:ascii="Arial" w:eastAsia="Arial" w:hAnsi="Arial"/>
        </w:rPr>
      </w:pPr>
      <w:r>
        <w:rPr>
          <w:rFonts w:ascii="Arial" w:eastAsia="Arial" w:hAnsi="Arial"/>
        </w:rPr>
        <w:t>melaksanakan binmas perairan dalam rangka pemeliharaan keamanan di wilayah perairan. (PROG.BQ/GIAT3134/SP1/SS1/IKU1).</w:t>
      </w:r>
    </w:p>
    <w:p w:rsidR="007C71C6" w:rsidRDefault="007A0429" w:rsidP="00A93F82">
      <w:pPr>
        <w:pStyle w:val="ListParagraph"/>
        <w:widowControl w:val="0"/>
        <w:numPr>
          <w:ilvl w:val="0"/>
          <w:numId w:val="120"/>
        </w:numPr>
        <w:tabs>
          <w:tab w:val="left" w:pos="1080"/>
          <w:tab w:val="left" w:pos="1530"/>
        </w:tabs>
        <w:autoSpaceDE w:val="0"/>
        <w:autoSpaceDN w:val="0"/>
        <w:spacing w:before="120" w:line="360" w:lineRule="auto"/>
        <w:ind w:left="2160" w:right="-16" w:hanging="450"/>
        <w:rPr>
          <w:rFonts w:ascii="Arial" w:hAnsi="Arial" w:cs="Arial"/>
        </w:rPr>
      </w:pPr>
      <w:r>
        <w:rPr>
          <w:rFonts w:ascii="Arial" w:hAnsi="Arial" w:cs="Arial"/>
        </w:rPr>
        <w:t xml:space="preserve">Pengamanan tahapan Pemilu Kepala Daerah Kabupaten Banjar Tahun </w:t>
      </w:r>
      <w:r w:rsidR="004F50AC">
        <w:rPr>
          <w:rFonts w:ascii="Arial" w:hAnsi="Arial" w:cs="Arial"/>
        </w:rPr>
        <w:t>2025</w:t>
      </w:r>
      <w:r>
        <w:rPr>
          <w:rFonts w:ascii="Arial" w:hAnsi="Arial" w:cs="Arial"/>
        </w:rPr>
        <w:t>.</w:t>
      </w:r>
    </w:p>
    <w:p w:rsidR="007C71C6" w:rsidRDefault="007A0429" w:rsidP="00A93F82">
      <w:pPr>
        <w:pStyle w:val="ListParagraph"/>
        <w:widowControl w:val="0"/>
        <w:numPr>
          <w:ilvl w:val="0"/>
          <w:numId w:val="124"/>
        </w:numPr>
        <w:tabs>
          <w:tab w:val="left" w:pos="1080"/>
          <w:tab w:val="left" w:pos="1530"/>
          <w:tab w:val="left" w:pos="2172"/>
          <w:tab w:val="left" w:pos="3917"/>
          <w:tab w:val="left" w:pos="5111"/>
          <w:tab w:val="left" w:pos="6270"/>
          <w:tab w:val="left" w:pos="7186"/>
          <w:tab w:val="left" w:pos="8076"/>
          <w:tab w:val="left" w:pos="9114"/>
        </w:tabs>
        <w:autoSpaceDE w:val="0"/>
        <w:autoSpaceDN w:val="0"/>
        <w:spacing w:line="360" w:lineRule="auto"/>
        <w:ind w:left="2700" w:right="-16" w:hanging="540"/>
        <w:rPr>
          <w:rFonts w:ascii="Arial" w:hAnsi="Arial" w:cs="Arial"/>
        </w:rPr>
      </w:pPr>
      <w:r>
        <w:rPr>
          <w:rFonts w:ascii="Arial" w:hAnsi="Arial" w:cs="Arial"/>
        </w:rPr>
        <w:t>Pelaksanaan</w:t>
      </w:r>
      <w:r>
        <w:rPr>
          <w:rFonts w:ascii="Arial" w:hAnsi="Arial" w:cs="Arial"/>
        </w:rPr>
        <w:tab/>
        <w:t>Operasi</w:t>
      </w:r>
      <w:r>
        <w:rPr>
          <w:rFonts w:ascii="Arial" w:hAnsi="Arial" w:cs="Arial"/>
        </w:rPr>
        <w:tab/>
        <w:t>Mantap</w:t>
      </w:r>
      <w:r>
        <w:rPr>
          <w:rFonts w:ascii="Arial" w:hAnsi="Arial" w:cs="Arial"/>
        </w:rPr>
        <w:tab/>
        <w:t>Praja</w:t>
      </w:r>
      <w:r>
        <w:rPr>
          <w:rFonts w:ascii="Arial" w:hAnsi="Arial" w:cs="Arial"/>
        </w:rPr>
        <w:tab/>
        <w:t>Intan</w:t>
      </w:r>
      <w:r>
        <w:rPr>
          <w:rFonts w:ascii="Arial" w:hAnsi="Arial" w:cs="Arial"/>
        </w:rPr>
        <w:tab/>
        <w:t xml:space="preserve">Tahun </w:t>
      </w:r>
      <w:r w:rsidR="004F50AC">
        <w:rPr>
          <w:rFonts w:ascii="Arial" w:hAnsi="Arial" w:cs="Arial"/>
          <w:spacing w:val="-4"/>
        </w:rPr>
        <w:t>2025</w:t>
      </w:r>
      <w:r>
        <w:rPr>
          <w:rFonts w:ascii="Arial" w:hAnsi="Arial" w:cs="Arial"/>
          <w:spacing w:val="-4"/>
        </w:rPr>
        <w:t xml:space="preserve">. </w:t>
      </w:r>
      <w:r>
        <w:rPr>
          <w:rFonts w:ascii="Arial" w:hAnsi="Arial" w:cs="Arial"/>
        </w:rPr>
        <w:t>(PROG.BQ/GIAT5080/SP1/SS1/IKU1);</w:t>
      </w:r>
    </w:p>
    <w:p w:rsidR="007C71C6" w:rsidRDefault="007A0429" w:rsidP="00A93F82">
      <w:pPr>
        <w:pStyle w:val="ListParagraph"/>
        <w:widowControl w:val="0"/>
        <w:numPr>
          <w:ilvl w:val="0"/>
          <w:numId w:val="124"/>
        </w:numPr>
        <w:tabs>
          <w:tab w:val="left" w:pos="1080"/>
          <w:tab w:val="left" w:pos="1530"/>
          <w:tab w:val="left" w:pos="2172"/>
        </w:tabs>
        <w:autoSpaceDE w:val="0"/>
        <w:autoSpaceDN w:val="0"/>
        <w:spacing w:before="1" w:line="360" w:lineRule="auto"/>
        <w:ind w:left="2700" w:right="-16" w:hanging="540"/>
        <w:rPr>
          <w:rFonts w:ascii="Arial" w:hAnsi="Arial" w:cs="Arial"/>
        </w:rPr>
      </w:pPr>
      <w:r>
        <w:rPr>
          <w:rFonts w:ascii="Arial" w:hAnsi="Arial" w:cs="Arial"/>
        </w:rPr>
        <w:t>Persiapan unit operasional yaitu kesiapan jumlah maupun kualitas personel. (PROG.BQ/GIAT5080/SP1/SS1/IKU1);</w:t>
      </w:r>
    </w:p>
    <w:p w:rsidR="007C71C6" w:rsidRDefault="007A0429" w:rsidP="00A93F82">
      <w:pPr>
        <w:pStyle w:val="ListParagraph"/>
        <w:widowControl w:val="0"/>
        <w:numPr>
          <w:ilvl w:val="0"/>
          <w:numId w:val="124"/>
        </w:numPr>
        <w:tabs>
          <w:tab w:val="left" w:pos="1080"/>
          <w:tab w:val="left" w:pos="1530"/>
          <w:tab w:val="left" w:pos="2172"/>
        </w:tabs>
        <w:autoSpaceDE w:val="0"/>
        <w:autoSpaceDN w:val="0"/>
        <w:spacing w:line="360" w:lineRule="auto"/>
        <w:ind w:left="2700" w:right="-16" w:hanging="540"/>
        <w:jc w:val="both"/>
        <w:rPr>
          <w:rFonts w:ascii="Arial" w:hAnsi="Arial" w:cs="Arial"/>
        </w:rPr>
      </w:pPr>
      <w:r>
        <w:rPr>
          <w:rFonts w:ascii="Arial" w:hAnsi="Arial" w:cs="Arial"/>
        </w:rPr>
        <w:t xml:space="preserve">Mendukung kegiatan anti </w:t>
      </w:r>
      <w:r>
        <w:rPr>
          <w:rFonts w:ascii="Arial" w:hAnsi="Arial" w:cs="Arial"/>
          <w:i/>
        </w:rPr>
        <w:t xml:space="preserve">money politics </w:t>
      </w:r>
      <w:r>
        <w:rPr>
          <w:rFonts w:ascii="Arial" w:hAnsi="Arial" w:cs="Arial"/>
        </w:rPr>
        <w:t xml:space="preserve">untuk meminimalisir </w:t>
      </w:r>
      <w:r>
        <w:rPr>
          <w:rFonts w:ascii="Arial" w:hAnsi="Arial" w:cs="Arial"/>
        </w:rPr>
        <w:lastRenderedPageBreak/>
        <w:t>terjadinya korupsi.</w:t>
      </w:r>
      <w:r>
        <w:rPr>
          <w:rFonts w:ascii="Arial" w:hAnsi="Arial" w:cs="Arial"/>
          <w:spacing w:val="-2"/>
        </w:rPr>
        <w:t xml:space="preserve"> </w:t>
      </w:r>
      <w:r>
        <w:rPr>
          <w:rFonts w:ascii="Arial" w:hAnsi="Arial" w:cs="Arial"/>
        </w:rPr>
        <w:t>(PROG.BI/GIAT3146/SP1/SS2/IKU2);</w:t>
      </w:r>
    </w:p>
    <w:p w:rsidR="007C71C6" w:rsidRDefault="007A0429" w:rsidP="00A93F82">
      <w:pPr>
        <w:pStyle w:val="ListParagraph"/>
        <w:widowControl w:val="0"/>
        <w:numPr>
          <w:ilvl w:val="0"/>
          <w:numId w:val="124"/>
        </w:numPr>
        <w:tabs>
          <w:tab w:val="left" w:pos="1080"/>
          <w:tab w:val="left" w:pos="2172"/>
        </w:tabs>
        <w:autoSpaceDE w:val="0"/>
        <w:autoSpaceDN w:val="0"/>
        <w:spacing w:before="163" w:line="360" w:lineRule="auto"/>
        <w:ind w:left="2700" w:right="253" w:hanging="540"/>
        <w:rPr>
          <w:rFonts w:ascii="Arial" w:hAnsi="Arial" w:cs="Arial"/>
        </w:rPr>
      </w:pPr>
      <w:r>
        <w:rPr>
          <w:rFonts w:ascii="Arial" w:hAnsi="Arial" w:cs="Arial"/>
        </w:rPr>
        <w:t>Pengawasan dan pemeriksaan Operasi Mantap Praja Intan Tahun 2022.</w:t>
      </w:r>
      <w:r>
        <w:rPr>
          <w:rFonts w:ascii="Arial" w:hAnsi="Arial" w:cs="Arial"/>
          <w:spacing w:val="1"/>
        </w:rPr>
        <w:t xml:space="preserve"> </w:t>
      </w:r>
      <w:r>
        <w:rPr>
          <w:rFonts w:ascii="Arial" w:hAnsi="Arial" w:cs="Arial"/>
        </w:rPr>
        <w:t>(PROG.WA/GIAT3091/SP1/SS1/IKU1);</w:t>
      </w:r>
    </w:p>
    <w:p w:rsidR="007C71C6" w:rsidRDefault="007A0429" w:rsidP="00A93F82">
      <w:pPr>
        <w:pStyle w:val="ListParagraph"/>
        <w:widowControl w:val="0"/>
        <w:numPr>
          <w:ilvl w:val="0"/>
          <w:numId w:val="124"/>
        </w:numPr>
        <w:tabs>
          <w:tab w:val="left" w:pos="1080"/>
          <w:tab w:val="left" w:pos="2171"/>
          <w:tab w:val="left" w:pos="2172"/>
          <w:tab w:val="left" w:pos="2700"/>
        </w:tabs>
        <w:autoSpaceDE w:val="0"/>
        <w:autoSpaceDN w:val="0"/>
        <w:spacing w:line="360" w:lineRule="auto"/>
        <w:ind w:left="2700" w:right="70" w:hanging="540"/>
        <w:jc w:val="both"/>
        <w:rPr>
          <w:rFonts w:ascii="Arial" w:hAnsi="Arial" w:cs="Arial"/>
        </w:rPr>
      </w:pPr>
      <w:r>
        <w:rPr>
          <w:rFonts w:ascii="Arial" w:hAnsi="Arial" w:cs="Arial"/>
        </w:rPr>
        <w:t>Pembentukan</w:t>
      </w:r>
      <w:r>
        <w:rPr>
          <w:rFonts w:ascii="Arial" w:hAnsi="Arial" w:cs="Arial"/>
        </w:rPr>
        <w:tab/>
        <w:t>Satgas</w:t>
      </w:r>
      <w:r>
        <w:rPr>
          <w:rFonts w:ascii="Arial" w:hAnsi="Arial" w:cs="Arial"/>
        </w:rPr>
        <w:tab/>
        <w:t>Siber</w:t>
      </w:r>
      <w:r>
        <w:rPr>
          <w:rFonts w:ascii="Arial" w:hAnsi="Arial" w:cs="Arial"/>
        </w:rPr>
        <w:tab/>
        <w:t>Pemilu</w:t>
      </w:r>
      <w:r>
        <w:rPr>
          <w:rFonts w:ascii="Arial" w:hAnsi="Arial" w:cs="Arial"/>
        </w:rPr>
        <w:tab/>
        <w:t xml:space="preserve">Kepala </w:t>
      </w:r>
      <w:r>
        <w:rPr>
          <w:rFonts w:ascii="Arial" w:hAnsi="Arial" w:cs="Arial"/>
          <w:spacing w:val="-4"/>
        </w:rPr>
        <w:t xml:space="preserve">Daerah. </w:t>
      </w:r>
      <w:r>
        <w:rPr>
          <w:rFonts w:ascii="Arial" w:hAnsi="Arial" w:cs="Arial"/>
        </w:rPr>
        <w:t>(PROG.BI/GIAT3146/SP1/SS2/IKU2);</w:t>
      </w:r>
    </w:p>
    <w:p w:rsidR="007C71C6" w:rsidRDefault="007A0429" w:rsidP="00A93F82">
      <w:pPr>
        <w:pStyle w:val="ListParagraph"/>
        <w:widowControl w:val="0"/>
        <w:numPr>
          <w:ilvl w:val="0"/>
          <w:numId w:val="124"/>
        </w:numPr>
        <w:tabs>
          <w:tab w:val="left" w:pos="1080"/>
          <w:tab w:val="left" w:pos="2174"/>
          <w:tab w:val="left" w:pos="3755"/>
          <w:tab w:val="left" w:pos="4698"/>
          <w:tab w:val="left" w:pos="5669"/>
          <w:tab w:val="left" w:pos="6626"/>
          <w:tab w:val="left" w:pos="7501"/>
          <w:tab w:val="left" w:pos="8484"/>
        </w:tabs>
        <w:autoSpaceDE w:val="0"/>
        <w:autoSpaceDN w:val="0"/>
        <w:spacing w:line="360" w:lineRule="auto"/>
        <w:ind w:left="2700" w:right="254" w:hanging="540"/>
        <w:jc w:val="both"/>
        <w:rPr>
          <w:rFonts w:ascii="Arial" w:hAnsi="Arial" w:cs="Arial"/>
        </w:rPr>
      </w:pPr>
      <w:r>
        <w:rPr>
          <w:rFonts w:ascii="Arial" w:hAnsi="Arial" w:cs="Arial"/>
        </w:rPr>
        <w:t>Penanganan</w:t>
      </w:r>
      <w:r>
        <w:rPr>
          <w:rFonts w:ascii="Arial" w:hAnsi="Arial" w:cs="Arial"/>
        </w:rPr>
        <w:tab/>
        <w:t>Tindak</w:t>
      </w:r>
      <w:r>
        <w:rPr>
          <w:rFonts w:ascii="Arial" w:hAnsi="Arial" w:cs="Arial"/>
        </w:rPr>
        <w:tab/>
        <w:t>Pidana</w:t>
      </w:r>
      <w:r>
        <w:rPr>
          <w:rFonts w:ascii="Arial" w:hAnsi="Arial" w:cs="Arial"/>
        </w:rPr>
        <w:tab/>
        <w:t>Pemilu</w:t>
      </w:r>
      <w:r>
        <w:rPr>
          <w:rFonts w:ascii="Arial" w:hAnsi="Arial" w:cs="Arial"/>
        </w:rPr>
        <w:tab/>
        <w:t>dalam</w:t>
      </w:r>
      <w:r>
        <w:rPr>
          <w:rFonts w:ascii="Arial" w:hAnsi="Arial" w:cs="Arial"/>
        </w:rPr>
        <w:tab/>
        <w:t xml:space="preserve">Sentral </w:t>
      </w:r>
      <w:r>
        <w:rPr>
          <w:rFonts w:ascii="Arial" w:hAnsi="Arial" w:cs="Arial"/>
          <w:spacing w:val="-3"/>
        </w:rPr>
        <w:t xml:space="preserve">Gakkumdu. </w:t>
      </w:r>
      <w:r>
        <w:rPr>
          <w:rFonts w:ascii="Arial" w:hAnsi="Arial" w:cs="Arial"/>
        </w:rPr>
        <w:t>(PROG.BI/GIAT3142/SP1/SS2/IKU2);</w:t>
      </w:r>
    </w:p>
    <w:p w:rsidR="007C71C6" w:rsidRDefault="007A0429">
      <w:pPr>
        <w:pStyle w:val="ListParagraph"/>
        <w:numPr>
          <w:ilvl w:val="0"/>
          <w:numId w:val="1"/>
        </w:numPr>
        <w:tabs>
          <w:tab w:val="left" w:pos="993"/>
          <w:tab w:val="left" w:pos="1080"/>
        </w:tabs>
        <w:spacing w:line="346" w:lineRule="auto"/>
        <w:ind w:right="140"/>
        <w:jc w:val="both"/>
        <w:rPr>
          <w:rFonts w:ascii="Arial" w:eastAsia="Arial" w:hAnsi="Arial"/>
        </w:rPr>
      </w:pPr>
      <w:r>
        <w:rPr>
          <w:rFonts w:ascii="Arial" w:eastAsia="Arial" w:hAnsi="Arial"/>
        </w:rPr>
        <w:t xml:space="preserve">Arah Kebijakan Polres Banjar tahun </w:t>
      </w:r>
      <w:r w:rsidR="004F50AC">
        <w:rPr>
          <w:rFonts w:ascii="Arial" w:eastAsia="Arial" w:hAnsi="Arial"/>
        </w:rPr>
        <w:t>2025</w:t>
      </w:r>
      <w:r>
        <w:rPr>
          <w:rFonts w:ascii="Arial" w:eastAsia="Arial" w:hAnsi="Arial"/>
        </w:rPr>
        <w:t xml:space="preserve"> dalam rangka pencapaian sasaran prioritas “Mengoptimalkan Pelayanan publik Polri” yaitu</w:t>
      </w:r>
    </w:p>
    <w:p w:rsidR="007C71C6" w:rsidRDefault="007C71C6">
      <w:pPr>
        <w:tabs>
          <w:tab w:val="left" w:pos="993"/>
          <w:tab w:val="left" w:pos="1080"/>
        </w:tabs>
        <w:spacing w:line="22" w:lineRule="exact"/>
        <w:ind w:left="1440" w:hanging="360"/>
        <w:jc w:val="both"/>
        <w:rPr>
          <w:rFonts w:ascii="Arial" w:eastAsia="Arial" w:hAnsi="Arial"/>
        </w:rPr>
      </w:pPr>
    </w:p>
    <w:p w:rsidR="007C71C6" w:rsidRDefault="007A0429" w:rsidP="00A93F82">
      <w:pPr>
        <w:pStyle w:val="ListParagraph"/>
        <w:numPr>
          <w:ilvl w:val="3"/>
          <w:numId w:val="100"/>
        </w:numPr>
        <w:tabs>
          <w:tab w:val="left" w:pos="900"/>
          <w:tab w:val="left" w:pos="1080"/>
          <w:tab w:val="left" w:pos="2039"/>
        </w:tabs>
        <w:spacing w:line="339" w:lineRule="auto"/>
        <w:ind w:left="1260" w:right="140"/>
        <w:jc w:val="both"/>
        <w:rPr>
          <w:rFonts w:ascii="Arial" w:eastAsia="Arial" w:hAnsi="Arial"/>
        </w:rPr>
      </w:pPr>
      <w:r>
        <w:rPr>
          <w:rFonts w:ascii="Arial" w:eastAsia="Arial" w:hAnsi="Arial"/>
        </w:rPr>
        <w:t>Mendukung pengembangan sarana dan prasarana pelayanan publik yang berbasis teknologi informasi.</w:t>
      </w:r>
    </w:p>
    <w:p w:rsidR="007C71C6" w:rsidRDefault="007C71C6">
      <w:pPr>
        <w:tabs>
          <w:tab w:val="left" w:pos="993"/>
          <w:tab w:val="left" w:pos="1080"/>
        </w:tabs>
        <w:spacing w:line="30" w:lineRule="exact"/>
        <w:ind w:left="1440" w:hanging="360"/>
        <w:jc w:val="both"/>
        <w:rPr>
          <w:rFonts w:ascii="Arial" w:eastAsia="Arial" w:hAnsi="Arial"/>
        </w:rPr>
      </w:pPr>
    </w:p>
    <w:p w:rsidR="007C71C6" w:rsidRDefault="007A0429">
      <w:pPr>
        <w:tabs>
          <w:tab w:val="left" w:pos="1080"/>
          <w:tab w:val="left" w:pos="1260"/>
        </w:tabs>
        <w:spacing w:line="339" w:lineRule="auto"/>
        <w:ind w:left="1260" w:right="140" w:hanging="180"/>
        <w:jc w:val="both"/>
        <w:rPr>
          <w:rFonts w:ascii="Arial" w:eastAsia="Arial" w:hAnsi="Arial"/>
        </w:rPr>
      </w:pPr>
      <w:r>
        <w:rPr>
          <w:rFonts w:ascii="Arial" w:eastAsia="Arial" w:hAnsi="Arial"/>
        </w:rPr>
        <w:tab/>
        <w:t>Untuk pencapaian arah kebijakan tersebut, maka strategi Polres Banjar yang akan dilakukan adalah :</w:t>
      </w:r>
    </w:p>
    <w:p w:rsidR="007C71C6" w:rsidRDefault="007C71C6">
      <w:pPr>
        <w:tabs>
          <w:tab w:val="left" w:pos="993"/>
          <w:tab w:val="left" w:pos="1080"/>
        </w:tabs>
        <w:spacing w:line="30" w:lineRule="exact"/>
        <w:ind w:left="1440" w:hanging="360"/>
        <w:jc w:val="both"/>
        <w:rPr>
          <w:rFonts w:ascii="Arial" w:eastAsia="Arial" w:hAnsi="Arial"/>
        </w:rPr>
      </w:pPr>
    </w:p>
    <w:p w:rsidR="007C71C6" w:rsidRDefault="007A0429" w:rsidP="00A93F82">
      <w:pPr>
        <w:pStyle w:val="ListParagraph"/>
        <w:numPr>
          <w:ilvl w:val="0"/>
          <w:numId w:val="125"/>
        </w:numPr>
        <w:tabs>
          <w:tab w:val="left" w:pos="993"/>
          <w:tab w:val="left" w:pos="1080"/>
          <w:tab w:val="left" w:pos="1985"/>
        </w:tabs>
        <w:spacing w:line="346" w:lineRule="auto"/>
        <w:ind w:left="1530" w:right="200" w:hanging="270"/>
        <w:jc w:val="both"/>
        <w:rPr>
          <w:rFonts w:ascii="Arial" w:eastAsia="Arial" w:hAnsi="Arial"/>
        </w:rPr>
      </w:pPr>
      <w:r>
        <w:rPr>
          <w:rFonts w:ascii="Arial" w:eastAsia="Arial" w:hAnsi="Arial"/>
        </w:rPr>
        <w:t>pemeliharaan peralatan sistem dan jaringan pelayanan publik yang berbasis teknologi informasi/ online. (PROG.BP/GIAT5059/SP2/SS4/IKP2);</w:t>
      </w:r>
    </w:p>
    <w:p w:rsidR="007C71C6" w:rsidRDefault="007A0429" w:rsidP="00A93F82">
      <w:pPr>
        <w:pStyle w:val="ListParagraph"/>
        <w:numPr>
          <w:ilvl w:val="0"/>
          <w:numId w:val="125"/>
        </w:numPr>
        <w:tabs>
          <w:tab w:val="left" w:pos="993"/>
          <w:tab w:val="left" w:pos="1080"/>
          <w:tab w:val="left" w:pos="1985"/>
        </w:tabs>
        <w:spacing w:line="346" w:lineRule="auto"/>
        <w:ind w:left="1530" w:right="200" w:hanging="270"/>
        <w:jc w:val="both"/>
        <w:rPr>
          <w:rFonts w:ascii="Arial" w:eastAsia="Arial" w:hAnsi="Arial"/>
        </w:rPr>
      </w:pPr>
      <w:r>
        <w:rPr>
          <w:rFonts w:ascii="Arial" w:eastAsia="Arial" w:hAnsi="Arial"/>
        </w:rPr>
        <w:t>pemeliharaan Command Center. (PROG.BP/GIAT5059/ SP2/SS4/IKP2);</w:t>
      </w:r>
    </w:p>
    <w:p w:rsidR="007C71C6" w:rsidRDefault="007A0429" w:rsidP="00A93F82">
      <w:pPr>
        <w:pStyle w:val="ListParagraph"/>
        <w:numPr>
          <w:ilvl w:val="0"/>
          <w:numId w:val="125"/>
        </w:numPr>
        <w:tabs>
          <w:tab w:val="left" w:pos="993"/>
          <w:tab w:val="left" w:pos="1080"/>
          <w:tab w:val="left" w:pos="1985"/>
        </w:tabs>
        <w:spacing w:line="346" w:lineRule="auto"/>
        <w:ind w:left="1530" w:right="200" w:hanging="270"/>
        <w:jc w:val="both"/>
        <w:rPr>
          <w:rFonts w:ascii="Arial" w:eastAsia="Arial" w:hAnsi="Arial"/>
        </w:rPr>
      </w:pPr>
      <w:r>
        <w:rPr>
          <w:rFonts w:ascii="Arial" w:eastAsia="Arial" w:hAnsi="Arial"/>
        </w:rPr>
        <w:t>pemeliharaan peralatan dan jaringan pelayanan SKCK online. (PROG.BP/GIAT5059/ SP2/SS4/IKP2);</w:t>
      </w:r>
    </w:p>
    <w:p w:rsidR="007C71C6" w:rsidRDefault="007A0429" w:rsidP="00A93F82">
      <w:pPr>
        <w:pStyle w:val="ListParagraph"/>
        <w:numPr>
          <w:ilvl w:val="0"/>
          <w:numId w:val="125"/>
        </w:numPr>
        <w:tabs>
          <w:tab w:val="left" w:pos="993"/>
          <w:tab w:val="left" w:pos="1080"/>
          <w:tab w:val="left" w:pos="1985"/>
        </w:tabs>
        <w:spacing w:line="346" w:lineRule="auto"/>
        <w:ind w:left="1530" w:right="200" w:hanging="270"/>
        <w:jc w:val="both"/>
        <w:rPr>
          <w:rFonts w:ascii="Arial" w:eastAsia="Arial" w:hAnsi="Arial"/>
        </w:rPr>
      </w:pPr>
      <w:r>
        <w:rPr>
          <w:rFonts w:ascii="Arial" w:eastAsia="Arial" w:hAnsi="Arial"/>
        </w:rPr>
        <w:t>melakukan inventarisasi kondisi riil sarana prasarana atas pelayanan publik yang berbasis teknologi informasi/ online. (PROG.BP/GIAT3084/ SP2/ SS4/IKP2);</w:t>
      </w:r>
    </w:p>
    <w:p w:rsidR="007C71C6" w:rsidRDefault="007A0429" w:rsidP="00A93F82">
      <w:pPr>
        <w:pStyle w:val="ListParagraph"/>
        <w:numPr>
          <w:ilvl w:val="0"/>
          <w:numId w:val="125"/>
        </w:numPr>
        <w:tabs>
          <w:tab w:val="left" w:pos="993"/>
          <w:tab w:val="left" w:pos="1080"/>
          <w:tab w:val="left" w:pos="1985"/>
        </w:tabs>
        <w:spacing w:line="346" w:lineRule="auto"/>
        <w:ind w:left="1530" w:right="200" w:hanging="270"/>
        <w:jc w:val="both"/>
        <w:rPr>
          <w:rFonts w:ascii="Arial" w:eastAsia="Arial" w:hAnsi="Arial"/>
        </w:rPr>
      </w:pPr>
      <w:r>
        <w:rPr>
          <w:rFonts w:ascii="Arial" w:eastAsia="Arial" w:hAnsi="Arial"/>
        </w:rPr>
        <w:t>melakukan evaluasi atas sarana prasarana pelayanan publik yang berbasis teknologi informasi/ online.(PROG.BP/GIAT3084/ SP2/ SS4/IKP2).</w:t>
      </w:r>
    </w:p>
    <w:p w:rsidR="007C71C6" w:rsidRDefault="007A0429" w:rsidP="00A93F82">
      <w:pPr>
        <w:pStyle w:val="ListParagraph"/>
        <w:widowControl w:val="0"/>
        <w:numPr>
          <w:ilvl w:val="0"/>
          <w:numId w:val="126"/>
        </w:numPr>
        <w:tabs>
          <w:tab w:val="left" w:pos="1080"/>
          <w:tab w:val="left" w:pos="2261"/>
        </w:tabs>
        <w:autoSpaceDE w:val="0"/>
        <w:autoSpaceDN w:val="0"/>
        <w:spacing w:line="360" w:lineRule="auto"/>
        <w:ind w:left="1620" w:right="246" w:hanging="360"/>
        <w:jc w:val="both"/>
        <w:rPr>
          <w:rFonts w:ascii="Arial" w:hAnsi="Arial" w:cs="Arial"/>
        </w:rPr>
      </w:pPr>
      <w:r>
        <w:rPr>
          <w:rFonts w:ascii="Arial" w:hAnsi="Arial" w:cs="Arial"/>
        </w:rPr>
        <w:t xml:space="preserve">pembangunan dan peningkatan Faskes dalam rangka pelayanan </w:t>
      </w:r>
      <w:r>
        <w:rPr>
          <w:rFonts w:ascii="Arial" w:hAnsi="Arial" w:cs="Arial"/>
          <w:spacing w:val="13"/>
        </w:rPr>
        <w:t xml:space="preserve">kesehatan, </w:t>
      </w:r>
      <w:r>
        <w:rPr>
          <w:rFonts w:ascii="Arial" w:hAnsi="Arial" w:cs="Arial"/>
          <w:spacing w:val="8"/>
        </w:rPr>
        <w:t xml:space="preserve">baik </w:t>
      </w:r>
      <w:r>
        <w:rPr>
          <w:rFonts w:ascii="Arial" w:hAnsi="Arial" w:cs="Arial"/>
          <w:spacing w:val="3"/>
        </w:rPr>
        <w:t xml:space="preserve">di </w:t>
      </w:r>
      <w:r>
        <w:rPr>
          <w:rFonts w:ascii="Arial" w:hAnsi="Arial" w:cs="Arial"/>
          <w:spacing w:val="11"/>
        </w:rPr>
        <w:t xml:space="preserve">tingkat  wilayah  </w:t>
      </w:r>
      <w:r>
        <w:rPr>
          <w:rFonts w:ascii="Arial" w:hAnsi="Arial" w:cs="Arial"/>
          <w:spacing w:val="10"/>
        </w:rPr>
        <w:t xml:space="preserve">untuk </w:t>
      </w:r>
      <w:r>
        <w:rPr>
          <w:rFonts w:ascii="Arial" w:hAnsi="Arial" w:cs="Arial"/>
        </w:rPr>
        <w:t>memberikan layanan kesehatan yang prima kepada aparatur Polri dan masyarakat umum. (PROG.WA/GIAT3072/ SP2/</w:t>
      </w:r>
      <w:r>
        <w:rPr>
          <w:rFonts w:ascii="Arial" w:hAnsi="Arial" w:cs="Arial"/>
          <w:spacing w:val="-11"/>
        </w:rPr>
        <w:t xml:space="preserve"> </w:t>
      </w:r>
      <w:r>
        <w:rPr>
          <w:rFonts w:ascii="Arial" w:hAnsi="Arial" w:cs="Arial"/>
        </w:rPr>
        <w:t>SS4/IKP2).</w:t>
      </w:r>
    </w:p>
    <w:p w:rsidR="007C71C6" w:rsidRDefault="007A0429" w:rsidP="00A93F82">
      <w:pPr>
        <w:numPr>
          <w:ilvl w:val="1"/>
          <w:numId w:val="127"/>
        </w:numPr>
        <w:tabs>
          <w:tab w:val="left" w:pos="1080"/>
          <w:tab w:val="left" w:pos="1560"/>
        </w:tabs>
        <w:spacing w:line="339" w:lineRule="auto"/>
        <w:ind w:left="1350" w:right="140" w:hanging="270"/>
        <w:jc w:val="both"/>
        <w:rPr>
          <w:rFonts w:ascii="Arial" w:eastAsia="Arial" w:hAnsi="Arial"/>
        </w:rPr>
      </w:pPr>
      <w:r>
        <w:rPr>
          <w:rFonts w:ascii="Arial" w:eastAsia="Arial" w:hAnsi="Arial"/>
        </w:rPr>
        <w:t>Meningkatkan kualitas pelayanan dan sikap petugas serta meniadakan pungutan liar pada pelayanan publik.</w:t>
      </w:r>
    </w:p>
    <w:p w:rsidR="007C71C6" w:rsidRDefault="007C71C6">
      <w:pPr>
        <w:tabs>
          <w:tab w:val="left" w:pos="1080"/>
          <w:tab w:val="left" w:pos="1560"/>
        </w:tabs>
        <w:spacing w:line="32" w:lineRule="exact"/>
        <w:ind w:left="1350" w:hanging="270"/>
        <w:jc w:val="both"/>
        <w:rPr>
          <w:rFonts w:ascii="Arial" w:eastAsia="Arial" w:hAnsi="Arial"/>
        </w:rPr>
      </w:pPr>
    </w:p>
    <w:p w:rsidR="007C71C6" w:rsidRDefault="007A0429">
      <w:pPr>
        <w:tabs>
          <w:tab w:val="left" w:pos="1080"/>
          <w:tab w:val="left" w:pos="1560"/>
        </w:tabs>
        <w:spacing w:line="337" w:lineRule="auto"/>
        <w:ind w:left="1350" w:right="140" w:hanging="270"/>
        <w:jc w:val="both"/>
        <w:rPr>
          <w:rFonts w:ascii="Arial" w:eastAsia="Arial" w:hAnsi="Arial"/>
        </w:rPr>
      </w:pPr>
      <w:r>
        <w:rPr>
          <w:rFonts w:ascii="Arial" w:eastAsia="Arial" w:hAnsi="Arial"/>
        </w:rPr>
        <w:tab/>
        <w:t>Untuk pencapaian arah kebijakan tersebut, maka strategi Polres Banjar yang akan dilakukan adalah :</w:t>
      </w:r>
    </w:p>
    <w:p w:rsidR="007C71C6" w:rsidRDefault="007C71C6">
      <w:pPr>
        <w:tabs>
          <w:tab w:val="left" w:pos="1080"/>
        </w:tabs>
        <w:spacing w:line="32" w:lineRule="exact"/>
        <w:ind w:left="1440" w:hanging="360"/>
        <w:jc w:val="both"/>
        <w:rPr>
          <w:rFonts w:ascii="Arial" w:eastAsia="Arial" w:hAnsi="Arial"/>
        </w:rPr>
      </w:pPr>
    </w:p>
    <w:p w:rsidR="007C71C6" w:rsidRDefault="007A0429" w:rsidP="00A93F82">
      <w:pPr>
        <w:pStyle w:val="ListParagraph"/>
        <w:numPr>
          <w:ilvl w:val="0"/>
          <w:numId w:val="128"/>
        </w:numPr>
        <w:tabs>
          <w:tab w:val="left" w:pos="1080"/>
          <w:tab w:val="left" w:pos="2461"/>
        </w:tabs>
        <w:spacing w:line="341" w:lineRule="auto"/>
        <w:ind w:left="1710" w:right="141" w:hanging="450"/>
        <w:jc w:val="both"/>
        <w:rPr>
          <w:rFonts w:ascii="Arial" w:eastAsia="Arial" w:hAnsi="Arial"/>
        </w:rPr>
      </w:pPr>
      <w:r>
        <w:rPr>
          <w:rFonts w:ascii="Arial" w:eastAsia="Arial" w:hAnsi="Arial"/>
        </w:rPr>
        <w:t>Mengoptimalkan pelayanan yang bersih dari percaloan di bidang lalu lintas sistem online dalam pelayanan SIM, STNK, dan BPKB serta mempercepat waktu pelayanan.(PROG.BQ/GIAT3133/ SP2/SS5/IKP6).</w:t>
      </w:r>
    </w:p>
    <w:p w:rsidR="007C71C6" w:rsidRDefault="007A0429" w:rsidP="00A93F82">
      <w:pPr>
        <w:numPr>
          <w:ilvl w:val="1"/>
          <w:numId w:val="127"/>
        </w:numPr>
        <w:tabs>
          <w:tab w:val="left" w:pos="1080"/>
          <w:tab w:val="left" w:pos="1560"/>
        </w:tabs>
        <w:spacing w:line="339" w:lineRule="auto"/>
        <w:ind w:left="1440" w:right="140" w:hanging="360"/>
        <w:jc w:val="both"/>
        <w:rPr>
          <w:rFonts w:ascii="Arial" w:eastAsia="Arial" w:hAnsi="Arial"/>
        </w:rPr>
      </w:pPr>
      <w:r>
        <w:rPr>
          <w:rFonts w:ascii="Arial" w:eastAsia="Arial" w:hAnsi="Arial"/>
        </w:rPr>
        <w:t>Pengelolaan ruang RPK dan melanjutkan tata ruang SPKT yang humanis serta berbasis TIK.</w:t>
      </w:r>
    </w:p>
    <w:p w:rsidR="007C71C6" w:rsidRDefault="007C71C6">
      <w:pPr>
        <w:tabs>
          <w:tab w:val="left" w:pos="1080"/>
          <w:tab w:val="left" w:pos="1560"/>
        </w:tabs>
        <w:spacing w:line="30" w:lineRule="exact"/>
        <w:ind w:left="1440" w:hanging="360"/>
        <w:jc w:val="both"/>
        <w:rPr>
          <w:rFonts w:ascii="Arial" w:eastAsia="Arial" w:hAnsi="Arial"/>
        </w:rPr>
      </w:pPr>
    </w:p>
    <w:p w:rsidR="007C71C6" w:rsidRDefault="007A0429">
      <w:pPr>
        <w:tabs>
          <w:tab w:val="left" w:pos="1080"/>
          <w:tab w:val="left" w:pos="1560"/>
        </w:tabs>
        <w:spacing w:line="339" w:lineRule="auto"/>
        <w:ind w:left="1440" w:right="140" w:hanging="360"/>
        <w:jc w:val="both"/>
        <w:rPr>
          <w:rFonts w:ascii="Arial" w:eastAsia="Arial" w:hAnsi="Arial"/>
        </w:rPr>
      </w:pPr>
      <w:r>
        <w:rPr>
          <w:rFonts w:ascii="Arial" w:eastAsia="Arial" w:hAnsi="Arial"/>
        </w:rPr>
        <w:lastRenderedPageBreak/>
        <w:t xml:space="preserve">     Untuk pencapaian arah kebijakan tersebut, maka strategi Polres Banjar yang akan dilakukan adalah :</w:t>
      </w:r>
    </w:p>
    <w:p w:rsidR="007C71C6" w:rsidRDefault="007C71C6">
      <w:pPr>
        <w:tabs>
          <w:tab w:val="left" w:pos="1080"/>
        </w:tabs>
        <w:spacing w:line="30" w:lineRule="exact"/>
        <w:ind w:left="1440" w:hanging="360"/>
        <w:jc w:val="both"/>
        <w:rPr>
          <w:rFonts w:ascii="Arial" w:eastAsia="Arial" w:hAnsi="Arial"/>
        </w:rPr>
      </w:pPr>
    </w:p>
    <w:p w:rsidR="007C71C6" w:rsidRDefault="007A0429" w:rsidP="00A93F82">
      <w:pPr>
        <w:pStyle w:val="ListParagraph"/>
        <w:numPr>
          <w:ilvl w:val="0"/>
          <w:numId w:val="129"/>
        </w:numPr>
        <w:tabs>
          <w:tab w:val="left" w:pos="1080"/>
          <w:tab w:val="left" w:pos="2461"/>
        </w:tabs>
        <w:spacing w:line="347" w:lineRule="auto"/>
        <w:ind w:left="1710" w:right="141" w:hanging="270"/>
        <w:jc w:val="both"/>
        <w:rPr>
          <w:rFonts w:ascii="Arial" w:eastAsia="Arial" w:hAnsi="Arial"/>
        </w:rPr>
      </w:pPr>
      <w:r>
        <w:rPr>
          <w:rFonts w:ascii="Arial" w:eastAsia="Arial" w:hAnsi="Arial"/>
        </w:rPr>
        <w:t>membuat media edukasi/sosialisasi secara interaktif mengenai pelayanan perempuan dan anak dengan pelibatan ahli/konsultan. (PROG.BI/GIAT3142/SP2/SS5/IKP6);</w:t>
      </w:r>
    </w:p>
    <w:p w:rsidR="007C71C6" w:rsidRDefault="007A0429">
      <w:pPr>
        <w:pStyle w:val="ListParagraph"/>
        <w:tabs>
          <w:tab w:val="left" w:pos="567"/>
          <w:tab w:val="left" w:pos="990"/>
          <w:tab w:val="left" w:pos="1440"/>
        </w:tabs>
        <w:spacing w:line="347" w:lineRule="auto"/>
        <w:ind w:left="1440" w:right="140" w:hanging="540"/>
        <w:jc w:val="both"/>
        <w:rPr>
          <w:rFonts w:ascii="Arial" w:eastAsia="Arial" w:hAnsi="Arial"/>
        </w:rPr>
      </w:pPr>
      <w:r>
        <w:rPr>
          <w:rFonts w:ascii="Arial" w:eastAsia="Arial" w:hAnsi="Arial"/>
        </w:rPr>
        <w:t>3</w:t>
      </w:r>
      <w:r>
        <w:rPr>
          <w:rFonts w:ascii="Arial" w:eastAsia="Arial" w:hAnsi="Arial"/>
        </w:rPr>
        <w:tab/>
        <w:t xml:space="preserve">Arah Kebijakan Polres Banjar tahun </w:t>
      </w:r>
      <w:r w:rsidR="004F50AC">
        <w:rPr>
          <w:rFonts w:ascii="Arial" w:eastAsia="Arial" w:hAnsi="Arial"/>
        </w:rPr>
        <w:t>2025</w:t>
      </w:r>
      <w:r>
        <w:rPr>
          <w:rFonts w:ascii="Arial" w:eastAsia="Arial" w:hAnsi="Arial"/>
        </w:rPr>
        <w:t xml:space="preserve"> dalam rangka pencapaian sasaran prioritas “Penegakan Hukum secara Berkeadilan dan Terpercaya” yaitu:</w:t>
      </w:r>
    </w:p>
    <w:p w:rsidR="007C71C6" w:rsidRDefault="007C71C6">
      <w:pPr>
        <w:tabs>
          <w:tab w:val="left" w:pos="1080"/>
        </w:tabs>
        <w:spacing w:line="21" w:lineRule="exact"/>
        <w:ind w:left="1440" w:hanging="360"/>
        <w:jc w:val="both"/>
        <w:rPr>
          <w:rFonts w:ascii="Arial" w:eastAsia="Arial" w:hAnsi="Arial"/>
        </w:rPr>
      </w:pPr>
    </w:p>
    <w:p w:rsidR="007C71C6" w:rsidRDefault="007A0429" w:rsidP="00A93F82">
      <w:pPr>
        <w:pStyle w:val="ListParagraph"/>
        <w:numPr>
          <w:ilvl w:val="0"/>
          <w:numId w:val="130"/>
        </w:numPr>
        <w:tabs>
          <w:tab w:val="left" w:pos="1080"/>
          <w:tab w:val="left" w:pos="1560"/>
        </w:tabs>
        <w:spacing w:line="339" w:lineRule="auto"/>
        <w:ind w:left="1710" w:right="140" w:hanging="270"/>
        <w:jc w:val="both"/>
        <w:rPr>
          <w:rFonts w:ascii="Arial" w:eastAsia="Arial" w:hAnsi="Arial"/>
        </w:rPr>
      </w:pPr>
      <w:r>
        <w:rPr>
          <w:rFonts w:ascii="Arial" w:eastAsia="Arial" w:hAnsi="Arial"/>
        </w:rPr>
        <w:t>Peningkatan profesionalisme dalam penanganan dan penyelesaian tindak pidana;</w:t>
      </w:r>
    </w:p>
    <w:p w:rsidR="007C71C6" w:rsidRDefault="007C71C6">
      <w:pPr>
        <w:tabs>
          <w:tab w:val="left" w:pos="1080"/>
        </w:tabs>
        <w:spacing w:line="32" w:lineRule="exact"/>
        <w:ind w:left="1440" w:hanging="360"/>
        <w:jc w:val="both"/>
        <w:rPr>
          <w:rFonts w:ascii="Arial" w:eastAsia="Arial" w:hAnsi="Arial"/>
        </w:rPr>
      </w:pPr>
    </w:p>
    <w:p w:rsidR="007C71C6" w:rsidRDefault="007A0429">
      <w:pPr>
        <w:tabs>
          <w:tab w:val="left" w:pos="1080"/>
        </w:tabs>
        <w:spacing w:line="337" w:lineRule="auto"/>
        <w:ind w:left="1710" w:right="140"/>
        <w:jc w:val="both"/>
        <w:rPr>
          <w:rFonts w:ascii="Arial" w:eastAsia="Arial" w:hAnsi="Arial"/>
        </w:rPr>
      </w:pPr>
      <w:r>
        <w:rPr>
          <w:rFonts w:ascii="Arial" w:eastAsia="Arial" w:hAnsi="Arial"/>
        </w:rPr>
        <w:t>Untuk pencapaian arah kebijakan tersebut, maka strategi Polres Banjar yang akan dilakukan adalah :</w:t>
      </w:r>
    </w:p>
    <w:p w:rsidR="007C71C6" w:rsidRDefault="007C71C6">
      <w:pPr>
        <w:tabs>
          <w:tab w:val="left" w:pos="1080"/>
        </w:tabs>
        <w:spacing w:line="34" w:lineRule="exact"/>
        <w:ind w:left="1440" w:hanging="360"/>
        <w:jc w:val="both"/>
        <w:rPr>
          <w:rFonts w:ascii="Arial" w:eastAsia="Arial" w:hAnsi="Arial"/>
        </w:rPr>
      </w:pPr>
    </w:p>
    <w:p w:rsidR="007C71C6" w:rsidRDefault="007A0429" w:rsidP="00A93F82">
      <w:pPr>
        <w:numPr>
          <w:ilvl w:val="0"/>
          <w:numId w:val="131"/>
        </w:numPr>
        <w:tabs>
          <w:tab w:val="left" w:pos="1080"/>
          <w:tab w:val="left" w:pos="1701"/>
        </w:tabs>
        <w:spacing w:line="386" w:lineRule="auto"/>
        <w:ind w:left="2160" w:right="-20" w:hanging="450"/>
        <w:jc w:val="both"/>
        <w:rPr>
          <w:rFonts w:ascii="Arial" w:eastAsia="Arial" w:hAnsi="Arial"/>
        </w:rPr>
      </w:pPr>
      <w:r>
        <w:rPr>
          <w:rFonts w:ascii="Arial" w:eastAsia="Arial" w:hAnsi="Arial"/>
        </w:rPr>
        <w:t>mengintensifkan pemberantasan kejahatan yang meresahkan masyarakat dengan prioritas tindak pidana Korupsi, Narkoba, pencurian ikan (illegal fishing), penambangan liar (illegal mining) termasuk kejahatan kekerasan terhadap perempuan dan anak, kaum difabel serta kelompok marginal (PROG.BI/GIAT3140,3142,3144,3145,3146,5083/SP3/SS2/IKU;</w:t>
      </w:r>
    </w:p>
    <w:p w:rsidR="007C71C6" w:rsidRDefault="007A0429" w:rsidP="00A93F82">
      <w:pPr>
        <w:numPr>
          <w:ilvl w:val="0"/>
          <w:numId w:val="131"/>
        </w:numPr>
        <w:tabs>
          <w:tab w:val="left" w:pos="1080"/>
          <w:tab w:val="left" w:pos="1701"/>
        </w:tabs>
        <w:spacing w:line="386" w:lineRule="auto"/>
        <w:ind w:left="2160" w:right="-20" w:hanging="450"/>
        <w:jc w:val="both"/>
        <w:rPr>
          <w:rFonts w:ascii="Arial" w:eastAsia="Arial" w:hAnsi="Arial"/>
        </w:rPr>
      </w:pPr>
      <w:r>
        <w:rPr>
          <w:rFonts w:ascii="Arial" w:eastAsia="Arial" w:hAnsi="Arial"/>
        </w:rPr>
        <w:t>Pembentukan Satgas dan peningkatan sinergitas dengan stakeholder dalam rangka penanganan kebakaran hutan dan lahan. (PROG.BQ,BI/GIAT3128,5083/SP3/SS1,2/IKU1,IKU2);</w:t>
      </w:r>
    </w:p>
    <w:p w:rsidR="007C71C6" w:rsidRDefault="007A0429" w:rsidP="00A93F82">
      <w:pPr>
        <w:numPr>
          <w:ilvl w:val="0"/>
          <w:numId w:val="131"/>
        </w:numPr>
        <w:tabs>
          <w:tab w:val="left" w:pos="1080"/>
          <w:tab w:val="left" w:pos="1701"/>
        </w:tabs>
        <w:spacing w:line="386" w:lineRule="auto"/>
        <w:ind w:left="2160" w:right="-20" w:hanging="450"/>
        <w:jc w:val="both"/>
        <w:rPr>
          <w:rFonts w:ascii="Arial" w:eastAsia="Arial" w:hAnsi="Arial"/>
        </w:rPr>
      </w:pPr>
      <w:r>
        <w:rPr>
          <w:rFonts w:ascii="Arial" w:eastAsia="Arial" w:hAnsi="Arial"/>
        </w:rPr>
        <w:t>mengintensifkan penanganan tindak pidana ringan (Tipiring) (PROG.BQ/GIAT3128/SP3/SS1,2/IKU1,2).</w:t>
      </w:r>
    </w:p>
    <w:p w:rsidR="007C71C6" w:rsidRDefault="007A0429" w:rsidP="00A93F82">
      <w:pPr>
        <w:numPr>
          <w:ilvl w:val="0"/>
          <w:numId w:val="131"/>
        </w:numPr>
        <w:tabs>
          <w:tab w:val="left" w:pos="1080"/>
          <w:tab w:val="left" w:pos="1701"/>
        </w:tabs>
        <w:spacing w:line="386" w:lineRule="auto"/>
        <w:ind w:left="2160" w:right="-20" w:hanging="450"/>
        <w:jc w:val="both"/>
        <w:rPr>
          <w:rFonts w:ascii="Arial" w:eastAsia="Arial" w:hAnsi="Arial"/>
        </w:rPr>
      </w:pPr>
      <w:r>
        <w:rPr>
          <w:rFonts w:ascii="Arial" w:eastAsia="Arial" w:hAnsi="Arial"/>
        </w:rPr>
        <w:t>mengintensifkan penanganan tindak pidana laka lantas (PROG.BI/GIAT4343/SP3/SS2/IKU2).</w:t>
      </w:r>
    </w:p>
    <w:p w:rsidR="007C71C6" w:rsidRDefault="007A0429" w:rsidP="00A93F82">
      <w:pPr>
        <w:pStyle w:val="ListParagraph"/>
        <w:widowControl w:val="0"/>
        <w:numPr>
          <w:ilvl w:val="0"/>
          <w:numId w:val="131"/>
        </w:numPr>
        <w:tabs>
          <w:tab w:val="left" w:pos="1080"/>
          <w:tab w:val="left" w:pos="2261"/>
        </w:tabs>
        <w:autoSpaceDE w:val="0"/>
        <w:autoSpaceDN w:val="0"/>
        <w:spacing w:line="360" w:lineRule="auto"/>
        <w:ind w:left="2160" w:right="-20" w:hanging="450"/>
        <w:jc w:val="both"/>
        <w:rPr>
          <w:rFonts w:ascii="Arial" w:hAnsi="Arial" w:cs="Arial"/>
        </w:rPr>
      </w:pPr>
      <w:r>
        <w:rPr>
          <w:rFonts w:ascii="Arial" w:hAnsi="Arial" w:cs="Arial"/>
        </w:rPr>
        <w:t>melanjutkan pengelolaan tahanan yang tidak melanggar HAM dan mengelola inventarisasi barang bukti secara transparan dan akuntabel.</w:t>
      </w:r>
      <w:r>
        <w:rPr>
          <w:rFonts w:ascii="Arial" w:hAnsi="Arial" w:cs="Arial"/>
          <w:spacing w:val="-3"/>
        </w:rPr>
        <w:t xml:space="preserve"> </w:t>
      </w:r>
      <w:r>
        <w:rPr>
          <w:rFonts w:ascii="Arial" w:hAnsi="Arial" w:cs="Arial"/>
        </w:rPr>
        <w:t>(PROG.BP/GIAT3140/SP3/SS2/IKU2).</w:t>
      </w:r>
    </w:p>
    <w:p w:rsidR="007C71C6" w:rsidRDefault="007A0429" w:rsidP="00A93F82">
      <w:pPr>
        <w:pStyle w:val="ListParagraph"/>
        <w:numPr>
          <w:ilvl w:val="0"/>
          <w:numId w:val="132"/>
        </w:numPr>
        <w:tabs>
          <w:tab w:val="left" w:pos="1080"/>
          <w:tab w:val="left" w:pos="2039"/>
        </w:tabs>
        <w:spacing w:line="339" w:lineRule="auto"/>
        <w:ind w:left="1440" w:right="140"/>
        <w:jc w:val="both"/>
        <w:rPr>
          <w:rFonts w:ascii="Arial" w:eastAsia="Arial" w:hAnsi="Arial"/>
        </w:rPr>
      </w:pPr>
      <w:r>
        <w:rPr>
          <w:rFonts w:ascii="Arial" w:eastAsia="Arial" w:hAnsi="Arial"/>
        </w:rPr>
        <w:t>Peningkatan kompetensi penyidik melalui sertifikasi dan diklat fungsi Reserse.</w:t>
      </w:r>
    </w:p>
    <w:p w:rsidR="007C71C6" w:rsidRDefault="007C71C6">
      <w:pPr>
        <w:tabs>
          <w:tab w:val="left" w:pos="1080"/>
        </w:tabs>
        <w:spacing w:line="30" w:lineRule="exact"/>
        <w:ind w:left="1440" w:hanging="360"/>
        <w:jc w:val="both"/>
        <w:rPr>
          <w:rFonts w:ascii="Arial" w:eastAsia="Arial" w:hAnsi="Arial"/>
        </w:rPr>
      </w:pPr>
    </w:p>
    <w:p w:rsidR="007C71C6" w:rsidRDefault="007A0429">
      <w:pPr>
        <w:tabs>
          <w:tab w:val="left" w:pos="1080"/>
        </w:tabs>
        <w:spacing w:line="339" w:lineRule="auto"/>
        <w:ind w:left="1440" w:right="140"/>
        <w:jc w:val="both"/>
        <w:rPr>
          <w:rFonts w:ascii="Arial" w:eastAsia="Arial" w:hAnsi="Arial"/>
        </w:rPr>
      </w:pPr>
      <w:r>
        <w:rPr>
          <w:rFonts w:ascii="Arial" w:eastAsia="Arial" w:hAnsi="Arial"/>
        </w:rPr>
        <w:t>Untuk pencapaian arah kebijakan tersebut, maka strategi Polres Banjar yang akan dilakukan adalah :</w:t>
      </w:r>
    </w:p>
    <w:p w:rsidR="007C71C6" w:rsidRDefault="007C71C6">
      <w:pPr>
        <w:tabs>
          <w:tab w:val="left" w:pos="1080"/>
        </w:tabs>
        <w:spacing w:line="32" w:lineRule="exact"/>
        <w:ind w:left="1440" w:hanging="360"/>
        <w:rPr>
          <w:rFonts w:ascii="Arial" w:eastAsia="Arial" w:hAnsi="Arial"/>
          <w:b/>
          <w:sz w:val="23"/>
        </w:rPr>
      </w:pPr>
    </w:p>
    <w:p w:rsidR="007C71C6" w:rsidRDefault="007A0429" w:rsidP="00A93F82">
      <w:pPr>
        <w:pStyle w:val="ListParagraph"/>
        <w:numPr>
          <w:ilvl w:val="0"/>
          <w:numId w:val="133"/>
        </w:numPr>
        <w:tabs>
          <w:tab w:val="left" w:pos="1080"/>
          <w:tab w:val="left" w:pos="1800"/>
        </w:tabs>
        <w:spacing w:line="346" w:lineRule="auto"/>
        <w:ind w:left="1800" w:right="140"/>
        <w:jc w:val="both"/>
        <w:rPr>
          <w:rFonts w:ascii="Arial" w:eastAsia="Arial" w:hAnsi="Arial"/>
        </w:rPr>
      </w:pPr>
      <w:r>
        <w:rPr>
          <w:rFonts w:ascii="Arial" w:eastAsia="Arial" w:hAnsi="Arial"/>
        </w:rPr>
        <w:t>Pelatihan peningkatan kemampuan secara bertahap guna mewujudkan personel fungsi reserse yang handal dan profesional. (PROG.BD/GIAT3128/SP3/SS3/IKP1).</w:t>
      </w:r>
    </w:p>
    <w:p w:rsidR="007C71C6" w:rsidRDefault="007C71C6">
      <w:pPr>
        <w:tabs>
          <w:tab w:val="left" w:pos="1080"/>
        </w:tabs>
        <w:spacing w:line="134" w:lineRule="exact"/>
        <w:ind w:left="1440" w:hanging="360"/>
        <w:rPr>
          <w:rFonts w:ascii="Arial" w:eastAsia="Arial" w:hAnsi="Arial"/>
          <w:b/>
          <w:sz w:val="23"/>
        </w:rPr>
      </w:pPr>
    </w:p>
    <w:p w:rsidR="007C71C6" w:rsidRDefault="007A0429" w:rsidP="00A93F82">
      <w:pPr>
        <w:pStyle w:val="ListParagraph"/>
        <w:numPr>
          <w:ilvl w:val="0"/>
          <w:numId w:val="132"/>
        </w:numPr>
        <w:tabs>
          <w:tab w:val="left" w:pos="1080"/>
          <w:tab w:val="left" w:pos="1440"/>
        </w:tabs>
        <w:spacing w:line="339" w:lineRule="auto"/>
        <w:ind w:left="1440" w:right="140"/>
        <w:jc w:val="both"/>
        <w:rPr>
          <w:rFonts w:ascii="Arial" w:eastAsia="Arial" w:hAnsi="Arial"/>
        </w:rPr>
      </w:pPr>
      <w:r>
        <w:rPr>
          <w:rFonts w:ascii="Arial" w:eastAsia="Arial" w:hAnsi="Arial"/>
        </w:rPr>
        <w:lastRenderedPageBreak/>
        <w:t>Peningkatan proses penyidikan yang efektif guna menjamin transparansi dan akuntabilitas dalam penegakkan hukum.</w:t>
      </w:r>
    </w:p>
    <w:p w:rsidR="007C71C6" w:rsidRDefault="007C71C6">
      <w:pPr>
        <w:tabs>
          <w:tab w:val="left" w:pos="1080"/>
          <w:tab w:val="left" w:pos="1440"/>
        </w:tabs>
        <w:spacing w:line="32" w:lineRule="exact"/>
        <w:ind w:left="1440" w:hanging="360"/>
        <w:jc w:val="both"/>
        <w:rPr>
          <w:rFonts w:ascii="Arial" w:eastAsia="Arial" w:hAnsi="Arial"/>
        </w:rPr>
      </w:pPr>
    </w:p>
    <w:p w:rsidR="007C71C6" w:rsidRDefault="007A0429">
      <w:pPr>
        <w:tabs>
          <w:tab w:val="left" w:pos="1080"/>
          <w:tab w:val="left" w:pos="1440"/>
        </w:tabs>
        <w:spacing w:line="337" w:lineRule="auto"/>
        <w:ind w:left="1440" w:right="140" w:hanging="360"/>
        <w:jc w:val="both"/>
        <w:rPr>
          <w:rFonts w:ascii="Arial" w:eastAsia="Arial" w:hAnsi="Arial"/>
        </w:rPr>
      </w:pPr>
      <w:r>
        <w:rPr>
          <w:rFonts w:ascii="Arial" w:eastAsia="Arial" w:hAnsi="Arial"/>
        </w:rPr>
        <w:tab/>
        <w:t>Untuk pencapaian arah kebijakan tersebut, maka strategi Polres Banjar yang akan dilakukan adalah :</w:t>
      </w:r>
    </w:p>
    <w:p w:rsidR="007C71C6" w:rsidRDefault="007A0429" w:rsidP="00A93F82">
      <w:pPr>
        <w:pStyle w:val="ListParagraph"/>
        <w:numPr>
          <w:ilvl w:val="0"/>
          <w:numId w:val="134"/>
        </w:numPr>
        <w:tabs>
          <w:tab w:val="left" w:pos="1080"/>
          <w:tab w:val="left" w:pos="1701"/>
        </w:tabs>
        <w:spacing w:line="360" w:lineRule="auto"/>
        <w:ind w:left="1800" w:right="140"/>
        <w:jc w:val="both"/>
        <w:rPr>
          <w:rFonts w:ascii="Arial" w:eastAsia="Arial" w:hAnsi="Arial"/>
        </w:rPr>
      </w:pPr>
      <w:r>
        <w:rPr>
          <w:rFonts w:ascii="Arial" w:eastAsia="Arial" w:hAnsi="Arial"/>
        </w:rPr>
        <w:t>peningkatan peran pengawasan penyidik untuk mengontrol proses penyidikan.</w:t>
      </w:r>
    </w:p>
    <w:p w:rsidR="007C71C6" w:rsidRDefault="007C71C6">
      <w:pPr>
        <w:tabs>
          <w:tab w:val="left" w:pos="1080"/>
        </w:tabs>
        <w:spacing w:line="15" w:lineRule="exact"/>
        <w:ind w:left="1800" w:hanging="360"/>
        <w:jc w:val="both"/>
        <w:rPr>
          <w:rFonts w:ascii="Arial" w:eastAsia="Arial" w:hAnsi="Arial"/>
        </w:rPr>
      </w:pPr>
    </w:p>
    <w:p w:rsidR="007C71C6" w:rsidRDefault="007A0429">
      <w:pPr>
        <w:tabs>
          <w:tab w:val="left" w:pos="1080"/>
        </w:tabs>
        <w:spacing w:line="0" w:lineRule="atLeast"/>
        <w:ind w:left="1800" w:hanging="360"/>
        <w:jc w:val="both"/>
        <w:rPr>
          <w:rFonts w:ascii="Arial" w:eastAsia="Arial" w:hAnsi="Arial"/>
        </w:rPr>
      </w:pPr>
      <w:r>
        <w:rPr>
          <w:rFonts w:ascii="Arial" w:eastAsia="Arial" w:hAnsi="Arial"/>
        </w:rPr>
        <w:t xml:space="preserve">      (PROG.BI/GIAT3140,3146/SP3/SS2/IKU2).</w:t>
      </w:r>
    </w:p>
    <w:p w:rsidR="007C71C6" w:rsidRDefault="007A0429" w:rsidP="00A93F82">
      <w:pPr>
        <w:pStyle w:val="ListParagraph"/>
        <w:numPr>
          <w:ilvl w:val="0"/>
          <w:numId w:val="134"/>
        </w:numPr>
        <w:tabs>
          <w:tab w:val="left" w:pos="1080"/>
        </w:tabs>
        <w:spacing w:line="360" w:lineRule="auto"/>
        <w:ind w:left="1800"/>
        <w:jc w:val="both"/>
        <w:rPr>
          <w:rFonts w:ascii="Arial" w:eastAsia="Arial" w:hAnsi="Arial"/>
        </w:rPr>
      </w:pPr>
      <w:r>
        <w:rPr>
          <w:rFonts w:ascii="Arial" w:eastAsia="Arial" w:hAnsi="Arial"/>
        </w:rPr>
        <w:t>Peningkatan pelaksanaan E- Manajemen Penyidikan guna mendukung sistem pengawasan penyidik secara elektronik. (PROG.BI/GIAT3140,3146,/SP3/SS2/IKU2).</w:t>
      </w:r>
    </w:p>
    <w:p w:rsidR="007C71C6" w:rsidRDefault="007C71C6">
      <w:pPr>
        <w:tabs>
          <w:tab w:val="left" w:pos="1080"/>
        </w:tabs>
        <w:spacing w:line="137" w:lineRule="exact"/>
        <w:ind w:left="1440" w:hanging="360"/>
        <w:rPr>
          <w:rFonts w:ascii="Arial" w:eastAsia="Arial" w:hAnsi="Arial"/>
          <w:b/>
          <w:sz w:val="23"/>
        </w:rPr>
      </w:pPr>
    </w:p>
    <w:p w:rsidR="007C71C6" w:rsidRDefault="007A0429" w:rsidP="00A93F82">
      <w:pPr>
        <w:pStyle w:val="ListParagraph"/>
        <w:numPr>
          <w:ilvl w:val="0"/>
          <w:numId w:val="132"/>
        </w:numPr>
        <w:tabs>
          <w:tab w:val="left" w:pos="1080"/>
          <w:tab w:val="left" w:pos="2039"/>
        </w:tabs>
        <w:spacing w:line="337" w:lineRule="auto"/>
        <w:ind w:left="1440" w:right="140"/>
        <w:jc w:val="both"/>
        <w:rPr>
          <w:rFonts w:ascii="Arial" w:eastAsia="Arial" w:hAnsi="Arial"/>
        </w:rPr>
      </w:pPr>
      <w:r>
        <w:rPr>
          <w:rFonts w:ascii="Arial" w:eastAsia="Arial" w:hAnsi="Arial"/>
        </w:rPr>
        <w:t>Mendukung pengembangan pusat data dan informasi kriminal yang terintegrasi.</w:t>
      </w:r>
    </w:p>
    <w:p w:rsidR="007C71C6" w:rsidRDefault="007C71C6">
      <w:pPr>
        <w:tabs>
          <w:tab w:val="left" w:pos="1080"/>
        </w:tabs>
        <w:spacing w:line="34" w:lineRule="exact"/>
        <w:ind w:left="1440" w:hanging="360"/>
        <w:jc w:val="both"/>
        <w:rPr>
          <w:rFonts w:ascii="Arial" w:eastAsia="Arial" w:hAnsi="Arial"/>
        </w:rPr>
      </w:pPr>
    </w:p>
    <w:p w:rsidR="007C71C6" w:rsidRDefault="007A0429">
      <w:pPr>
        <w:tabs>
          <w:tab w:val="left" w:pos="1080"/>
        </w:tabs>
        <w:spacing w:line="339" w:lineRule="auto"/>
        <w:ind w:left="1440" w:right="140"/>
        <w:jc w:val="both"/>
        <w:rPr>
          <w:rFonts w:ascii="Arial" w:eastAsia="Arial" w:hAnsi="Arial"/>
        </w:rPr>
      </w:pPr>
      <w:r>
        <w:rPr>
          <w:rFonts w:ascii="Arial" w:eastAsia="Arial" w:hAnsi="Arial"/>
        </w:rPr>
        <w:t>Untuk pencapaian arah kebijakan tersebut, maka strategi Polres Banjar yang akan dilakukan adalah :</w:t>
      </w:r>
    </w:p>
    <w:p w:rsidR="007C71C6" w:rsidRDefault="007C71C6">
      <w:pPr>
        <w:tabs>
          <w:tab w:val="left" w:pos="1080"/>
        </w:tabs>
        <w:spacing w:line="30" w:lineRule="exact"/>
        <w:ind w:left="1440" w:hanging="360"/>
        <w:jc w:val="both"/>
        <w:rPr>
          <w:rFonts w:ascii="Arial" w:eastAsia="Arial" w:hAnsi="Arial"/>
        </w:rPr>
      </w:pPr>
    </w:p>
    <w:p w:rsidR="007C71C6" w:rsidRDefault="007A0429" w:rsidP="00A93F82">
      <w:pPr>
        <w:pStyle w:val="ListParagraph"/>
        <w:numPr>
          <w:ilvl w:val="1"/>
          <w:numId w:val="135"/>
        </w:numPr>
        <w:tabs>
          <w:tab w:val="left" w:pos="1080"/>
          <w:tab w:val="left" w:pos="1800"/>
          <w:tab w:val="left" w:pos="2460"/>
        </w:tabs>
        <w:spacing w:line="339" w:lineRule="auto"/>
        <w:ind w:right="140"/>
        <w:jc w:val="both"/>
        <w:rPr>
          <w:rFonts w:ascii="Arial" w:eastAsia="Arial" w:hAnsi="Arial"/>
          <w:color w:val="444444"/>
        </w:rPr>
      </w:pPr>
      <w:r>
        <w:rPr>
          <w:rFonts w:ascii="Arial" w:eastAsia="Arial" w:hAnsi="Arial"/>
        </w:rPr>
        <w:t>Mengoptimalkan penggunaan aplikasi E-Manajemen Penyidikan (E-MP). (PROG.BI/GIAT3140,3146/SP3/SS2/IKU2).</w:t>
      </w:r>
    </w:p>
    <w:p w:rsidR="007C71C6" w:rsidRDefault="007A0429" w:rsidP="00A93F82">
      <w:pPr>
        <w:pStyle w:val="ListParagraph"/>
        <w:numPr>
          <w:ilvl w:val="5"/>
          <w:numId w:val="135"/>
        </w:numPr>
        <w:tabs>
          <w:tab w:val="left" w:pos="1440"/>
        </w:tabs>
        <w:spacing w:line="347" w:lineRule="auto"/>
        <w:ind w:left="1440" w:right="140" w:hanging="540"/>
        <w:jc w:val="both"/>
        <w:rPr>
          <w:rFonts w:ascii="Arial" w:eastAsia="Arial" w:hAnsi="Arial"/>
        </w:rPr>
      </w:pPr>
      <w:r>
        <w:rPr>
          <w:rFonts w:ascii="Arial" w:eastAsia="Arial" w:hAnsi="Arial"/>
        </w:rPr>
        <w:t xml:space="preserve">Arah Kebijakan Polres Banjar tahun </w:t>
      </w:r>
      <w:r w:rsidR="004F50AC">
        <w:rPr>
          <w:rFonts w:ascii="Arial" w:eastAsia="Arial" w:hAnsi="Arial"/>
        </w:rPr>
        <w:t>2025</w:t>
      </w:r>
      <w:r>
        <w:rPr>
          <w:rFonts w:ascii="Arial" w:eastAsia="Arial" w:hAnsi="Arial"/>
        </w:rPr>
        <w:t xml:space="preserve"> dalam rangka pencapaian sasaran prioritas “Meningkatkan Profesionalisme dan Kesejahteraan SDM Polri Polres Banjar” yaitu :</w:t>
      </w:r>
    </w:p>
    <w:p w:rsidR="007C71C6" w:rsidRDefault="007C71C6">
      <w:pPr>
        <w:tabs>
          <w:tab w:val="left" w:pos="1080"/>
        </w:tabs>
        <w:spacing w:line="4" w:lineRule="exact"/>
        <w:ind w:left="1440" w:hanging="360"/>
        <w:rPr>
          <w:rFonts w:ascii="Arial" w:eastAsia="Arial" w:hAnsi="Arial"/>
        </w:rPr>
      </w:pPr>
    </w:p>
    <w:p w:rsidR="007C71C6" w:rsidRDefault="007A0429" w:rsidP="00A93F82">
      <w:pPr>
        <w:pStyle w:val="ListParagraph"/>
        <w:numPr>
          <w:ilvl w:val="3"/>
          <w:numId w:val="76"/>
        </w:numPr>
        <w:tabs>
          <w:tab w:val="left" w:pos="1080"/>
          <w:tab w:val="left" w:pos="1560"/>
        </w:tabs>
        <w:spacing w:line="0" w:lineRule="atLeast"/>
        <w:ind w:left="1890" w:hanging="450"/>
        <w:rPr>
          <w:rFonts w:ascii="Arial" w:eastAsia="Arial" w:hAnsi="Arial"/>
        </w:rPr>
      </w:pPr>
      <w:r>
        <w:rPr>
          <w:rFonts w:ascii="Arial" w:eastAsia="Arial" w:hAnsi="Arial"/>
        </w:rPr>
        <w:t>Mendukung pembenahan pola Diklat yang siap kerja:</w:t>
      </w:r>
    </w:p>
    <w:p w:rsidR="007C71C6" w:rsidRDefault="007C71C6">
      <w:pPr>
        <w:tabs>
          <w:tab w:val="left" w:pos="1080"/>
        </w:tabs>
        <w:spacing w:line="141" w:lineRule="exact"/>
        <w:ind w:left="1440" w:hanging="360"/>
        <w:rPr>
          <w:rFonts w:ascii="Arial" w:eastAsia="Arial" w:hAnsi="Arial"/>
        </w:rPr>
      </w:pPr>
    </w:p>
    <w:p w:rsidR="007C71C6" w:rsidRDefault="007A0429" w:rsidP="00A93F82">
      <w:pPr>
        <w:numPr>
          <w:ilvl w:val="4"/>
          <w:numId w:val="136"/>
        </w:numPr>
        <w:tabs>
          <w:tab w:val="left" w:pos="1080"/>
          <w:tab w:val="left" w:pos="2160"/>
        </w:tabs>
        <w:spacing w:line="339" w:lineRule="auto"/>
        <w:ind w:left="2160" w:right="140" w:hanging="270"/>
        <w:rPr>
          <w:rFonts w:ascii="Arial" w:eastAsia="Arial" w:hAnsi="Arial"/>
        </w:rPr>
      </w:pPr>
      <w:r>
        <w:rPr>
          <w:rFonts w:ascii="Arial" w:eastAsia="Arial" w:hAnsi="Arial"/>
        </w:rPr>
        <w:t>Mendukung upgrading kurikulum yang meliputi 70% praktek dan 30% teori seluruh pendidikan.</w:t>
      </w:r>
    </w:p>
    <w:p w:rsidR="007C71C6" w:rsidRDefault="007C71C6">
      <w:pPr>
        <w:tabs>
          <w:tab w:val="left" w:pos="1080"/>
          <w:tab w:val="left" w:pos="2160"/>
        </w:tabs>
        <w:spacing w:line="30" w:lineRule="exact"/>
        <w:ind w:left="2160" w:hanging="270"/>
        <w:rPr>
          <w:rFonts w:ascii="Arial" w:eastAsia="Arial" w:hAnsi="Arial"/>
        </w:rPr>
      </w:pPr>
    </w:p>
    <w:p w:rsidR="007C71C6" w:rsidRDefault="007A0429">
      <w:pPr>
        <w:tabs>
          <w:tab w:val="left" w:pos="1080"/>
          <w:tab w:val="left" w:pos="2160"/>
        </w:tabs>
        <w:spacing w:line="387" w:lineRule="auto"/>
        <w:ind w:left="2160" w:right="140" w:hanging="270"/>
        <w:jc w:val="both"/>
        <w:rPr>
          <w:rFonts w:ascii="Arial" w:eastAsia="Arial" w:hAnsi="Arial"/>
        </w:rPr>
      </w:pPr>
      <w:r>
        <w:rPr>
          <w:rFonts w:ascii="Arial" w:eastAsia="Arial" w:hAnsi="Arial"/>
        </w:rPr>
        <w:t xml:space="preserve">    Untuk pencapaian arah kebijakan tersebut, maka strategi Polres Banjar yang akan dilakukan adalah Mengikuti rapat Lemdiklat Polri dalam rangka penyusunan kurikulum pendidikan Polri. (PROG.BD/GIAT3073/SP4/SS3/IKP1).</w:t>
      </w:r>
    </w:p>
    <w:p w:rsidR="007C71C6" w:rsidRDefault="007A0429" w:rsidP="00A93F82">
      <w:pPr>
        <w:pStyle w:val="ListParagraph"/>
        <w:widowControl w:val="0"/>
        <w:numPr>
          <w:ilvl w:val="0"/>
          <w:numId w:val="137"/>
        </w:numPr>
        <w:tabs>
          <w:tab w:val="left" w:pos="1080"/>
          <w:tab w:val="left" w:pos="1811"/>
          <w:tab w:val="left" w:pos="1812"/>
        </w:tabs>
        <w:autoSpaceDE w:val="0"/>
        <w:autoSpaceDN w:val="0"/>
        <w:ind w:left="1890" w:hanging="450"/>
        <w:rPr>
          <w:rFonts w:ascii="Arial" w:hAnsi="Arial" w:cs="Arial"/>
        </w:rPr>
      </w:pPr>
      <w:r>
        <w:rPr>
          <w:rFonts w:ascii="Arial" w:hAnsi="Arial" w:cs="Arial"/>
        </w:rPr>
        <w:t>Mendukung penataan kelembagaan</w:t>
      </w:r>
      <w:r>
        <w:rPr>
          <w:rFonts w:ascii="Arial" w:hAnsi="Arial" w:cs="Arial"/>
          <w:spacing w:val="-3"/>
        </w:rPr>
        <w:t xml:space="preserve"> </w:t>
      </w:r>
      <w:r>
        <w:rPr>
          <w:rFonts w:ascii="Arial" w:hAnsi="Arial" w:cs="Arial"/>
        </w:rPr>
        <w:t>Polri.</w:t>
      </w:r>
    </w:p>
    <w:p w:rsidR="007C71C6" w:rsidRDefault="007A0429">
      <w:pPr>
        <w:pStyle w:val="BodyText"/>
        <w:tabs>
          <w:tab w:val="left" w:pos="1080"/>
          <w:tab w:val="left" w:pos="2669"/>
          <w:tab w:val="left" w:pos="4141"/>
          <w:tab w:val="left" w:pos="4855"/>
          <w:tab w:val="left" w:pos="6100"/>
          <w:tab w:val="left" w:pos="7263"/>
          <w:tab w:val="left" w:pos="8083"/>
          <w:tab w:val="left" w:pos="9100"/>
          <w:tab w:val="left" w:pos="9970"/>
        </w:tabs>
        <w:spacing w:before="137" w:line="362" w:lineRule="auto"/>
        <w:ind w:left="1890" w:right="-20" w:hanging="450"/>
        <w:rPr>
          <w:rFonts w:ascii="Arial" w:hAnsi="Arial" w:cs="Arial"/>
        </w:rPr>
      </w:pPr>
      <w:r>
        <w:rPr>
          <w:rFonts w:ascii="Arial" w:hAnsi="Arial" w:cs="Arial"/>
        </w:rPr>
        <w:t xml:space="preserve">      Untuk</w:t>
      </w:r>
      <w:r>
        <w:rPr>
          <w:rFonts w:ascii="Arial" w:hAnsi="Arial" w:cs="Arial"/>
        </w:rPr>
        <w:tab/>
        <w:t>pencapaian</w:t>
      </w:r>
      <w:r>
        <w:rPr>
          <w:rFonts w:ascii="Arial" w:hAnsi="Arial" w:cs="Arial"/>
        </w:rPr>
        <w:tab/>
        <w:t>arah</w:t>
      </w:r>
      <w:r>
        <w:rPr>
          <w:rFonts w:ascii="Arial" w:hAnsi="Arial" w:cs="Arial"/>
        </w:rPr>
        <w:tab/>
        <w:t>kebijakan</w:t>
      </w:r>
      <w:r>
        <w:rPr>
          <w:rFonts w:ascii="Arial" w:hAnsi="Arial" w:cs="Arial"/>
        </w:rPr>
        <w:tab/>
        <w:t>tersebut,</w:t>
      </w:r>
      <w:r>
        <w:rPr>
          <w:rFonts w:ascii="Arial" w:hAnsi="Arial" w:cs="Arial"/>
        </w:rPr>
        <w:tab/>
        <w:t>maka</w:t>
      </w:r>
      <w:r>
        <w:rPr>
          <w:rFonts w:ascii="Arial" w:hAnsi="Arial" w:cs="Arial"/>
        </w:rPr>
        <w:tab/>
        <w:t>strategi</w:t>
      </w:r>
      <w:r>
        <w:rPr>
          <w:rFonts w:ascii="Arial" w:hAnsi="Arial" w:cs="Arial"/>
        </w:rPr>
        <w:tab/>
      </w:r>
      <w:r>
        <w:rPr>
          <w:rFonts w:ascii="Arial" w:hAnsi="Arial" w:cs="Arial"/>
          <w:spacing w:val="-5"/>
        </w:rPr>
        <w:t>Polres Banjar</w:t>
      </w:r>
      <w:r>
        <w:rPr>
          <w:rFonts w:ascii="Arial" w:hAnsi="Arial" w:cs="Arial"/>
        </w:rPr>
        <w:t xml:space="preserve"> yang akan dilakukan</w:t>
      </w:r>
      <w:r>
        <w:rPr>
          <w:rFonts w:ascii="Arial" w:hAnsi="Arial" w:cs="Arial"/>
          <w:spacing w:val="-6"/>
        </w:rPr>
        <w:t xml:space="preserve"> </w:t>
      </w:r>
      <w:r>
        <w:rPr>
          <w:rFonts w:ascii="Arial" w:hAnsi="Arial" w:cs="Arial"/>
        </w:rPr>
        <w:t>adalah:</w:t>
      </w:r>
    </w:p>
    <w:p w:rsidR="007C71C6" w:rsidRDefault="007A0429" w:rsidP="00A93F82">
      <w:pPr>
        <w:pStyle w:val="ListParagraph"/>
        <w:widowControl w:val="0"/>
        <w:numPr>
          <w:ilvl w:val="0"/>
          <w:numId w:val="138"/>
        </w:numPr>
        <w:tabs>
          <w:tab w:val="left" w:pos="1080"/>
          <w:tab w:val="left" w:pos="2260"/>
          <w:tab w:val="left" w:pos="2261"/>
          <w:tab w:val="left" w:pos="3700"/>
          <w:tab w:val="left" w:pos="5861"/>
          <w:tab w:val="left" w:pos="7301"/>
          <w:tab w:val="left" w:pos="8837"/>
        </w:tabs>
        <w:autoSpaceDE w:val="0"/>
        <w:autoSpaceDN w:val="0"/>
        <w:spacing w:before="163" w:line="360" w:lineRule="auto"/>
        <w:ind w:left="2160" w:right="-20" w:hanging="360"/>
        <w:rPr>
          <w:rFonts w:ascii="Arial" w:hAnsi="Arial" w:cs="Arial"/>
        </w:rPr>
      </w:pPr>
      <w:r>
        <w:rPr>
          <w:rFonts w:ascii="Arial" w:hAnsi="Arial" w:cs="Arial"/>
        </w:rPr>
        <w:t>penerapan</w:t>
      </w:r>
      <w:r>
        <w:rPr>
          <w:rFonts w:ascii="Arial" w:hAnsi="Arial" w:cs="Arial"/>
        </w:rPr>
        <w:tab/>
        <w:t xml:space="preserve">proses </w:t>
      </w:r>
      <w:r>
        <w:rPr>
          <w:rFonts w:ascii="Arial" w:hAnsi="Arial" w:cs="Arial"/>
          <w:spacing w:val="63"/>
        </w:rPr>
        <w:t xml:space="preserve"> </w:t>
      </w:r>
      <w:r>
        <w:rPr>
          <w:rFonts w:ascii="Arial" w:hAnsi="Arial" w:cs="Arial"/>
        </w:rPr>
        <w:t xml:space="preserve">bisnis </w:t>
      </w:r>
      <w:r>
        <w:rPr>
          <w:rFonts w:ascii="Arial" w:hAnsi="Arial" w:cs="Arial"/>
          <w:spacing w:val="64"/>
        </w:rPr>
        <w:t xml:space="preserve"> </w:t>
      </w:r>
      <w:r>
        <w:rPr>
          <w:rFonts w:ascii="Arial" w:hAnsi="Arial" w:cs="Arial"/>
        </w:rPr>
        <w:t>di</w:t>
      </w:r>
      <w:r>
        <w:rPr>
          <w:rFonts w:ascii="Arial" w:hAnsi="Arial" w:cs="Arial"/>
        </w:rPr>
        <w:tab/>
        <w:t>pelayanan</w:t>
      </w:r>
      <w:r>
        <w:rPr>
          <w:rFonts w:ascii="Arial" w:hAnsi="Arial" w:cs="Arial"/>
        </w:rPr>
        <w:tab/>
        <w:t>publik</w:t>
      </w:r>
      <w:r>
        <w:rPr>
          <w:rFonts w:ascii="Arial" w:hAnsi="Arial" w:cs="Arial"/>
        </w:rPr>
        <w:tab/>
      </w:r>
      <w:r>
        <w:rPr>
          <w:rFonts w:ascii="Arial" w:hAnsi="Arial" w:cs="Arial"/>
          <w:spacing w:val="-5"/>
        </w:rPr>
        <w:t xml:space="preserve">berbasis </w:t>
      </w:r>
      <w:r>
        <w:rPr>
          <w:rFonts w:ascii="Arial" w:hAnsi="Arial" w:cs="Arial"/>
        </w:rPr>
        <w:t>elektronik yang</w:t>
      </w:r>
      <w:r>
        <w:rPr>
          <w:rFonts w:ascii="Arial" w:hAnsi="Arial" w:cs="Arial"/>
          <w:spacing w:val="-3"/>
        </w:rPr>
        <w:t xml:space="preserve"> </w:t>
      </w:r>
      <w:r>
        <w:rPr>
          <w:rFonts w:ascii="Arial" w:hAnsi="Arial" w:cs="Arial"/>
        </w:rPr>
        <w:t>terintegrasi.(PROG.WA/GIAT3073, 5051, /SP4/SS5/IKP6);</w:t>
      </w:r>
    </w:p>
    <w:p w:rsidR="007C71C6" w:rsidRDefault="007A0429" w:rsidP="00A93F82">
      <w:pPr>
        <w:pStyle w:val="ListParagraph"/>
        <w:widowControl w:val="0"/>
        <w:numPr>
          <w:ilvl w:val="0"/>
          <w:numId w:val="138"/>
        </w:numPr>
        <w:tabs>
          <w:tab w:val="left" w:pos="1080"/>
          <w:tab w:val="left" w:pos="2260"/>
          <w:tab w:val="left" w:pos="2261"/>
        </w:tabs>
        <w:autoSpaceDE w:val="0"/>
        <w:autoSpaceDN w:val="0"/>
        <w:spacing w:before="139" w:line="360" w:lineRule="auto"/>
        <w:ind w:left="2160" w:right="-20" w:hanging="360"/>
        <w:rPr>
          <w:rFonts w:ascii="Arial" w:hAnsi="Arial" w:cs="Arial"/>
        </w:rPr>
      </w:pPr>
      <w:r>
        <w:rPr>
          <w:rFonts w:ascii="Arial" w:hAnsi="Arial" w:cs="Arial"/>
        </w:rPr>
        <w:t>melaksanakan evaluasi terhadap penyusunan analisa beban kerja Satker dan Satwil Jajaran Polres Banjar. (PROG.WA/GIAT3073,</w:t>
      </w:r>
      <w:r>
        <w:rPr>
          <w:rFonts w:ascii="Arial" w:hAnsi="Arial" w:cs="Arial"/>
          <w:spacing w:val="-1"/>
        </w:rPr>
        <w:t xml:space="preserve"> </w:t>
      </w:r>
      <w:r>
        <w:rPr>
          <w:rFonts w:ascii="Arial" w:hAnsi="Arial" w:cs="Arial"/>
        </w:rPr>
        <w:t>5051/SP4/SS5/IKP6);</w:t>
      </w:r>
    </w:p>
    <w:p w:rsidR="007C71C6" w:rsidRDefault="007A0429" w:rsidP="00A93F82">
      <w:pPr>
        <w:pStyle w:val="ListParagraph"/>
        <w:widowControl w:val="0"/>
        <w:numPr>
          <w:ilvl w:val="0"/>
          <w:numId w:val="138"/>
        </w:numPr>
        <w:tabs>
          <w:tab w:val="left" w:pos="1080"/>
          <w:tab w:val="left" w:pos="2261"/>
        </w:tabs>
        <w:autoSpaceDE w:val="0"/>
        <w:autoSpaceDN w:val="0"/>
        <w:spacing w:line="360" w:lineRule="auto"/>
        <w:ind w:left="2160" w:right="-20" w:hanging="360"/>
        <w:jc w:val="both"/>
        <w:rPr>
          <w:rFonts w:ascii="Arial" w:hAnsi="Arial" w:cs="Arial"/>
        </w:rPr>
      </w:pPr>
      <w:r>
        <w:rPr>
          <w:rFonts w:ascii="Arial" w:hAnsi="Arial" w:cs="Arial"/>
        </w:rPr>
        <w:lastRenderedPageBreak/>
        <w:t>Melaksanakan evaluasi dan update klasifikasi kesatuan kewilayahan pada Polres jajaran Polres Banjar.(PROG.WA/GIAT3073, 5051/SP4/SS5/IKP6);</w:t>
      </w:r>
    </w:p>
    <w:p w:rsidR="007C71C6" w:rsidRDefault="007A0429" w:rsidP="00A93F82">
      <w:pPr>
        <w:pStyle w:val="ListParagraph"/>
        <w:widowControl w:val="0"/>
        <w:numPr>
          <w:ilvl w:val="0"/>
          <w:numId w:val="138"/>
        </w:numPr>
        <w:tabs>
          <w:tab w:val="left" w:pos="1080"/>
          <w:tab w:val="left" w:pos="2261"/>
        </w:tabs>
        <w:autoSpaceDE w:val="0"/>
        <w:autoSpaceDN w:val="0"/>
        <w:spacing w:line="360" w:lineRule="auto"/>
        <w:ind w:left="2160" w:right="-20" w:hanging="360"/>
        <w:jc w:val="both"/>
        <w:rPr>
          <w:rFonts w:ascii="Arial" w:hAnsi="Arial" w:cs="Arial"/>
        </w:rPr>
      </w:pPr>
      <w:r>
        <w:rPr>
          <w:rFonts w:ascii="Arial" w:hAnsi="Arial" w:cs="Arial"/>
        </w:rPr>
        <w:t>Melaksanakan pembentukan dan pengkajian perubahan tipe kesatuan kewilayahan jajaran Polres Banjar. (PROG.WA/GIAT3073,5051/SP4/SS5/IKP6);</w:t>
      </w:r>
    </w:p>
    <w:p w:rsidR="007C71C6" w:rsidRDefault="007A0429" w:rsidP="00A93F82">
      <w:pPr>
        <w:pStyle w:val="ListParagraph"/>
        <w:widowControl w:val="0"/>
        <w:numPr>
          <w:ilvl w:val="0"/>
          <w:numId w:val="138"/>
        </w:numPr>
        <w:tabs>
          <w:tab w:val="left" w:pos="1080"/>
          <w:tab w:val="left" w:pos="2261"/>
          <w:tab w:val="left" w:pos="4572"/>
          <w:tab w:val="left" w:pos="6098"/>
          <w:tab w:val="left" w:pos="8207"/>
        </w:tabs>
        <w:autoSpaceDE w:val="0"/>
        <w:autoSpaceDN w:val="0"/>
        <w:spacing w:line="360" w:lineRule="auto"/>
        <w:ind w:left="2160" w:right="-20" w:hanging="360"/>
        <w:jc w:val="both"/>
        <w:rPr>
          <w:rFonts w:ascii="Arial" w:hAnsi="Arial" w:cs="Arial"/>
        </w:rPr>
      </w:pPr>
      <w:r>
        <w:rPr>
          <w:rFonts w:ascii="Arial" w:hAnsi="Arial" w:cs="Arial"/>
        </w:rPr>
        <w:t>Mendukung penyusunan kebijakan Polri dalam rangka penataan eselonisasi</w:t>
      </w:r>
      <w:r>
        <w:rPr>
          <w:rFonts w:ascii="Arial" w:hAnsi="Arial" w:cs="Arial"/>
        </w:rPr>
        <w:tab/>
        <w:t>dan</w:t>
      </w:r>
      <w:r>
        <w:rPr>
          <w:rFonts w:ascii="Arial" w:hAnsi="Arial" w:cs="Arial"/>
        </w:rPr>
        <w:tab/>
        <w:t>arsitektur</w:t>
      </w:r>
      <w:r>
        <w:rPr>
          <w:rFonts w:ascii="Arial" w:hAnsi="Arial" w:cs="Arial"/>
        </w:rPr>
        <w:tab/>
        <w:t>kelembagaan. (PROG.WA/GIAT3073,5051/SP4/SS5/IKP6).</w:t>
      </w:r>
    </w:p>
    <w:p w:rsidR="007C71C6" w:rsidRDefault="007A0429" w:rsidP="00A93F82">
      <w:pPr>
        <w:pStyle w:val="ListParagraph"/>
        <w:widowControl w:val="0"/>
        <w:numPr>
          <w:ilvl w:val="0"/>
          <w:numId w:val="137"/>
        </w:numPr>
        <w:tabs>
          <w:tab w:val="left" w:pos="1080"/>
          <w:tab w:val="left" w:pos="1811"/>
          <w:tab w:val="left" w:pos="1812"/>
          <w:tab w:val="left" w:pos="2672"/>
          <w:tab w:val="left" w:pos="4142"/>
          <w:tab w:val="left" w:pos="4856"/>
          <w:tab w:val="left" w:pos="6098"/>
          <w:tab w:val="left" w:pos="7261"/>
          <w:tab w:val="left" w:pos="8081"/>
        </w:tabs>
        <w:autoSpaceDE w:val="0"/>
        <w:autoSpaceDN w:val="0"/>
        <w:spacing w:line="360" w:lineRule="auto"/>
        <w:ind w:left="1800" w:right="-20" w:hanging="270"/>
        <w:rPr>
          <w:rFonts w:ascii="Arial" w:hAnsi="Arial" w:cs="Arial"/>
        </w:rPr>
      </w:pPr>
      <w:r>
        <w:rPr>
          <w:rFonts w:ascii="Arial" w:hAnsi="Arial" w:cs="Arial"/>
        </w:rPr>
        <w:t xml:space="preserve">Melaksanakan rekrutmen proaktif dengan prinsip “BETAH” berbasis </w:t>
      </w:r>
      <w:r>
        <w:rPr>
          <w:rFonts w:ascii="Arial" w:hAnsi="Arial" w:cs="Arial"/>
          <w:spacing w:val="2"/>
        </w:rPr>
        <w:t xml:space="preserve">TI. </w:t>
      </w:r>
      <w:r>
        <w:rPr>
          <w:rFonts w:ascii="Arial" w:hAnsi="Arial" w:cs="Arial"/>
        </w:rPr>
        <w:t>Untuk pencapaian</w:t>
      </w:r>
      <w:r>
        <w:rPr>
          <w:rFonts w:ascii="Arial" w:hAnsi="Arial" w:cs="Arial"/>
        </w:rPr>
        <w:tab/>
        <w:t>arah</w:t>
      </w:r>
      <w:r>
        <w:rPr>
          <w:rFonts w:ascii="Arial" w:hAnsi="Arial" w:cs="Arial"/>
        </w:rPr>
        <w:tab/>
        <w:t>kebijakan</w:t>
      </w:r>
      <w:r>
        <w:rPr>
          <w:rFonts w:ascii="Arial" w:hAnsi="Arial" w:cs="Arial"/>
        </w:rPr>
        <w:tab/>
        <w:t>tersebut,</w:t>
      </w:r>
      <w:r>
        <w:rPr>
          <w:rFonts w:ascii="Arial" w:hAnsi="Arial" w:cs="Arial"/>
        </w:rPr>
        <w:tab/>
        <w:t>maka</w:t>
      </w:r>
      <w:r>
        <w:rPr>
          <w:rFonts w:ascii="Arial" w:hAnsi="Arial" w:cs="Arial"/>
        </w:rPr>
        <w:tab/>
        <w:t>strategi</w:t>
      </w:r>
      <w:r>
        <w:rPr>
          <w:rFonts w:ascii="Arial" w:hAnsi="Arial" w:cs="Arial"/>
        </w:rPr>
        <w:tab/>
      </w:r>
      <w:r>
        <w:rPr>
          <w:rFonts w:ascii="Arial" w:hAnsi="Arial" w:cs="Arial"/>
          <w:spacing w:val="-5"/>
        </w:rPr>
        <w:t>Polres Banjar</w:t>
      </w:r>
      <w:r>
        <w:rPr>
          <w:rFonts w:ascii="Arial" w:hAnsi="Arial" w:cs="Arial"/>
        </w:rPr>
        <w:t xml:space="preserve"> yang akan dilakukan adalah</w:t>
      </w:r>
      <w:r>
        <w:rPr>
          <w:rFonts w:ascii="Arial" w:hAnsi="Arial" w:cs="Arial"/>
          <w:spacing w:val="-1"/>
        </w:rPr>
        <w:t xml:space="preserve"> </w:t>
      </w:r>
      <w:r>
        <w:rPr>
          <w:rFonts w:ascii="Arial" w:hAnsi="Arial" w:cs="Arial"/>
        </w:rPr>
        <w:t>:</w:t>
      </w:r>
    </w:p>
    <w:p w:rsidR="007C71C6" w:rsidRDefault="007A0429" w:rsidP="00A93F82">
      <w:pPr>
        <w:pStyle w:val="ListParagraph"/>
        <w:widowControl w:val="0"/>
        <w:numPr>
          <w:ilvl w:val="0"/>
          <w:numId w:val="139"/>
        </w:numPr>
        <w:tabs>
          <w:tab w:val="left" w:pos="1080"/>
          <w:tab w:val="left" w:pos="1811"/>
          <w:tab w:val="left" w:pos="1812"/>
          <w:tab w:val="left" w:pos="2672"/>
          <w:tab w:val="left" w:pos="4142"/>
          <w:tab w:val="left" w:pos="4856"/>
          <w:tab w:val="left" w:pos="6098"/>
          <w:tab w:val="left" w:pos="7261"/>
          <w:tab w:val="left" w:pos="8081"/>
        </w:tabs>
        <w:autoSpaceDE w:val="0"/>
        <w:autoSpaceDN w:val="0"/>
        <w:spacing w:line="360" w:lineRule="auto"/>
        <w:ind w:left="2160" w:right="-20"/>
        <w:jc w:val="both"/>
        <w:rPr>
          <w:rFonts w:ascii="Arial" w:hAnsi="Arial" w:cs="Arial"/>
        </w:rPr>
      </w:pPr>
      <w:r>
        <w:rPr>
          <w:rFonts w:ascii="Arial" w:hAnsi="Arial" w:cs="Arial"/>
        </w:rPr>
        <w:t>Menyelenggarakan rekrutmen secara proaktif, bersih, transparan, akuntabel dan humanis (BETAH) serta clear and clean dengan menggunakan</w:t>
      </w:r>
      <w:r>
        <w:rPr>
          <w:rFonts w:ascii="Arial" w:hAnsi="Arial" w:cs="Arial"/>
        </w:rPr>
        <w:tab/>
        <w:t>aplikasi</w:t>
      </w:r>
      <w:r>
        <w:rPr>
          <w:rFonts w:ascii="Arial" w:hAnsi="Arial" w:cs="Arial"/>
        </w:rPr>
        <w:tab/>
        <w:t>secara</w:t>
      </w:r>
      <w:r>
        <w:rPr>
          <w:rFonts w:ascii="Arial" w:hAnsi="Arial" w:cs="Arial"/>
        </w:rPr>
        <w:tab/>
        <w:t>online. (PROG.BD/GIAT3073/SP4/SS3/IKP1);</w:t>
      </w:r>
    </w:p>
    <w:p w:rsidR="007C71C6" w:rsidRDefault="007A0429" w:rsidP="00A93F82">
      <w:pPr>
        <w:pStyle w:val="ListParagraph"/>
        <w:widowControl w:val="0"/>
        <w:numPr>
          <w:ilvl w:val="0"/>
          <w:numId w:val="139"/>
        </w:numPr>
        <w:tabs>
          <w:tab w:val="left" w:pos="1080"/>
          <w:tab w:val="left" w:pos="1811"/>
          <w:tab w:val="left" w:pos="1812"/>
          <w:tab w:val="left" w:pos="2672"/>
          <w:tab w:val="left" w:pos="4142"/>
          <w:tab w:val="left" w:pos="4856"/>
          <w:tab w:val="left" w:pos="6098"/>
          <w:tab w:val="left" w:pos="7261"/>
          <w:tab w:val="left" w:pos="8081"/>
        </w:tabs>
        <w:autoSpaceDE w:val="0"/>
        <w:autoSpaceDN w:val="0"/>
        <w:spacing w:line="360" w:lineRule="auto"/>
        <w:ind w:left="2160" w:right="-20"/>
        <w:jc w:val="both"/>
        <w:rPr>
          <w:rFonts w:ascii="Arial" w:hAnsi="Arial" w:cs="Arial"/>
        </w:rPr>
      </w:pPr>
      <w:r>
        <w:rPr>
          <w:rFonts w:ascii="Arial" w:hAnsi="Arial" w:cs="Arial"/>
        </w:rPr>
        <w:t>melaksanakan kampanye proaktif sepanjang tahun guna mendapatkan calon anggota Polri yang berkualitas. (PROG.BD/GIAT3073/SP4/SS3/IKP1).</w:t>
      </w:r>
    </w:p>
    <w:p w:rsidR="007C71C6" w:rsidRDefault="007A0429" w:rsidP="00A93F82">
      <w:pPr>
        <w:pStyle w:val="ListParagraph"/>
        <w:widowControl w:val="0"/>
        <w:numPr>
          <w:ilvl w:val="0"/>
          <w:numId w:val="139"/>
        </w:numPr>
        <w:tabs>
          <w:tab w:val="left" w:pos="1080"/>
          <w:tab w:val="left" w:pos="1811"/>
          <w:tab w:val="left" w:pos="1812"/>
          <w:tab w:val="left" w:pos="2672"/>
          <w:tab w:val="left" w:pos="4142"/>
          <w:tab w:val="left" w:pos="4856"/>
          <w:tab w:val="left" w:pos="6098"/>
          <w:tab w:val="left" w:pos="7261"/>
          <w:tab w:val="left" w:pos="8081"/>
        </w:tabs>
        <w:autoSpaceDE w:val="0"/>
        <w:autoSpaceDN w:val="0"/>
        <w:spacing w:line="360" w:lineRule="auto"/>
        <w:ind w:left="2160" w:right="-20"/>
        <w:jc w:val="both"/>
        <w:rPr>
          <w:rFonts w:ascii="Arial" w:hAnsi="Arial" w:cs="Arial"/>
        </w:rPr>
      </w:pPr>
      <w:r>
        <w:rPr>
          <w:rFonts w:ascii="Arial" w:hAnsi="Arial" w:cs="Arial"/>
        </w:rPr>
        <w:t>Melakukan kerja sama dengan Pemerintah Kabupaten Banjar dalam rangka pendidikan dan latihan Polri sumber anggaran hibah dari Kabupaten Banjar.</w:t>
      </w:r>
    </w:p>
    <w:p w:rsidR="007C71C6" w:rsidRDefault="007A0429" w:rsidP="00A93F82">
      <w:pPr>
        <w:pStyle w:val="ListParagraph"/>
        <w:widowControl w:val="0"/>
        <w:numPr>
          <w:ilvl w:val="0"/>
          <w:numId w:val="137"/>
        </w:numPr>
        <w:tabs>
          <w:tab w:val="left" w:pos="1080"/>
          <w:tab w:val="left" w:pos="1812"/>
        </w:tabs>
        <w:autoSpaceDE w:val="0"/>
        <w:autoSpaceDN w:val="0"/>
        <w:ind w:left="1440" w:firstLine="90"/>
        <w:jc w:val="both"/>
        <w:rPr>
          <w:rFonts w:ascii="Arial" w:hAnsi="Arial" w:cs="Arial"/>
        </w:rPr>
      </w:pPr>
      <w:r>
        <w:rPr>
          <w:rFonts w:ascii="Arial" w:hAnsi="Arial" w:cs="Arial"/>
        </w:rPr>
        <w:t>Pembinaan karier berbasis meritokrasi dan</w:t>
      </w:r>
      <w:r>
        <w:rPr>
          <w:rFonts w:ascii="Arial" w:hAnsi="Arial" w:cs="Arial"/>
          <w:spacing w:val="-3"/>
        </w:rPr>
        <w:t xml:space="preserve"> </w:t>
      </w:r>
      <w:r>
        <w:rPr>
          <w:rFonts w:ascii="Arial" w:hAnsi="Arial" w:cs="Arial"/>
        </w:rPr>
        <w:t>kompetensi.</w:t>
      </w:r>
    </w:p>
    <w:p w:rsidR="007C71C6" w:rsidRDefault="007A0429">
      <w:pPr>
        <w:pStyle w:val="BodyText"/>
        <w:tabs>
          <w:tab w:val="left" w:pos="1080"/>
        </w:tabs>
        <w:spacing w:before="137" w:line="360" w:lineRule="auto"/>
        <w:ind w:left="1800" w:right="253" w:hanging="270"/>
        <w:rPr>
          <w:rFonts w:ascii="Arial" w:hAnsi="Arial" w:cs="Arial"/>
        </w:rPr>
      </w:pPr>
      <w:r>
        <w:rPr>
          <w:rFonts w:ascii="Arial" w:hAnsi="Arial" w:cs="Arial"/>
        </w:rPr>
        <w:tab/>
        <w:t>Untuk pencapaian arah kebijakan tersebut, maka strategi Polres Banjar yang akan dilakukan adalah :</w:t>
      </w:r>
    </w:p>
    <w:p w:rsidR="007C71C6" w:rsidRDefault="007A0429" w:rsidP="00A93F82">
      <w:pPr>
        <w:pStyle w:val="ListParagraph"/>
        <w:widowControl w:val="0"/>
        <w:numPr>
          <w:ilvl w:val="0"/>
          <w:numId w:val="140"/>
        </w:numPr>
        <w:tabs>
          <w:tab w:val="left" w:pos="1080"/>
          <w:tab w:val="left" w:pos="2261"/>
        </w:tabs>
        <w:autoSpaceDE w:val="0"/>
        <w:autoSpaceDN w:val="0"/>
        <w:spacing w:line="362" w:lineRule="auto"/>
        <w:ind w:left="2160" w:right="246"/>
        <w:jc w:val="both"/>
      </w:pPr>
      <w:r>
        <w:rPr>
          <w:rFonts w:ascii="Arial" w:hAnsi="Arial" w:cs="Arial"/>
        </w:rPr>
        <w:t xml:space="preserve">melaksanakan </w:t>
      </w:r>
      <w:r>
        <w:rPr>
          <w:rFonts w:ascii="Arial" w:hAnsi="Arial" w:cs="Arial"/>
          <w:i/>
        </w:rPr>
        <w:t xml:space="preserve">mapping </w:t>
      </w:r>
      <w:r>
        <w:rPr>
          <w:rFonts w:ascii="Arial" w:hAnsi="Arial" w:cs="Arial"/>
        </w:rPr>
        <w:t>jabatan. (PROG.BD/GIAT3073/ SP4/</w:t>
      </w:r>
      <w:r>
        <w:t xml:space="preserve"> </w:t>
      </w:r>
      <w:r>
        <w:rPr>
          <w:rFonts w:ascii="Arial" w:hAnsi="Arial" w:cs="Arial"/>
        </w:rPr>
        <w:t>SS3/IKP1);</w:t>
      </w:r>
    </w:p>
    <w:p w:rsidR="007C71C6" w:rsidRDefault="007A0429" w:rsidP="00A93F82">
      <w:pPr>
        <w:pStyle w:val="ListParagraph"/>
        <w:widowControl w:val="0"/>
        <w:numPr>
          <w:ilvl w:val="0"/>
          <w:numId w:val="140"/>
        </w:numPr>
        <w:tabs>
          <w:tab w:val="left" w:pos="1080"/>
          <w:tab w:val="left" w:pos="2261"/>
        </w:tabs>
        <w:autoSpaceDE w:val="0"/>
        <w:autoSpaceDN w:val="0"/>
        <w:spacing w:before="160" w:line="362" w:lineRule="auto"/>
        <w:ind w:left="2160" w:right="-20"/>
        <w:jc w:val="both"/>
        <w:rPr>
          <w:rFonts w:ascii="Arial" w:hAnsi="Arial" w:cs="Arial"/>
        </w:rPr>
      </w:pPr>
      <w:r>
        <w:rPr>
          <w:rFonts w:ascii="Arial" w:hAnsi="Arial" w:cs="Arial"/>
        </w:rPr>
        <w:t>menyelenggarakan seleksi jabatan terbuka (</w:t>
      </w:r>
      <w:r>
        <w:rPr>
          <w:rFonts w:ascii="Arial" w:hAnsi="Arial" w:cs="Arial"/>
          <w:i/>
        </w:rPr>
        <w:t>open bidding</w:t>
      </w:r>
      <w:r>
        <w:rPr>
          <w:rFonts w:ascii="Arial" w:hAnsi="Arial" w:cs="Arial"/>
        </w:rPr>
        <w:t>) dalam pembinaan karier</w:t>
      </w:r>
      <w:r>
        <w:rPr>
          <w:rFonts w:ascii="Arial" w:hAnsi="Arial" w:cs="Arial"/>
          <w:spacing w:val="-5"/>
        </w:rPr>
        <w:t xml:space="preserve"> </w:t>
      </w:r>
      <w:r>
        <w:rPr>
          <w:rFonts w:ascii="Arial" w:hAnsi="Arial" w:cs="Arial"/>
        </w:rPr>
        <w:t>personel.(PROG.BD/GIAT3073/SP4/SS3/IKP1);</w:t>
      </w:r>
    </w:p>
    <w:p w:rsidR="007C71C6" w:rsidRDefault="007A0429" w:rsidP="00A93F82">
      <w:pPr>
        <w:pStyle w:val="ListParagraph"/>
        <w:widowControl w:val="0"/>
        <w:numPr>
          <w:ilvl w:val="0"/>
          <w:numId w:val="137"/>
        </w:numPr>
        <w:tabs>
          <w:tab w:val="left" w:pos="1080"/>
          <w:tab w:val="left" w:pos="1811"/>
          <w:tab w:val="left" w:pos="1812"/>
          <w:tab w:val="left" w:pos="2672"/>
          <w:tab w:val="left" w:pos="3065"/>
          <w:tab w:val="left" w:pos="3312"/>
          <w:tab w:val="left" w:pos="4142"/>
          <w:tab w:val="left" w:pos="4420"/>
          <w:tab w:val="left" w:pos="4856"/>
          <w:tab w:val="left" w:pos="5171"/>
          <w:tab w:val="left" w:pos="5235"/>
          <w:tab w:val="left" w:pos="6053"/>
          <w:tab w:val="left" w:pos="6098"/>
          <w:tab w:val="left" w:pos="6130"/>
          <w:tab w:val="left" w:pos="7261"/>
          <w:tab w:val="left" w:pos="7362"/>
          <w:tab w:val="left" w:pos="8081"/>
          <w:tab w:val="left" w:pos="8386"/>
          <w:tab w:val="left" w:pos="9006"/>
          <w:tab w:val="left" w:pos="9098"/>
        </w:tabs>
        <w:autoSpaceDE w:val="0"/>
        <w:autoSpaceDN w:val="0"/>
        <w:spacing w:before="118" w:line="360" w:lineRule="auto"/>
        <w:ind w:left="1800" w:right="-20" w:hanging="270"/>
        <w:jc w:val="both"/>
        <w:rPr>
          <w:rFonts w:ascii="Arial" w:hAnsi="Arial" w:cs="Arial"/>
        </w:rPr>
      </w:pPr>
      <w:r>
        <w:rPr>
          <w:rFonts w:ascii="Arial" w:hAnsi="Arial" w:cs="Arial"/>
        </w:rPr>
        <w:t xml:space="preserve">Mendukung pengkajian dalam rangka peningkatan tunkin lebih dari 70%. </w:t>
      </w:r>
    </w:p>
    <w:p w:rsidR="007C71C6" w:rsidRDefault="007A0429">
      <w:pPr>
        <w:widowControl w:val="0"/>
        <w:tabs>
          <w:tab w:val="left" w:pos="1080"/>
          <w:tab w:val="left" w:pos="1811"/>
          <w:tab w:val="left" w:pos="1812"/>
          <w:tab w:val="left" w:pos="2672"/>
          <w:tab w:val="left" w:pos="3065"/>
          <w:tab w:val="left" w:pos="3312"/>
          <w:tab w:val="left" w:pos="4142"/>
          <w:tab w:val="left" w:pos="4420"/>
          <w:tab w:val="left" w:pos="4856"/>
          <w:tab w:val="left" w:pos="5171"/>
          <w:tab w:val="left" w:pos="5235"/>
          <w:tab w:val="left" w:pos="6053"/>
          <w:tab w:val="left" w:pos="6098"/>
          <w:tab w:val="left" w:pos="6130"/>
          <w:tab w:val="left" w:pos="7261"/>
          <w:tab w:val="left" w:pos="7362"/>
          <w:tab w:val="left" w:pos="8081"/>
          <w:tab w:val="left" w:pos="8386"/>
          <w:tab w:val="left" w:pos="9006"/>
          <w:tab w:val="left" w:pos="9098"/>
        </w:tabs>
        <w:autoSpaceDE w:val="0"/>
        <w:autoSpaceDN w:val="0"/>
        <w:spacing w:before="118" w:line="360" w:lineRule="auto"/>
        <w:ind w:left="1800" w:right="-20"/>
        <w:jc w:val="both"/>
        <w:rPr>
          <w:rFonts w:ascii="Arial" w:hAnsi="Arial" w:cs="Arial"/>
        </w:rPr>
      </w:pPr>
      <w:r>
        <w:rPr>
          <w:rFonts w:ascii="Arial" w:hAnsi="Arial" w:cs="Arial"/>
        </w:rPr>
        <w:t>Untuk</w:t>
      </w:r>
      <w:r>
        <w:rPr>
          <w:rFonts w:ascii="Arial" w:hAnsi="Arial" w:cs="Arial"/>
        </w:rPr>
        <w:tab/>
        <w:t>pencapaian</w:t>
      </w:r>
      <w:r>
        <w:rPr>
          <w:rFonts w:ascii="Arial" w:hAnsi="Arial" w:cs="Arial"/>
        </w:rPr>
        <w:tab/>
        <w:t>arah</w:t>
      </w:r>
      <w:r>
        <w:rPr>
          <w:rFonts w:ascii="Arial" w:hAnsi="Arial" w:cs="Arial"/>
        </w:rPr>
        <w:tab/>
        <w:t>kebijakan</w:t>
      </w:r>
      <w:r>
        <w:rPr>
          <w:rFonts w:ascii="Arial" w:hAnsi="Arial" w:cs="Arial"/>
        </w:rPr>
        <w:tab/>
      </w:r>
      <w:r>
        <w:rPr>
          <w:rFonts w:ascii="Arial" w:hAnsi="Arial" w:cs="Arial"/>
        </w:rPr>
        <w:tab/>
        <w:t>tersebut,</w:t>
      </w:r>
      <w:r>
        <w:rPr>
          <w:rFonts w:ascii="Arial" w:hAnsi="Arial" w:cs="Arial"/>
        </w:rPr>
        <w:tab/>
        <w:t>maka</w:t>
      </w:r>
      <w:r>
        <w:rPr>
          <w:rFonts w:ascii="Arial" w:hAnsi="Arial" w:cs="Arial"/>
        </w:rPr>
        <w:tab/>
        <w:t>strategi</w:t>
      </w:r>
      <w:r>
        <w:rPr>
          <w:rFonts w:ascii="Arial" w:hAnsi="Arial" w:cs="Arial"/>
        </w:rPr>
        <w:tab/>
      </w:r>
      <w:r>
        <w:rPr>
          <w:rFonts w:ascii="Arial" w:hAnsi="Arial" w:cs="Arial"/>
        </w:rPr>
        <w:tab/>
        <w:t>Polres Banjar</w:t>
      </w:r>
      <w:r>
        <w:rPr>
          <w:rFonts w:ascii="Arial" w:hAnsi="Arial" w:cs="Arial"/>
        </w:rPr>
        <w:tab/>
      </w:r>
      <w:r>
        <w:rPr>
          <w:rFonts w:ascii="Arial" w:hAnsi="Arial" w:cs="Arial"/>
        </w:rPr>
        <w:tab/>
        <w:t>yang</w:t>
      </w:r>
      <w:r>
        <w:rPr>
          <w:rFonts w:ascii="Arial" w:hAnsi="Arial" w:cs="Arial"/>
        </w:rPr>
        <w:tab/>
      </w:r>
      <w:r>
        <w:rPr>
          <w:rFonts w:ascii="Arial" w:hAnsi="Arial" w:cs="Arial"/>
        </w:rPr>
        <w:tab/>
        <w:t>akan</w:t>
      </w:r>
      <w:r>
        <w:rPr>
          <w:rFonts w:ascii="Arial" w:hAnsi="Arial" w:cs="Arial"/>
        </w:rPr>
        <w:tab/>
        <w:t xml:space="preserve">dilakukan </w:t>
      </w:r>
      <w:r>
        <w:rPr>
          <w:rFonts w:ascii="Arial" w:hAnsi="Arial" w:cs="Arial"/>
          <w:spacing w:val="-1"/>
        </w:rPr>
        <w:t>adalah</w:t>
      </w:r>
      <w:r>
        <w:rPr>
          <w:rFonts w:ascii="Arial" w:hAnsi="Arial" w:cs="Arial"/>
          <w:spacing w:val="-1"/>
        </w:rPr>
        <w:tab/>
        <w:t xml:space="preserve"> </w:t>
      </w:r>
      <w:r>
        <w:rPr>
          <w:rFonts w:ascii="Arial" w:hAnsi="Arial" w:cs="Arial"/>
        </w:rPr>
        <w:t>Peningkatan akuntabilitas pelaksanaan tugas dan fungsi dari sistem perencanaan, sistem</w:t>
      </w:r>
      <w:r>
        <w:rPr>
          <w:rFonts w:ascii="Arial" w:hAnsi="Arial" w:cs="Arial"/>
        </w:rPr>
        <w:tab/>
      </w:r>
      <w:r>
        <w:rPr>
          <w:rFonts w:ascii="Arial" w:hAnsi="Arial" w:cs="Arial"/>
        </w:rPr>
        <w:tab/>
        <w:t>penganggaran</w:t>
      </w:r>
      <w:r>
        <w:rPr>
          <w:rFonts w:ascii="Arial" w:hAnsi="Arial" w:cs="Arial"/>
        </w:rPr>
        <w:tab/>
      </w:r>
      <w:r>
        <w:rPr>
          <w:rFonts w:ascii="Arial" w:hAnsi="Arial" w:cs="Arial"/>
        </w:rPr>
        <w:tab/>
        <w:t>dan</w:t>
      </w:r>
      <w:r>
        <w:rPr>
          <w:rFonts w:ascii="Arial" w:hAnsi="Arial" w:cs="Arial"/>
        </w:rPr>
        <w:tab/>
      </w:r>
      <w:r>
        <w:rPr>
          <w:rFonts w:ascii="Arial" w:hAnsi="Arial" w:cs="Arial"/>
        </w:rPr>
        <w:tab/>
      </w:r>
      <w:r>
        <w:rPr>
          <w:rFonts w:ascii="Arial" w:hAnsi="Arial" w:cs="Arial"/>
        </w:rPr>
        <w:tab/>
        <w:t>sistem</w:t>
      </w:r>
      <w:r>
        <w:rPr>
          <w:rFonts w:ascii="Arial" w:hAnsi="Arial" w:cs="Arial"/>
        </w:rPr>
        <w:tab/>
      </w:r>
      <w:r>
        <w:rPr>
          <w:rFonts w:ascii="Arial" w:hAnsi="Arial" w:cs="Arial"/>
        </w:rPr>
        <w:tab/>
        <w:t>pelaporan</w:t>
      </w:r>
      <w:r>
        <w:rPr>
          <w:rFonts w:ascii="Arial" w:hAnsi="Arial" w:cs="Arial"/>
        </w:rPr>
        <w:tab/>
      </w:r>
      <w:r>
        <w:rPr>
          <w:rFonts w:ascii="Arial" w:hAnsi="Arial" w:cs="Arial"/>
          <w:spacing w:val="-3"/>
        </w:rPr>
        <w:t xml:space="preserve">kinerja </w:t>
      </w:r>
      <w:r>
        <w:rPr>
          <w:rFonts w:ascii="Arial" w:hAnsi="Arial" w:cs="Arial"/>
        </w:rPr>
        <w:t>(PROG.WA/GIAT3073,</w:t>
      </w:r>
      <w:r>
        <w:rPr>
          <w:rFonts w:ascii="Arial" w:hAnsi="Arial" w:cs="Arial"/>
          <w:spacing w:val="-1"/>
        </w:rPr>
        <w:t xml:space="preserve"> </w:t>
      </w:r>
      <w:r>
        <w:rPr>
          <w:rFonts w:ascii="Arial" w:hAnsi="Arial" w:cs="Arial"/>
        </w:rPr>
        <w:t>5051/SP4/SS5/IKP3,4);</w:t>
      </w:r>
    </w:p>
    <w:p w:rsidR="007C71C6" w:rsidRDefault="007A0429" w:rsidP="00A93F82">
      <w:pPr>
        <w:pStyle w:val="ListParagraph"/>
        <w:widowControl w:val="0"/>
        <w:numPr>
          <w:ilvl w:val="0"/>
          <w:numId w:val="137"/>
        </w:numPr>
        <w:tabs>
          <w:tab w:val="left" w:pos="1080"/>
          <w:tab w:val="left" w:pos="1812"/>
        </w:tabs>
        <w:autoSpaceDE w:val="0"/>
        <w:autoSpaceDN w:val="0"/>
        <w:spacing w:before="121" w:line="360" w:lineRule="auto"/>
        <w:ind w:left="1800" w:right="250" w:hanging="270"/>
        <w:jc w:val="both"/>
        <w:rPr>
          <w:rFonts w:ascii="Arial" w:hAnsi="Arial" w:cs="Arial"/>
        </w:rPr>
      </w:pPr>
      <w:r>
        <w:rPr>
          <w:rFonts w:ascii="Arial" w:hAnsi="Arial" w:cs="Arial"/>
        </w:rPr>
        <w:lastRenderedPageBreak/>
        <w:t>Peningkatan layanan kesehatan, keselamatan kerja dan kesejahteraan bagi aparatur Polri Polres Banjar.</w:t>
      </w:r>
    </w:p>
    <w:p w:rsidR="007C71C6" w:rsidRDefault="007A0429">
      <w:pPr>
        <w:pStyle w:val="BodyText"/>
        <w:tabs>
          <w:tab w:val="left" w:pos="1080"/>
        </w:tabs>
        <w:spacing w:line="360" w:lineRule="auto"/>
        <w:ind w:left="1800" w:right="-20" w:hanging="270"/>
        <w:rPr>
          <w:rFonts w:ascii="Arial" w:hAnsi="Arial" w:cs="Arial"/>
        </w:rPr>
      </w:pPr>
      <w:r>
        <w:rPr>
          <w:rFonts w:ascii="Arial" w:hAnsi="Arial" w:cs="Arial"/>
        </w:rPr>
        <w:t xml:space="preserve">    Untuk pencapaian arah kebijakan tersebut, maka strategi Polres Banjar yang akan dilakukan adalah :</w:t>
      </w:r>
    </w:p>
    <w:p w:rsidR="007C71C6" w:rsidRDefault="007A0429" w:rsidP="00A93F82">
      <w:pPr>
        <w:pStyle w:val="ListParagraph"/>
        <w:widowControl w:val="0"/>
        <w:numPr>
          <w:ilvl w:val="3"/>
          <w:numId w:val="141"/>
        </w:numPr>
        <w:tabs>
          <w:tab w:val="left" w:pos="1080"/>
          <w:tab w:val="left" w:pos="2261"/>
        </w:tabs>
        <w:autoSpaceDE w:val="0"/>
        <w:autoSpaceDN w:val="0"/>
        <w:spacing w:line="360" w:lineRule="auto"/>
        <w:ind w:left="2160" w:right="-20"/>
        <w:jc w:val="both"/>
        <w:rPr>
          <w:rFonts w:ascii="Arial" w:hAnsi="Arial" w:cs="Arial"/>
        </w:rPr>
      </w:pPr>
      <w:r>
        <w:rPr>
          <w:rFonts w:ascii="Arial" w:hAnsi="Arial" w:cs="Arial"/>
        </w:rPr>
        <w:t>Peningkatan fasilitas kesehatan dalam rangka pencapaian pelayanan secara paripurna kepada personel Polres Banjar. (PROG.WA/GIAT3073/SP4/SS3/IKP1);</w:t>
      </w:r>
    </w:p>
    <w:p w:rsidR="007C71C6" w:rsidRDefault="007A0429" w:rsidP="00A93F82">
      <w:pPr>
        <w:pStyle w:val="ListParagraph"/>
        <w:widowControl w:val="0"/>
        <w:numPr>
          <w:ilvl w:val="3"/>
          <w:numId w:val="141"/>
        </w:numPr>
        <w:tabs>
          <w:tab w:val="left" w:pos="1080"/>
          <w:tab w:val="left" w:pos="2261"/>
        </w:tabs>
        <w:autoSpaceDE w:val="0"/>
        <w:autoSpaceDN w:val="0"/>
        <w:spacing w:line="360" w:lineRule="auto"/>
        <w:ind w:left="2160" w:right="-20"/>
        <w:jc w:val="both"/>
        <w:rPr>
          <w:rFonts w:ascii="Arial" w:hAnsi="Arial" w:cs="Arial"/>
        </w:rPr>
      </w:pPr>
      <w:r>
        <w:rPr>
          <w:rFonts w:ascii="Arial" w:hAnsi="Arial" w:cs="Arial"/>
        </w:rPr>
        <w:t>meningkatkan pelayanan secara proaktif dalam pemberian tanda kehormatan kepada pegawai negeri pada Polri. (PROG.BD/GIAT3073/SP4/SS3/IKP1);</w:t>
      </w:r>
    </w:p>
    <w:p w:rsidR="007C71C6" w:rsidRDefault="007A0429" w:rsidP="00A93F82">
      <w:pPr>
        <w:pStyle w:val="ListParagraph"/>
        <w:numPr>
          <w:ilvl w:val="5"/>
          <w:numId w:val="135"/>
        </w:numPr>
        <w:tabs>
          <w:tab w:val="left" w:pos="1440"/>
        </w:tabs>
        <w:spacing w:line="346" w:lineRule="auto"/>
        <w:ind w:left="1440" w:right="140" w:hanging="540"/>
        <w:jc w:val="both"/>
        <w:rPr>
          <w:rFonts w:ascii="Arial" w:eastAsia="Arial" w:hAnsi="Arial"/>
        </w:rPr>
      </w:pPr>
      <w:r>
        <w:rPr>
          <w:rFonts w:ascii="Arial" w:eastAsia="Arial" w:hAnsi="Arial"/>
        </w:rPr>
        <w:t xml:space="preserve">Arah Kebijakan Polres Banjar tahun </w:t>
      </w:r>
      <w:r w:rsidR="004F50AC">
        <w:rPr>
          <w:rFonts w:ascii="Arial" w:eastAsia="Arial" w:hAnsi="Arial"/>
        </w:rPr>
        <w:t>2025</w:t>
      </w:r>
      <w:r>
        <w:rPr>
          <w:rFonts w:ascii="Arial" w:eastAsia="Arial" w:hAnsi="Arial"/>
        </w:rPr>
        <w:t xml:space="preserve"> dalam rangka pencapaian sasaran prioritas “Mendukung pengembangan Pemenuhan Sarana dan Prasarana Polri secara bertahab dan Berkelanjutan” yaitu:</w:t>
      </w:r>
    </w:p>
    <w:p w:rsidR="007C71C6" w:rsidRDefault="007C71C6">
      <w:pPr>
        <w:tabs>
          <w:tab w:val="left" w:pos="1080"/>
        </w:tabs>
        <w:spacing w:line="24" w:lineRule="exact"/>
        <w:ind w:left="1440" w:hanging="360"/>
        <w:jc w:val="both"/>
        <w:rPr>
          <w:rFonts w:ascii="Arial" w:eastAsia="Arial" w:hAnsi="Arial"/>
        </w:rPr>
      </w:pPr>
    </w:p>
    <w:p w:rsidR="007C71C6" w:rsidRDefault="007A0429" w:rsidP="00A93F82">
      <w:pPr>
        <w:pStyle w:val="ListParagraph"/>
        <w:numPr>
          <w:ilvl w:val="4"/>
          <w:numId w:val="142"/>
        </w:numPr>
        <w:tabs>
          <w:tab w:val="left" w:pos="1080"/>
          <w:tab w:val="left" w:pos="1560"/>
        </w:tabs>
        <w:spacing w:line="337" w:lineRule="auto"/>
        <w:ind w:left="1800" w:right="140"/>
        <w:jc w:val="both"/>
        <w:rPr>
          <w:rFonts w:ascii="Arial" w:eastAsia="Arial" w:hAnsi="Arial"/>
        </w:rPr>
      </w:pPr>
      <w:r>
        <w:rPr>
          <w:rFonts w:ascii="Arial" w:eastAsia="Arial" w:hAnsi="Arial"/>
        </w:rPr>
        <w:t>Mendukung pengembangan dan pemenuhan kebutuhan minimal Alsuspol sesuai dengan teknologi terkini.</w:t>
      </w:r>
    </w:p>
    <w:p w:rsidR="007C71C6" w:rsidRDefault="007C71C6">
      <w:pPr>
        <w:tabs>
          <w:tab w:val="left" w:pos="1080"/>
        </w:tabs>
        <w:spacing w:line="34" w:lineRule="exact"/>
        <w:ind w:left="1440" w:hanging="360"/>
        <w:jc w:val="both"/>
        <w:rPr>
          <w:rFonts w:ascii="Arial" w:eastAsia="Arial" w:hAnsi="Arial"/>
        </w:rPr>
      </w:pPr>
    </w:p>
    <w:p w:rsidR="007C71C6" w:rsidRDefault="007A0429">
      <w:pPr>
        <w:tabs>
          <w:tab w:val="left" w:pos="1080"/>
        </w:tabs>
        <w:spacing w:line="339" w:lineRule="auto"/>
        <w:ind w:left="1800" w:right="140"/>
        <w:jc w:val="both"/>
        <w:rPr>
          <w:rFonts w:ascii="Arial" w:eastAsia="Arial" w:hAnsi="Arial"/>
        </w:rPr>
      </w:pPr>
      <w:r>
        <w:rPr>
          <w:rFonts w:ascii="Arial" w:eastAsia="Arial" w:hAnsi="Arial"/>
        </w:rPr>
        <w:t>Untuk pencapaian arah kebijakan tersebut, maka strategi Polres Banjar yang akan dilakukan adalah :</w:t>
      </w:r>
    </w:p>
    <w:p w:rsidR="007C71C6" w:rsidRDefault="007C71C6">
      <w:pPr>
        <w:tabs>
          <w:tab w:val="left" w:pos="1080"/>
        </w:tabs>
        <w:spacing w:line="30" w:lineRule="exact"/>
        <w:ind w:left="1440" w:hanging="360"/>
        <w:jc w:val="both"/>
        <w:rPr>
          <w:rFonts w:ascii="Arial" w:eastAsia="Arial" w:hAnsi="Arial"/>
        </w:rPr>
      </w:pPr>
    </w:p>
    <w:p w:rsidR="007C71C6" w:rsidRDefault="007A0429" w:rsidP="00A93F82">
      <w:pPr>
        <w:pStyle w:val="ListParagraph"/>
        <w:numPr>
          <w:ilvl w:val="0"/>
          <w:numId w:val="143"/>
        </w:numPr>
        <w:tabs>
          <w:tab w:val="left" w:pos="1080"/>
          <w:tab w:val="left" w:pos="2461"/>
        </w:tabs>
        <w:spacing w:line="339" w:lineRule="auto"/>
        <w:ind w:left="2250" w:right="140" w:hanging="450"/>
        <w:jc w:val="both"/>
        <w:rPr>
          <w:rFonts w:ascii="Arial" w:eastAsia="Arial" w:hAnsi="Arial"/>
        </w:rPr>
      </w:pPr>
      <w:r>
        <w:rPr>
          <w:rFonts w:ascii="Arial" w:eastAsia="Arial" w:hAnsi="Arial"/>
        </w:rPr>
        <w:t>melakukan inventarisasi kondisi riil Alsuspol Polres Banjar;  (PROG.BP/GIAT5059/SP5/SS4/IKP2);</w:t>
      </w:r>
    </w:p>
    <w:p w:rsidR="007C71C6" w:rsidRDefault="007A0429" w:rsidP="00A93F82">
      <w:pPr>
        <w:pStyle w:val="ListParagraph"/>
        <w:numPr>
          <w:ilvl w:val="0"/>
          <w:numId w:val="143"/>
        </w:numPr>
        <w:tabs>
          <w:tab w:val="left" w:pos="1080"/>
          <w:tab w:val="left" w:pos="2461"/>
        </w:tabs>
        <w:spacing w:line="339" w:lineRule="auto"/>
        <w:ind w:left="2250" w:right="140" w:hanging="450"/>
        <w:jc w:val="both"/>
        <w:rPr>
          <w:rFonts w:ascii="Arial" w:eastAsia="Arial" w:hAnsi="Arial"/>
        </w:rPr>
      </w:pPr>
      <w:r>
        <w:rPr>
          <w:rFonts w:ascii="Arial" w:eastAsia="Arial" w:hAnsi="Arial"/>
        </w:rPr>
        <w:t>menyusun kebutuhan minimal Alsuspol Polres Banjar. (PROG.BP/GIAT5059/SP5/SS4/IKP2).</w:t>
      </w:r>
    </w:p>
    <w:p w:rsidR="007C71C6" w:rsidRDefault="007C71C6">
      <w:pPr>
        <w:tabs>
          <w:tab w:val="left" w:pos="1080"/>
        </w:tabs>
        <w:spacing w:line="34" w:lineRule="exact"/>
        <w:ind w:left="1440" w:hanging="360"/>
        <w:jc w:val="both"/>
        <w:rPr>
          <w:rFonts w:ascii="Arial" w:eastAsia="Arial" w:hAnsi="Arial"/>
        </w:rPr>
      </w:pPr>
    </w:p>
    <w:p w:rsidR="007C71C6" w:rsidRDefault="007C71C6">
      <w:pPr>
        <w:tabs>
          <w:tab w:val="left" w:pos="1080"/>
        </w:tabs>
        <w:spacing w:line="28" w:lineRule="exact"/>
        <w:ind w:left="1440" w:hanging="360"/>
        <w:jc w:val="both"/>
        <w:rPr>
          <w:rFonts w:ascii="Arial" w:eastAsia="Arial" w:hAnsi="Arial"/>
        </w:rPr>
      </w:pPr>
    </w:p>
    <w:p w:rsidR="007C71C6" w:rsidRDefault="007A0429" w:rsidP="00A93F82">
      <w:pPr>
        <w:pStyle w:val="ListParagraph"/>
        <w:numPr>
          <w:ilvl w:val="4"/>
          <w:numId w:val="142"/>
        </w:numPr>
        <w:tabs>
          <w:tab w:val="left" w:pos="1080"/>
          <w:tab w:val="left" w:pos="1800"/>
        </w:tabs>
        <w:spacing w:line="339" w:lineRule="auto"/>
        <w:ind w:left="1800" w:right="140"/>
        <w:jc w:val="both"/>
        <w:rPr>
          <w:rFonts w:ascii="Arial" w:eastAsia="Arial" w:hAnsi="Arial"/>
        </w:rPr>
      </w:pPr>
      <w:r>
        <w:rPr>
          <w:rFonts w:ascii="Arial" w:eastAsia="Arial" w:hAnsi="Arial"/>
        </w:rPr>
        <w:t>Pemenuhan rumah dinas aparatur Polri serta pembangunan fasilitas perkantoran.</w:t>
      </w:r>
    </w:p>
    <w:p w:rsidR="007C71C6" w:rsidRDefault="007C71C6">
      <w:pPr>
        <w:tabs>
          <w:tab w:val="left" w:pos="1080"/>
          <w:tab w:val="left" w:pos="1800"/>
        </w:tabs>
        <w:spacing w:line="30" w:lineRule="exact"/>
        <w:ind w:left="1530" w:hanging="90"/>
        <w:jc w:val="both"/>
        <w:rPr>
          <w:rFonts w:ascii="Arial" w:eastAsia="Arial" w:hAnsi="Arial"/>
        </w:rPr>
      </w:pPr>
    </w:p>
    <w:p w:rsidR="007C71C6" w:rsidRDefault="007A0429">
      <w:pPr>
        <w:tabs>
          <w:tab w:val="left" w:pos="1080"/>
          <w:tab w:val="left" w:pos="1800"/>
        </w:tabs>
        <w:spacing w:line="339" w:lineRule="auto"/>
        <w:ind w:left="1800" w:right="140" w:hanging="90"/>
        <w:jc w:val="both"/>
        <w:rPr>
          <w:rFonts w:ascii="Arial" w:eastAsia="Arial" w:hAnsi="Arial"/>
        </w:rPr>
      </w:pPr>
      <w:r>
        <w:rPr>
          <w:rFonts w:ascii="Arial" w:eastAsia="Arial" w:hAnsi="Arial"/>
        </w:rPr>
        <w:t xml:space="preserve"> Untuk pencapaian arah kebijakan tersebut, maka strategi Polres Banjar yang akan dilakukan adalah:</w:t>
      </w:r>
    </w:p>
    <w:p w:rsidR="007C71C6" w:rsidRDefault="007A0429" w:rsidP="00A93F82">
      <w:pPr>
        <w:pStyle w:val="ListParagraph"/>
        <w:numPr>
          <w:ilvl w:val="1"/>
          <w:numId w:val="144"/>
        </w:numPr>
        <w:tabs>
          <w:tab w:val="left" w:pos="1080"/>
          <w:tab w:val="left" w:pos="1843"/>
        </w:tabs>
        <w:spacing w:line="339" w:lineRule="auto"/>
        <w:ind w:left="2160" w:right="220"/>
        <w:jc w:val="both"/>
        <w:rPr>
          <w:rFonts w:ascii="Arial" w:eastAsia="Arial" w:hAnsi="Arial"/>
        </w:rPr>
      </w:pPr>
      <w:r>
        <w:rPr>
          <w:rFonts w:ascii="Arial" w:eastAsia="Arial" w:hAnsi="Arial"/>
        </w:rPr>
        <w:t>Inventarisasi rumah dinas/ Asrama Polri Jajaran Polres Banjar. (PROG.BP/GIAT5059/SP5/SS4/IKP2);</w:t>
      </w:r>
    </w:p>
    <w:p w:rsidR="007C71C6" w:rsidRDefault="007A0429" w:rsidP="00A93F82">
      <w:pPr>
        <w:pStyle w:val="ListParagraph"/>
        <w:numPr>
          <w:ilvl w:val="1"/>
          <w:numId w:val="144"/>
        </w:numPr>
        <w:tabs>
          <w:tab w:val="left" w:pos="1080"/>
          <w:tab w:val="left" w:pos="1843"/>
        </w:tabs>
        <w:spacing w:line="339" w:lineRule="auto"/>
        <w:ind w:left="2160" w:right="220"/>
        <w:jc w:val="both"/>
        <w:rPr>
          <w:rFonts w:ascii="Arial" w:eastAsia="Arial" w:hAnsi="Arial"/>
        </w:rPr>
      </w:pPr>
      <w:r>
        <w:rPr>
          <w:rFonts w:ascii="Arial" w:eastAsia="Arial" w:hAnsi="Arial"/>
        </w:rPr>
        <w:t>Inventarisasi data Mako Polres dan Polsek Jajaran Polres Banjar. (PROG.BP/GIAT5059/SP5/SS4/IKP2);</w:t>
      </w:r>
    </w:p>
    <w:p w:rsidR="007C71C6" w:rsidRDefault="007C71C6">
      <w:pPr>
        <w:tabs>
          <w:tab w:val="left" w:pos="1080"/>
        </w:tabs>
        <w:spacing w:line="18" w:lineRule="exact"/>
        <w:ind w:left="1440" w:hanging="360"/>
        <w:jc w:val="both"/>
        <w:rPr>
          <w:rFonts w:ascii="Arial" w:eastAsia="Arial" w:hAnsi="Arial"/>
        </w:rPr>
      </w:pPr>
    </w:p>
    <w:p w:rsidR="007C71C6" w:rsidRDefault="007A0429" w:rsidP="00A93F82">
      <w:pPr>
        <w:pStyle w:val="ListParagraph"/>
        <w:numPr>
          <w:ilvl w:val="1"/>
          <w:numId w:val="144"/>
        </w:numPr>
        <w:tabs>
          <w:tab w:val="left" w:pos="1080"/>
          <w:tab w:val="left" w:pos="1843"/>
          <w:tab w:val="left" w:pos="2160"/>
          <w:tab w:val="left" w:pos="9781"/>
        </w:tabs>
        <w:spacing w:line="387" w:lineRule="auto"/>
        <w:ind w:left="2160" w:right="141" w:hanging="450"/>
        <w:jc w:val="both"/>
        <w:rPr>
          <w:rFonts w:ascii="Arial" w:eastAsia="Arial" w:hAnsi="Arial"/>
        </w:rPr>
      </w:pPr>
      <w:r>
        <w:rPr>
          <w:rFonts w:ascii="Arial" w:eastAsia="Arial" w:hAnsi="Arial"/>
        </w:rPr>
        <w:t>Peningkatan kerjasama dengan CSR/pihak ketiga dalam rangka pemenuhan sarana dan prasarana serta fasilitas perkantoran di Jajaran Polda Kalsel (PROG.BP/SP5/SS4/IKP2).</w:t>
      </w:r>
    </w:p>
    <w:p w:rsidR="007C71C6" w:rsidRDefault="007A0429">
      <w:pPr>
        <w:tabs>
          <w:tab w:val="left" w:pos="1080"/>
          <w:tab w:val="left" w:pos="2160"/>
        </w:tabs>
        <w:spacing w:line="0" w:lineRule="atLeast"/>
        <w:ind w:left="2160" w:hanging="90"/>
        <w:jc w:val="both"/>
        <w:rPr>
          <w:rFonts w:ascii="Arial" w:eastAsia="Arial" w:hAnsi="Arial"/>
        </w:rPr>
      </w:pPr>
      <w:r>
        <w:rPr>
          <w:rFonts w:ascii="Arial" w:eastAsia="Arial" w:hAnsi="Arial"/>
        </w:rPr>
        <w:t>yaitu usulan pembangunan Aula SPN Polres Banjar;</w:t>
      </w:r>
    </w:p>
    <w:p w:rsidR="007C71C6" w:rsidRDefault="007C71C6">
      <w:pPr>
        <w:tabs>
          <w:tab w:val="left" w:pos="1080"/>
          <w:tab w:val="left" w:pos="2160"/>
        </w:tabs>
        <w:spacing w:line="147" w:lineRule="exact"/>
        <w:ind w:left="2160" w:firstLine="360"/>
        <w:jc w:val="both"/>
        <w:rPr>
          <w:rFonts w:ascii="Arial" w:eastAsia="Arial" w:hAnsi="Arial"/>
        </w:rPr>
      </w:pPr>
    </w:p>
    <w:p w:rsidR="007C71C6" w:rsidRDefault="007C71C6">
      <w:pPr>
        <w:tabs>
          <w:tab w:val="left" w:pos="1080"/>
        </w:tabs>
        <w:spacing w:line="141" w:lineRule="exact"/>
        <w:ind w:left="1440" w:hanging="360"/>
        <w:jc w:val="both"/>
        <w:rPr>
          <w:rFonts w:ascii="Arial" w:eastAsia="Arial" w:hAnsi="Arial"/>
        </w:rPr>
      </w:pPr>
    </w:p>
    <w:p w:rsidR="007C71C6" w:rsidRDefault="007A0429" w:rsidP="00A93F82">
      <w:pPr>
        <w:numPr>
          <w:ilvl w:val="2"/>
          <w:numId w:val="145"/>
        </w:numPr>
        <w:tabs>
          <w:tab w:val="left" w:pos="1080"/>
          <w:tab w:val="left" w:pos="1560"/>
        </w:tabs>
        <w:spacing w:line="337" w:lineRule="auto"/>
        <w:ind w:left="2070" w:right="420" w:hanging="630"/>
        <w:jc w:val="both"/>
        <w:rPr>
          <w:rFonts w:ascii="Arial" w:eastAsia="Arial" w:hAnsi="Arial"/>
        </w:rPr>
      </w:pPr>
      <w:r>
        <w:rPr>
          <w:rFonts w:ascii="Arial" w:eastAsia="Arial" w:hAnsi="Arial"/>
        </w:rPr>
        <w:t>Evaluasi dan penyusunan kebutuhan minimal alpalkam dan almatsus Polres Banjar.</w:t>
      </w:r>
    </w:p>
    <w:p w:rsidR="007C71C6" w:rsidRDefault="007C71C6">
      <w:pPr>
        <w:tabs>
          <w:tab w:val="left" w:pos="1080"/>
          <w:tab w:val="left" w:pos="1560"/>
        </w:tabs>
        <w:spacing w:line="34" w:lineRule="exact"/>
        <w:ind w:left="2070" w:hanging="630"/>
        <w:jc w:val="both"/>
        <w:rPr>
          <w:rFonts w:ascii="Arial" w:eastAsia="Arial" w:hAnsi="Arial"/>
        </w:rPr>
      </w:pPr>
    </w:p>
    <w:p w:rsidR="007C71C6" w:rsidRDefault="007A0429">
      <w:pPr>
        <w:tabs>
          <w:tab w:val="left" w:pos="1080"/>
          <w:tab w:val="left" w:pos="1560"/>
        </w:tabs>
        <w:spacing w:line="339" w:lineRule="auto"/>
        <w:ind w:left="2070" w:right="141" w:hanging="630"/>
        <w:jc w:val="both"/>
        <w:rPr>
          <w:rFonts w:ascii="Arial" w:eastAsia="Arial" w:hAnsi="Arial"/>
        </w:rPr>
      </w:pPr>
      <w:r>
        <w:rPr>
          <w:rFonts w:ascii="Arial" w:eastAsia="Arial" w:hAnsi="Arial"/>
        </w:rPr>
        <w:lastRenderedPageBreak/>
        <w:t xml:space="preserve">          Untuk pencapaian arah kebijakan tersebut, maka strategi Polres Banjar yang akan dilakukan adalah:</w:t>
      </w:r>
    </w:p>
    <w:p w:rsidR="007C71C6" w:rsidRDefault="007C71C6">
      <w:pPr>
        <w:tabs>
          <w:tab w:val="left" w:pos="1080"/>
        </w:tabs>
        <w:spacing w:line="30" w:lineRule="exact"/>
        <w:ind w:left="1440" w:hanging="360"/>
        <w:jc w:val="both"/>
        <w:rPr>
          <w:rFonts w:ascii="Arial" w:eastAsia="Arial" w:hAnsi="Arial"/>
        </w:rPr>
      </w:pPr>
    </w:p>
    <w:p w:rsidR="007C71C6" w:rsidRDefault="007A0429" w:rsidP="00A93F82">
      <w:pPr>
        <w:pStyle w:val="ListParagraph"/>
        <w:numPr>
          <w:ilvl w:val="3"/>
          <w:numId w:val="146"/>
        </w:numPr>
        <w:tabs>
          <w:tab w:val="left" w:pos="1080"/>
          <w:tab w:val="left" w:pos="1843"/>
        </w:tabs>
        <w:spacing w:line="386" w:lineRule="auto"/>
        <w:ind w:left="2430" w:right="141"/>
        <w:jc w:val="both"/>
        <w:rPr>
          <w:rFonts w:ascii="Arial" w:eastAsia="Arial" w:hAnsi="Arial"/>
        </w:rPr>
      </w:pPr>
      <w:r>
        <w:rPr>
          <w:rFonts w:ascii="Arial" w:eastAsia="Arial" w:hAnsi="Arial"/>
        </w:rPr>
        <w:t>melakukan inventarisasi kondisi riil Alpalkam dan Almatsus Polres Banjar. (PROG.BP/GIAT5059/SP5/SS4/IKP2);</w:t>
      </w:r>
    </w:p>
    <w:p w:rsidR="007C71C6" w:rsidRDefault="007A0429" w:rsidP="00A93F82">
      <w:pPr>
        <w:pStyle w:val="ListParagraph"/>
        <w:numPr>
          <w:ilvl w:val="3"/>
          <w:numId w:val="146"/>
        </w:numPr>
        <w:tabs>
          <w:tab w:val="left" w:pos="1080"/>
          <w:tab w:val="left" w:pos="1843"/>
        </w:tabs>
        <w:spacing w:line="386" w:lineRule="auto"/>
        <w:ind w:left="2430" w:right="141"/>
        <w:jc w:val="both"/>
        <w:rPr>
          <w:rFonts w:ascii="Arial" w:eastAsia="Arial" w:hAnsi="Arial"/>
        </w:rPr>
      </w:pPr>
      <w:r>
        <w:rPr>
          <w:rFonts w:ascii="Arial" w:eastAsia="Arial" w:hAnsi="Arial"/>
        </w:rPr>
        <w:t>menyusun kebutuhan minimal Alpalkam dan Almatsus jajaran Polres Banjar sesuai dengan kriteria wilayah. (PROG.BP/GIAT5059/SP5/SS4/IKP2);</w:t>
      </w:r>
    </w:p>
    <w:p w:rsidR="007C71C6" w:rsidRDefault="007A0429" w:rsidP="00A93F82">
      <w:pPr>
        <w:pStyle w:val="ListParagraph"/>
        <w:numPr>
          <w:ilvl w:val="0"/>
          <w:numId w:val="147"/>
        </w:numPr>
        <w:tabs>
          <w:tab w:val="left" w:pos="1080"/>
          <w:tab w:val="left" w:pos="1843"/>
        </w:tabs>
        <w:spacing w:line="386" w:lineRule="auto"/>
        <w:ind w:left="2430" w:right="141"/>
        <w:jc w:val="both"/>
        <w:rPr>
          <w:rFonts w:ascii="Arial" w:eastAsia="Arial" w:hAnsi="Arial"/>
        </w:rPr>
      </w:pPr>
      <w:r>
        <w:rPr>
          <w:rFonts w:ascii="Arial" w:eastAsia="Arial" w:hAnsi="Arial"/>
        </w:rPr>
        <w:t>distribusi alpakam dan almatsus Polri dari pusat kepada jajaran Polres Banjar sesuai dengan kebutuhan dan kriteria wilayah. (PROG.BP/GIAT5059/SP5/SS4/IKP2);</w:t>
      </w:r>
    </w:p>
    <w:p w:rsidR="007C71C6" w:rsidRDefault="007A0429" w:rsidP="00A93F82">
      <w:pPr>
        <w:pStyle w:val="ListParagraph"/>
        <w:numPr>
          <w:ilvl w:val="0"/>
          <w:numId w:val="148"/>
        </w:numPr>
        <w:tabs>
          <w:tab w:val="left" w:pos="1440"/>
        </w:tabs>
        <w:spacing w:line="346" w:lineRule="auto"/>
        <w:ind w:left="1440" w:right="140" w:hanging="540"/>
        <w:jc w:val="both"/>
        <w:rPr>
          <w:rFonts w:ascii="Arial" w:eastAsia="Arial" w:hAnsi="Arial"/>
        </w:rPr>
      </w:pPr>
      <w:r>
        <w:rPr>
          <w:rFonts w:ascii="Arial" w:eastAsia="Arial" w:hAnsi="Arial"/>
        </w:rPr>
        <w:t xml:space="preserve">Arah Kebijakan Polres Banjar tahun </w:t>
      </w:r>
      <w:r w:rsidR="004F50AC">
        <w:rPr>
          <w:rFonts w:ascii="Arial" w:eastAsia="Arial" w:hAnsi="Arial"/>
        </w:rPr>
        <w:t>2025</w:t>
      </w:r>
      <w:r>
        <w:rPr>
          <w:rFonts w:ascii="Arial" w:eastAsia="Arial" w:hAnsi="Arial"/>
        </w:rPr>
        <w:t xml:space="preserve"> dalam rangka pencapaian sasaran prioritas “Regulasi dan Sistem Pengawasan yang Efektif dan terpercaya” yaitu :</w:t>
      </w:r>
    </w:p>
    <w:p w:rsidR="007C71C6" w:rsidRDefault="007A0429" w:rsidP="00A93F82">
      <w:pPr>
        <w:numPr>
          <w:ilvl w:val="1"/>
          <w:numId w:val="149"/>
        </w:numPr>
        <w:tabs>
          <w:tab w:val="left" w:pos="1080"/>
          <w:tab w:val="left" w:pos="1560"/>
        </w:tabs>
        <w:spacing w:line="0" w:lineRule="atLeast"/>
        <w:ind w:left="1800" w:hanging="360"/>
        <w:jc w:val="both"/>
        <w:rPr>
          <w:rFonts w:ascii="Arial" w:eastAsia="Arial" w:hAnsi="Arial"/>
        </w:rPr>
      </w:pPr>
      <w:r>
        <w:rPr>
          <w:rFonts w:ascii="Arial" w:eastAsia="Arial" w:hAnsi="Arial"/>
        </w:rPr>
        <w:t>Penanganan publik komplain.</w:t>
      </w:r>
    </w:p>
    <w:p w:rsidR="007C71C6" w:rsidRDefault="007C71C6">
      <w:pPr>
        <w:tabs>
          <w:tab w:val="left" w:pos="1080"/>
          <w:tab w:val="left" w:pos="1560"/>
        </w:tabs>
        <w:spacing w:line="177" w:lineRule="exact"/>
        <w:ind w:left="1800" w:hanging="360"/>
        <w:jc w:val="both"/>
        <w:rPr>
          <w:rFonts w:ascii="Arial" w:eastAsia="Arial" w:hAnsi="Arial"/>
        </w:rPr>
      </w:pPr>
    </w:p>
    <w:p w:rsidR="007C71C6" w:rsidRDefault="007A0429">
      <w:pPr>
        <w:tabs>
          <w:tab w:val="left" w:pos="1080"/>
          <w:tab w:val="left" w:pos="1560"/>
        </w:tabs>
        <w:spacing w:line="348" w:lineRule="auto"/>
        <w:ind w:left="1800" w:right="140" w:hanging="360"/>
        <w:jc w:val="both"/>
        <w:rPr>
          <w:rFonts w:ascii="Arial" w:eastAsia="Arial" w:hAnsi="Arial"/>
        </w:rPr>
      </w:pPr>
      <w:r>
        <w:rPr>
          <w:rFonts w:ascii="Arial" w:eastAsia="Arial" w:hAnsi="Arial"/>
        </w:rPr>
        <w:tab/>
      </w:r>
      <w:r>
        <w:rPr>
          <w:rFonts w:ascii="Arial" w:eastAsia="Arial" w:hAnsi="Arial"/>
        </w:rPr>
        <w:tab/>
        <w:t>Untuk pencapaian arah kebijakan tersebut, maka strategi Polres Banjar yang akan dilakukan adalah percepatan penyelesaian pengaduan masyarakat berasal dari pengawas eksternal. (PROG.WA/GIAT3091/SP6/SS5/IKP8).</w:t>
      </w:r>
    </w:p>
    <w:p w:rsidR="007C71C6" w:rsidRDefault="007C71C6">
      <w:pPr>
        <w:tabs>
          <w:tab w:val="left" w:pos="1080"/>
        </w:tabs>
        <w:spacing w:line="6" w:lineRule="exact"/>
        <w:ind w:left="1800" w:hanging="360"/>
        <w:jc w:val="both"/>
        <w:rPr>
          <w:rFonts w:ascii="Arial" w:eastAsia="Arial" w:hAnsi="Arial"/>
        </w:rPr>
      </w:pPr>
    </w:p>
    <w:p w:rsidR="007C71C6" w:rsidRDefault="007A0429" w:rsidP="00A93F82">
      <w:pPr>
        <w:numPr>
          <w:ilvl w:val="1"/>
          <w:numId w:val="149"/>
        </w:numPr>
        <w:tabs>
          <w:tab w:val="left" w:pos="1080"/>
          <w:tab w:val="left" w:pos="1560"/>
        </w:tabs>
        <w:spacing w:line="0" w:lineRule="atLeast"/>
        <w:ind w:left="1800" w:hanging="360"/>
        <w:jc w:val="both"/>
        <w:rPr>
          <w:rFonts w:ascii="Arial" w:eastAsia="Arial" w:hAnsi="Arial"/>
        </w:rPr>
      </w:pPr>
      <w:r>
        <w:rPr>
          <w:rFonts w:ascii="Arial" w:eastAsia="Arial" w:hAnsi="Arial"/>
        </w:rPr>
        <w:t>Penguatan saber pungli.</w:t>
      </w:r>
    </w:p>
    <w:p w:rsidR="007C71C6" w:rsidRDefault="007C71C6">
      <w:pPr>
        <w:tabs>
          <w:tab w:val="left" w:pos="1080"/>
          <w:tab w:val="left" w:pos="1560"/>
        </w:tabs>
        <w:spacing w:line="141" w:lineRule="exact"/>
        <w:ind w:left="1800" w:hanging="360"/>
        <w:jc w:val="both"/>
        <w:rPr>
          <w:rFonts w:ascii="Arial" w:eastAsia="Arial" w:hAnsi="Arial"/>
        </w:rPr>
      </w:pPr>
    </w:p>
    <w:p w:rsidR="007C71C6" w:rsidRDefault="007A0429">
      <w:pPr>
        <w:tabs>
          <w:tab w:val="left" w:pos="1080"/>
          <w:tab w:val="left" w:pos="1560"/>
        </w:tabs>
        <w:spacing w:line="348" w:lineRule="auto"/>
        <w:ind w:left="1800" w:right="140" w:hanging="360"/>
        <w:jc w:val="both"/>
        <w:rPr>
          <w:rFonts w:ascii="Arial" w:eastAsia="Arial" w:hAnsi="Arial"/>
        </w:rPr>
      </w:pPr>
      <w:r>
        <w:rPr>
          <w:rFonts w:ascii="Arial" w:eastAsia="Arial" w:hAnsi="Arial"/>
        </w:rPr>
        <w:tab/>
      </w:r>
      <w:r>
        <w:rPr>
          <w:rFonts w:ascii="Arial" w:eastAsia="Arial" w:hAnsi="Arial"/>
        </w:rPr>
        <w:tab/>
        <w:t>Untuk pencapaian arah kebijakan tersebut, maka strategi Polres Banjar yang akan dilakukan adalah penyelenggaraan pengawasan dan pemeriksaan anggota Polri dalam rangka pencegahan pungutan liar dari Tingkat Polda hingga Tingkat Satwil. (PROG.WA/GIAT3089/SP6/SS5/IKP8);</w:t>
      </w:r>
    </w:p>
    <w:p w:rsidR="007C71C6" w:rsidRDefault="007C71C6">
      <w:pPr>
        <w:tabs>
          <w:tab w:val="left" w:pos="1080"/>
        </w:tabs>
        <w:spacing w:line="11" w:lineRule="exact"/>
        <w:ind w:left="1800" w:hanging="360"/>
        <w:jc w:val="both"/>
        <w:rPr>
          <w:rFonts w:ascii="Arial" w:eastAsia="Arial" w:hAnsi="Arial"/>
        </w:rPr>
      </w:pPr>
    </w:p>
    <w:p w:rsidR="007C71C6" w:rsidRDefault="007A0429" w:rsidP="00A93F82">
      <w:pPr>
        <w:numPr>
          <w:ilvl w:val="1"/>
          <w:numId w:val="149"/>
        </w:numPr>
        <w:tabs>
          <w:tab w:val="left" w:pos="1080"/>
          <w:tab w:val="left" w:pos="1560"/>
        </w:tabs>
        <w:spacing w:line="0" w:lineRule="atLeast"/>
        <w:ind w:left="1800" w:hanging="360"/>
        <w:jc w:val="both"/>
        <w:rPr>
          <w:rFonts w:ascii="Arial" w:eastAsia="Arial" w:hAnsi="Arial"/>
        </w:rPr>
      </w:pPr>
      <w:r>
        <w:rPr>
          <w:rFonts w:ascii="Arial" w:eastAsia="Arial" w:hAnsi="Arial"/>
        </w:rPr>
        <w:t>Pencegahan korupsi diinternal Polri.</w:t>
      </w:r>
    </w:p>
    <w:p w:rsidR="007C71C6" w:rsidRDefault="007C71C6">
      <w:pPr>
        <w:tabs>
          <w:tab w:val="left" w:pos="1080"/>
          <w:tab w:val="left" w:pos="1560"/>
        </w:tabs>
        <w:spacing w:line="139" w:lineRule="exact"/>
        <w:ind w:left="1800" w:hanging="360"/>
        <w:jc w:val="both"/>
        <w:rPr>
          <w:rFonts w:ascii="Arial" w:eastAsia="Arial" w:hAnsi="Arial"/>
        </w:rPr>
      </w:pPr>
    </w:p>
    <w:p w:rsidR="007C71C6" w:rsidRDefault="007A0429">
      <w:pPr>
        <w:tabs>
          <w:tab w:val="left" w:pos="1080"/>
          <w:tab w:val="left" w:pos="1560"/>
        </w:tabs>
        <w:spacing w:line="339" w:lineRule="auto"/>
        <w:ind w:left="1800" w:right="140" w:hanging="360"/>
        <w:jc w:val="both"/>
        <w:rPr>
          <w:rFonts w:ascii="Arial" w:eastAsia="Arial" w:hAnsi="Arial"/>
        </w:rPr>
      </w:pPr>
      <w:r>
        <w:rPr>
          <w:rFonts w:ascii="Arial" w:eastAsia="Arial" w:hAnsi="Arial"/>
        </w:rPr>
        <w:tab/>
      </w:r>
      <w:r>
        <w:rPr>
          <w:rFonts w:ascii="Arial" w:eastAsia="Arial" w:hAnsi="Arial"/>
        </w:rPr>
        <w:tab/>
        <w:t>Untuk pencapaian arah kebijakan tersebut, maka strategi Polres Banjar yang akan dilakukan adalah:</w:t>
      </w:r>
    </w:p>
    <w:p w:rsidR="007C71C6" w:rsidRDefault="007C71C6">
      <w:pPr>
        <w:tabs>
          <w:tab w:val="left" w:pos="1080"/>
        </w:tabs>
        <w:spacing w:line="30" w:lineRule="exact"/>
        <w:ind w:left="1440" w:hanging="360"/>
        <w:jc w:val="both"/>
        <w:rPr>
          <w:rFonts w:ascii="Arial" w:eastAsia="Arial" w:hAnsi="Arial"/>
        </w:rPr>
      </w:pPr>
    </w:p>
    <w:p w:rsidR="007C71C6" w:rsidRDefault="007A0429" w:rsidP="00A93F82">
      <w:pPr>
        <w:numPr>
          <w:ilvl w:val="2"/>
          <w:numId w:val="149"/>
        </w:numPr>
        <w:tabs>
          <w:tab w:val="left" w:pos="1080"/>
          <w:tab w:val="left" w:pos="1701"/>
          <w:tab w:val="left" w:pos="9781"/>
        </w:tabs>
        <w:spacing w:line="341" w:lineRule="auto"/>
        <w:ind w:left="2340" w:right="-20" w:hanging="540"/>
        <w:jc w:val="both"/>
        <w:rPr>
          <w:rFonts w:ascii="Arial" w:eastAsia="Arial" w:hAnsi="Arial"/>
        </w:rPr>
      </w:pPr>
      <w:r>
        <w:rPr>
          <w:rFonts w:ascii="Arial" w:eastAsia="Arial" w:hAnsi="Arial"/>
        </w:rPr>
        <w:t>Penerapan Perkap nomor 8 tahun 2017 tentang LKHPN. (PROG.WA/GIAT3091/SP6/SS5/IKP9);</w:t>
      </w:r>
    </w:p>
    <w:p w:rsidR="007C71C6" w:rsidRDefault="007C71C6">
      <w:pPr>
        <w:tabs>
          <w:tab w:val="left" w:pos="1080"/>
          <w:tab w:val="left" w:pos="1701"/>
          <w:tab w:val="left" w:pos="9781"/>
        </w:tabs>
        <w:spacing w:line="26" w:lineRule="exact"/>
        <w:ind w:left="2340" w:right="-20" w:hanging="540"/>
        <w:jc w:val="both"/>
        <w:rPr>
          <w:rFonts w:ascii="Arial" w:eastAsia="Arial" w:hAnsi="Arial"/>
        </w:rPr>
      </w:pPr>
    </w:p>
    <w:p w:rsidR="007C71C6" w:rsidRDefault="007A0429" w:rsidP="00A93F82">
      <w:pPr>
        <w:numPr>
          <w:ilvl w:val="2"/>
          <w:numId w:val="149"/>
        </w:numPr>
        <w:tabs>
          <w:tab w:val="left" w:pos="1080"/>
          <w:tab w:val="left" w:pos="1701"/>
          <w:tab w:val="left" w:pos="9781"/>
        </w:tabs>
        <w:spacing w:line="387" w:lineRule="auto"/>
        <w:ind w:left="2340" w:right="-20" w:hanging="540"/>
        <w:jc w:val="both"/>
        <w:rPr>
          <w:rFonts w:ascii="Arial" w:eastAsia="Arial" w:hAnsi="Arial"/>
        </w:rPr>
      </w:pPr>
      <w:r>
        <w:rPr>
          <w:rFonts w:ascii="Arial" w:eastAsia="Arial" w:hAnsi="Arial"/>
        </w:rPr>
        <w:t>Pengawasan personel untuk menekan budaya korupsi internal dalam rangka implementasi Perkap Nomor 9 Tahun 2017 tentang Usaha Bagi Anggota Polri dan Perkap Nomor 10 Tahun 2017 tentang Kepemilikan Barang Mewah Bagi Anggota Polri/ PNS Polri. (PROG.WA/GIAT3091/SP6/SS5/IKP9);</w:t>
      </w:r>
    </w:p>
    <w:p w:rsidR="007C71C6" w:rsidRDefault="007C71C6">
      <w:pPr>
        <w:tabs>
          <w:tab w:val="left" w:pos="1080"/>
          <w:tab w:val="left" w:pos="1701"/>
          <w:tab w:val="left" w:pos="9781"/>
        </w:tabs>
        <w:spacing w:line="1" w:lineRule="exact"/>
        <w:ind w:left="2340" w:right="-20" w:hanging="540"/>
        <w:jc w:val="both"/>
        <w:rPr>
          <w:rFonts w:ascii="Arial" w:eastAsia="Arial" w:hAnsi="Arial"/>
        </w:rPr>
      </w:pPr>
    </w:p>
    <w:p w:rsidR="007C71C6" w:rsidRDefault="007A0429" w:rsidP="00A93F82">
      <w:pPr>
        <w:numPr>
          <w:ilvl w:val="2"/>
          <w:numId w:val="149"/>
        </w:numPr>
        <w:tabs>
          <w:tab w:val="left" w:pos="1080"/>
          <w:tab w:val="left" w:pos="1701"/>
          <w:tab w:val="left" w:pos="9781"/>
        </w:tabs>
        <w:spacing w:line="346" w:lineRule="auto"/>
        <w:ind w:left="2340" w:right="-20" w:hanging="540"/>
        <w:jc w:val="both"/>
        <w:rPr>
          <w:rFonts w:ascii="Arial" w:eastAsia="Arial" w:hAnsi="Arial"/>
        </w:rPr>
      </w:pPr>
      <w:r>
        <w:rPr>
          <w:rFonts w:ascii="Arial" w:eastAsia="Arial" w:hAnsi="Arial"/>
        </w:rPr>
        <w:lastRenderedPageBreak/>
        <w:t>Penegakan hukum internal baik pelanggaran kode etik, disiplin maupun pidana secara tegas, trasparan dan cepat. (PROG.WA/GIAT3088, 3090/SP6/SS5/IKP9);</w:t>
      </w:r>
    </w:p>
    <w:p w:rsidR="007C71C6" w:rsidRDefault="007C71C6">
      <w:pPr>
        <w:tabs>
          <w:tab w:val="left" w:pos="1080"/>
          <w:tab w:val="left" w:pos="1701"/>
          <w:tab w:val="left" w:pos="9781"/>
        </w:tabs>
        <w:spacing w:line="20" w:lineRule="exact"/>
        <w:ind w:left="2340" w:right="-20" w:hanging="540"/>
        <w:jc w:val="both"/>
        <w:rPr>
          <w:rFonts w:ascii="Arial" w:eastAsia="Arial" w:hAnsi="Arial"/>
        </w:rPr>
      </w:pPr>
    </w:p>
    <w:p w:rsidR="007C71C6" w:rsidRDefault="007A0429" w:rsidP="00A93F82">
      <w:pPr>
        <w:numPr>
          <w:ilvl w:val="2"/>
          <w:numId w:val="149"/>
        </w:numPr>
        <w:tabs>
          <w:tab w:val="left" w:pos="1080"/>
          <w:tab w:val="left" w:pos="1701"/>
          <w:tab w:val="left" w:pos="9781"/>
        </w:tabs>
        <w:spacing w:line="347" w:lineRule="auto"/>
        <w:ind w:left="2340" w:right="-20" w:hanging="540"/>
        <w:jc w:val="both"/>
        <w:rPr>
          <w:rFonts w:ascii="Arial" w:eastAsia="Arial" w:hAnsi="Arial"/>
        </w:rPr>
      </w:pPr>
      <w:r>
        <w:rPr>
          <w:rFonts w:ascii="Arial" w:eastAsia="Arial" w:hAnsi="Arial"/>
        </w:rPr>
        <w:t>Pelaksanaan &amp; pengawasan terkait adanya ketidakpuasan masyarakat atas layanan Kepolisian. (PROG.WA/GIAT3091/SP6/ SS5/IKP8).</w:t>
      </w:r>
    </w:p>
    <w:p w:rsidR="007C71C6" w:rsidRDefault="007C71C6">
      <w:pPr>
        <w:tabs>
          <w:tab w:val="left" w:pos="1080"/>
        </w:tabs>
        <w:spacing w:line="6" w:lineRule="exact"/>
        <w:ind w:left="1440" w:hanging="540"/>
        <w:jc w:val="both"/>
        <w:rPr>
          <w:rFonts w:ascii="Arial" w:eastAsia="Arial" w:hAnsi="Arial"/>
        </w:rPr>
      </w:pPr>
    </w:p>
    <w:p w:rsidR="007C71C6" w:rsidRDefault="007A0429" w:rsidP="00A93F82">
      <w:pPr>
        <w:numPr>
          <w:ilvl w:val="1"/>
          <w:numId w:val="149"/>
        </w:numPr>
        <w:tabs>
          <w:tab w:val="left" w:pos="1080"/>
          <w:tab w:val="left" w:pos="1560"/>
        </w:tabs>
        <w:spacing w:line="0" w:lineRule="atLeast"/>
        <w:ind w:left="1800" w:hanging="360"/>
        <w:jc w:val="both"/>
        <w:rPr>
          <w:rFonts w:ascii="Arial" w:eastAsia="Arial" w:hAnsi="Arial"/>
        </w:rPr>
      </w:pPr>
      <w:r>
        <w:rPr>
          <w:rFonts w:ascii="Arial" w:eastAsia="Arial" w:hAnsi="Arial"/>
        </w:rPr>
        <w:t>Pengawasan berbasis TI.</w:t>
      </w:r>
    </w:p>
    <w:p w:rsidR="007C71C6" w:rsidRDefault="007C71C6">
      <w:pPr>
        <w:tabs>
          <w:tab w:val="left" w:pos="1080"/>
          <w:tab w:val="left" w:pos="1560"/>
        </w:tabs>
        <w:spacing w:line="139" w:lineRule="exact"/>
        <w:ind w:left="1800" w:hanging="360"/>
        <w:jc w:val="both"/>
        <w:rPr>
          <w:rFonts w:ascii="Arial" w:eastAsia="Arial" w:hAnsi="Arial"/>
        </w:rPr>
      </w:pPr>
    </w:p>
    <w:p w:rsidR="007C71C6" w:rsidRDefault="007A0429">
      <w:pPr>
        <w:tabs>
          <w:tab w:val="left" w:pos="1080"/>
          <w:tab w:val="left" w:pos="1560"/>
        </w:tabs>
        <w:spacing w:line="341" w:lineRule="auto"/>
        <w:ind w:left="1800" w:right="140" w:hanging="360"/>
        <w:jc w:val="both"/>
        <w:rPr>
          <w:rFonts w:ascii="Arial" w:eastAsia="Arial" w:hAnsi="Arial"/>
        </w:rPr>
      </w:pPr>
      <w:r>
        <w:rPr>
          <w:rFonts w:ascii="Arial" w:eastAsia="Arial" w:hAnsi="Arial"/>
        </w:rPr>
        <w:t xml:space="preserve">       Untuk pencapaian arah kebijakan tersebut, maka strategi Polres Banjar yang akan dilakukan adalah :</w:t>
      </w:r>
    </w:p>
    <w:p w:rsidR="007C71C6" w:rsidRDefault="007C71C6">
      <w:pPr>
        <w:tabs>
          <w:tab w:val="left" w:pos="1080"/>
        </w:tabs>
        <w:spacing w:line="26" w:lineRule="exact"/>
        <w:ind w:left="1440" w:hanging="360"/>
        <w:jc w:val="both"/>
        <w:rPr>
          <w:rFonts w:ascii="Arial" w:eastAsia="Arial" w:hAnsi="Arial"/>
        </w:rPr>
      </w:pPr>
    </w:p>
    <w:p w:rsidR="007C71C6" w:rsidRDefault="007A0429" w:rsidP="00A93F82">
      <w:pPr>
        <w:numPr>
          <w:ilvl w:val="2"/>
          <w:numId w:val="149"/>
        </w:numPr>
        <w:tabs>
          <w:tab w:val="left" w:pos="1080"/>
          <w:tab w:val="left" w:pos="2127"/>
        </w:tabs>
        <w:spacing w:line="397" w:lineRule="auto"/>
        <w:ind w:left="2160" w:right="-20" w:hanging="360"/>
        <w:jc w:val="both"/>
        <w:rPr>
          <w:rFonts w:ascii="Arial" w:eastAsia="Arial" w:hAnsi="Arial"/>
        </w:rPr>
      </w:pPr>
      <w:r>
        <w:rPr>
          <w:rFonts w:ascii="Arial" w:eastAsia="Arial" w:hAnsi="Arial"/>
        </w:rPr>
        <w:t>Mengoptimalkan penaganan pengaduan masyarakat melalui aplikasi PolisiKU. (PROG.WA/GIAT3091/SP6/SS5/IKP9).</w:t>
      </w:r>
    </w:p>
    <w:p w:rsidR="007C71C6" w:rsidRDefault="007A0429" w:rsidP="00A93F82">
      <w:pPr>
        <w:numPr>
          <w:ilvl w:val="2"/>
          <w:numId w:val="149"/>
        </w:numPr>
        <w:tabs>
          <w:tab w:val="left" w:pos="1080"/>
          <w:tab w:val="left" w:pos="2127"/>
        </w:tabs>
        <w:spacing w:line="397" w:lineRule="auto"/>
        <w:ind w:left="2160" w:right="-20" w:hanging="360"/>
        <w:jc w:val="both"/>
        <w:rPr>
          <w:rFonts w:ascii="Arial" w:eastAsia="Arial" w:hAnsi="Arial"/>
        </w:rPr>
      </w:pPr>
      <w:r>
        <w:rPr>
          <w:rFonts w:ascii="Arial" w:eastAsia="Arial" w:hAnsi="Arial"/>
        </w:rPr>
        <w:t>Mendukung dan meningkatkan penggunaan Layanan Aspirasi dan Pengaduan Online Rakyat (LAPOR!) dalam rangka penanganan pengaduan masyarakat terhadap Polri di jajaran Polres Banjar. (PROG.WA/GIAT3091/SP6/SS5/IKP9).</w:t>
      </w:r>
    </w:p>
    <w:p w:rsidR="007C71C6" w:rsidRDefault="007C71C6">
      <w:pPr>
        <w:tabs>
          <w:tab w:val="left" w:pos="1080"/>
        </w:tabs>
        <w:spacing w:line="176" w:lineRule="exact"/>
        <w:ind w:left="1440" w:hanging="360"/>
        <w:jc w:val="both"/>
        <w:rPr>
          <w:rFonts w:ascii="Arial" w:eastAsia="Arial" w:hAnsi="Arial"/>
        </w:rPr>
      </w:pPr>
    </w:p>
    <w:p w:rsidR="007C71C6" w:rsidRDefault="007A0429" w:rsidP="00A93F82">
      <w:pPr>
        <w:numPr>
          <w:ilvl w:val="0"/>
          <w:numId w:val="150"/>
        </w:numPr>
        <w:tabs>
          <w:tab w:val="left" w:pos="1080"/>
        </w:tabs>
        <w:spacing w:line="341" w:lineRule="auto"/>
        <w:ind w:left="1800" w:right="140" w:hanging="360"/>
        <w:jc w:val="both"/>
        <w:rPr>
          <w:rFonts w:ascii="Arial" w:eastAsia="Arial" w:hAnsi="Arial"/>
        </w:rPr>
      </w:pPr>
      <w:r>
        <w:rPr>
          <w:rFonts w:ascii="Arial" w:eastAsia="Arial" w:hAnsi="Arial"/>
        </w:rPr>
        <w:t>Peningkatan pelaksanaan Reformasi Birokrasi di lingkungan Polres Banjar.</w:t>
      </w:r>
    </w:p>
    <w:p w:rsidR="007C71C6" w:rsidRDefault="007C71C6">
      <w:pPr>
        <w:tabs>
          <w:tab w:val="left" w:pos="1080"/>
        </w:tabs>
        <w:spacing w:line="28" w:lineRule="exact"/>
        <w:ind w:left="1800" w:hanging="360"/>
        <w:jc w:val="both"/>
        <w:rPr>
          <w:rFonts w:ascii="Arial" w:eastAsia="Arial" w:hAnsi="Arial"/>
        </w:rPr>
      </w:pPr>
    </w:p>
    <w:p w:rsidR="007C71C6" w:rsidRDefault="007A0429">
      <w:pPr>
        <w:tabs>
          <w:tab w:val="left" w:pos="1080"/>
        </w:tabs>
        <w:spacing w:line="339" w:lineRule="auto"/>
        <w:ind w:left="1800" w:right="140" w:hanging="360"/>
        <w:jc w:val="both"/>
        <w:rPr>
          <w:rFonts w:ascii="Arial" w:eastAsia="Arial" w:hAnsi="Arial"/>
        </w:rPr>
      </w:pPr>
      <w:r>
        <w:rPr>
          <w:rFonts w:ascii="Arial" w:eastAsia="Arial" w:hAnsi="Arial"/>
        </w:rPr>
        <w:t xml:space="preserve">      Untuk pencapaian arah kebijakan tersebut, maka strategi Polres Banjar yang akan dilakukan adalah:</w:t>
      </w:r>
    </w:p>
    <w:p w:rsidR="007C71C6" w:rsidRDefault="007C71C6">
      <w:pPr>
        <w:tabs>
          <w:tab w:val="left" w:pos="1080"/>
        </w:tabs>
        <w:spacing w:line="30" w:lineRule="exact"/>
        <w:ind w:left="1440" w:hanging="360"/>
        <w:jc w:val="both"/>
        <w:rPr>
          <w:rFonts w:ascii="Arial" w:eastAsia="Arial" w:hAnsi="Arial"/>
        </w:rPr>
      </w:pPr>
    </w:p>
    <w:p w:rsidR="007C71C6" w:rsidRDefault="007A0429" w:rsidP="00A93F82">
      <w:pPr>
        <w:pStyle w:val="ListParagraph"/>
        <w:numPr>
          <w:ilvl w:val="0"/>
          <w:numId w:val="151"/>
        </w:numPr>
        <w:tabs>
          <w:tab w:val="left" w:pos="1080"/>
          <w:tab w:val="left" w:pos="1985"/>
          <w:tab w:val="left" w:pos="9900"/>
        </w:tabs>
        <w:spacing w:line="341" w:lineRule="auto"/>
        <w:ind w:left="2250" w:right="70" w:hanging="450"/>
        <w:jc w:val="both"/>
        <w:rPr>
          <w:rFonts w:ascii="Arial" w:eastAsia="Arial" w:hAnsi="Arial"/>
        </w:rPr>
      </w:pPr>
      <w:r>
        <w:rPr>
          <w:rFonts w:ascii="Arial" w:eastAsia="Arial" w:hAnsi="Arial"/>
        </w:rPr>
        <w:t>finalisasi Road Map RBP gelombang IV tahun 2020-</w:t>
      </w:r>
      <w:r w:rsidR="004F50AC">
        <w:rPr>
          <w:rFonts w:ascii="Arial" w:eastAsia="Arial" w:hAnsi="Arial"/>
        </w:rPr>
        <w:t>2025</w:t>
      </w:r>
      <w:r>
        <w:rPr>
          <w:rFonts w:ascii="Arial" w:eastAsia="Arial" w:hAnsi="Arial"/>
        </w:rPr>
        <w:t>. (PROG.WA/GIAT5051/SP6/SS5/IKP4);</w:t>
      </w:r>
    </w:p>
    <w:p w:rsidR="007C71C6" w:rsidRDefault="007A0429" w:rsidP="00A93F82">
      <w:pPr>
        <w:pStyle w:val="ListParagraph"/>
        <w:numPr>
          <w:ilvl w:val="0"/>
          <w:numId w:val="151"/>
        </w:numPr>
        <w:tabs>
          <w:tab w:val="left" w:pos="1080"/>
          <w:tab w:val="left" w:pos="1985"/>
          <w:tab w:val="left" w:pos="9900"/>
        </w:tabs>
        <w:spacing w:line="341" w:lineRule="auto"/>
        <w:ind w:left="2250" w:right="70" w:hanging="450"/>
        <w:jc w:val="both"/>
        <w:rPr>
          <w:rFonts w:ascii="Arial" w:eastAsia="Arial" w:hAnsi="Arial"/>
        </w:rPr>
      </w:pPr>
      <w:r>
        <w:rPr>
          <w:rFonts w:ascii="Arial" w:eastAsia="Arial" w:hAnsi="Arial"/>
        </w:rPr>
        <w:t>penilaian Zona Integritas Wilayah Bebas dari Korupsi (WBK) dan Wilayah Birokrasi Bersih Melayani (WBBM). (PROG.WA/GIAT5051/SP6/SS5/IKP4);</w:t>
      </w:r>
    </w:p>
    <w:p w:rsidR="007C71C6" w:rsidRDefault="007C71C6">
      <w:pPr>
        <w:tabs>
          <w:tab w:val="left" w:pos="1080"/>
        </w:tabs>
        <w:spacing w:line="21" w:lineRule="exact"/>
        <w:ind w:left="2250" w:hanging="450"/>
        <w:jc w:val="both"/>
        <w:rPr>
          <w:rFonts w:ascii="Arial" w:eastAsia="Arial" w:hAnsi="Arial"/>
        </w:rPr>
      </w:pPr>
    </w:p>
    <w:p w:rsidR="007C71C6" w:rsidRDefault="007A0429" w:rsidP="00A93F82">
      <w:pPr>
        <w:numPr>
          <w:ilvl w:val="2"/>
          <w:numId w:val="150"/>
        </w:numPr>
        <w:tabs>
          <w:tab w:val="left" w:pos="1080"/>
        </w:tabs>
        <w:spacing w:line="339" w:lineRule="auto"/>
        <w:ind w:left="2250" w:right="300" w:hanging="450"/>
        <w:jc w:val="both"/>
        <w:rPr>
          <w:rFonts w:ascii="Arial" w:eastAsia="Arial" w:hAnsi="Arial"/>
        </w:rPr>
      </w:pPr>
      <w:r>
        <w:rPr>
          <w:rFonts w:ascii="Arial" w:eastAsia="Arial" w:hAnsi="Arial"/>
        </w:rPr>
        <w:t>untuk WBK yang ditargetkan yaitu 5 (lima) Satker Polda dan 100% Polres jajaran;</w:t>
      </w:r>
    </w:p>
    <w:p w:rsidR="007C71C6" w:rsidRDefault="007C71C6">
      <w:pPr>
        <w:tabs>
          <w:tab w:val="left" w:pos="1080"/>
        </w:tabs>
        <w:spacing w:line="32" w:lineRule="exact"/>
        <w:ind w:left="2250" w:hanging="450"/>
        <w:jc w:val="both"/>
        <w:rPr>
          <w:rFonts w:ascii="Arial" w:eastAsia="Arial" w:hAnsi="Arial"/>
        </w:rPr>
      </w:pPr>
    </w:p>
    <w:p w:rsidR="007C71C6" w:rsidRDefault="007A0429" w:rsidP="00A93F82">
      <w:pPr>
        <w:numPr>
          <w:ilvl w:val="2"/>
          <w:numId w:val="150"/>
        </w:numPr>
        <w:tabs>
          <w:tab w:val="left" w:pos="1080"/>
        </w:tabs>
        <w:spacing w:line="337" w:lineRule="auto"/>
        <w:ind w:left="2250" w:right="540" w:hanging="450"/>
        <w:jc w:val="both"/>
        <w:rPr>
          <w:rFonts w:ascii="Arial" w:eastAsia="Arial" w:hAnsi="Arial"/>
        </w:rPr>
      </w:pPr>
      <w:r>
        <w:rPr>
          <w:rFonts w:ascii="Arial" w:eastAsia="Arial" w:hAnsi="Arial"/>
        </w:rPr>
        <w:t>untuk WBBM yang ditargetkan yaitu 1 (satu) Satker Polda dan 1 Polres jajaran.</w:t>
      </w:r>
    </w:p>
    <w:p w:rsidR="007C71C6" w:rsidRDefault="007C71C6">
      <w:pPr>
        <w:tabs>
          <w:tab w:val="left" w:pos="1080"/>
        </w:tabs>
        <w:spacing w:line="34" w:lineRule="exact"/>
        <w:ind w:left="2250" w:hanging="450"/>
        <w:jc w:val="both"/>
        <w:rPr>
          <w:rFonts w:ascii="Arial" w:eastAsia="Arial" w:hAnsi="Arial"/>
        </w:rPr>
      </w:pPr>
    </w:p>
    <w:p w:rsidR="007C71C6" w:rsidRDefault="007A0429" w:rsidP="00A93F82">
      <w:pPr>
        <w:pStyle w:val="ListParagraph"/>
        <w:numPr>
          <w:ilvl w:val="0"/>
          <w:numId w:val="151"/>
        </w:numPr>
        <w:tabs>
          <w:tab w:val="left" w:pos="1080"/>
          <w:tab w:val="left" w:pos="1985"/>
          <w:tab w:val="left" w:pos="9720"/>
          <w:tab w:val="left" w:pos="9810"/>
        </w:tabs>
        <w:spacing w:line="339" w:lineRule="auto"/>
        <w:ind w:left="2250" w:right="-20" w:hanging="450"/>
        <w:jc w:val="both"/>
        <w:rPr>
          <w:rFonts w:ascii="Arial" w:eastAsia="Arial" w:hAnsi="Arial"/>
        </w:rPr>
      </w:pPr>
      <w:r>
        <w:rPr>
          <w:rFonts w:ascii="Arial" w:eastAsia="Arial" w:hAnsi="Arial"/>
        </w:rPr>
        <w:t>pengukuran kinerja Polri dengan Indeks Tata Kelola Polri. (PROG.WA/GIAT5053/SP6/SS5/IKP4);</w:t>
      </w:r>
    </w:p>
    <w:p w:rsidR="007C71C6" w:rsidRDefault="007A0429" w:rsidP="00A93F82">
      <w:pPr>
        <w:pStyle w:val="ListParagraph"/>
        <w:numPr>
          <w:ilvl w:val="0"/>
          <w:numId w:val="151"/>
        </w:numPr>
        <w:tabs>
          <w:tab w:val="left" w:pos="1080"/>
          <w:tab w:val="left" w:pos="1985"/>
          <w:tab w:val="left" w:pos="9720"/>
          <w:tab w:val="left" w:pos="9810"/>
        </w:tabs>
        <w:spacing w:line="339" w:lineRule="auto"/>
        <w:ind w:left="2250" w:right="-20" w:hanging="450"/>
        <w:jc w:val="both"/>
        <w:rPr>
          <w:rFonts w:ascii="Arial" w:eastAsia="Arial" w:hAnsi="Arial"/>
        </w:rPr>
      </w:pPr>
      <w:r>
        <w:rPr>
          <w:rFonts w:ascii="Arial" w:eastAsia="Arial" w:hAnsi="Arial"/>
        </w:rPr>
        <w:t>asistensi dan Evaluasi Pelaksanaan Pelayanan Publik. (PROG.WA/GIAT5051/SP6/SS5/IKP4);</w:t>
      </w:r>
    </w:p>
    <w:p w:rsidR="007C71C6" w:rsidRDefault="007A0429" w:rsidP="00A93F82">
      <w:pPr>
        <w:pStyle w:val="ListParagraph"/>
        <w:numPr>
          <w:ilvl w:val="0"/>
          <w:numId w:val="151"/>
        </w:numPr>
        <w:tabs>
          <w:tab w:val="left" w:pos="1080"/>
          <w:tab w:val="left" w:pos="1985"/>
          <w:tab w:val="left" w:pos="9720"/>
          <w:tab w:val="left" w:pos="9810"/>
        </w:tabs>
        <w:spacing w:line="339" w:lineRule="auto"/>
        <w:ind w:left="2250" w:right="-20" w:hanging="450"/>
        <w:jc w:val="both"/>
        <w:rPr>
          <w:rFonts w:ascii="Arial" w:eastAsia="Arial" w:hAnsi="Arial"/>
        </w:rPr>
      </w:pPr>
      <w:r>
        <w:rPr>
          <w:rFonts w:ascii="Arial" w:eastAsia="Arial" w:hAnsi="Arial"/>
        </w:rPr>
        <w:t>sosialisasi Kompetisi Inovasi Pelayanan Publik. (PROG.WA/GIAT5051/SP6/SS5/IKP4);</w:t>
      </w:r>
    </w:p>
    <w:p w:rsidR="007C71C6" w:rsidRPr="007E4585" w:rsidRDefault="007A0429" w:rsidP="00A93F82">
      <w:pPr>
        <w:pStyle w:val="ListParagraph"/>
        <w:numPr>
          <w:ilvl w:val="0"/>
          <w:numId w:val="151"/>
        </w:numPr>
        <w:tabs>
          <w:tab w:val="left" w:pos="1080"/>
          <w:tab w:val="left" w:pos="1985"/>
          <w:tab w:val="left" w:pos="9720"/>
          <w:tab w:val="left" w:pos="9810"/>
        </w:tabs>
        <w:spacing w:line="339" w:lineRule="auto"/>
        <w:ind w:left="2250" w:right="-20" w:hanging="450"/>
        <w:jc w:val="both"/>
        <w:rPr>
          <w:rFonts w:ascii="Arial" w:eastAsia="Arial" w:hAnsi="Arial" w:cs="Arial"/>
        </w:rPr>
      </w:pPr>
      <w:r>
        <w:rPr>
          <w:rFonts w:ascii="Arial" w:hAnsi="Arial" w:cs="Arial"/>
        </w:rPr>
        <w:t>melaksanakan Program Prioritas Polri periode 2021-</w:t>
      </w:r>
      <w:r w:rsidR="004F50AC">
        <w:rPr>
          <w:rFonts w:ascii="Arial" w:hAnsi="Arial" w:cs="Arial"/>
        </w:rPr>
        <w:t>2025</w:t>
      </w:r>
      <w:r>
        <w:rPr>
          <w:rFonts w:ascii="Arial" w:hAnsi="Arial" w:cs="Arial"/>
        </w:rPr>
        <w:t>. (PROG.WA/GIAT5051/SP6/SS5/IKP4).</w:t>
      </w:r>
    </w:p>
    <w:p w:rsidR="007E4585" w:rsidRDefault="007E4585" w:rsidP="007E4585">
      <w:pPr>
        <w:pStyle w:val="ListParagraph"/>
        <w:tabs>
          <w:tab w:val="left" w:pos="1080"/>
          <w:tab w:val="left" w:pos="1985"/>
          <w:tab w:val="left" w:pos="9720"/>
          <w:tab w:val="left" w:pos="9810"/>
        </w:tabs>
        <w:spacing w:line="339" w:lineRule="auto"/>
        <w:ind w:left="2250" w:right="-20"/>
        <w:jc w:val="both"/>
        <w:rPr>
          <w:rFonts w:ascii="Arial" w:hAnsi="Arial" w:cs="Arial"/>
        </w:rPr>
      </w:pPr>
    </w:p>
    <w:p w:rsidR="007E4585" w:rsidRDefault="007E4585" w:rsidP="007E4585">
      <w:pPr>
        <w:pStyle w:val="ListParagraph"/>
        <w:tabs>
          <w:tab w:val="left" w:pos="1080"/>
          <w:tab w:val="left" w:pos="1985"/>
          <w:tab w:val="left" w:pos="9720"/>
          <w:tab w:val="left" w:pos="9810"/>
        </w:tabs>
        <w:spacing w:line="339" w:lineRule="auto"/>
        <w:ind w:left="2250" w:right="-20"/>
        <w:jc w:val="both"/>
        <w:rPr>
          <w:rFonts w:ascii="Arial" w:hAnsi="Arial" w:cs="Arial"/>
        </w:rPr>
      </w:pPr>
    </w:p>
    <w:p w:rsidR="007E4585" w:rsidRDefault="007E4585" w:rsidP="007E4585">
      <w:pPr>
        <w:pStyle w:val="ListParagraph"/>
        <w:tabs>
          <w:tab w:val="left" w:pos="1080"/>
          <w:tab w:val="left" w:pos="1985"/>
          <w:tab w:val="left" w:pos="9720"/>
          <w:tab w:val="left" w:pos="9810"/>
        </w:tabs>
        <w:spacing w:line="339" w:lineRule="auto"/>
        <w:ind w:left="2250" w:right="-20"/>
        <w:jc w:val="both"/>
        <w:rPr>
          <w:rFonts w:ascii="Arial" w:eastAsia="Arial" w:hAnsi="Arial" w:cs="Arial"/>
        </w:rPr>
      </w:pPr>
    </w:p>
    <w:p w:rsidR="007C71C6" w:rsidRDefault="007C71C6">
      <w:pPr>
        <w:tabs>
          <w:tab w:val="left" w:pos="1080"/>
        </w:tabs>
        <w:spacing w:line="20" w:lineRule="exact"/>
        <w:ind w:left="1440" w:hanging="360"/>
        <w:jc w:val="both"/>
      </w:pPr>
    </w:p>
    <w:p w:rsidR="007C71C6" w:rsidRDefault="007A0429">
      <w:pPr>
        <w:pStyle w:val="BodyText"/>
        <w:tabs>
          <w:tab w:val="left" w:pos="1440"/>
        </w:tabs>
        <w:spacing w:line="240" w:lineRule="auto"/>
        <w:ind w:left="2880" w:hanging="1980"/>
        <w:jc w:val="left"/>
        <w:rPr>
          <w:rFonts w:ascii="Arial" w:hAnsi="Arial" w:cs="Arial"/>
          <w:color w:val="000000"/>
          <w:szCs w:val="24"/>
          <w:lang w:val="sv-SE"/>
        </w:rPr>
      </w:pPr>
      <w:r>
        <w:rPr>
          <w:rFonts w:ascii="Arial" w:hAnsi="Arial" w:cs="Arial"/>
          <w:color w:val="000000"/>
          <w:szCs w:val="24"/>
          <w:lang w:val="sv-SE"/>
        </w:rPr>
        <w:t xml:space="preserve">7.Arah Kebijakan dan Strategi Polres Banjar Tahun </w:t>
      </w:r>
      <w:r w:rsidR="004F50AC">
        <w:rPr>
          <w:rFonts w:ascii="Arial" w:hAnsi="Arial" w:cs="Arial"/>
          <w:color w:val="000000"/>
          <w:szCs w:val="24"/>
          <w:lang w:val="sv-SE"/>
        </w:rPr>
        <w:t>2025</w:t>
      </w:r>
      <w:r>
        <w:rPr>
          <w:rFonts w:ascii="Arial" w:hAnsi="Arial" w:cs="Arial"/>
          <w:color w:val="000000"/>
          <w:szCs w:val="24"/>
          <w:lang w:val="sv-SE"/>
        </w:rPr>
        <w:tab/>
      </w:r>
    </w:p>
    <w:p w:rsidR="007C71C6" w:rsidRDefault="007A0429" w:rsidP="00A93F82">
      <w:pPr>
        <w:pStyle w:val="ListParagraph"/>
        <w:numPr>
          <w:ilvl w:val="0"/>
          <w:numId w:val="152"/>
        </w:numPr>
        <w:tabs>
          <w:tab w:val="left" w:pos="1080"/>
          <w:tab w:val="left" w:pos="1134"/>
        </w:tabs>
        <w:spacing w:line="348" w:lineRule="auto"/>
        <w:ind w:left="1800" w:right="140"/>
        <w:jc w:val="both"/>
        <w:rPr>
          <w:rFonts w:ascii="Arial" w:eastAsia="Arial" w:hAnsi="Arial"/>
        </w:rPr>
      </w:pPr>
      <w:r>
        <w:rPr>
          <w:rFonts w:ascii="Arial" w:eastAsia="Arial" w:hAnsi="Arial"/>
        </w:rPr>
        <w:t xml:space="preserve">Arah Kebijakan Polres Banjar tahun </w:t>
      </w:r>
      <w:r w:rsidR="004F50AC">
        <w:rPr>
          <w:rFonts w:ascii="Arial" w:eastAsia="Arial" w:hAnsi="Arial"/>
        </w:rPr>
        <w:t>2025</w:t>
      </w:r>
      <w:r>
        <w:rPr>
          <w:rFonts w:ascii="Arial" w:eastAsia="Arial" w:hAnsi="Arial"/>
        </w:rPr>
        <w:t xml:space="preserve"> dalam rangka pencapaian sasaran prioritas “Harkamtibmas yang Kondusif dalam rangka Menjaga Stabilitas Kamtibmas” yaitu:</w:t>
      </w:r>
    </w:p>
    <w:p w:rsidR="007C71C6" w:rsidRDefault="007C71C6">
      <w:pPr>
        <w:tabs>
          <w:tab w:val="left" w:pos="1080"/>
        </w:tabs>
        <w:spacing w:line="21" w:lineRule="exact"/>
        <w:ind w:left="1440" w:hanging="360"/>
        <w:jc w:val="both"/>
        <w:rPr>
          <w:rFonts w:ascii="Arial" w:eastAsia="Arial" w:hAnsi="Arial"/>
        </w:rPr>
      </w:pPr>
    </w:p>
    <w:p w:rsidR="007C71C6" w:rsidRDefault="007A0429" w:rsidP="00A93F82">
      <w:pPr>
        <w:pStyle w:val="ListParagraph"/>
        <w:numPr>
          <w:ilvl w:val="0"/>
          <w:numId w:val="153"/>
        </w:numPr>
        <w:tabs>
          <w:tab w:val="left" w:pos="1080"/>
          <w:tab w:val="left" w:pos="1560"/>
        </w:tabs>
        <w:spacing w:line="341" w:lineRule="auto"/>
        <w:ind w:left="2160" w:right="140"/>
        <w:jc w:val="both"/>
        <w:rPr>
          <w:rFonts w:ascii="Arial" w:eastAsia="Arial" w:hAnsi="Arial"/>
        </w:rPr>
      </w:pPr>
      <w:r>
        <w:rPr>
          <w:rFonts w:ascii="Arial" w:eastAsia="Arial" w:hAnsi="Arial"/>
        </w:rPr>
        <w:t>Penguatan peran Intelijen Polri dalam menjaga keamanan melalui peningkatan kemampuan deteksi aksi.</w:t>
      </w:r>
    </w:p>
    <w:p w:rsidR="007C71C6" w:rsidRDefault="007C71C6">
      <w:pPr>
        <w:tabs>
          <w:tab w:val="left" w:pos="1080"/>
        </w:tabs>
        <w:spacing w:line="26" w:lineRule="exact"/>
        <w:ind w:left="2160" w:hanging="360"/>
        <w:jc w:val="both"/>
        <w:rPr>
          <w:rFonts w:ascii="Arial" w:eastAsia="Arial" w:hAnsi="Arial"/>
        </w:rPr>
      </w:pPr>
    </w:p>
    <w:p w:rsidR="007C71C6" w:rsidRDefault="007A0429">
      <w:pPr>
        <w:tabs>
          <w:tab w:val="left" w:pos="1080"/>
        </w:tabs>
        <w:spacing w:line="341" w:lineRule="auto"/>
        <w:ind w:left="2160" w:right="140" w:hanging="360"/>
        <w:jc w:val="both"/>
        <w:rPr>
          <w:rFonts w:ascii="Arial" w:eastAsia="Arial" w:hAnsi="Arial"/>
        </w:rPr>
      </w:pPr>
      <w:r>
        <w:rPr>
          <w:rFonts w:ascii="Arial" w:eastAsia="Arial" w:hAnsi="Arial"/>
        </w:rPr>
        <w:tab/>
        <w:t xml:space="preserve">Untuk pencapaian arah kebijakan tersebut, maka strategi </w:t>
      </w:r>
      <w:r>
        <w:rPr>
          <w:rFonts w:ascii="Arial" w:eastAsia="Arial" w:hAnsi="Arial"/>
          <w:sz w:val="23"/>
        </w:rPr>
        <w:t>Polres Banjar</w:t>
      </w:r>
      <w:r>
        <w:rPr>
          <w:rFonts w:ascii="Arial" w:eastAsia="Arial" w:hAnsi="Arial"/>
        </w:rPr>
        <w:t xml:space="preserve"> yang akan dilakukan adalah :</w:t>
      </w:r>
    </w:p>
    <w:p w:rsidR="007C71C6" w:rsidRDefault="007C71C6">
      <w:pPr>
        <w:tabs>
          <w:tab w:val="left" w:pos="1080"/>
        </w:tabs>
        <w:spacing w:line="28" w:lineRule="exact"/>
        <w:ind w:left="1440" w:hanging="360"/>
        <w:jc w:val="both"/>
        <w:rPr>
          <w:rFonts w:ascii="Arial" w:eastAsia="Arial" w:hAnsi="Arial"/>
        </w:rPr>
      </w:pPr>
    </w:p>
    <w:p w:rsidR="007C71C6" w:rsidRDefault="007A0429" w:rsidP="00A93F82">
      <w:pPr>
        <w:pStyle w:val="ListParagraph"/>
        <w:numPr>
          <w:ilvl w:val="0"/>
          <w:numId w:val="154"/>
        </w:numPr>
        <w:tabs>
          <w:tab w:val="left" w:pos="1080"/>
          <w:tab w:val="left" w:pos="1985"/>
        </w:tabs>
        <w:spacing w:line="392" w:lineRule="auto"/>
        <w:ind w:left="2520" w:right="141"/>
        <w:jc w:val="both"/>
        <w:rPr>
          <w:rFonts w:ascii="Arial" w:eastAsia="Arial" w:hAnsi="Arial"/>
        </w:rPr>
      </w:pPr>
      <w:r>
        <w:rPr>
          <w:rFonts w:ascii="Arial" w:eastAsia="Arial" w:hAnsi="Arial"/>
        </w:rPr>
        <w:t>meningkatkan kemampuan deteksi aksi (deteksi dini, peringatan dini dan cegah dini) fungsi intelijen keamanan Polri yang didukung personel, anggaran dan teknologi intelijen yang memadai guna menurunkan dan mengeliminasi setiap potensi gangguan keamanan dan gejolak sosial. (PROG.BQ/GIAT3112,3114,3115,3116,3117/ SP1/SS1/IKU1);</w:t>
      </w:r>
    </w:p>
    <w:p w:rsidR="007C71C6" w:rsidRDefault="007A0429" w:rsidP="00A93F82">
      <w:pPr>
        <w:pStyle w:val="ListParagraph"/>
        <w:numPr>
          <w:ilvl w:val="0"/>
          <w:numId w:val="154"/>
        </w:numPr>
        <w:tabs>
          <w:tab w:val="left" w:pos="1080"/>
          <w:tab w:val="left" w:pos="1985"/>
        </w:tabs>
        <w:spacing w:line="392" w:lineRule="auto"/>
        <w:ind w:left="2520" w:right="141"/>
        <w:jc w:val="both"/>
        <w:rPr>
          <w:rFonts w:ascii="Arial" w:eastAsia="Arial" w:hAnsi="Arial"/>
        </w:rPr>
      </w:pPr>
      <w:r>
        <w:rPr>
          <w:rFonts w:ascii="Arial" w:eastAsia="Arial" w:hAnsi="Arial"/>
        </w:rPr>
        <w:t>pembentukan dan pembinaan jaringan intelijen. (PROG.BQ/GIAT3114,3115,3116,3117/ SP1/SS1/ IKU1);</w:t>
      </w:r>
    </w:p>
    <w:p w:rsidR="007C71C6" w:rsidRDefault="007A0429" w:rsidP="00A93F82">
      <w:pPr>
        <w:pStyle w:val="ListParagraph"/>
        <w:numPr>
          <w:ilvl w:val="0"/>
          <w:numId w:val="153"/>
        </w:numPr>
        <w:tabs>
          <w:tab w:val="left" w:pos="1080"/>
          <w:tab w:val="left" w:pos="1560"/>
        </w:tabs>
        <w:spacing w:line="339" w:lineRule="auto"/>
        <w:ind w:left="2160" w:right="140"/>
        <w:jc w:val="both"/>
        <w:rPr>
          <w:rFonts w:ascii="Arial" w:eastAsia="Arial" w:hAnsi="Arial"/>
        </w:rPr>
      </w:pPr>
      <w:r>
        <w:rPr>
          <w:rFonts w:ascii="Arial" w:hAnsi="Arial" w:cs="Arial"/>
        </w:rPr>
        <w:t>Meningkatkan</w:t>
      </w:r>
      <w:r>
        <w:rPr>
          <w:rFonts w:ascii="Arial" w:eastAsia="Arial" w:hAnsi="Arial"/>
        </w:rPr>
        <w:t xml:space="preserve"> Pencegahan yang proaktif terhadap potensi kejahatan dan gangguan kamtibmas dan terorisme.</w:t>
      </w:r>
    </w:p>
    <w:p w:rsidR="007C71C6" w:rsidRDefault="007A0429">
      <w:pPr>
        <w:tabs>
          <w:tab w:val="left" w:pos="1080"/>
          <w:tab w:val="left" w:pos="1560"/>
        </w:tabs>
        <w:spacing w:line="30" w:lineRule="exact"/>
        <w:ind w:left="2160" w:hanging="360"/>
        <w:jc w:val="both"/>
        <w:rPr>
          <w:rFonts w:ascii="Arial" w:eastAsia="Arial" w:hAnsi="Arial"/>
        </w:rPr>
      </w:pPr>
      <w:r>
        <w:rPr>
          <w:rFonts w:ascii="Arial" w:eastAsia="Arial" w:hAnsi="Arial"/>
        </w:rPr>
        <w:t xml:space="preserve">     </w:t>
      </w:r>
    </w:p>
    <w:p w:rsidR="007C71C6" w:rsidRDefault="007A0429">
      <w:pPr>
        <w:tabs>
          <w:tab w:val="left" w:pos="1080"/>
          <w:tab w:val="left" w:pos="1560"/>
        </w:tabs>
        <w:spacing w:line="339" w:lineRule="auto"/>
        <w:ind w:left="2160" w:right="140" w:hanging="360"/>
        <w:jc w:val="both"/>
        <w:rPr>
          <w:rFonts w:ascii="Arial" w:eastAsia="Arial" w:hAnsi="Arial"/>
        </w:rPr>
      </w:pPr>
      <w:r>
        <w:rPr>
          <w:rFonts w:ascii="Arial" w:eastAsia="Arial" w:hAnsi="Arial"/>
        </w:rPr>
        <w:t xml:space="preserve">      Untuk pencapaian arah kebijakan tersebut, maka strategi </w:t>
      </w:r>
      <w:r>
        <w:rPr>
          <w:rFonts w:ascii="Arial" w:eastAsia="Arial" w:hAnsi="Arial"/>
          <w:sz w:val="23"/>
        </w:rPr>
        <w:t>Polres Banjar</w:t>
      </w:r>
      <w:r>
        <w:rPr>
          <w:rFonts w:ascii="Arial" w:eastAsia="Arial" w:hAnsi="Arial"/>
        </w:rPr>
        <w:t xml:space="preserve"> yang akan dilakukan adalah:</w:t>
      </w:r>
    </w:p>
    <w:p w:rsidR="007C71C6" w:rsidRDefault="007C71C6">
      <w:pPr>
        <w:tabs>
          <w:tab w:val="left" w:pos="1080"/>
        </w:tabs>
        <w:spacing w:line="30" w:lineRule="exact"/>
        <w:ind w:left="1440" w:hanging="360"/>
        <w:jc w:val="both"/>
        <w:rPr>
          <w:rFonts w:ascii="Arial" w:eastAsia="Arial" w:hAnsi="Arial"/>
        </w:rPr>
      </w:pPr>
    </w:p>
    <w:p w:rsidR="007C71C6" w:rsidRDefault="007A0429" w:rsidP="00A93F82">
      <w:pPr>
        <w:numPr>
          <w:ilvl w:val="4"/>
          <w:numId w:val="153"/>
        </w:numPr>
        <w:tabs>
          <w:tab w:val="left" w:pos="1080"/>
          <w:tab w:val="left" w:pos="1985"/>
          <w:tab w:val="left" w:pos="2520"/>
        </w:tabs>
        <w:spacing w:line="346" w:lineRule="auto"/>
        <w:ind w:left="2520" w:right="141"/>
        <w:jc w:val="both"/>
        <w:rPr>
          <w:rFonts w:ascii="Arial" w:eastAsia="Arial" w:hAnsi="Arial"/>
        </w:rPr>
      </w:pPr>
      <w:r>
        <w:rPr>
          <w:rFonts w:ascii="Arial" w:eastAsia="Arial" w:hAnsi="Arial"/>
        </w:rPr>
        <w:t>menguatkan program Polmas dengan mendukung penggelaran satu Bhabinkamtibmas satu desa/kelurahan. (PROG.BQ/GIAT5076/SP1/SS1/IKU1);</w:t>
      </w:r>
    </w:p>
    <w:p w:rsidR="007C71C6" w:rsidRDefault="007C71C6">
      <w:pPr>
        <w:tabs>
          <w:tab w:val="left" w:pos="1080"/>
          <w:tab w:val="left" w:pos="1985"/>
          <w:tab w:val="left" w:pos="2520"/>
        </w:tabs>
        <w:spacing w:line="24" w:lineRule="exact"/>
        <w:ind w:left="2520" w:right="141" w:hanging="360"/>
        <w:jc w:val="both"/>
        <w:rPr>
          <w:rFonts w:ascii="Arial" w:eastAsia="Arial" w:hAnsi="Arial"/>
        </w:rPr>
      </w:pPr>
    </w:p>
    <w:p w:rsidR="007C71C6" w:rsidRDefault="007A0429" w:rsidP="00A93F82">
      <w:pPr>
        <w:numPr>
          <w:ilvl w:val="4"/>
          <w:numId w:val="153"/>
        </w:numPr>
        <w:tabs>
          <w:tab w:val="left" w:pos="1080"/>
          <w:tab w:val="left" w:pos="1985"/>
          <w:tab w:val="left" w:pos="2520"/>
        </w:tabs>
        <w:overflowPunct w:val="0"/>
        <w:autoSpaceDE w:val="0"/>
        <w:autoSpaceDN w:val="0"/>
        <w:adjustRightInd w:val="0"/>
        <w:spacing w:line="360" w:lineRule="auto"/>
        <w:ind w:left="2520" w:right="141"/>
        <w:jc w:val="both"/>
        <w:rPr>
          <w:rFonts w:ascii="Arial" w:hAnsi="Arial" w:cs="Arial"/>
          <w:bCs/>
        </w:rPr>
      </w:pPr>
      <w:r>
        <w:rPr>
          <w:rFonts w:ascii="Arial" w:eastAsia="Arial" w:hAnsi="Arial" w:cs="Arial"/>
        </w:rPr>
        <w:t xml:space="preserve">meningkatkan </w:t>
      </w:r>
      <w:r>
        <w:rPr>
          <w:rFonts w:ascii="Arial" w:hAnsi="Arial" w:cs="Arial"/>
        </w:rPr>
        <w:t xml:space="preserve">penyuluhan kontra radikal kepada Ormas/ komunitas perempuan, </w:t>
      </w:r>
      <w:r>
        <w:rPr>
          <w:rFonts w:ascii="Arial" w:hAnsi="Arial" w:cs="Arial"/>
          <w:i/>
        </w:rPr>
        <w:t xml:space="preserve">workshop </w:t>
      </w:r>
      <w:r>
        <w:rPr>
          <w:rFonts w:ascii="Arial" w:hAnsi="Arial" w:cs="Arial"/>
        </w:rPr>
        <w:t>pencegahan kejahatan</w:t>
      </w:r>
      <w:r>
        <w:rPr>
          <w:rFonts w:ascii="Arial" w:eastAsia="Arial" w:hAnsi="Arial"/>
        </w:rPr>
        <w:t xml:space="preserve"> melalui kegiatan preemtif dan preventif. (PROG.BQ/GIAT5076/SP1/SS1/IKU1);</w:t>
      </w:r>
    </w:p>
    <w:p w:rsidR="007C71C6" w:rsidRDefault="007A0429" w:rsidP="00A93F82">
      <w:pPr>
        <w:numPr>
          <w:ilvl w:val="4"/>
          <w:numId w:val="153"/>
        </w:numPr>
        <w:tabs>
          <w:tab w:val="left" w:pos="1080"/>
          <w:tab w:val="left" w:pos="1985"/>
          <w:tab w:val="left" w:pos="2520"/>
        </w:tabs>
        <w:overflowPunct w:val="0"/>
        <w:autoSpaceDE w:val="0"/>
        <w:autoSpaceDN w:val="0"/>
        <w:adjustRightInd w:val="0"/>
        <w:spacing w:line="360" w:lineRule="auto"/>
        <w:ind w:left="2520" w:right="141"/>
        <w:jc w:val="both"/>
        <w:rPr>
          <w:rFonts w:ascii="Arial" w:hAnsi="Arial" w:cs="Arial"/>
          <w:bCs/>
        </w:rPr>
      </w:pPr>
      <w:r>
        <w:rPr>
          <w:rFonts w:ascii="Arial" w:hAnsi="Arial" w:cs="Arial"/>
        </w:rPr>
        <w:t>melaksanakan kerja sama</w:t>
      </w:r>
      <w:r>
        <w:t xml:space="preserve"> </w:t>
      </w:r>
      <w:r>
        <w:rPr>
          <w:rFonts w:ascii="Arial" w:eastAsia="Arial" w:hAnsi="Arial"/>
        </w:rPr>
        <w:t>identifikasi terhadap individu atau kelompok dan sosialisasi terhadap mantan narapidana dengan keluarganya. (PROG.BQ/GIAT3117,5076/SP1/SS1/IKU1);</w:t>
      </w:r>
    </w:p>
    <w:p w:rsidR="007C71C6" w:rsidRDefault="007A0429" w:rsidP="00A93F82">
      <w:pPr>
        <w:numPr>
          <w:ilvl w:val="4"/>
          <w:numId w:val="153"/>
        </w:numPr>
        <w:tabs>
          <w:tab w:val="left" w:pos="1080"/>
          <w:tab w:val="left" w:pos="1985"/>
          <w:tab w:val="left" w:pos="2520"/>
        </w:tabs>
        <w:overflowPunct w:val="0"/>
        <w:autoSpaceDE w:val="0"/>
        <w:autoSpaceDN w:val="0"/>
        <w:adjustRightInd w:val="0"/>
        <w:spacing w:line="360" w:lineRule="auto"/>
        <w:ind w:left="2520" w:right="141"/>
        <w:jc w:val="both"/>
        <w:rPr>
          <w:rFonts w:ascii="Arial" w:hAnsi="Arial" w:cs="Arial"/>
          <w:bCs/>
        </w:rPr>
      </w:pPr>
      <w:r>
        <w:rPr>
          <w:rFonts w:ascii="Arial" w:hAnsi="Arial" w:cs="Arial"/>
        </w:rPr>
        <w:t xml:space="preserve">penggalangan terhadap individu, kelompok maupun media sosial serta kerja sama dengan instansi terkait serta pemanfaatan mantan- mantan teroris yang sudah Pancasilais untuk membantu </w:t>
      </w:r>
      <w:r>
        <w:rPr>
          <w:rFonts w:ascii="Arial" w:hAnsi="Arial" w:cs="Arial"/>
        </w:rPr>
        <w:lastRenderedPageBreak/>
        <w:t>menyadarkan masyarakat yang berpaham radikal. (PROG.BQ/GIAT3117,5076/SP1/SS1/IKU1);</w:t>
      </w:r>
    </w:p>
    <w:p w:rsidR="007C71C6" w:rsidRDefault="007A0429" w:rsidP="00A93F82">
      <w:pPr>
        <w:numPr>
          <w:ilvl w:val="4"/>
          <w:numId w:val="153"/>
        </w:numPr>
        <w:tabs>
          <w:tab w:val="left" w:pos="1080"/>
          <w:tab w:val="left" w:pos="1985"/>
          <w:tab w:val="left" w:pos="2520"/>
        </w:tabs>
        <w:overflowPunct w:val="0"/>
        <w:autoSpaceDE w:val="0"/>
        <w:autoSpaceDN w:val="0"/>
        <w:adjustRightInd w:val="0"/>
        <w:spacing w:line="360" w:lineRule="auto"/>
        <w:ind w:left="2520" w:right="141"/>
        <w:jc w:val="both"/>
        <w:rPr>
          <w:rFonts w:ascii="Arial" w:hAnsi="Arial" w:cs="Arial"/>
          <w:bCs/>
        </w:rPr>
      </w:pPr>
      <w:r>
        <w:rPr>
          <w:rFonts w:ascii="Arial" w:eastAsia="Arial" w:hAnsi="Arial"/>
        </w:rPr>
        <w:t>peningkatan kegiatan turwali dengan mengutamakan patroli dialogis, penangkalan dan pelacakan. (PROG.BQ/GIAT3130/SP1/SS1/IKU1).</w:t>
      </w:r>
    </w:p>
    <w:p w:rsidR="007C71C6" w:rsidRDefault="007A0429" w:rsidP="00A93F82">
      <w:pPr>
        <w:numPr>
          <w:ilvl w:val="4"/>
          <w:numId w:val="153"/>
        </w:numPr>
        <w:tabs>
          <w:tab w:val="left" w:pos="1080"/>
          <w:tab w:val="left" w:pos="1985"/>
          <w:tab w:val="left" w:pos="2520"/>
        </w:tabs>
        <w:overflowPunct w:val="0"/>
        <w:autoSpaceDE w:val="0"/>
        <w:autoSpaceDN w:val="0"/>
        <w:adjustRightInd w:val="0"/>
        <w:spacing w:line="360" w:lineRule="auto"/>
        <w:ind w:left="2520" w:right="141"/>
        <w:jc w:val="both"/>
        <w:rPr>
          <w:rFonts w:ascii="Arial" w:hAnsi="Arial" w:cs="Arial"/>
          <w:bCs/>
        </w:rPr>
      </w:pPr>
      <w:r>
        <w:rPr>
          <w:rFonts w:ascii="Arial" w:eastAsia="Arial" w:hAnsi="Arial"/>
        </w:rPr>
        <w:t>peningkatan kegiatan pengamanan VIP/ Objek vital/ Obvitnas (PROG.BQ/GIAT3131/SP1/SS1/IKU1).</w:t>
      </w:r>
    </w:p>
    <w:p w:rsidR="007C71C6" w:rsidRDefault="007A0429" w:rsidP="00A93F82">
      <w:pPr>
        <w:pStyle w:val="ListParagraph"/>
        <w:numPr>
          <w:ilvl w:val="0"/>
          <w:numId w:val="153"/>
        </w:numPr>
        <w:tabs>
          <w:tab w:val="left" w:pos="1080"/>
          <w:tab w:val="left" w:pos="2039"/>
        </w:tabs>
        <w:spacing w:line="341" w:lineRule="auto"/>
        <w:ind w:left="2070" w:right="140" w:hanging="270"/>
        <w:jc w:val="both"/>
        <w:rPr>
          <w:rFonts w:ascii="Arial" w:eastAsia="Arial" w:hAnsi="Arial"/>
        </w:rPr>
      </w:pPr>
      <w:r>
        <w:rPr>
          <w:rFonts w:ascii="Arial" w:eastAsia="Arial" w:hAnsi="Arial"/>
        </w:rPr>
        <w:t>Meningkatkan peran aktif masyarakat dalam memelihara keamanan dan ketertiban masyarakat.</w:t>
      </w:r>
    </w:p>
    <w:p w:rsidR="007C71C6" w:rsidRDefault="007C71C6">
      <w:pPr>
        <w:tabs>
          <w:tab w:val="left" w:pos="1080"/>
        </w:tabs>
        <w:spacing w:line="26" w:lineRule="exact"/>
        <w:ind w:left="2070" w:hanging="270"/>
        <w:jc w:val="both"/>
        <w:rPr>
          <w:rFonts w:ascii="Arial" w:eastAsia="Arial" w:hAnsi="Arial"/>
        </w:rPr>
      </w:pPr>
    </w:p>
    <w:p w:rsidR="007C71C6" w:rsidRDefault="007A0429">
      <w:pPr>
        <w:tabs>
          <w:tab w:val="left" w:pos="1080"/>
        </w:tabs>
        <w:spacing w:line="341" w:lineRule="auto"/>
        <w:ind w:left="2070" w:right="140" w:hanging="270"/>
        <w:jc w:val="both"/>
        <w:rPr>
          <w:rFonts w:ascii="Arial" w:eastAsia="Arial" w:hAnsi="Arial"/>
        </w:rPr>
      </w:pPr>
      <w:r>
        <w:rPr>
          <w:rFonts w:ascii="Arial" w:eastAsia="Arial" w:hAnsi="Arial"/>
        </w:rPr>
        <w:tab/>
        <w:t xml:space="preserve">Untuk pencapaian arah kebijakan tersebut, maka strategi </w:t>
      </w:r>
      <w:r>
        <w:rPr>
          <w:rFonts w:ascii="Arial" w:eastAsia="Arial" w:hAnsi="Arial"/>
          <w:sz w:val="23"/>
        </w:rPr>
        <w:t xml:space="preserve">Polres Banjar </w:t>
      </w:r>
      <w:r>
        <w:rPr>
          <w:rFonts w:ascii="Arial" w:eastAsia="Arial" w:hAnsi="Arial"/>
        </w:rPr>
        <w:t>yang akan dilakukan adalah</w:t>
      </w:r>
    </w:p>
    <w:p w:rsidR="007C71C6" w:rsidRDefault="007A0429" w:rsidP="00A93F82">
      <w:pPr>
        <w:pStyle w:val="ListParagraph"/>
        <w:numPr>
          <w:ilvl w:val="0"/>
          <w:numId w:val="155"/>
        </w:numPr>
        <w:tabs>
          <w:tab w:val="left" w:pos="1080"/>
          <w:tab w:val="left" w:pos="2461"/>
        </w:tabs>
        <w:spacing w:line="387" w:lineRule="auto"/>
        <w:ind w:left="2520" w:right="141" w:hanging="450"/>
        <w:jc w:val="both"/>
        <w:rPr>
          <w:rFonts w:ascii="Arial" w:eastAsia="Arial" w:hAnsi="Arial"/>
        </w:rPr>
      </w:pPr>
      <w:r>
        <w:rPr>
          <w:rFonts w:ascii="Arial" w:eastAsia="Arial" w:hAnsi="Arial"/>
        </w:rPr>
        <w:t>meningkatkan kemampuan pencegahan kejahatan melalui penguatan kegiatan PAM Swakarsa (Siskamling/ Satpam). (PROG.BQ/GIAT5076/SP1/SS1/IKU1);</w:t>
      </w:r>
    </w:p>
    <w:p w:rsidR="007C71C6" w:rsidRDefault="007A0429" w:rsidP="00A93F82">
      <w:pPr>
        <w:pStyle w:val="ListParagraph"/>
        <w:numPr>
          <w:ilvl w:val="0"/>
          <w:numId w:val="155"/>
        </w:numPr>
        <w:tabs>
          <w:tab w:val="left" w:pos="1080"/>
          <w:tab w:val="left" w:pos="2461"/>
        </w:tabs>
        <w:spacing w:line="387" w:lineRule="auto"/>
        <w:ind w:left="2520" w:right="141" w:hanging="450"/>
        <w:jc w:val="both"/>
        <w:rPr>
          <w:rFonts w:ascii="Arial" w:eastAsia="Arial" w:hAnsi="Arial"/>
        </w:rPr>
      </w:pPr>
      <w:r>
        <w:rPr>
          <w:rFonts w:ascii="Arial" w:eastAsia="Arial" w:hAnsi="Arial"/>
        </w:rPr>
        <w:t>pelibatan stakeholder dalam menangkal dan mencegah serta menanggulangi ancaman gangguan kamtibmas. (PROG.BQ/GIAT5076/SP1/SS1/IKU1);</w:t>
      </w:r>
    </w:p>
    <w:p w:rsidR="007C71C6" w:rsidRDefault="007A0429" w:rsidP="00A93F82">
      <w:pPr>
        <w:pStyle w:val="ListParagraph"/>
        <w:numPr>
          <w:ilvl w:val="0"/>
          <w:numId w:val="155"/>
        </w:numPr>
        <w:tabs>
          <w:tab w:val="left" w:pos="1080"/>
          <w:tab w:val="left" w:pos="2461"/>
        </w:tabs>
        <w:spacing w:line="387" w:lineRule="auto"/>
        <w:ind w:left="2520" w:right="141" w:hanging="450"/>
        <w:jc w:val="both"/>
        <w:rPr>
          <w:rFonts w:ascii="Arial" w:eastAsia="Arial" w:hAnsi="Arial"/>
        </w:rPr>
      </w:pPr>
      <w:r>
        <w:rPr>
          <w:rFonts w:ascii="Arial" w:eastAsia="Arial" w:hAnsi="Arial"/>
        </w:rPr>
        <w:t>meningkatkan forum silaturahmi kamtibmas. (PROG.BQ/GIAT5076/SP1/SS1/IKU1).</w:t>
      </w:r>
    </w:p>
    <w:p w:rsidR="007C71C6" w:rsidRDefault="007A0429" w:rsidP="00A93F82">
      <w:pPr>
        <w:pStyle w:val="ListParagraph"/>
        <w:widowControl w:val="0"/>
        <w:numPr>
          <w:ilvl w:val="0"/>
          <w:numId w:val="153"/>
        </w:numPr>
        <w:tabs>
          <w:tab w:val="left" w:pos="1080"/>
          <w:tab w:val="left" w:pos="1530"/>
          <w:tab w:val="left" w:pos="1811"/>
          <w:tab w:val="left" w:pos="1812"/>
          <w:tab w:val="left" w:pos="2070"/>
        </w:tabs>
        <w:autoSpaceDE w:val="0"/>
        <w:autoSpaceDN w:val="0"/>
        <w:spacing w:line="360" w:lineRule="auto"/>
        <w:ind w:left="2070" w:right="-20"/>
        <w:jc w:val="both"/>
        <w:rPr>
          <w:rFonts w:ascii="Arial" w:hAnsi="Arial" w:cs="Arial"/>
        </w:rPr>
      </w:pPr>
      <w:r>
        <w:rPr>
          <w:rFonts w:ascii="Arial" w:hAnsi="Arial" w:cs="Arial"/>
        </w:rPr>
        <w:t>Meningkatkan peran aktif masyarakat dalam memelihara keamanan dan ketertiban</w:t>
      </w:r>
      <w:r>
        <w:rPr>
          <w:rFonts w:ascii="Arial" w:hAnsi="Arial" w:cs="Arial"/>
          <w:spacing w:val="-3"/>
        </w:rPr>
        <w:t xml:space="preserve"> </w:t>
      </w:r>
      <w:r>
        <w:rPr>
          <w:rFonts w:ascii="Arial" w:hAnsi="Arial" w:cs="Arial"/>
        </w:rPr>
        <w:t>masyarakat</w:t>
      </w:r>
    </w:p>
    <w:p w:rsidR="007C71C6" w:rsidRDefault="007A0429">
      <w:pPr>
        <w:tabs>
          <w:tab w:val="left" w:pos="1080"/>
          <w:tab w:val="left" w:pos="2070"/>
        </w:tabs>
        <w:spacing w:line="339" w:lineRule="auto"/>
        <w:ind w:left="2070" w:right="140" w:hanging="360"/>
        <w:jc w:val="both"/>
        <w:rPr>
          <w:rFonts w:ascii="Arial" w:eastAsia="Arial" w:hAnsi="Arial"/>
        </w:rPr>
      </w:pPr>
      <w:r>
        <w:rPr>
          <w:rFonts w:ascii="Arial" w:eastAsia="Arial" w:hAnsi="Arial"/>
        </w:rPr>
        <w:t xml:space="preserve">     Untuk pencapaian arah kebijakan tersebut, maka strategi </w:t>
      </w:r>
      <w:r>
        <w:rPr>
          <w:rFonts w:ascii="Arial" w:eastAsia="Arial" w:hAnsi="Arial"/>
          <w:sz w:val="23"/>
        </w:rPr>
        <w:t>Polres Banjar</w:t>
      </w:r>
      <w:r>
        <w:rPr>
          <w:rFonts w:ascii="Arial" w:eastAsia="Arial" w:hAnsi="Arial"/>
        </w:rPr>
        <w:t xml:space="preserve"> yang akan dilakukan adalah :</w:t>
      </w:r>
    </w:p>
    <w:p w:rsidR="007C71C6" w:rsidRDefault="007C71C6">
      <w:pPr>
        <w:tabs>
          <w:tab w:val="left" w:pos="1080"/>
        </w:tabs>
        <w:spacing w:line="32" w:lineRule="exact"/>
        <w:ind w:left="1440" w:hanging="360"/>
        <w:jc w:val="both"/>
        <w:rPr>
          <w:rFonts w:ascii="Arial" w:eastAsia="Arial" w:hAnsi="Arial"/>
        </w:rPr>
      </w:pPr>
    </w:p>
    <w:p w:rsidR="007C71C6" w:rsidRDefault="007A0429" w:rsidP="00A93F82">
      <w:pPr>
        <w:pStyle w:val="ListParagraph"/>
        <w:numPr>
          <w:ilvl w:val="0"/>
          <w:numId w:val="156"/>
        </w:numPr>
        <w:tabs>
          <w:tab w:val="left" w:pos="1080"/>
          <w:tab w:val="left" w:pos="2461"/>
        </w:tabs>
        <w:spacing w:line="386" w:lineRule="auto"/>
        <w:ind w:left="2430" w:right="141"/>
        <w:jc w:val="both"/>
        <w:rPr>
          <w:rFonts w:ascii="Arial" w:eastAsia="Arial" w:hAnsi="Arial"/>
        </w:rPr>
      </w:pPr>
      <w:r>
        <w:rPr>
          <w:rFonts w:ascii="Arial" w:eastAsia="Arial" w:hAnsi="Arial"/>
        </w:rPr>
        <w:t>penyelenggaraan deteksi dini dan pencegahan melalui kegiatan kontra intelijen. (PROG.BQ/GIAT3117/SP1/SS1/IKU1);</w:t>
      </w:r>
    </w:p>
    <w:p w:rsidR="007C71C6" w:rsidRDefault="007A0429" w:rsidP="00A93F82">
      <w:pPr>
        <w:pStyle w:val="ListParagraph"/>
        <w:numPr>
          <w:ilvl w:val="0"/>
          <w:numId w:val="156"/>
        </w:numPr>
        <w:tabs>
          <w:tab w:val="left" w:pos="1080"/>
          <w:tab w:val="left" w:pos="2461"/>
        </w:tabs>
        <w:spacing w:line="386" w:lineRule="auto"/>
        <w:ind w:left="2430" w:right="141"/>
        <w:jc w:val="both"/>
        <w:rPr>
          <w:rFonts w:ascii="Arial" w:eastAsia="Arial" w:hAnsi="Arial"/>
        </w:rPr>
      </w:pPr>
      <w:r>
        <w:rPr>
          <w:rFonts w:ascii="Arial" w:eastAsia="Arial" w:hAnsi="Arial"/>
        </w:rPr>
        <w:t>peningkatan pembinaan potensi keamanan. (PROG.BQ/GIAT5076/SP1/SS1/IKU1);</w:t>
      </w:r>
    </w:p>
    <w:p w:rsidR="007C71C6" w:rsidRDefault="007A0429" w:rsidP="00A93F82">
      <w:pPr>
        <w:numPr>
          <w:ilvl w:val="0"/>
          <w:numId w:val="157"/>
        </w:numPr>
        <w:tabs>
          <w:tab w:val="left" w:pos="1080"/>
          <w:tab w:val="left" w:pos="1560"/>
        </w:tabs>
        <w:spacing w:line="0" w:lineRule="atLeast"/>
        <w:ind w:left="2070" w:hanging="360"/>
        <w:rPr>
          <w:rFonts w:ascii="Arial" w:eastAsia="Arial" w:hAnsi="Arial"/>
        </w:rPr>
      </w:pPr>
      <w:r>
        <w:rPr>
          <w:rFonts w:ascii="Arial" w:eastAsia="Arial" w:hAnsi="Arial"/>
        </w:rPr>
        <w:t>Mewujudkan Kamseltibcarlantas.</w:t>
      </w:r>
    </w:p>
    <w:p w:rsidR="007C71C6" w:rsidRDefault="007C71C6">
      <w:pPr>
        <w:tabs>
          <w:tab w:val="left" w:pos="1080"/>
          <w:tab w:val="left" w:pos="1560"/>
        </w:tabs>
        <w:spacing w:line="139" w:lineRule="exact"/>
        <w:ind w:left="2070" w:hanging="360"/>
        <w:rPr>
          <w:rFonts w:ascii="Arial" w:eastAsia="Arial" w:hAnsi="Arial"/>
        </w:rPr>
      </w:pPr>
    </w:p>
    <w:p w:rsidR="007C71C6" w:rsidRDefault="007A0429">
      <w:pPr>
        <w:tabs>
          <w:tab w:val="left" w:pos="1080"/>
          <w:tab w:val="left" w:pos="1560"/>
        </w:tabs>
        <w:spacing w:line="339" w:lineRule="auto"/>
        <w:ind w:left="2070" w:right="140" w:hanging="360"/>
        <w:jc w:val="both"/>
        <w:rPr>
          <w:rFonts w:ascii="Arial" w:eastAsia="Arial" w:hAnsi="Arial"/>
        </w:rPr>
      </w:pPr>
      <w:r>
        <w:rPr>
          <w:rFonts w:ascii="Arial" w:eastAsia="Arial" w:hAnsi="Arial"/>
        </w:rPr>
        <w:t xml:space="preserve">      Untuk pencapaian arah kebijakan tersebut, maka strategi </w:t>
      </w:r>
      <w:r>
        <w:rPr>
          <w:rFonts w:ascii="Arial" w:eastAsia="Arial" w:hAnsi="Arial"/>
          <w:sz w:val="23"/>
        </w:rPr>
        <w:t>Polres Banjar</w:t>
      </w:r>
      <w:r>
        <w:rPr>
          <w:rFonts w:ascii="Arial" w:eastAsia="Arial" w:hAnsi="Arial"/>
        </w:rPr>
        <w:t xml:space="preserve"> yang akan dilakukan adalah :</w:t>
      </w:r>
    </w:p>
    <w:p w:rsidR="007C71C6" w:rsidRDefault="007C71C6">
      <w:pPr>
        <w:tabs>
          <w:tab w:val="left" w:pos="1080"/>
          <w:tab w:val="left" w:pos="1560"/>
        </w:tabs>
        <w:spacing w:line="30" w:lineRule="exact"/>
        <w:ind w:left="1440" w:hanging="360"/>
        <w:rPr>
          <w:rFonts w:ascii="Arial" w:eastAsia="Arial" w:hAnsi="Arial"/>
        </w:rPr>
      </w:pPr>
    </w:p>
    <w:p w:rsidR="007C71C6" w:rsidRDefault="007A0429" w:rsidP="00A93F82">
      <w:pPr>
        <w:pStyle w:val="ListParagraph"/>
        <w:numPr>
          <w:ilvl w:val="4"/>
          <w:numId w:val="153"/>
        </w:numPr>
        <w:tabs>
          <w:tab w:val="left" w:pos="1080"/>
          <w:tab w:val="left" w:pos="1560"/>
          <w:tab w:val="left" w:pos="1985"/>
        </w:tabs>
        <w:spacing w:line="339" w:lineRule="auto"/>
        <w:ind w:left="2430" w:right="141"/>
        <w:jc w:val="both"/>
        <w:rPr>
          <w:rFonts w:ascii="Arial" w:eastAsia="Arial" w:hAnsi="Arial"/>
        </w:rPr>
      </w:pPr>
      <w:r>
        <w:rPr>
          <w:rFonts w:ascii="Arial" w:eastAsia="Arial" w:hAnsi="Arial"/>
        </w:rPr>
        <w:t>melaksanakan sosialisasi budaya tertib Lalu Lintas. (PROG.BQ/GIAT3133/SP1/SS1/IKU1);</w:t>
      </w:r>
    </w:p>
    <w:p w:rsidR="007C71C6" w:rsidRDefault="007A0429" w:rsidP="00A93F82">
      <w:pPr>
        <w:pStyle w:val="ListParagraph"/>
        <w:numPr>
          <w:ilvl w:val="4"/>
          <w:numId w:val="153"/>
        </w:numPr>
        <w:tabs>
          <w:tab w:val="left" w:pos="1080"/>
          <w:tab w:val="left" w:pos="1560"/>
          <w:tab w:val="left" w:pos="1985"/>
        </w:tabs>
        <w:spacing w:line="339" w:lineRule="auto"/>
        <w:ind w:left="2430" w:right="141"/>
        <w:jc w:val="both"/>
        <w:rPr>
          <w:rFonts w:ascii="Arial" w:eastAsia="Arial" w:hAnsi="Arial"/>
        </w:rPr>
      </w:pPr>
      <w:r>
        <w:rPr>
          <w:rFonts w:ascii="Arial" w:eastAsia="Arial" w:hAnsi="Arial"/>
        </w:rPr>
        <w:t>melaksanakan kegiatan turwali. (PROG.BQ/GIAT3130/SP1/SS1/IKU1);</w:t>
      </w:r>
    </w:p>
    <w:p w:rsidR="007C71C6" w:rsidRDefault="007A0429" w:rsidP="00A93F82">
      <w:pPr>
        <w:pStyle w:val="ListParagraph"/>
        <w:numPr>
          <w:ilvl w:val="4"/>
          <w:numId w:val="153"/>
        </w:numPr>
        <w:tabs>
          <w:tab w:val="left" w:pos="1080"/>
          <w:tab w:val="left" w:pos="1560"/>
          <w:tab w:val="left" w:pos="1985"/>
        </w:tabs>
        <w:spacing w:line="339" w:lineRule="auto"/>
        <w:ind w:left="2430" w:right="141"/>
        <w:jc w:val="both"/>
        <w:rPr>
          <w:rFonts w:ascii="Arial" w:eastAsia="Arial" w:hAnsi="Arial"/>
        </w:rPr>
      </w:pPr>
      <w:r>
        <w:rPr>
          <w:rFonts w:ascii="Arial" w:eastAsia="Arial" w:hAnsi="Arial"/>
        </w:rPr>
        <w:t>pemeliharaan sarpras patroli. (PROG.BP/GIAT5059/SP1/SS4/IKP2).</w:t>
      </w:r>
    </w:p>
    <w:p w:rsidR="007E4585" w:rsidRDefault="007E4585" w:rsidP="007E4585">
      <w:pPr>
        <w:pStyle w:val="ListParagraph"/>
        <w:tabs>
          <w:tab w:val="left" w:pos="1080"/>
          <w:tab w:val="left" w:pos="1560"/>
          <w:tab w:val="left" w:pos="1985"/>
        </w:tabs>
        <w:spacing w:line="339" w:lineRule="auto"/>
        <w:ind w:left="2430" w:right="141"/>
        <w:jc w:val="both"/>
        <w:rPr>
          <w:rFonts w:ascii="Arial" w:eastAsia="Arial" w:hAnsi="Arial"/>
        </w:rPr>
      </w:pPr>
    </w:p>
    <w:p w:rsidR="007C71C6" w:rsidRDefault="007C71C6">
      <w:pPr>
        <w:tabs>
          <w:tab w:val="left" w:pos="1080"/>
        </w:tabs>
        <w:spacing w:line="132" w:lineRule="exact"/>
        <w:ind w:left="1440" w:hanging="360"/>
        <w:rPr>
          <w:rFonts w:ascii="Arial" w:eastAsia="Arial" w:hAnsi="Arial"/>
        </w:rPr>
      </w:pPr>
    </w:p>
    <w:p w:rsidR="007C71C6" w:rsidRDefault="007A0429" w:rsidP="00A93F82">
      <w:pPr>
        <w:numPr>
          <w:ilvl w:val="0"/>
          <w:numId w:val="157"/>
        </w:numPr>
        <w:tabs>
          <w:tab w:val="left" w:pos="1080"/>
          <w:tab w:val="left" w:pos="1560"/>
        </w:tabs>
        <w:spacing w:line="0" w:lineRule="atLeast"/>
        <w:ind w:left="2070" w:hanging="360"/>
        <w:jc w:val="both"/>
        <w:rPr>
          <w:rFonts w:ascii="Arial" w:eastAsia="Arial" w:hAnsi="Arial"/>
        </w:rPr>
      </w:pPr>
      <w:r>
        <w:rPr>
          <w:rFonts w:ascii="Arial" w:eastAsia="Arial" w:hAnsi="Arial"/>
        </w:rPr>
        <w:t>Meningkatkan peran Polri di wilayah rawan dan bencana.</w:t>
      </w:r>
    </w:p>
    <w:p w:rsidR="007C71C6" w:rsidRDefault="007C71C6">
      <w:pPr>
        <w:tabs>
          <w:tab w:val="left" w:pos="1080"/>
          <w:tab w:val="left" w:pos="1560"/>
        </w:tabs>
        <w:spacing w:line="139" w:lineRule="exact"/>
        <w:ind w:left="2070" w:hanging="360"/>
        <w:jc w:val="both"/>
        <w:rPr>
          <w:rFonts w:ascii="Arial" w:eastAsia="Arial" w:hAnsi="Arial"/>
        </w:rPr>
      </w:pPr>
    </w:p>
    <w:p w:rsidR="007C71C6" w:rsidRDefault="007A0429">
      <w:pPr>
        <w:tabs>
          <w:tab w:val="left" w:pos="1080"/>
          <w:tab w:val="left" w:pos="1560"/>
        </w:tabs>
        <w:spacing w:line="341" w:lineRule="auto"/>
        <w:ind w:left="2070" w:right="140" w:hanging="360"/>
        <w:jc w:val="both"/>
        <w:rPr>
          <w:rFonts w:ascii="Arial" w:eastAsia="Arial" w:hAnsi="Arial"/>
        </w:rPr>
      </w:pPr>
      <w:r>
        <w:rPr>
          <w:rFonts w:ascii="Arial" w:eastAsia="Arial" w:hAnsi="Arial"/>
        </w:rPr>
        <w:t xml:space="preserve">     Untuk pencapaian arah kebijakan tersebut, maka strategi </w:t>
      </w:r>
      <w:r>
        <w:rPr>
          <w:rFonts w:ascii="Arial" w:eastAsia="Arial" w:hAnsi="Arial"/>
          <w:sz w:val="23"/>
        </w:rPr>
        <w:t>Polres Banjar</w:t>
      </w:r>
      <w:r>
        <w:rPr>
          <w:rFonts w:ascii="Arial" w:eastAsia="Arial" w:hAnsi="Arial"/>
        </w:rPr>
        <w:t xml:space="preserve"> yang akan dilakukan adalah :</w:t>
      </w:r>
    </w:p>
    <w:p w:rsidR="007C71C6" w:rsidRDefault="007C71C6">
      <w:pPr>
        <w:tabs>
          <w:tab w:val="left" w:pos="1080"/>
        </w:tabs>
        <w:spacing w:line="26" w:lineRule="exact"/>
        <w:ind w:left="1440" w:hanging="360"/>
        <w:rPr>
          <w:rFonts w:ascii="Arial" w:eastAsia="Arial" w:hAnsi="Arial"/>
        </w:rPr>
      </w:pPr>
    </w:p>
    <w:p w:rsidR="007C71C6" w:rsidRDefault="007A0429" w:rsidP="00A93F82">
      <w:pPr>
        <w:numPr>
          <w:ilvl w:val="0"/>
          <w:numId w:val="158"/>
        </w:numPr>
        <w:tabs>
          <w:tab w:val="left" w:pos="1080"/>
          <w:tab w:val="left" w:pos="1985"/>
          <w:tab w:val="left" w:pos="9923"/>
        </w:tabs>
        <w:spacing w:line="387" w:lineRule="auto"/>
        <w:ind w:left="2430" w:right="141" w:hanging="360"/>
        <w:jc w:val="both"/>
        <w:rPr>
          <w:rFonts w:ascii="Arial" w:eastAsia="Arial" w:hAnsi="Arial"/>
        </w:rPr>
      </w:pPr>
      <w:r>
        <w:rPr>
          <w:rFonts w:ascii="Arial" w:eastAsia="Arial" w:hAnsi="Arial"/>
        </w:rPr>
        <w:t>Memetakan wilayah rawan bencana di Kabupaten Banjar. (PROG.BQ/GIAT5076/SP1/SS1/IKU1);</w:t>
      </w:r>
    </w:p>
    <w:p w:rsidR="007C71C6" w:rsidRDefault="007C71C6">
      <w:pPr>
        <w:tabs>
          <w:tab w:val="left" w:pos="1080"/>
          <w:tab w:val="left" w:pos="1985"/>
          <w:tab w:val="left" w:pos="9923"/>
        </w:tabs>
        <w:spacing w:line="1" w:lineRule="exact"/>
        <w:ind w:left="2430" w:right="141" w:hanging="360"/>
        <w:jc w:val="both"/>
        <w:rPr>
          <w:rFonts w:ascii="Arial" w:eastAsia="Arial" w:hAnsi="Arial"/>
        </w:rPr>
      </w:pPr>
    </w:p>
    <w:p w:rsidR="007C71C6" w:rsidRDefault="007A0429" w:rsidP="00A93F82">
      <w:pPr>
        <w:numPr>
          <w:ilvl w:val="0"/>
          <w:numId w:val="158"/>
        </w:numPr>
        <w:tabs>
          <w:tab w:val="left" w:pos="1080"/>
          <w:tab w:val="left" w:pos="1985"/>
          <w:tab w:val="left" w:pos="9923"/>
        </w:tabs>
        <w:spacing w:line="346" w:lineRule="auto"/>
        <w:ind w:left="2430" w:right="141" w:hanging="360"/>
        <w:jc w:val="both"/>
        <w:rPr>
          <w:rFonts w:ascii="Arial" w:eastAsia="Arial" w:hAnsi="Arial"/>
        </w:rPr>
      </w:pPr>
      <w:r>
        <w:rPr>
          <w:rFonts w:ascii="Arial" w:eastAsia="Arial" w:hAnsi="Arial"/>
        </w:rPr>
        <w:t>Peningkatan koordinasi dengan stakeholder terkait dalam rangka pencegahan serta penanganan bencana. (PROG.BQ/GIAT5076/SP1/SS1/IKU1);</w:t>
      </w:r>
    </w:p>
    <w:p w:rsidR="007C71C6" w:rsidRDefault="007C71C6">
      <w:pPr>
        <w:tabs>
          <w:tab w:val="left" w:pos="1080"/>
          <w:tab w:val="left" w:pos="1985"/>
          <w:tab w:val="left" w:pos="9923"/>
        </w:tabs>
        <w:spacing w:line="24" w:lineRule="exact"/>
        <w:ind w:left="2430" w:right="141" w:hanging="360"/>
        <w:jc w:val="both"/>
        <w:rPr>
          <w:rFonts w:ascii="Arial" w:eastAsia="Arial" w:hAnsi="Arial"/>
        </w:rPr>
      </w:pPr>
    </w:p>
    <w:p w:rsidR="007C71C6" w:rsidRDefault="007A0429" w:rsidP="00A93F82">
      <w:pPr>
        <w:numPr>
          <w:ilvl w:val="0"/>
          <w:numId w:val="158"/>
        </w:numPr>
        <w:tabs>
          <w:tab w:val="left" w:pos="1080"/>
          <w:tab w:val="left" w:pos="1985"/>
          <w:tab w:val="left" w:pos="9923"/>
        </w:tabs>
        <w:spacing w:line="263" w:lineRule="auto"/>
        <w:ind w:left="2430" w:right="141" w:hanging="360"/>
        <w:jc w:val="both"/>
        <w:rPr>
          <w:rFonts w:ascii="Arial" w:eastAsia="Arial" w:hAnsi="Arial"/>
        </w:rPr>
      </w:pPr>
      <w:r>
        <w:rPr>
          <w:rFonts w:ascii="Arial" w:eastAsia="Arial" w:hAnsi="Arial"/>
        </w:rPr>
        <w:t>Persiapan unit operasional, peningkatan kesiapan jumlah maupun kualitas personel; (PROG.BQ/GIAT3130,5080/SP1/SS1/IKU1);</w:t>
      </w:r>
    </w:p>
    <w:p w:rsidR="007C71C6" w:rsidRDefault="007C71C6">
      <w:pPr>
        <w:pStyle w:val="ListParagraph"/>
        <w:rPr>
          <w:rFonts w:ascii="Arial" w:eastAsia="Arial" w:hAnsi="Arial"/>
        </w:rPr>
      </w:pPr>
    </w:p>
    <w:p w:rsidR="007C71C6" w:rsidRDefault="007A0429" w:rsidP="00A93F82">
      <w:pPr>
        <w:numPr>
          <w:ilvl w:val="0"/>
          <w:numId w:val="159"/>
        </w:numPr>
        <w:tabs>
          <w:tab w:val="left" w:pos="1080"/>
          <w:tab w:val="left" w:pos="1560"/>
        </w:tabs>
        <w:spacing w:line="347" w:lineRule="auto"/>
        <w:ind w:left="2070" w:right="140" w:hanging="360"/>
        <w:jc w:val="both"/>
        <w:rPr>
          <w:rFonts w:ascii="Arial" w:eastAsia="Arial" w:hAnsi="Arial"/>
        </w:rPr>
      </w:pPr>
      <w:r>
        <w:rPr>
          <w:rFonts w:ascii="Arial" w:eastAsia="Arial" w:hAnsi="Arial"/>
        </w:rPr>
        <w:t>Penggelaran operasional dan back up kewilayahan personel Polri dalam rangka pengamanan unjuk rasa, konflik sosial dan menjalin sinergitas polisional.</w:t>
      </w:r>
    </w:p>
    <w:p w:rsidR="007C71C6" w:rsidRDefault="007C71C6">
      <w:pPr>
        <w:tabs>
          <w:tab w:val="left" w:pos="1080"/>
          <w:tab w:val="left" w:pos="1560"/>
        </w:tabs>
        <w:spacing w:line="19" w:lineRule="exact"/>
        <w:ind w:left="2070" w:hanging="360"/>
        <w:rPr>
          <w:rFonts w:ascii="Arial" w:eastAsia="Arial" w:hAnsi="Arial"/>
        </w:rPr>
      </w:pPr>
    </w:p>
    <w:p w:rsidR="007C71C6" w:rsidRDefault="007A0429">
      <w:pPr>
        <w:tabs>
          <w:tab w:val="left" w:pos="1080"/>
          <w:tab w:val="left" w:pos="1560"/>
        </w:tabs>
        <w:spacing w:line="341" w:lineRule="auto"/>
        <w:ind w:left="2070" w:right="140" w:hanging="360"/>
        <w:jc w:val="both"/>
        <w:rPr>
          <w:rFonts w:ascii="Arial" w:eastAsia="Arial" w:hAnsi="Arial"/>
        </w:rPr>
      </w:pPr>
      <w:r>
        <w:rPr>
          <w:rFonts w:ascii="Arial" w:eastAsia="Arial" w:hAnsi="Arial"/>
        </w:rPr>
        <w:tab/>
        <w:t xml:space="preserve">Untuk pencapaian arah kebijakan tersebut, maka strategi </w:t>
      </w:r>
      <w:r>
        <w:rPr>
          <w:rFonts w:ascii="Arial" w:eastAsia="Arial" w:hAnsi="Arial"/>
          <w:sz w:val="23"/>
        </w:rPr>
        <w:t xml:space="preserve">Polres Banjar </w:t>
      </w:r>
      <w:r>
        <w:rPr>
          <w:rFonts w:ascii="Arial" w:eastAsia="Arial" w:hAnsi="Arial"/>
        </w:rPr>
        <w:t>yang akan dilakukan adalah :</w:t>
      </w:r>
    </w:p>
    <w:p w:rsidR="007C71C6" w:rsidRDefault="007C71C6">
      <w:pPr>
        <w:tabs>
          <w:tab w:val="left" w:pos="1080"/>
        </w:tabs>
        <w:spacing w:line="28" w:lineRule="exact"/>
        <w:ind w:left="1440" w:hanging="360"/>
        <w:rPr>
          <w:rFonts w:ascii="Arial" w:eastAsia="Arial" w:hAnsi="Arial"/>
        </w:rPr>
      </w:pPr>
    </w:p>
    <w:p w:rsidR="007C71C6" w:rsidRDefault="007A0429" w:rsidP="00A93F82">
      <w:pPr>
        <w:numPr>
          <w:ilvl w:val="0"/>
          <w:numId w:val="160"/>
        </w:numPr>
        <w:tabs>
          <w:tab w:val="left" w:pos="1080"/>
          <w:tab w:val="left" w:pos="2127"/>
        </w:tabs>
        <w:spacing w:line="346" w:lineRule="auto"/>
        <w:ind w:left="2430" w:right="141" w:hanging="360"/>
        <w:jc w:val="both"/>
        <w:rPr>
          <w:rFonts w:ascii="Arial" w:eastAsia="Arial" w:hAnsi="Arial"/>
        </w:rPr>
      </w:pPr>
      <w:r>
        <w:rPr>
          <w:rFonts w:ascii="Arial" w:eastAsia="Arial" w:hAnsi="Arial"/>
        </w:rPr>
        <w:t>Penguatan sinergitas polisional dalam rangka mengambil langkah mengatasi potensi gangguan keamanan. (PROG.BQ/GIAT3130/SP1/SS1/IKU1);</w:t>
      </w:r>
    </w:p>
    <w:p w:rsidR="007C71C6" w:rsidRDefault="007C71C6">
      <w:pPr>
        <w:tabs>
          <w:tab w:val="left" w:pos="1080"/>
          <w:tab w:val="left" w:pos="2127"/>
        </w:tabs>
        <w:spacing w:line="24" w:lineRule="exact"/>
        <w:ind w:left="2430" w:right="141" w:hanging="360"/>
        <w:jc w:val="both"/>
        <w:rPr>
          <w:rFonts w:ascii="Arial" w:eastAsia="Arial" w:hAnsi="Arial"/>
        </w:rPr>
      </w:pPr>
    </w:p>
    <w:p w:rsidR="007C71C6" w:rsidRDefault="007A0429" w:rsidP="00A93F82">
      <w:pPr>
        <w:numPr>
          <w:ilvl w:val="0"/>
          <w:numId w:val="160"/>
        </w:numPr>
        <w:tabs>
          <w:tab w:val="left" w:pos="1080"/>
          <w:tab w:val="left" w:pos="2127"/>
        </w:tabs>
        <w:spacing w:line="337" w:lineRule="auto"/>
        <w:ind w:left="2430" w:right="141" w:hanging="360"/>
        <w:jc w:val="both"/>
        <w:rPr>
          <w:rFonts w:ascii="Arial" w:eastAsia="Arial" w:hAnsi="Arial"/>
        </w:rPr>
      </w:pPr>
      <w:r>
        <w:rPr>
          <w:rFonts w:ascii="Arial" w:eastAsia="Arial" w:hAnsi="Arial"/>
        </w:rPr>
        <w:t>Penyelenggaraan pengamanan unjuk rasa maupun konflik sosial. (PROG.BQ/GIAT3130/SP1/SS1/IKU1);</w:t>
      </w:r>
    </w:p>
    <w:p w:rsidR="007C71C6" w:rsidRDefault="007A0429" w:rsidP="00A93F82">
      <w:pPr>
        <w:numPr>
          <w:ilvl w:val="2"/>
          <w:numId w:val="161"/>
        </w:numPr>
        <w:tabs>
          <w:tab w:val="left" w:pos="1080"/>
          <w:tab w:val="left" w:pos="1560"/>
        </w:tabs>
        <w:spacing w:line="0" w:lineRule="atLeast"/>
        <w:ind w:left="2070" w:hanging="360"/>
        <w:jc w:val="both"/>
        <w:rPr>
          <w:rFonts w:ascii="Arial" w:eastAsia="Arial" w:hAnsi="Arial"/>
        </w:rPr>
      </w:pPr>
      <w:r>
        <w:rPr>
          <w:rFonts w:ascii="Arial" w:eastAsia="Arial" w:hAnsi="Arial"/>
        </w:rPr>
        <w:t>Peningkatan kerjasama.</w:t>
      </w:r>
    </w:p>
    <w:p w:rsidR="007C71C6" w:rsidRDefault="007C71C6">
      <w:pPr>
        <w:tabs>
          <w:tab w:val="left" w:pos="1080"/>
          <w:tab w:val="left" w:pos="1560"/>
        </w:tabs>
        <w:spacing w:line="139" w:lineRule="exact"/>
        <w:ind w:left="2070" w:hanging="360"/>
        <w:jc w:val="both"/>
        <w:rPr>
          <w:rFonts w:ascii="Arial" w:eastAsia="Arial" w:hAnsi="Arial"/>
        </w:rPr>
      </w:pPr>
    </w:p>
    <w:p w:rsidR="007C71C6" w:rsidRDefault="007A0429">
      <w:pPr>
        <w:tabs>
          <w:tab w:val="left" w:pos="1080"/>
          <w:tab w:val="left" w:pos="1560"/>
        </w:tabs>
        <w:spacing w:line="348" w:lineRule="auto"/>
        <w:ind w:left="2070" w:right="140" w:hanging="360"/>
        <w:jc w:val="both"/>
        <w:rPr>
          <w:rFonts w:ascii="Arial" w:eastAsia="Arial" w:hAnsi="Arial"/>
        </w:rPr>
      </w:pPr>
      <w:r>
        <w:rPr>
          <w:rFonts w:ascii="Arial" w:eastAsia="Arial" w:hAnsi="Arial"/>
        </w:rPr>
        <w:tab/>
        <w:t xml:space="preserve">Untuk pencapaian arah kebijakan tersebut, maka strategi </w:t>
      </w:r>
      <w:r>
        <w:rPr>
          <w:rFonts w:ascii="Arial" w:eastAsia="Arial" w:hAnsi="Arial"/>
          <w:sz w:val="23"/>
        </w:rPr>
        <w:t>Polres Banjar</w:t>
      </w:r>
      <w:r>
        <w:rPr>
          <w:rFonts w:ascii="Arial" w:eastAsia="Arial" w:hAnsi="Arial"/>
        </w:rPr>
        <w:t xml:space="preserve"> yang akan dilakukan adalah inventarisasi MoU Polri dengan K/L, Pemda dan Stakeholder lainnya dalam rangka memperbaharui kerjasama yang habis masa berlakunya; (PROG.BHB/ GIAT 3131/SP1/SS1/IKU1).</w:t>
      </w:r>
    </w:p>
    <w:p w:rsidR="007C71C6" w:rsidRDefault="007A0429" w:rsidP="00A93F82">
      <w:pPr>
        <w:numPr>
          <w:ilvl w:val="1"/>
          <w:numId w:val="100"/>
        </w:numPr>
        <w:tabs>
          <w:tab w:val="left" w:pos="993"/>
          <w:tab w:val="left" w:pos="1080"/>
        </w:tabs>
        <w:spacing w:line="346" w:lineRule="auto"/>
        <w:ind w:left="990" w:right="140" w:hanging="270"/>
        <w:jc w:val="both"/>
        <w:rPr>
          <w:rFonts w:ascii="Arial" w:eastAsia="Arial" w:hAnsi="Arial"/>
        </w:rPr>
      </w:pPr>
      <w:r>
        <w:rPr>
          <w:rFonts w:ascii="Arial" w:eastAsia="Arial" w:hAnsi="Arial"/>
        </w:rPr>
        <w:t xml:space="preserve">Arah Kebijakan Polres Banjar tahun </w:t>
      </w:r>
      <w:r w:rsidR="004F50AC">
        <w:rPr>
          <w:rFonts w:ascii="Arial" w:eastAsia="Arial" w:hAnsi="Arial"/>
        </w:rPr>
        <w:t>2025</w:t>
      </w:r>
      <w:r>
        <w:rPr>
          <w:rFonts w:ascii="Arial" w:eastAsia="Arial" w:hAnsi="Arial"/>
        </w:rPr>
        <w:t xml:space="preserve"> dalam rangka pencapaian sasaran prioritas “Mengoptimalkan Pelayanan publik Polri” yaitu</w:t>
      </w:r>
    </w:p>
    <w:p w:rsidR="007C71C6" w:rsidRDefault="007C71C6">
      <w:pPr>
        <w:tabs>
          <w:tab w:val="left" w:pos="993"/>
          <w:tab w:val="left" w:pos="1080"/>
        </w:tabs>
        <w:spacing w:line="22" w:lineRule="exact"/>
        <w:ind w:left="1440" w:hanging="360"/>
        <w:jc w:val="both"/>
        <w:rPr>
          <w:rFonts w:ascii="Arial" w:eastAsia="Arial" w:hAnsi="Arial"/>
        </w:rPr>
      </w:pPr>
    </w:p>
    <w:p w:rsidR="007C71C6" w:rsidRDefault="007A0429" w:rsidP="00A93F82">
      <w:pPr>
        <w:pStyle w:val="ListParagraph"/>
        <w:numPr>
          <w:ilvl w:val="3"/>
          <w:numId w:val="100"/>
        </w:numPr>
        <w:tabs>
          <w:tab w:val="left" w:pos="993"/>
          <w:tab w:val="left" w:pos="1080"/>
          <w:tab w:val="left" w:pos="2039"/>
        </w:tabs>
        <w:spacing w:line="339" w:lineRule="auto"/>
        <w:ind w:left="1440" w:right="140"/>
        <w:jc w:val="both"/>
        <w:rPr>
          <w:rFonts w:ascii="Arial" w:eastAsia="Arial" w:hAnsi="Arial"/>
        </w:rPr>
      </w:pPr>
      <w:r>
        <w:rPr>
          <w:rFonts w:ascii="Arial" w:eastAsia="Arial" w:hAnsi="Arial"/>
        </w:rPr>
        <w:t>Mendukung pengembangan sarana dan prasarana pelayanan publik yang berbasis teknologi informasi.</w:t>
      </w:r>
    </w:p>
    <w:p w:rsidR="007C71C6" w:rsidRDefault="007C71C6">
      <w:pPr>
        <w:tabs>
          <w:tab w:val="left" w:pos="993"/>
          <w:tab w:val="left" w:pos="1080"/>
        </w:tabs>
        <w:spacing w:line="30" w:lineRule="exact"/>
        <w:ind w:left="1440" w:hanging="360"/>
        <w:jc w:val="both"/>
        <w:rPr>
          <w:rFonts w:ascii="Arial" w:eastAsia="Arial" w:hAnsi="Arial"/>
        </w:rPr>
      </w:pPr>
    </w:p>
    <w:p w:rsidR="007C71C6" w:rsidRDefault="007A0429">
      <w:pPr>
        <w:tabs>
          <w:tab w:val="left" w:pos="1080"/>
          <w:tab w:val="left" w:pos="1440"/>
        </w:tabs>
        <w:spacing w:line="339" w:lineRule="auto"/>
        <w:ind w:left="1440" w:right="140" w:hanging="90"/>
        <w:jc w:val="both"/>
        <w:rPr>
          <w:rFonts w:ascii="Arial" w:eastAsia="Arial" w:hAnsi="Arial"/>
        </w:rPr>
      </w:pPr>
      <w:r>
        <w:rPr>
          <w:rFonts w:ascii="Arial" w:eastAsia="Arial" w:hAnsi="Arial"/>
        </w:rPr>
        <w:t xml:space="preserve"> Untuk pencapaian arah kebijakan tersebut, maka strategi </w:t>
      </w:r>
      <w:r>
        <w:rPr>
          <w:rFonts w:ascii="Arial" w:eastAsia="Arial" w:hAnsi="Arial"/>
          <w:sz w:val="23"/>
        </w:rPr>
        <w:t xml:space="preserve">Polres Banjar </w:t>
      </w:r>
      <w:r>
        <w:rPr>
          <w:rFonts w:ascii="Arial" w:eastAsia="Arial" w:hAnsi="Arial"/>
        </w:rPr>
        <w:t>yang akan dilakukan adalah :</w:t>
      </w:r>
    </w:p>
    <w:p w:rsidR="007C71C6" w:rsidRDefault="007C71C6">
      <w:pPr>
        <w:tabs>
          <w:tab w:val="left" w:pos="993"/>
          <w:tab w:val="left" w:pos="1080"/>
        </w:tabs>
        <w:spacing w:line="30" w:lineRule="exact"/>
        <w:ind w:left="1440" w:hanging="360"/>
        <w:jc w:val="both"/>
        <w:rPr>
          <w:rFonts w:ascii="Arial" w:eastAsia="Arial" w:hAnsi="Arial"/>
        </w:rPr>
      </w:pPr>
    </w:p>
    <w:p w:rsidR="007C71C6" w:rsidRDefault="007A0429" w:rsidP="00A93F82">
      <w:pPr>
        <w:pStyle w:val="ListParagraph"/>
        <w:numPr>
          <w:ilvl w:val="0"/>
          <w:numId w:val="162"/>
        </w:numPr>
        <w:tabs>
          <w:tab w:val="left" w:pos="993"/>
          <w:tab w:val="left" w:pos="1080"/>
          <w:tab w:val="left" w:pos="1890"/>
        </w:tabs>
        <w:spacing w:line="346" w:lineRule="auto"/>
        <w:ind w:left="1890" w:right="200" w:hanging="450"/>
        <w:jc w:val="both"/>
        <w:rPr>
          <w:rFonts w:ascii="Arial" w:eastAsia="Arial" w:hAnsi="Arial"/>
        </w:rPr>
      </w:pPr>
      <w:r>
        <w:rPr>
          <w:rFonts w:ascii="Arial" w:eastAsia="Arial" w:hAnsi="Arial"/>
        </w:rPr>
        <w:t>pemeliharaan peralatan sistem dan jaringan pelayanan publik yang berbasis teknologi informasi/ online. (PROG.BP.EBA/GIAT5059/SP2/SS4/IKP2);</w:t>
      </w:r>
    </w:p>
    <w:p w:rsidR="007C71C6" w:rsidRDefault="007A0429" w:rsidP="00A93F82">
      <w:pPr>
        <w:pStyle w:val="ListParagraph"/>
        <w:numPr>
          <w:ilvl w:val="0"/>
          <w:numId w:val="162"/>
        </w:numPr>
        <w:tabs>
          <w:tab w:val="left" w:pos="993"/>
          <w:tab w:val="left" w:pos="1080"/>
          <w:tab w:val="left" w:pos="1890"/>
        </w:tabs>
        <w:spacing w:line="346" w:lineRule="auto"/>
        <w:ind w:left="1890" w:right="200" w:hanging="450"/>
        <w:jc w:val="both"/>
        <w:rPr>
          <w:rFonts w:ascii="Arial" w:eastAsia="Arial" w:hAnsi="Arial"/>
        </w:rPr>
      </w:pPr>
      <w:r>
        <w:rPr>
          <w:rFonts w:ascii="Arial" w:eastAsia="Arial" w:hAnsi="Arial"/>
        </w:rPr>
        <w:lastRenderedPageBreak/>
        <w:t>pemeliharaan peralatan dan jaringan pelayanan SKCK online. (PROG.BP.EBA/GIAT5059/ SP2/SS4/IKP2);</w:t>
      </w:r>
    </w:p>
    <w:p w:rsidR="007C71C6" w:rsidRDefault="007A0429" w:rsidP="00A93F82">
      <w:pPr>
        <w:numPr>
          <w:ilvl w:val="0"/>
          <w:numId w:val="163"/>
        </w:numPr>
        <w:tabs>
          <w:tab w:val="left" w:pos="1080"/>
          <w:tab w:val="left" w:pos="1560"/>
        </w:tabs>
        <w:spacing w:line="339" w:lineRule="auto"/>
        <w:ind w:left="1440" w:right="140" w:hanging="360"/>
        <w:jc w:val="both"/>
        <w:rPr>
          <w:rFonts w:ascii="Arial" w:eastAsia="Arial" w:hAnsi="Arial"/>
        </w:rPr>
      </w:pPr>
      <w:r>
        <w:rPr>
          <w:rFonts w:ascii="Arial" w:hAnsi="Arial" w:cs="Arial"/>
        </w:rPr>
        <w:t>peningkatan profesionalisme Polri dalam</w:t>
      </w:r>
      <w:r>
        <w:rPr>
          <w:rFonts w:ascii="Arial" w:eastAsia="Arial" w:hAnsi="Arial"/>
        </w:rPr>
        <w:t xml:space="preserve"> pelayanan dan sikap petugas serta meniadakan pungutan liar pada pelayanan publik.</w:t>
      </w:r>
    </w:p>
    <w:p w:rsidR="007C71C6" w:rsidRDefault="007C71C6">
      <w:pPr>
        <w:tabs>
          <w:tab w:val="left" w:pos="1080"/>
          <w:tab w:val="left" w:pos="1560"/>
        </w:tabs>
        <w:spacing w:line="32" w:lineRule="exact"/>
        <w:ind w:left="1440" w:hanging="360"/>
        <w:jc w:val="both"/>
        <w:rPr>
          <w:rFonts w:ascii="Arial" w:eastAsia="Arial" w:hAnsi="Arial"/>
        </w:rPr>
      </w:pPr>
    </w:p>
    <w:p w:rsidR="007C71C6" w:rsidRDefault="007A0429">
      <w:pPr>
        <w:tabs>
          <w:tab w:val="left" w:pos="1080"/>
          <w:tab w:val="left" w:pos="1560"/>
        </w:tabs>
        <w:spacing w:line="337" w:lineRule="auto"/>
        <w:ind w:left="1440" w:right="140" w:hanging="360"/>
        <w:jc w:val="both"/>
        <w:rPr>
          <w:rFonts w:ascii="Arial" w:eastAsia="Arial" w:hAnsi="Arial"/>
        </w:rPr>
      </w:pPr>
      <w:r>
        <w:rPr>
          <w:rFonts w:ascii="Arial" w:eastAsia="Arial" w:hAnsi="Arial"/>
        </w:rPr>
        <w:t xml:space="preserve">     Untuk pencapaian arah kebijakan tersebut, maka strategi </w:t>
      </w:r>
      <w:r>
        <w:rPr>
          <w:rFonts w:ascii="Arial" w:eastAsia="Arial" w:hAnsi="Arial"/>
          <w:sz w:val="23"/>
        </w:rPr>
        <w:t>Polres Banjar</w:t>
      </w:r>
      <w:r>
        <w:rPr>
          <w:rFonts w:ascii="Arial" w:eastAsia="Arial" w:hAnsi="Arial"/>
        </w:rPr>
        <w:t xml:space="preserve"> yang akan dilakukan adalah :</w:t>
      </w:r>
    </w:p>
    <w:p w:rsidR="007C71C6" w:rsidRDefault="007A0429" w:rsidP="00A93F82">
      <w:pPr>
        <w:pStyle w:val="ListParagraph"/>
        <w:numPr>
          <w:ilvl w:val="0"/>
          <w:numId w:val="164"/>
        </w:numPr>
        <w:tabs>
          <w:tab w:val="left" w:pos="1080"/>
          <w:tab w:val="left" w:pos="1890"/>
        </w:tabs>
        <w:spacing w:line="341" w:lineRule="auto"/>
        <w:ind w:left="1890" w:right="141" w:hanging="450"/>
        <w:jc w:val="both"/>
        <w:rPr>
          <w:rFonts w:ascii="Arial" w:eastAsia="Arial" w:hAnsi="Arial"/>
        </w:rPr>
      </w:pPr>
      <w:r>
        <w:rPr>
          <w:rFonts w:ascii="Arial" w:eastAsia="Arial" w:hAnsi="Arial"/>
        </w:rPr>
        <w:t>Mengoptimalkan pelayanan yang bersih dari percaloan di bidang lalu lintas sistem online dalam pelayanan SIM, STNK, dan BPKB serta mempercepat waktu pelayanan.(PROG.EBA/GIAT3133/ SP2/SS5/IKP6).</w:t>
      </w:r>
    </w:p>
    <w:p w:rsidR="007C71C6" w:rsidRDefault="007A0429" w:rsidP="00A93F82">
      <w:pPr>
        <w:numPr>
          <w:ilvl w:val="0"/>
          <w:numId w:val="163"/>
        </w:numPr>
        <w:tabs>
          <w:tab w:val="left" w:pos="1080"/>
          <w:tab w:val="left" w:pos="1560"/>
        </w:tabs>
        <w:spacing w:line="339" w:lineRule="auto"/>
        <w:ind w:left="1440" w:right="140" w:hanging="360"/>
        <w:jc w:val="both"/>
        <w:rPr>
          <w:rFonts w:ascii="Arial" w:eastAsia="Arial" w:hAnsi="Arial"/>
        </w:rPr>
      </w:pPr>
      <w:r>
        <w:rPr>
          <w:rFonts w:ascii="Arial" w:eastAsia="Arial" w:hAnsi="Arial"/>
        </w:rPr>
        <w:t>Pengelolaan melanjutkan tata ruang SPKT yang humanis serta berbasis TIK.</w:t>
      </w:r>
    </w:p>
    <w:p w:rsidR="007C71C6" w:rsidRDefault="007C71C6">
      <w:pPr>
        <w:tabs>
          <w:tab w:val="left" w:pos="1080"/>
          <w:tab w:val="left" w:pos="1560"/>
        </w:tabs>
        <w:spacing w:line="30" w:lineRule="exact"/>
        <w:ind w:left="1440" w:hanging="360"/>
        <w:jc w:val="both"/>
        <w:rPr>
          <w:rFonts w:ascii="Arial" w:eastAsia="Arial" w:hAnsi="Arial"/>
        </w:rPr>
      </w:pPr>
    </w:p>
    <w:p w:rsidR="007C71C6" w:rsidRDefault="007A0429">
      <w:pPr>
        <w:tabs>
          <w:tab w:val="left" w:pos="1080"/>
          <w:tab w:val="left" w:pos="1560"/>
        </w:tabs>
        <w:spacing w:line="339" w:lineRule="auto"/>
        <w:ind w:left="1440" w:right="140" w:hanging="360"/>
        <w:jc w:val="both"/>
        <w:rPr>
          <w:rFonts w:ascii="Arial" w:eastAsia="Arial" w:hAnsi="Arial"/>
        </w:rPr>
      </w:pPr>
      <w:r>
        <w:rPr>
          <w:rFonts w:ascii="Arial" w:eastAsia="Arial" w:hAnsi="Arial"/>
        </w:rPr>
        <w:t xml:space="preserve">     Untuk pencapaian arah kebijakan tersebut, maka strategi </w:t>
      </w:r>
      <w:r>
        <w:rPr>
          <w:rFonts w:ascii="Arial" w:eastAsia="Arial" w:hAnsi="Arial"/>
          <w:sz w:val="23"/>
        </w:rPr>
        <w:t>Polres Banjar</w:t>
      </w:r>
      <w:r>
        <w:rPr>
          <w:rFonts w:ascii="Arial" w:eastAsia="Arial" w:hAnsi="Arial"/>
        </w:rPr>
        <w:t xml:space="preserve"> yang akan dilakukan adalah :</w:t>
      </w:r>
    </w:p>
    <w:p w:rsidR="007C71C6" w:rsidRDefault="007C71C6">
      <w:pPr>
        <w:tabs>
          <w:tab w:val="left" w:pos="1080"/>
        </w:tabs>
        <w:spacing w:line="30" w:lineRule="exact"/>
        <w:ind w:left="1440" w:hanging="360"/>
        <w:jc w:val="both"/>
        <w:rPr>
          <w:rFonts w:ascii="Arial" w:eastAsia="Arial" w:hAnsi="Arial"/>
        </w:rPr>
      </w:pPr>
    </w:p>
    <w:p w:rsidR="007C71C6" w:rsidRDefault="007A0429" w:rsidP="00A93F82">
      <w:pPr>
        <w:pStyle w:val="ListParagraph"/>
        <w:numPr>
          <w:ilvl w:val="0"/>
          <w:numId w:val="165"/>
        </w:numPr>
        <w:tabs>
          <w:tab w:val="left" w:pos="1080"/>
          <w:tab w:val="left" w:pos="2461"/>
        </w:tabs>
        <w:spacing w:line="347" w:lineRule="auto"/>
        <w:ind w:left="1890" w:right="141" w:hanging="450"/>
        <w:jc w:val="both"/>
        <w:rPr>
          <w:rFonts w:ascii="Arial" w:eastAsia="Arial" w:hAnsi="Arial"/>
        </w:rPr>
      </w:pPr>
      <w:r>
        <w:rPr>
          <w:rFonts w:ascii="Arial" w:eastAsia="Arial" w:hAnsi="Arial"/>
        </w:rPr>
        <w:t>peningkatan kuantitas dan kualitas SDM pada SPKT. (PROG.EBA/GIAT3128/SP2/SS5/IKP6;</w:t>
      </w:r>
    </w:p>
    <w:p w:rsidR="007C71C6" w:rsidRDefault="007A0429" w:rsidP="00A93F82">
      <w:pPr>
        <w:pStyle w:val="ListParagraph"/>
        <w:numPr>
          <w:ilvl w:val="0"/>
          <w:numId w:val="165"/>
        </w:numPr>
        <w:tabs>
          <w:tab w:val="left" w:pos="1080"/>
          <w:tab w:val="left" w:pos="2461"/>
        </w:tabs>
        <w:spacing w:line="347" w:lineRule="auto"/>
        <w:ind w:left="1890" w:right="141" w:hanging="450"/>
        <w:jc w:val="both"/>
        <w:rPr>
          <w:rFonts w:ascii="Arial" w:eastAsia="Arial" w:hAnsi="Arial"/>
        </w:rPr>
      </w:pPr>
      <w:r>
        <w:rPr>
          <w:rFonts w:ascii="Arial" w:eastAsia="Arial" w:hAnsi="Arial"/>
        </w:rPr>
        <w:t>melakukan inventarisasi dan evaluasi kondisi tata ruang SPKT. (PROG.EBA/GIAT5059/SP2/SS5/IKP6);</w:t>
      </w:r>
    </w:p>
    <w:p w:rsidR="007C71C6" w:rsidRDefault="007A0429" w:rsidP="00A93F82">
      <w:pPr>
        <w:pStyle w:val="ListParagraph"/>
        <w:numPr>
          <w:ilvl w:val="0"/>
          <w:numId w:val="166"/>
        </w:numPr>
        <w:tabs>
          <w:tab w:val="left" w:pos="567"/>
          <w:tab w:val="left" w:pos="1080"/>
        </w:tabs>
        <w:spacing w:line="347" w:lineRule="auto"/>
        <w:ind w:left="990" w:right="140" w:hanging="270"/>
        <w:jc w:val="both"/>
        <w:rPr>
          <w:rFonts w:ascii="Arial" w:eastAsia="Arial" w:hAnsi="Arial"/>
        </w:rPr>
      </w:pPr>
      <w:r>
        <w:rPr>
          <w:rFonts w:ascii="Arial" w:eastAsia="Arial" w:hAnsi="Arial"/>
        </w:rPr>
        <w:t xml:space="preserve">Arah Kebijakan Polres Banjar tahun </w:t>
      </w:r>
      <w:r w:rsidR="004F50AC">
        <w:rPr>
          <w:rFonts w:ascii="Arial" w:eastAsia="Arial" w:hAnsi="Arial"/>
        </w:rPr>
        <w:t>2025</w:t>
      </w:r>
      <w:r>
        <w:rPr>
          <w:rFonts w:ascii="Arial" w:eastAsia="Arial" w:hAnsi="Arial"/>
        </w:rPr>
        <w:t xml:space="preserve"> dalam rangka pencapaian sasaran prioritas “Penegakan Hukum secara Berkeadilan dan Terpercaya” yaitu:</w:t>
      </w:r>
    </w:p>
    <w:p w:rsidR="007C71C6" w:rsidRDefault="007C71C6">
      <w:pPr>
        <w:tabs>
          <w:tab w:val="left" w:pos="1080"/>
        </w:tabs>
        <w:spacing w:line="21" w:lineRule="exact"/>
        <w:ind w:left="1440" w:hanging="360"/>
        <w:jc w:val="both"/>
        <w:rPr>
          <w:rFonts w:ascii="Arial" w:eastAsia="Arial" w:hAnsi="Arial"/>
        </w:rPr>
      </w:pPr>
    </w:p>
    <w:p w:rsidR="007C71C6" w:rsidRDefault="007A0429" w:rsidP="00A93F82">
      <w:pPr>
        <w:pStyle w:val="ListParagraph"/>
        <w:numPr>
          <w:ilvl w:val="0"/>
          <w:numId w:val="167"/>
        </w:numPr>
        <w:tabs>
          <w:tab w:val="left" w:pos="1080"/>
          <w:tab w:val="left" w:pos="1560"/>
        </w:tabs>
        <w:spacing w:line="339" w:lineRule="auto"/>
        <w:ind w:left="1440" w:right="140"/>
        <w:jc w:val="both"/>
        <w:rPr>
          <w:rFonts w:ascii="Arial" w:eastAsia="Arial" w:hAnsi="Arial"/>
        </w:rPr>
      </w:pPr>
      <w:r>
        <w:rPr>
          <w:rFonts w:ascii="Arial" w:eastAsia="Arial" w:hAnsi="Arial"/>
        </w:rPr>
        <w:t>Peningkatan profesionalisme dalam penanganan dan penyelesaian tindak pidana;</w:t>
      </w:r>
    </w:p>
    <w:p w:rsidR="007C71C6" w:rsidRDefault="007C71C6">
      <w:pPr>
        <w:tabs>
          <w:tab w:val="left" w:pos="1080"/>
        </w:tabs>
        <w:spacing w:line="32" w:lineRule="exact"/>
        <w:ind w:left="1440" w:hanging="360"/>
        <w:jc w:val="both"/>
        <w:rPr>
          <w:rFonts w:ascii="Arial" w:eastAsia="Arial" w:hAnsi="Arial"/>
        </w:rPr>
      </w:pPr>
    </w:p>
    <w:p w:rsidR="007C71C6" w:rsidRDefault="007A0429">
      <w:pPr>
        <w:tabs>
          <w:tab w:val="left" w:pos="1080"/>
        </w:tabs>
        <w:spacing w:line="337" w:lineRule="auto"/>
        <w:ind w:left="1440" w:right="140" w:hanging="360"/>
        <w:jc w:val="both"/>
        <w:rPr>
          <w:rFonts w:ascii="Arial" w:eastAsia="Arial" w:hAnsi="Arial"/>
        </w:rPr>
      </w:pPr>
      <w:r>
        <w:rPr>
          <w:rFonts w:ascii="Arial" w:eastAsia="Arial" w:hAnsi="Arial"/>
        </w:rPr>
        <w:t xml:space="preserve">     Untuk pencapaian arah kebijakan tersebut, maka strategi </w:t>
      </w:r>
      <w:r>
        <w:rPr>
          <w:rFonts w:ascii="Arial" w:eastAsia="Arial" w:hAnsi="Arial"/>
          <w:sz w:val="23"/>
        </w:rPr>
        <w:t>Polres Banjar</w:t>
      </w:r>
      <w:r>
        <w:rPr>
          <w:rFonts w:ascii="Arial" w:eastAsia="Arial" w:hAnsi="Arial"/>
        </w:rPr>
        <w:t xml:space="preserve"> yang akan dilakukan adalah :</w:t>
      </w:r>
    </w:p>
    <w:p w:rsidR="007C71C6" w:rsidRDefault="007C71C6">
      <w:pPr>
        <w:tabs>
          <w:tab w:val="left" w:pos="1080"/>
        </w:tabs>
        <w:spacing w:line="34" w:lineRule="exact"/>
        <w:ind w:left="1440" w:hanging="360"/>
        <w:jc w:val="both"/>
        <w:rPr>
          <w:rFonts w:ascii="Arial" w:eastAsia="Arial" w:hAnsi="Arial"/>
        </w:rPr>
      </w:pPr>
    </w:p>
    <w:p w:rsidR="007C71C6" w:rsidRDefault="007A0429" w:rsidP="00A93F82">
      <w:pPr>
        <w:numPr>
          <w:ilvl w:val="0"/>
          <w:numId w:val="168"/>
        </w:numPr>
        <w:tabs>
          <w:tab w:val="left" w:pos="1080"/>
          <w:tab w:val="left" w:pos="1890"/>
        </w:tabs>
        <w:spacing w:line="386" w:lineRule="auto"/>
        <w:ind w:left="1890" w:right="140" w:hanging="450"/>
        <w:jc w:val="both"/>
        <w:rPr>
          <w:rFonts w:ascii="Arial" w:eastAsia="Arial" w:hAnsi="Arial"/>
        </w:rPr>
      </w:pPr>
      <w:r>
        <w:rPr>
          <w:rFonts w:ascii="Arial" w:eastAsia="Arial" w:hAnsi="Arial"/>
        </w:rPr>
        <w:t>mengintensifkan pemberantasan kejahatan yang meresahkan masyarakat dengan prioritas tindak pidana Korupsi, Narkoba, Terorisme, Siber, pencurian ikan (illegal fishing), penambangan liar (illegal mining) termasuk kejahatan kekerasan terhadap perempuan dan anak, kaum difabel serta kelompok marginal (PROG.BI/GIAT3140,3142,3144,3146,5083/SP3/S S2/IKU2);</w:t>
      </w:r>
    </w:p>
    <w:p w:rsidR="007C71C6" w:rsidRDefault="007A0429" w:rsidP="00A93F82">
      <w:pPr>
        <w:numPr>
          <w:ilvl w:val="0"/>
          <w:numId w:val="168"/>
        </w:numPr>
        <w:tabs>
          <w:tab w:val="left" w:pos="1080"/>
          <w:tab w:val="left" w:pos="1890"/>
        </w:tabs>
        <w:spacing w:line="386" w:lineRule="auto"/>
        <w:ind w:left="1890" w:right="140" w:hanging="450"/>
        <w:jc w:val="both"/>
        <w:rPr>
          <w:rFonts w:ascii="Arial" w:eastAsia="Arial" w:hAnsi="Arial"/>
        </w:rPr>
      </w:pPr>
      <w:r>
        <w:rPr>
          <w:rFonts w:ascii="Arial" w:eastAsia="Arial" w:hAnsi="Arial"/>
        </w:rPr>
        <w:t>Pembentukan Satgas dan peningkatan sinergitas dengan stakeholder dalam rangka penanganan kebakaran hutan dan lahan. (PROG.EAC,BCA /GIAT3128,5083/SP3/SS1,2/IKU1,IKU2);</w:t>
      </w:r>
    </w:p>
    <w:p w:rsidR="007C71C6" w:rsidRDefault="007A0429" w:rsidP="00A93F82">
      <w:pPr>
        <w:numPr>
          <w:ilvl w:val="0"/>
          <w:numId w:val="168"/>
        </w:numPr>
        <w:tabs>
          <w:tab w:val="left" w:pos="1080"/>
          <w:tab w:val="left" w:pos="1890"/>
        </w:tabs>
        <w:spacing w:line="386" w:lineRule="auto"/>
        <w:ind w:left="1890" w:right="140" w:hanging="450"/>
        <w:jc w:val="both"/>
        <w:rPr>
          <w:rFonts w:ascii="Arial" w:eastAsia="Arial" w:hAnsi="Arial"/>
        </w:rPr>
      </w:pPr>
      <w:r>
        <w:rPr>
          <w:rFonts w:ascii="Arial" w:eastAsia="Arial" w:hAnsi="Arial"/>
        </w:rPr>
        <w:t>mengintensifkan penanganan tindak pidana ringan (Tipiring) (PROG.BI /GIAT3142/SP3/SS1,2/IKU1,2).</w:t>
      </w:r>
    </w:p>
    <w:p w:rsidR="007C71C6" w:rsidRDefault="007A0429" w:rsidP="00A93F82">
      <w:pPr>
        <w:numPr>
          <w:ilvl w:val="0"/>
          <w:numId w:val="168"/>
        </w:numPr>
        <w:tabs>
          <w:tab w:val="left" w:pos="1080"/>
          <w:tab w:val="left" w:pos="1890"/>
        </w:tabs>
        <w:spacing w:line="386" w:lineRule="auto"/>
        <w:ind w:left="1890" w:right="140" w:hanging="450"/>
        <w:jc w:val="both"/>
        <w:rPr>
          <w:rFonts w:ascii="Arial" w:eastAsia="Arial" w:hAnsi="Arial"/>
        </w:rPr>
      </w:pPr>
      <w:r>
        <w:rPr>
          <w:rFonts w:ascii="Arial" w:eastAsia="Arial" w:hAnsi="Arial"/>
        </w:rPr>
        <w:t>mengintensifkan penanganan tindak pidana laka lantas (PROG.BI/GIAT4343/SP3/SS2/IKU2).</w:t>
      </w:r>
    </w:p>
    <w:p w:rsidR="007C71C6" w:rsidRDefault="007A0429" w:rsidP="00A93F82">
      <w:pPr>
        <w:pStyle w:val="ListParagraph"/>
        <w:numPr>
          <w:ilvl w:val="0"/>
          <w:numId w:val="169"/>
        </w:numPr>
        <w:tabs>
          <w:tab w:val="left" w:pos="1080"/>
          <w:tab w:val="left" w:pos="2039"/>
        </w:tabs>
        <w:spacing w:line="339" w:lineRule="auto"/>
        <w:ind w:left="1440" w:right="140"/>
        <w:jc w:val="both"/>
        <w:rPr>
          <w:rFonts w:ascii="Arial" w:eastAsia="Arial" w:hAnsi="Arial"/>
        </w:rPr>
      </w:pPr>
      <w:r>
        <w:rPr>
          <w:rFonts w:ascii="Arial" w:eastAsia="Arial" w:hAnsi="Arial"/>
        </w:rPr>
        <w:lastRenderedPageBreak/>
        <w:t>Peningkatan kompetensi penyidik melalui sertifikasi dan diklat fungsi Reserse.</w:t>
      </w:r>
    </w:p>
    <w:p w:rsidR="007C71C6" w:rsidRDefault="007C71C6">
      <w:pPr>
        <w:tabs>
          <w:tab w:val="left" w:pos="1080"/>
        </w:tabs>
        <w:spacing w:line="30" w:lineRule="exact"/>
        <w:ind w:left="1440" w:hanging="360"/>
        <w:jc w:val="both"/>
        <w:rPr>
          <w:rFonts w:ascii="Arial" w:eastAsia="Arial" w:hAnsi="Arial"/>
        </w:rPr>
      </w:pPr>
    </w:p>
    <w:p w:rsidR="007C71C6" w:rsidRDefault="007A0429">
      <w:pPr>
        <w:tabs>
          <w:tab w:val="left" w:pos="1080"/>
        </w:tabs>
        <w:spacing w:line="339" w:lineRule="auto"/>
        <w:ind w:left="1440" w:right="140" w:hanging="360"/>
        <w:jc w:val="both"/>
        <w:rPr>
          <w:rFonts w:ascii="Arial" w:eastAsia="Arial" w:hAnsi="Arial"/>
        </w:rPr>
      </w:pPr>
      <w:r>
        <w:rPr>
          <w:rFonts w:ascii="Arial" w:eastAsia="Arial" w:hAnsi="Arial"/>
        </w:rPr>
        <w:t xml:space="preserve">     Untuk pencapaian arah kebijakan tersebut, maka strategi Polres Banjar yang akan dilakukan adalah :</w:t>
      </w:r>
    </w:p>
    <w:p w:rsidR="007C71C6" w:rsidRDefault="007A0429" w:rsidP="00A93F82">
      <w:pPr>
        <w:pStyle w:val="ListParagraph"/>
        <w:numPr>
          <w:ilvl w:val="0"/>
          <w:numId w:val="170"/>
        </w:numPr>
        <w:tabs>
          <w:tab w:val="left" w:pos="1080"/>
          <w:tab w:val="left" w:pos="1980"/>
        </w:tabs>
        <w:spacing w:line="346" w:lineRule="auto"/>
        <w:ind w:left="1890" w:right="140" w:hanging="450"/>
        <w:jc w:val="both"/>
        <w:rPr>
          <w:rFonts w:ascii="Arial" w:eastAsia="Arial" w:hAnsi="Arial"/>
        </w:rPr>
      </w:pPr>
      <w:r>
        <w:rPr>
          <w:rFonts w:ascii="Arial" w:eastAsia="Arial" w:hAnsi="Arial"/>
        </w:rPr>
        <w:t>Pelatihan peningkatan kemampuan secara bertahap guna mewujudkan personel fungsi reserse yang handal dan profesional. (PROG.BQ/GIAT3128/SP3/SS3/IKP1).</w:t>
      </w:r>
    </w:p>
    <w:p w:rsidR="007C71C6" w:rsidRDefault="007A0429" w:rsidP="00A93F82">
      <w:pPr>
        <w:pStyle w:val="ListParagraph"/>
        <w:numPr>
          <w:ilvl w:val="0"/>
          <w:numId w:val="166"/>
        </w:numPr>
        <w:tabs>
          <w:tab w:val="left" w:pos="1080"/>
          <w:tab w:val="left" w:pos="1440"/>
        </w:tabs>
        <w:spacing w:line="347" w:lineRule="auto"/>
        <w:ind w:left="990" w:right="140" w:hanging="450"/>
        <w:jc w:val="both"/>
        <w:rPr>
          <w:rFonts w:ascii="Arial" w:eastAsia="Arial" w:hAnsi="Arial"/>
        </w:rPr>
      </w:pPr>
      <w:r>
        <w:rPr>
          <w:rFonts w:ascii="Arial" w:eastAsia="Arial" w:hAnsi="Arial"/>
        </w:rPr>
        <w:t xml:space="preserve">Arah Kebijakan Polres Banjar tahun </w:t>
      </w:r>
      <w:r w:rsidR="004F50AC">
        <w:rPr>
          <w:rFonts w:ascii="Arial" w:eastAsia="Arial" w:hAnsi="Arial"/>
        </w:rPr>
        <w:t>2025</w:t>
      </w:r>
      <w:r>
        <w:rPr>
          <w:rFonts w:ascii="Arial" w:eastAsia="Arial" w:hAnsi="Arial"/>
        </w:rPr>
        <w:t xml:space="preserve"> dalam rangka pencapaian sasaran prioritas “Meningkatkan Profesionalisme dan Kesejahteraan SDM Polri Polres Banjar” yaitu :</w:t>
      </w:r>
    </w:p>
    <w:p w:rsidR="007C71C6" w:rsidRDefault="007C71C6">
      <w:pPr>
        <w:tabs>
          <w:tab w:val="left" w:pos="1080"/>
        </w:tabs>
        <w:spacing w:line="4" w:lineRule="exact"/>
        <w:ind w:left="1440" w:hanging="360"/>
        <w:rPr>
          <w:rFonts w:ascii="Arial" w:eastAsia="Arial" w:hAnsi="Arial"/>
        </w:rPr>
      </w:pPr>
    </w:p>
    <w:p w:rsidR="007C71C6" w:rsidRDefault="007A0429" w:rsidP="00A93F82">
      <w:pPr>
        <w:pStyle w:val="ListParagraph"/>
        <w:numPr>
          <w:ilvl w:val="2"/>
          <w:numId w:val="144"/>
        </w:numPr>
        <w:tabs>
          <w:tab w:val="left" w:pos="1350"/>
          <w:tab w:val="left" w:pos="1560"/>
        </w:tabs>
        <w:spacing w:line="346" w:lineRule="auto"/>
        <w:ind w:left="1350" w:right="140"/>
        <w:jc w:val="both"/>
        <w:rPr>
          <w:rFonts w:ascii="Arial" w:eastAsia="Arial" w:hAnsi="Arial"/>
        </w:rPr>
      </w:pPr>
      <w:r>
        <w:rPr>
          <w:rFonts w:ascii="Arial" w:eastAsia="Arial" w:hAnsi="Arial"/>
        </w:rPr>
        <w:t>Penyusunan dan evaluasi ABK, SIK3 dan penataan organisasi Polri. Untuk pencapaian arah kebijakan tersebut, maka strategi Polres Banjar yang akan dilakukan adalah:</w:t>
      </w:r>
    </w:p>
    <w:p w:rsidR="007C71C6" w:rsidRDefault="007C71C6">
      <w:pPr>
        <w:tabs>
          <w:tab w:val="left" w:pos="1080"/>
        </w:tabs>
        <w:spacing w:line="22" w:lineRule="exact"/>
        <w:ind w:left="1440" w:hanging="360"/>
        <w:jc w:val="both"/>
        <w:rPr>
          <w:rFonts w:ascii="Arial" w:eastAsia="Arial" w:hAnsi="Arial"/>
        </w:rPr>
      </w:pPr>
    </w:p>
    <w:p w:rsidR="007C71C6" w:rsidRDefault="007A0429" w:rsidP="00A93F82">
      <w:pPr>
        <w:pStyle w:val="ListParagraph"/>
        <w:numPr>
          <w:ilvl w:val="0"/>
          <w:numId w:val="171"/>
        </w:numPr>
        <w:tabs>
          <w:tab w:val="left" w:pos="1080"/>
          <w:tab w:val="left" w:pos="2461"/>
        </w:tabs>
        <w:spacing w:line="346" w:lineRule="auto"/>
        <w:ind w:right="140" w:hanging="450"/>
        <w:jc w:val="both"/>
        <w:rPr>
          <w:rFonts w:ascii="Arial" w:eastAsia="Arial" w:hAnsi="Arial"/>
        </w:rPr>
      </w:pPr>
      <w:r>
        <w:rPr>
          <w:rFonts w:ascii="Arial" w:eastAsia="Arial" w:hAnsi="Arial"/>
        </w:rPr>
        <w:t>melaksanakan evaluasi terhadap penyusunan analisa beban kerja Bag, Sat, Si dan Polsek Jajaran Polres Banjar. (PROG.WA/GIAT3073, 5051/SP4/SS5/IKP6);</w:t>
      </w:r>
    </w:p>
    <w:p w:rsidR="007C71C6" w:rsidRDefault="007A0429" w:rsidP="00A93F82">
      <w:pPr>
        <w:pStyle w:val="ListParagraph"/>
        <w:numPr>
          <w:ilvl w:val="0"/>
          <w:numId w:val="171"/>
        </w:numPr>
        <w:tabs>
          <w:tab w:val="left" w:pos="1080"/>
          <w:tab w:val="left" w:pos="2461"/>
        </w:tabs>
        <w:spacing w:line="346" w:lineRule="auto"/>
        <w:ind w:right="140" w:hanging="450"/>
        <w:jc w:val="both"/>
        <w:rPr>
          <w:rFonts w:ascii="Arial" w:eastAsia="Arial" w:hAnsi="Arial"/>
        </w:rPr>
      </w:pPr>
      <w:r>
        <w:rPr>
          <w:rFonts w:ascii="Arial" w:eastAsia="Arial" w:hAnsi="Arial"/>
        </w:rPr>
        <w:t>Melaksanakan evaluasi dan update klasifikasi kesatuan kewilayahan pada Polres dan Polsek Jajaran Polres Banjar.. (PROG.WA/GIAT3073, 5051/SP4/SS5/IKP6).</w:t>
      </w:r>
    </w:p>
    <w:p w:rsidR="007C71C6" w:rsidRDefault="007A0429" w:rsidP="00A93F82">
      <w:pPr>
        <w:pStyle w:val="ListParagraph"/>
        <w:numPr>
          <w:ilvl w:val="2"/>
          <w:numId w:val="144"/>
        </w:numPr>
        <w:tabs>
          <w:tab w:val="left" w:pos="1080"/>
          <w:tab w:val="left" w:pos="1560"/>
        </w:tabs>
        <w:spacing w:line="346" w:lineRule="auto"/>
        <w:ind w:left="1350" w:right="140"/>
        <w:jc w:val="both"/>
        <w:rPr>
          <w:rFonts w:ascii="Arial" w:eastAsia="Arial" w:hAnsi="Arial"/>
        </w:rPr>
      </w:pPr>
      <w:r>
        <w:rPr>
          <w:rFonts w:ascii="Arial" w:eastAsia="Arial" w:hAnsi="Arial"/>
        </w:rPr>
        <w:t>Penataan kelembagaan dan tata laksana Polri yang efektif dan efisien. Untuk pencapaian arah kebijakan tersebut, maka strategi Polres Banjar yang akan dilakukan adalah :</w:t>
      </w:r>
    </w:p>
    <w:p w:rsidR="007C71C6" w:rsidRDefault="007A0429" w:rsidP="00A93F82">
      <w:pPr>
        <w:pStyle w:val="ListParagraph"/>
        <w:numPr>
          <w:ilvl w:val="0"/>
          <w:numId w:val="172"/>
        </w:numPr>
        <w:tabs>
          <w:tab w:val="left" w:pos="1080"/>
          <w:tab w:val="left" w:pos="2461"/>
        </w:tabs>
        <w:spacing w:line="386" w:lineRule="auto"/>
        <w:ind w:right="141" w:hanging="450"/>
        <w:jc w:val="both"/>
        <w:rPr>
          <w:rFonts w:ascii="Arial" w:eastAsia="Arial" w:hAnsi="Arial"/>
        </w:rPr>
      </w:pPr>
      <w:r>
        <w:rPr>
          <w:rFonts w:ascii="Arial" w:eastAsia="Arial" w:hAnsi="Arial"/>
        </w:rPr>
        <w:t>pengkajian pembentukan dan perubahan tipe kesatuan kewilayahan di jajaran Polres Banjar.(PROG.WA/GIAT3073,5051/SP4/SS5/IKP6);</w:t>
      </w:r>
    </w:p>
    <w:p w:rsidR="007C71C6" w:rsidRDefault="007A0429" w:rsidP="00A93F82">
      <w:pPr>
        <w:pStyle w:val="ListParagraph"/>
        <w:numPr>
          <w:ilvl w:val="0"/>
          <w:numId w:val="172"/>
        </w:numPr>
        <w:tabs>
          <w:tab w:val="left" w:pos="1080"/>
          <w:tab w:val="left" w:pos="2461"/>
        </w:tabs>
        <w:spacing w:line="386" w:lineRule="auto"/>
        <w:ind w:right="141" w:hanging="450"/>
        <w:jc w:val="both"/>
        <w:rPr>
          <w:rFonts w:ascii="Arial" w:eastAsia="Arial" w:hAnsi="Arial"/>
        </w:rPr>
      </w:pPr>
      <w:r>
        <w:rPr>
          <w:rFonts w:ascii="Arial" w:eastAsia="Arial" w:hAnsi="Arial"/>
        </w:rPr>
        <w:t>penataan daerah hukum kesatuan kewilayahan di jajaran Polres Banjar. (PROG.WA/GIAT3073,5051/SP4/SS5/IKP6).</w:t>
      </w:r>
    </w:p>
    <w:p w:rsidR="007C71C6" w:rsidRDefault="007A0429" w:rsidP="00A93F82">
      <w:pPr>
        <w:pStyle w:val="ListParagraph"/>
        <w:numPr>
          <w:ilvl w:val="2"/>
          <w:numId w:val="144"/>
        </w:numPr>
        <w:tabs>
          <w:tab w:val="left" w:pos="1080"/>
          <w:tab w:val="left" w:pos="1350"/>
        </w:tabs>
        <w:spacing w:line="339" w:lineRule="auto"/>
        <w:ind w:right="-1" w:hanging="3870"/>
        <w:jc w:val="both"/>
        <w:rPr>
          <w:rFonts w:ascii="Arial" w:eastAsia="Arial" w:hAnsi="Arial"/>
        </w:rPr>
      </w:pPr>
      <w:r>
        <w:rPr>
          <w:rFonts w:ascii="Arial" w:eastAsia="Arial" w:hAnsi="Arial"/>
        </w:rPr>
        <w:t xml:space="preserve"> Mendukung pengkajian dalam rangka peningkatan tunkin lebih dari 70%.</w:t>
      </w:r>
    </w:p>
    <w:p w:rsidR="007C71C6" w:rsidRDefault="007C71C6">
      <w:pPr>
        <w:tabs>
          <w:tab w:val="left" w:pos="1080"/>
        </w:tabs>
        <w:spacing w:line="30" w:lineRule="exact"/>
        <w:ind w:left="1440" w:hanging="360"/>
        <w:jc w:val="both"/>
        <w:rPr>
          <w:rFonts w:ascii="Arial" w:eastAsia="Arial" w:hAnsi="Arial"/>
        </w:rPr>
      </w:pPr>
    </w:p>
    <w:p w:rsidR="007C71C6" w:rsidRDefault="007A0429">
      <w:pPr>
        <w:tabs>
          <w:tab w:val="left" w:pos="1080"/>
        </w:tabs>
        <w:spacing w:line="350" w:lineRule="auto"/>
        <w:ind w:left="1440" w:right="140" w:hanging="360"/>
        <w:jc w:val="both"/>
        <w:rPr>
          <w:rFonts w:ascii="Arial" w:eastAsia="Arial" w:hAnsi="Arial"/>
        </w:rPr>
      </w:pPr>
      <w:r>
        <w:rPr>
          <w:rFonts w:ascii="Arial" w:eastAsia="Arial" w:hAnsi="Arial"/>
        </w:rPr>
        <w:t xml:space="preserve">     Untuk pencapaian arah kebijakan tersebut, maka strategi Polres Banjar yang akan dilakukan adalah Peningkatan akuntabilitas pelaksanaan tugas dan fungsi dari sistem perencanaan, sistem penganggaran dan sistem pelaporan kinerja (PROG.WA/GIAT3073, 5051/SP4/SS5/IKP3,4);</w:t>
      </w:r>
    </w:p>
    <w:p w:rsidR="007C71C6" w:rsidRDefault="007A0429" w:rsidP="00A93F82">
      <w:pPr>
        <w:pStyle w:val="ListParagraph"/>
        <w:numPr>
          <w:ilvl w:val="0"/>
          <w:numId w:val="166"/>
        </w:numPr>
        <w:tabs>
          <w:tab w:val="left" w:pos="1080"/>
        </w:tabs>
        <w:spacing w:line="346" w:lineRule="auto"/>
        <w:ind w:left="990" w:right="140" w:hanging="450"/>
        <w:jc w:val="both"/>
        <w:rPr>
          <w:rFonts w:ascii="Arial" w:eastAsia="Arial" w:hAnsi="Arial"/>
        </w:rPr>
      </w:pPr>
      <w:r>
        <w:rPr>
          <w:rFonts w:ascii="Arial" w:eastAsia="Arial" w:hAnsi="Arial"/>
        </w:rPr>
        <w:t xml:space="preserve">Arah Kebijakan Polres Banjar tahun </w:t>
      </w:r>
      <w:r w:rsidR="004F50AC">
        <w:rPr>
          <w:rFonts w:ascii="Arial" w:eastAsia="Arial" w:hAnsi="Arial"/>
        </w:rPr>
        <w:t>2025</w:t>
      </w:r>
      <w:r>
        <w:rPr>
          <w:rFonts w:ascii="Arial" w:eastAsia="Arial" w:hAnsi="Arial"/>
        </w:rPr>
        <w:t xml:space="preserve"> dalam rangka pencapaian sasaran prioritas “</w:t>
      </w:r>
      <w:r>
        <w:rPr>
          <w:rFonts w:ascii="Arial" w:hAnsi="Arial" w:cs="Arial"/>
        </w:rPr>
        <w:t>Mendukung pengembangan pemenuhan Sarana dan Prasarana Polri secara Bertahap dan Berkelanjutan</w:t>
      </w:r>
      <w:r>
        <w:rPr>
          <w:rFonts w:ascii="Arial" w:eastAsia="Arial" w:hAnsi="Arial"/>
        </w:rPr>
        <w:t>” yaitu:</w:t>
      </w:r>
    </w:p>
    <w:p w:rsidR="007C71C6" w:rsidRDefault="007C71C6">
      <w:pPr>
        <w:tabs>
          <w:tab w:val="left" w:pos="1080"/>
        </w:tabs>
        <w:spacing w:line="28" w:lineRule="exact"/>
        <w:ind w:left="1440" w:hanging="360"/>
        <w:jc w:val="both"/>
        <w:rPr>
          <w:rFonts w:ascii="Arial" w:eastAsia="Arial" w:hAnsi="Arial"/>
        </w:rPr>
      </w:pPr>
    </w:p>
    <w:p w:rsidR="007C71C6" w:rsidRDefault="007A0429" w:rsidP="00A93F82">
      <w:pPr>
        <w:pStyle w:val="ListParagraph"/>
        <w:numPr>
          <w:ilvl w:val="2"/>
          <w:numId w:val="172"/>
        </w:numPr>
        <w:tabs>
          <w:tab w:val="left" w:pos="1080"/>
          <w:tab w:val="left" w:pos="1560"/>
        </w:tabs>
        <w:spacing w:line="339" w:lineRule="auto"/>
        <w:ind w:left="1350" w:right="140"/>
        <w:jc w:val="both"/>
        <w:rPr>
          <w:rFonts w:ascii="Arial" w:eastAsia="Arial" w:hAnsi="Arial"/>
        </w:rPr>
      </w:pPr>
      <w:r>
        <w:rPr>
          <w:rFonts w:ascii="Arial" w:eastAsia="Arial" w:hAnsi="Arial"/>
        </w:rPr>
        <w:t>Pemeliharaan Mako dan Ranmor Dinas Polres dan Polsek jajaran.</w:t>
      </w:r>
    </w:p>
    <w:p w:rsidR="007C71C6" w:rsidRDefault="007C71C6">
      <w:pPr>
        <w:tabs>
          <w:tab w:val="left" w:pos="1080"/>
        </w:tabs>
        <w:spacing w:line="30" w:lineRule="exact"/>
        <w:ind w:left="1440" w:hanging="360"/>
        <w:jc w:val="both"/>
        <w:rPr>
          <w:rFonts w:ascii="Arial" w:eastAsia="Arial" w:hAnsi="Arial"/>
        </w:rPr>
      </w:pPr>
    </w:p>
    <w:p w:rsidR="007C71C6" w:rsidRDefault="007A0429">
      <w:pPr>
        <w:tabs>
          <w:tab w:val="left" w:pos="1080"/>
        </w:tabs>
        <w:spacing w:line="339" w:lineRule="auto"/>
        <w:ind w:left="1350" w:right="140" w:hanging="270"/>
        <w:jc w:val="both"/>
        <w:rPr>
          <w:rFonts w:ascii="Arial" w:eastAsia="Arial" w:hAnsi="Arial"/>
        </w:rPr>
      </w:pPr>
      <w:r>
        <w:rPr>
          <w:rFonts w:ascii="Arial" w:eastAsia="Arial" w:hAnsi="Arial"/>
        </w:rPr>
        <w:t xml:space="preserve">    Untuk pencapaian arah kebijakan tersebut, maka strategi Polres Banjar yang akan dilakukan adalah:</w:t>
      </w:r>
    </w:p>
    <w:p w:rsidR="007C71C6" w:rsidRDefault="007A0429" w:rsidP="00A93F82">
      <w:pPr>
        <w:pStyle w:val="ListParagraph"/>
        <w:numPr>
          <w:ilvl w:val="1"/>
          <w:numId w:val="173"/>
        </w:numPr>
        <w:tabs>
          <w:tab w:val="left" w:pos="1080"/>
          <w:tab w:val="left" w:pos="1843"/>
        </w:tabs>
        <w:spacing w:line="339" w:lineRule="auto"/>
        <w:ind w:left="1710" w:right="220"/>
        <w:jc w:val="both"/>
        <w:rPr>
          <w:rFonts w:ascii="Arial" w:eastAsia="Arial" w:hAnsi="Arial"/>
        </w:rPr>
      </w:pPr>
      <w:r>
        <w:rPr>
          <w:rFonts w:ascii="Arial" w:eastAsia="Arial" w:hAnsi="Arial"/>
        </w:rPr>
        <w:lastRenderedPageBreak/>
        <w:t>Inventarisasi Mako dan Ranmor Dinas Polres dan Polsek jajaran. (PROG.BP/GIAT5059/SP5/SS4/IKP2);</w:t>
      </w:r>
    </w:p>
    <w:p w:rsidR="007C71C6" w:rsidRDefault="007C71C6">
      <w:pPr>
        <w:tabs>
          <w:tab w:val="left" w:pos="1080"/>
        </w:tabs>
        <w:spacing w:line="18" w:lineRule="exact"/>
        <w:ind w:left="1710" w:hanging="360"/>
        <w:jc w:val="both"/>
        <w:rPr>
          <w:rFonts w:ascii="Arial" w:eastAsia="Arial" w:hAnsi="Arial"/>
        </w:rPr>
      </w:pPr>
    </w:p>
    <w:p w:rsidR="007C71C6" w:rsidRDefault="007A0429" w:rsidP="00A93F82">
      <w:pPr>
        <w:pStyle w:val="ListParagraph"/>
        <w:numPr>
          <w:ilvl w:val="1"/>
          <w:numId w:val="173"/>
        </w:numPr>
        <w:tabs>
          <w:tab w:val="left" w:pos="1080"/>
          <w:tab w:val="left" w:pos="1843"/>
          <w:tab w:val="left" w:pos="9781"/>
        </w:tabs>
        <w:spacing w:line="387" w:lineRule="auto"/>
        <w:ind w:left="1710" w:right="141"/>
        <w:jc w:val="both"/>
        <w:rPr>
          <w:rFonts w:ascii="Arial" w:eastAsia="Arial" w:hAnsi="Arial"/>
        </w:rPr>
      </w:pPr>
      <w:r>
        <w:rPr>
          <w:rFonts w:ascii="Arial" w:eastAsia="Arial" w:hAnsi="Arial"/>
        </w:rPr>
        <w:t>Peningkatan kerjasama dengan pihak ketiga dalam rangka pemeliharaan sarana dan prasarana serta fasilitas perkantoran di Polres dan Polsek Jajaran Polres Banjar (PROG. BP/GIAT 5059/SP5/SS4/IKP2).</w:t>
      </w:r>
    </w:p>
    <w:p w:rsidR="007C71C6" w:rsidRDefault="007A0429" w:rsidP="00A93F82">
      <w:pPr>
        <w:pStyle w:val="ListParagraph"/>
        <w:numPr>
          <w:ilvl w:val="0"/>
          <w:numId w:val="166"/>
        </w:numPr>
        <w:tabs>
          <w:tab w:val="left" w:pos="1080"/>
        </w:tabs>
        <w:spacing w:line="346" w:lineRule="auto"/>
        <w:ind w:left="990" w:right="140" w:hanging="450"/>
        <w:jc w:val="both"/>
        <w:rPr>
          <w:rFonts w:ascii="Arial" w:eastAsia="Arial" w:hAnsi="Arial"/>
        </w:rPr>
      </w:pPr>
      <w:r>
        <w:rPr>
          <w:rFonts w:ascii="Arial" w:eastAsia="Arial" w:hAnsi="Arial"/>
        </w:rPr>
        <w:t xml:space="preserve">Arah Kebijakan Polres Banjar tahun </w:t>
      </w:r>
      <w:r w:rsidR="004F50AC">
        <w:rPr>
          <w:rFonts w:ascii="Arial" w:eastAsia="Arial" w:hAnsi="Arial"/>
        </w:rPr>
        <w:t>2025</w:t>
      </w:r>
      <w:r>
        <w:rPr>
          <w:rFonts w:ascii="Arial" w:eastAsia="Arial" w:hAnsi="Arial"/>
        </w:rPr>
        <w:t xml:space="preserve"> dalam rangka pencapaian sasaran prioritas “Regulasi dan Sistem Pengawasan yang Efektif dan terpercaya” yaitu :</w:t>
      </w:r>
    </w:p>
    <w:p w:rsidR="007C71C6" w:rsidRDefault="007A0429" w:rsidP="00A93F82">
      <w:pPr>
        <w:pStyle w:val="ListParagraph"/>
        <w:numPr>
          <w:ilvl w:val="2"/>
          <w:numId w:val="173"/>
        </w:numPr>
        <w:tabs>
          <w:tab w:val="left" w:pos="1080"/>
          <w:tab w:val="left" w:pos="1560"/>
        </w:tabs>
        <w:spacing w:line="0" w:lineRule="atLeast"/>
        <w:ind w:left="1440"/>
        <w:jc w:val="both"/>
        <w:rPr>
          <w:rFonts w:ascii="Arial" w:eastAsia="Arial" w:hAnsi="Arial"/>
        </w:rPr>
      </w:pPr>
      <w:r>
        <w:rPr>
          <w:rFonts w:ascii="Arial" w:eastAsia="Arial" w:hAnsi="Arial"/>
        </w:rPr>
        <w:t>Penanganan publik komplain.</w:t>
      </w:r>
    </w:p>
    <w:p w:rsidR="007C71C6" w:rsidRDefault="007C71C6">
      <w:pPr>
        <w:tabs>
          <w:tab w:val="left" w:pos="1080"/>
          <w:tab w:val="left" w:pos="1560"/>
        </w:tabs>
        <w:spacing w:line="177" w:lineRule="exact"/>
        <w:ind w:left="1440" w:hanging="360"/>
        <w:jc w:val="both"/>
        <w:rPr>
          <w:rFonts w:ascii="Arial" w:eastAsia="Arial" w:hAnsi="Arial"/>
        </w:rPr>
      </w:pPr>
    </w:p>
    <w:p w:rsidR="007C71C6" w:rsidRDefault="007A0429">
      <w:pPr>
        <w:tabs>
          <w:tab w:val="left" w:pos="1080"/>
          <w:tab w:val="left" w:pos="1560"/>
        </w:tabs>
        <w:spacing w:line="348" w:lineRule="auto"/>
        <w:ind w:left="1440" w:right="140" w:hanging="360"/>
        <w:jc w:val="both"/>
        <w:rPr>
          <w:rFonts w:ascii="Arial" w:eastAsia="Arial" w:hAnsi="Arial"/>
        </w:rPr>
      </w:pPr>
      <w:r>
        <w:rPr>
          <w:rFonts w:ascii="Arial" w:eastAsia="Arial" w:hAnsi="Arial"/>
        </w:rPr>
        <w:t xml:space="preserve">      Untuk pencapaian arah kebijakan tersebut, maka strategi Polres Banjar  yang akan dilakukan adalah percepatan penyelesaian pengaduan masyarakat berasal dari pengawas eksternal. (PROG.WA/GIAT3091/SP6/SS5/IKP8).</w:t>
      </w:r>
    </w:p>
    <w:p w:rsidR="007C71C6" w:rsidRDefault="007C71C6">
      <w:pPr>
        <w:tabs>
          <w:tab w:val="left" w:pos="1080"/>
        </w:tabs>
        <w:spacing w:line="6" w:lineRule="exact"/>
        <w:ind w:left="1440" w:hanging="360"/>
        <w:jc w:val="both"/>
        <w:rPr>
          <w:rFonts w:ascii="Arial" w:eastAsia="Arial" w:hAnsi="Arial"/>
        </w:rPr>
      </w:pPr>
    </w:p>
    <w:p w:rsidR="007C71C6" w:rsidRDefault="007A0429">
      <w:pPr>
        <w:tabs>
          <w:tab w:val="left" w:pos="1080"/>
          <w:tab w:val="left" w:pos="1560"/>
        </w:tabs>
        <w:spacing w:line="0" w:lineRule="atLeast"/>
        <w:ind w:left="1440" w:hanging="360"/>
        <w:jc w:val="both"/>
        <w:rPr>
          <w:rFonts w:ascii="Arial" w:eastAsia="Arial" w:hAnsi="Arial"/>
        </w:rPr>
      </w:pPr>
      <w:r>
        <w:rPr>
          <w:rFonts w:ascii="Arial" w:eastAsia="Arial" w:hAnsi="Arial"/>
        </w:rPr>
        <w:t>2)</w:t>
      </w:r>
      <w:r>
        <w:rPr>
          <w:rFonts w:ascii="Arial" w:eastAsia="Arial" w:hAnsi="Arial"/>
        </w:rPr>
        <w:tab/>
        <w:t>Penguatan saber pungli.</w:t>
      </w:r>
    </w:p>
    <w:p w:rsidR="007C71C6" w:rsidRDefault="007C71C6">
      <w:pPr>
        <w:tabs>
          <w:tab w:val="left" w:pos="1080"/>
          <w:tab w:val="left" w:pos="1560"/>
        </w:tabs>
        <w:spacing w:line="141" w:lineRule="exact"/>
        <w:ind w:left="1440" w:hanging="360"/>
        <w:jc w:val="both"/>
        <w:rPr>
          <w:rFonts w:ascii="Arial" w:eastAsia="Arial" w:hAnsi="Arial"/>
        </w:rPr>
      </w:pPr>
    </w:p>
    <w:p w:rsidR="007C71C6" w:rsidRDefault="007A0429">
      <w:pPr>
        <w:tabs>
          <w:tab w:val="left" w:pos="1080"/>
          <w:tab w:val="left" w:pos="1560"/>
        </w:tabs>
        <w:spacing w:line="348" w:lineRule="auto"/>
        <w:ind w:left="1440" w:right="140" w:hanging="360"/>
        <w:jc w:val="both"/>
        <w:rPr>
          <w:rFonts w:ascii="Arial" w:eastAsia="Arial" w:hAnsi="Arial"/>
        </w:rPr>
      </w:pPr>
      <w:r>
        <w:rPr>
          <w:rFonts w:ascii="Arial" w:eastAsia="Arial" w:hAnsi="Arial"/>
        </w:rPr>
        <w:tab/>
        <w:t>Untuk pencapaian arah kebijakan tersebut, maka strategi Polres Banjar  yang akan dilakukan adalah penyelenggaraan pengawasan dan pemeriksaan anggota Polri dalam rangka pencegahan pungutan liar dari Tingkat Polda hingga Tingkat Satwil. (PROG.WA/GIAT3089/SP6/SS5/IKP8);</w:t>
      </w:r>
    </w:p>
    <w:p w:rsidR="007C71C6" w:rsidRDefault="007C71C6">
      <w:pPr>
        <w:tabs>
          <w:tab w:val="left" w:pos="1080"/>
        </w:tabs>
        <w:spacing w:line="11" w:lineRule="exact"/>
        <w:ind w:left="1440" w:hanging="360"/>
        <w:jc w:val="both"/>
        <w:rPr>
          <w:rFonts w:ascii="Arial" w:eastAsia="Arial" w:hAnsi="Arial"/>
        </w:rPr>
      </w:pPr>
    </w:p>
    <w:p w:rsidR="007C71C6" w:rsidRDefault="007A0429" w:rsidP="00A93F82">
      <w:pPr>
        <w:numPr>
          <w:ilvl w:val="0"/>
          <w:numId w:val="174"/>
        </w:numPr>
        <w:tabs>
          <w:tab w:val="left" w:pos="1080"/>
          <w:tab w:val="left" w:pos="1560"/>
        </w:tabs>
        <w:spacing w:line="0" w:lineRule="atLeast"/>
        <w:ind w:left="1440" w:hanging="360"/>
        <w:jc w:val="both"/>
        <w:rPr>
          <w:rFonts w:ascii="Arial" w:eastAsia="Arial" w:hAnsi="Arial"/>
        </w:rPr>
      </w:pPr>
      <w:r>
        <w:rPr>
          <w:rFonts w:ascii="Arial" w:eastAsia="Arial" w:hAnsi="Arial"/>
        </w:rPr>
        <w:t>Pencegahan korupsi diinternal Polri.</w:t>
      </w:r>
    </w:p>
    <w:p w:rsidR="007C71C6" w:rsidRDefault="007C71C6">
      <w:pPr>
        <w:tabs>
          <w:tab w:val="left" w:pos="1080"/>
          <w:tab w:val="left" w:pos="1560"/>
        </w:tabs>
        <w:spacing w:line="139" w:lineRule="exact"/>
        <w:ind w:left="1440" w:hanging="360"/>
        <w:jc w:val="both"/>
        <w:rPr>
          <w:rFonts w:ascii="Arial" w:eastAsia="Arial" w:hAnsi="Arial"/>
        </w:rPr>
      </w:pPr>
    </w:p>
    <w:p w:rsidR="007C71C6" w:rsidRDefault="007A0429">
      <w:pPr>
        <w:tabs>
          <w:tab w:val="left" w:pos="1080"/>
          <w:tab w:val="left" w:pos="1560"/>
        </w:tabs>
        <w:spacing w:line="339" w:lineRule="auto"/>
        <w:ind w:left="1440" w:right="140"/>
        <w:jc w:val="both"/>
        <w:rPr>
          <w:rFonts w:ascii="Arial" w:eastAsia="Arial" w:hAnsi="Arial"/>
        </w:rPr>
      </w:pPr>
      <w:r>
        <w:rPr>
          <w:rFonts w:ascii="Arial" w:eastAsia="Arial" w:hAnsi="Arial"/>
        </w:rPr>
        <w:t>Untuk pencapaian arah kebijakan tersebut, maka strategi Polres Banjar  yang akan dilakukan adalah:</w:t>
      </w:r>
    </w:p>
    <w:p w:rsidR="007C71C6" w:rsidRDefault="007C71C6">
      <w:pPr>
        <w:tabs>
          <w:tab w:val="left" w:pos="1080"/>
        </w:tabs>
        <w:spacing w:line="30" w:lineRule="exact"/>
        <w:ind w:left="1440" w:hanging="360"/>
        <w:jc w:val="both"/>
        <w:rPr>
          <w:rFonts w:ascii="Arial" w:eastAsia="Arial" w:hAnsi="Arial"/>
        </w:rPr>
      </w:pPr>
    </w:p>
    <w:p w:rsidR="007C71C6" w:rsidRDefault="007A0429" w:rsidP="00A93F82">
      <w:pPr>
        <w:numPr>
          <w:ilvl w:val="0"/>
          <w:numId w:val="175"/>
        </w:numPr>
        <w:tabs>
          <w:tab w:val="left" w:pos="1080"/>
          <w:tab w:val="left" w:pos="1985"/>
        </w:tabs>
        <w:spacing w:line="341" w:lineRule="auto"/>
        <w:ind w:left="1890" w:right="1240" w:hanging="450"/>
        <w:jc w:val="both"/>
        <w:rPr>
          <w:rFonts w:ascii="Arial" w:eastAsia="Arial" w:hAnsi="Arial"/>
        </w:rPr>
      </w:pPr>
      <w:r>
        <w:rPr>
          <w:rFonts w:ascii="Arial" w:eastAsia="Arial" w:hAnsi="Arial"/>
        </w:rPr>
        <w:t>Penerapan Perkap nomor 8 tahun 2017 tentang LKHPN. (PROG.WA/GIAT3091/SP6/SS5/IKP9);</w:t>
      </w:r>
    </w:p>
    <w:p w:rsidR="007C71C6" w:rsidRDefault="007C71C6">
      <w:pPr>
        <w:tabs>
          <w:tab w:val="left" w:pos="1080"/>
          <w:tab w:val="left" w:pos="1985"/>
        </w:tabs>
        <w:spacing w:line="26" w:lineRule="exact"/>
        <w:ind w:left="1890" w:hanging="450"/>
        <w:jc w:val="both"/>
        <w:rPr>
          <w:rFonts w:ascii="Arial" w:eastAsia="Arial" w:hAnsi="Arial"/>
        </w:rPr>
      </w:pPr>
    </w:p>
    <w:p w:rsidR="007C71C6" w:rsidRDefault="007A0429" w:rsidP="00A93F82">
      <w:pPr>
        <w:numPr>
          <w:ilvl w:val="0"/>
          <w:numId w:val="175"/>
        </w:numPr>
        <w:tabs>
          <w:tab w:val="left" w:pos="1080"/>
          <w:tab w:val="left" w:pos="1985"/>
        </w:tabs>
        <w:spacing w:line="387" w:lineRule="auto"/>
        <w:ind w:left="1890" w:right="180" w:hanging="450"/>
        <w:jc w:val="both"/>
        <w:rPr>
          <w:rFonts w:ascii="Arial" w:eastAsia="Arial" w:hAnsi="Arial"/>
        </w:rPr>
      </w:pPr>
      <w:r>
        <w:rPr>
          <w:rFonts w:ascii="Arial" w:eastAsia="Arial" w:hAnsi="Arial"/>
        </w:rPr>
        <w:t>Pengawasan personel untuk menekan budaya korupsi internal dalam rangka implementasi Perkap Nomor 9 Tahun 2017 tentang Usaha Bagi Anggota Polri dan Perkap Nomor 10 Tahun 2017 tentang Kepemilikan Barang Mewah Bagi Anggota Polri/ PNS Polri. (PROG.WA/GIAT3091/SP6/SS5/IKP9);</w:t>
      </w:r>
    </w:p>
    <w:p w:rsidR="007C71C6" w:rsidRDefault="007A0429" w:rsidP="00A93F82">
      <w:pPr>
        <w:numPr>
          <w:ilvl w:val="0"/>
          <w:numId w:val="175"/>
        </w:numPr>
        <w:tabs>
          <w:tab w:val="left" w:pos="1080"/>
          <w:tab w:val="left" w:pos="1985"/>
        </w:tabs>
        <w:spacing w:line="387" w:lineRule="auto"/>
        <w:ind w:left="1890" w:right="180" w:hanging="450"/>
        <w:jc w:val="both"/>
        <w:rPr>
          <w:rFonts w:ascii="Arial" w:eastAsia="Arial" w:hAnsi="Arial"/>
        </w:rPr>
      </w:pPr>
      <w:r>
        <w:rPr>
          <w:rFonts w:ascii="Arial" w:eastAsia="Arial" w:hAnsi="Arial"/>
        </w:rPr>
        <w:t>Penegakan hukum internal baik pelanggaran kode etik, disiplin maupun pidana secara tegas, trasparan dan cepat. (PROG.WA/GIAT3088, 3090/SP6/SS5/IKP9);</w:t>
      </w:r>
    </w:p>
    <w:p w:rsidR="007C71C6" w:rsidRDefault="007A0429" w:rsidP="00A93F82">
      <w:pPr>
        <w:numPr>
          <w:ilvl w:val="0"/>
          <w:numId w:val="175"/>
        </w:numPr>
        <w:tabs>
          <w:tab w:val="left" w:pos="1080"/>
          <w:tab w:val="left" w:pos="1985"/>
        </w:tabs>
        <w:spacing w:line="387" w:lineRule="auto"/>
        <w:ind w:left="1890" w:right="180" w:hanging="450"/>
        <w:jc w:val="both"/>
        <w:rPr>
          <w:rFonts w:ascii="Arial" w:eastAsia="Arial" w:hAnsi="Arial"/>
        </w:rPr>
      </w:pPr>
      <w:r>
        <w:rPr>
          <w:rFonts w:ascii="Arial" w:eastAsia="Arial" w:hAnsi="Arial"/>
        </w:rPr>
        <w:t>Pelaksanaan &amp; pengawasan terkait adanya ketidakpuasan masyarakat atas layanan Kepolisian. (PROG.WA/GIAT3091/SP6/ SS5/IKP8).</w:t>
      </w:r>
    </w:p>
    <w:p w:rsidR="007C71C6" w:rsidRDefault="007C71C6">
      <w:pPr>
        <w:tabs>
          <w:tab w:val="left" w:pos="1080"/>
        </w:tabs>
        <w:spacing w:line="6" w:lineRule="exact"/>
        <w:ind w:left="1440" w:hanging="360"/>
        <w:jc w:val="both"/>
        <w:rPr>
          <w:rFonts w:ascii="Arial" w:eastAsia="Arial" w:hAnsi="Arial"/>
        </w:rPr>
      </w:pPr>
    </w:p>
    <w:p w:rsidR="007C71C6" w:rsidRDefault="007C71C6">
      <w:pPr>
        <w:tabs>
          <w:tab w:val="left" w:pos="1080"/>
        </w:tabs>
        <w:spacing w:line="176" w:lineRule="exact"/>
        <w:ind w:left="1440" w:hanging="360"/>
        <w:jc w:val="both"/>
        <w:rPr>
          <w:rFonts w:ascii="Arial" w:eastAsia="Arial" w:hAnsi="Arial"/>
        </w:rPr>
      </w:pPr>
    </w:p>
    <w:p w:rsidR="007C71C6" w:rsidRDefault="007A0429" w:rsidP="00A93F82">
      <w:pPr>
        <w:numPr>
          <w:ilvl w:val="0"/>
          <w:numId w:val="176"/>
        </w:numPr>
        <w:tabs>
          <w:tab w:val="left" w:pos="1080"/>
        </w:tabs>
        <w:spacing w:line="341" w:lineRule="auto"/>
        <w:ind w:left="1440" w:right="140" w:hanging="360"/>
        <w:jc w:val="both"/>
        <w:rPr>
          <w:rFonts w:ascii="Arial" w:eastAsia="Arial" w:hAnsi="Arial"/>
        </w:rPr>
      </w:pPr>
      <w:r>
        <w:rPr>
          <w:rFonts w:ascii="Arial" w:eastAsia="Arial" w:hAnsi="Arial"/>
        </w:rPr>
        <w:t>Peningkatan pelaksanaan Reformasi Birokrasi di lingkungan Polres Banjar.</w:t>
      </w:r>
    </w:p>
    <w:p w:rsidR="007C71C6" w:rsidRDefault="007C71C6">
      <w:pPr>
        <w:tabs>
          <w:tab w:val="left" w:pos="1080"/>
        </w:tabs>
        <w:spacing w:line="28" w:lineRule="exact"/>
        <w:ind w:left="1440" w:hanging="360"/>
        <w:jc w:val="both"/>
        <w:rPr>
          <w:rFonts w:ascii="Arial" w:eastAsia="Arial" w:hAnsi="Arial"/>
        </w:rPr>
      </w:pPr>
    </w:p>
    <w:p w:rsidR="007C71C6" w:rsidRDefault="007A0429">
      <w:pPr>
        <w:tabs>
          <w:tab w:val="left" w:pos="1080"/>
        </w:tabs>
        <w:spacing w:line="339" w:lineRule="auto"/>
        <w:ind w:left="1440" w:right="140" w:hanging="360"/>
        <w:jc w:val="both"/>
        <w:rPr>
          <w:rFonts w:ascii="Arial" w:eastAsia="Arial" w:hAnsi="Arial"/>
        </w:rPr>
      </w:pPr>
      <w:r>
        <w:rPr>
          <w:rFonts w:ascii="Arial" w:eastAsia="Arial" w:hAnsi="Arial"/>
        </w:rPr>
        <w:t xml:space="preserve">      Untuk pencapaian arah kebijakan tersebut, maka strategi Polres Banjar yang akan dilakukan adalah:</w:t>
      </w:r>
    </w:p>
    <w:p w:rsidR="007C71C6" w:rsidRDefault="007C71C6">
      <w:pPr>
        <w:tabs>
          <w:tab w:val="left" w:pos="1080"/>
        </w:tabs>
        <w:spacing w:line="30" w:lineRule="exact"/>
        <w:ind w:left="1440" w:hanging="360"/>
        <w:jc w:val="both"/>
        <w:rPr>
          <w:rFonts w:ascii="Arial" w:eastAsia="Arial" w:hAnsi="Arial"/>
        </w:rPr>
      </w:pPr>
    </w:p>
    <w:p w:rsidR="007C71C6" w:rsidRDefault="007A0429" w:rsidP="00A93F82">
      <w:pPr>
        <w:pStyle w:val="ListParagraph"/>
        <w:numPr>
          <w:ilvl w:val="0"/>
          <w:numId w:val="177"/>
        </w:numPr>
        <w:tabs>
          <w:tab w:val="left" w:pos="90"/>
          <w:tab w:val="left" w:pos="1080"/>
          <w:tab w:val="left" w:pos="1985"/>
        </w:tabs>
        <w:spacing w:line="341" w:lineRule="auto"/>
        <w:ind w:left="1890" w:right="-20" w:hanging="450"/>
        <w:jc w:val="both"/>
        <w:rPr>
          <w:rFonts w:ascii="Arial" w:eastAsia="Arial" w:hAnsi="Arial"/>
        </w:rPr>
      </w:pPr>
      <w:r>
        <w:rPr>
          <w:rFonts w:ascii="Arial" w:eastAsia="Arial" w:hAnsi="Arial"/>
        </w:rPr>
        <w:lastRenderedPageBreak/>
        <w:t>finalisasi Road Map RBP gelombang IV tahun 2020-</w:t>
      </w:r>
      <w:r w:rsidR="004F50AC">
        <w:rPr>
          <w:rFonts w:ascii="Arial" w:eastAsia="Arial" w:hAnsi="Arial"/>
        </w:rPr>
        <w:t>2025</w:t>
      </w:r>
      <w:r>
        <w:rPr>
          <w:rFonts w:ascii="Arial" w:eastAsia="Arial" w:hAnsi="Arial"/>
        </w:rPr>
        <w:t>. (PROG.WA/GIAT5051/SP6/SS5/IKP4);</w:t>
      </w:r>
    </w:p>
    <w:p w:rsidR="007C71C6" w:rsidRDefault="007A0429" w:rsidP="00A93F82">
      <w:pPr>
        <w:pStyle w:val="ListParagraph"/>
        <w:numPr>
          <w:ilvl w:val="0"/>
          <w:numId w:val="177"/>
        </w:numPr>
        <w:tabs>
          <w:tab w:val="left" w:pos="90"/>
          <w:tab w:val="left" w:pos="1080"/>
          <w:tab w:val="left" w:pos="1985"/>
        </w:tabs>
        <w:spacing w:line="341" w:lineRule="auto"/>
        <w:ind w:left="1890" w:right="-20" w:hanging="450"/>
        <w:jc w:val="both"/>
        <w:rPr>
          <w:rFonts w:ascii="Arial" w:eastAsia="Arial" w:hAnsi="Arial"/>
        </w:rPr>
      </w:pPr>
      <w:r>
        <w:rPr>
          <w:rFonts w:ascii="Arial" w:eastAsia="Arial" w:hAnsi="Arial"/>
        </w:rPr>
        <w:t>pengukuran kinerja Polri dengan Indeks Tata Kelola Polri. (PROG.WA/GIAT5051/SP6/SS5/IKP4);</w:t>
      </w:r>
    </w:p>
    <w:p w:rsidR="007C71C6" w:rsidRDefault="007A0429" w:rsidP="00A93F82">
      <w:pPr>
        <w:pStyle w:val="ListParagraph"/>
        <w:numPr>
          <w:ilvl w:val="0"/>
          <w:numId w:val="177"/>
        </w:numPr>
        <w:tabs>
          <w:tab w:val="left" w:pos="90"/>
          <w:tab w:val="left" w:pos="1080"/>
          <w:tab w:val="left" w:pos="1985"/>
        </w:tabs>
        <w:spacing w:line="341" w:lineRule="auto"/>
        <w:ind w:left="1890" w:right="-20" w:hanging="450"/>
        <w:jc w:val="both"/>
        <w:rPr>
          <w:rFonts w:ascii="Arial" w:eastAsia="Arial" w:hAnsi="Arial"/>
        </w:rPr>
      </w:pPr>
      <w:r>
        <w:rPr>
          <w:rFonts w:ascii="Arial" w:eastAsia="Arial" w:hAnsi="Arial"/>
        </w:rPr>
        <w:t>asistensi dan Evaluasi Pelaksanaan Pelayanan Publik. (PROG.WA/GIAT5051/SP6/SS5/IKP4);</w:t>
      </w:r>
    </w:p>
    <w:p w:rsidR="007C71C6" w:rsidRDefault="007A0429" w:rsidP="00A93F82">
      <w:pPr>
        <w:pStyle w:val="ListParagraph"/>
        <w:numPr>
          <w:ilvl w:val="0"/>
          <w:numId w:val="177"/>
        </w:numPr>
        <w:tabs>
          <w:tab w:val="left" w:pos="90"/>
          <w:tab w:val="left" w:pos="1080"/>
          <w:tab w:val="left" w:pos="1985"/>
        </w:tabs>
        <w:spacing w:line="341" w:lineRule="auto"/>
        <w:ind w:left="1890" w:right="-20" w:hanging="450"/>
        <w:jc w:val="both"/>
        <w:rPr>
          <w:rFonts w:ascii="Arial" w:eastAsia="Arial" w:hAnsi="Arial"/>
        </w:rPr>
      </w:pPr>
      <w:r>
        <w:rPr>
          <w:rFonts w:ascii="Arial" w:eastAsia="Arial" w:hAnsi="Arial"/>
        </w:rPr>
        <w:t>sosialisasi Kompetisi Inovasi Pelayanan Publik. (PROG.WA/GIAT5051/SP6/SS5/IKP4);</w:t>
      </w:r>
    </w:p>
    <w:p w:rsidR="007C71C6" w:rsidRDefault="007A0429" w:rsidP="00A93F82">
      <w:pPr>
        <w:pStyle w:val="ListParagraph"/>
        <w:numPr>
          <w:ilvl w:val="0"/>
          <w:numId w:val="177"/>
        </w:numPr>
        <w:tabs>
          <w:tab w:val="left" w:pos="90"/>
          <w:tab w:val="left" w:pos="1080"/>
          <w:tab w:val="left" w:pos="1985"/>
        </w:tabs>
        <w:spacing w:line="341" w:lineRule="auto"/>
        <w:ind w:left="1890" w:right="-20" w:hanging="450"/>
        <w:jc w:val="both"/>
        <w:rPr>
          <w:rFonts w:ascii="Arial" w:eastAsia="Arial" w:hAnsi="Arial" w:cs="Arial"/>
        </w:rPr>
      </w:pPr>
      <w:r>
        <w:rPr>
          <w:rFonts w:ascii="Arial" w:hAnsi="Arial" w:cs="Arial"/>
        </w:rPr>
        <w:t>melaksanakan</w:t>
      </w:r>
      <w:r>
        <w:rPr>
          <w:rFonts w:ascii="Arial" w:hAnsi="Arial" w:cs="Arial"/>
        </w:rPr>
        <w:tab/>
        <w:t>Program</w:t>
      </w:r>
      <w:r>
        <w:rPr>
          <w:rFonts w:ascii="Arial" w:hAnsi="Arial" w:cs="Arial"/>
        </w:rPr>
        <w:tab/>
        <w:t>Prioritas</w:t>
      </w:r>
      <w:r>
        <w:rPr>
          <w:rFonts w:ascii="Arial" w:hAnsi="Arial" w:cs="Arial"/>
        </w:rPr>
        <w:tab/>
        <w:t>Polri</w:t>
      </w:r>
      <w:r>
        <w:rPr>
          <w:rFonts w:ascii="Arial" w:hAnsi="Arial" w:cs="Arial"/>
        </w:rPr>
        <w:tab/>
        <w:t>periode</w:t>
      </w:r>
      <w:r>
        <w:rPr>
          <w:rFonts w:ascii="Arial" w:hAnsi="Arial" w:cs="Arial"/>
        </w:rPr>
        <w:tab/>
        <w:t>2021-</w:t>
      </w:r>
      <w:r w:rsidR="004F50AC">
        <w:rPr>
          <w:rFonts w:ascii="Arial" w:hAnsi="Arial" w:cs="Arial"/>
        </w:rPr>
        <w:t>2025</w:t>
      </w:r>
      <w:r>
        <w:rPr>
          <w:rFonts w:ascii="Arial" w:hAnsi="Arial" w:cs="Arial"/>
        </w:rPr>
        <w:t>. (PROG.WA/GIAT5051/SP6/SS5/IKP4).</w:t>
      </w:r>
    </w:p>
    <w:p w:rsidR="007C71C6" w:rsidRDefault="007C71C6">
      <w:pPr>
        <w:tabs>
          <w:tab w:val="left" w:pos="90"/>
          <w:tab w:val="left" w:pos="1080"/>
          <w:tab w:val="left" w:pos="1985"/>
        </w:tabs>
        <w:spacing w:line="341" w:lineRule="auto"/>
        <w:ind w:right="-20"/>
        <w:jc w:val="both"/>
        <w:rPr>
          <w:rFonts w:ascii="Arial" w:eastAsia="Arial" w:hAnsi="Arial" w:cs="Arial"/>
        </w:rPr>
      </w:pPr>
    </w:p>
    <w:p w:rsidR="007C71C6" w:rsidRDefault="007C71C6">
      <w:pPr>
        <w:tabs>
          <w:tab w:val="left" w:pos="90"/>
          <w:tab w:val="left" w:pos="1080"/>
          <w:tab w:val="left" w:pos="1985"/>
        </w:tabs>
        <w:spacing w:line="341" w:lineRule="auto"/>
        <w:ind w:right="-20"/>
        <w:jc w:val="both"/>
        <w:rPr>
          <w:rFonts w:ascii="Arial" w:eastAsia="Arial" w:hAnsi="Arial" w:cs="Arial"/>
        </w:rPr>
      </w:pPr>
    </w:p>
    <w:p w:rsidR="007E4585" w:rsidRDefault="007E4585">
      <w:pPr>
        <w:tabs>
          <w:tab w:val="left" w:pos="90"/>
          <w:tab w:val="left" w:pos="1080"/>
          <w:tab w:val="left" w:pos="1985"/>
        </w:tabs>
        <w:spacing w:line="341" w:lineRule="auto"/>
        <w:ind w:right="-20"/>
        <w:jc w:val="both"/>
        <w:rPr>
          <w:rFonts w:ascii="Arial" w:eastAsia="Arial" w:hAnsi="Arial" w:cs="Arial"/>
        </w:rPr>
      </w:pPr>
    </w:p>
    <w:p w:rsidR="007E4585" w:rsidRDefault="007E4585">
      <w:pPr>
        <w:tabs>
          <w:tab w:val="left" w:pos="90"/>
          <w:tab w:val="left" w:pos="1080"/>
          <w:tab w:val="left" w:pos="1985"/>
        </w:tabs>
        <w:spacing w:line="341" w:lineRule="auto"/>
        <w:ind w:right="-20"/>
        <w:jc w:val="both"/>
        <w:rPr>
          <w:rFonts w:ascii="Arial" w:eastAsia="Arial" w:hAnsi="Arial" w:cs="Arial"/>
        </w:rPr>
      </w:pPr>
    </w:p>
    <w:p w:rsidR="007E4585" w:rsidRDefault="007E4585">
      <w:pPr>
        <w:tabs>
          <w:tab w:val="left" w:pos="90"/>
          <w:tab w:val="left" w:pos="1080"/>
          <w:tab w:val="left" w:pos="1985"/>
        </w:tabs>
        <w:spacing w:line="341" w:lineRule="auto"/>
        <w:ind w:right="-20"/>
        <w:jc w:val="both"/>
        <w:rPr>
          <w:rFonts w:ascii="Arial" w:eastAsia="Arial" w:hAnsi="Arial" w:cs="Arial"/>
        </w:rPr>
      </w:pPr>
    </w:p>
    <w:p w:rsidR="007E4585" w:rsidRDefault="007E4585">
      <w:pPr>
        <w:tabs>
          <w:tab w:val="left" w:pos="90"/>
          <w:tab w:val="left" w:pos="1080"/>
          <w:tab w:val="left" w:pos="1985"/>
        </w:tabs>
        <w:spacing w:line="341" w:lineRule="auto"/>
        <w:ind w:right="-20"/>
        <w:jc w:val="both"/>
        <w:rPr>
          <w:rFonts w:ascii="Arial" w:eastAsia="Arial" w:hAnsi="Arial" w:cs="Arial"/>
        </w:rPr>
      </w:pPr>
    </w:p>
    <w:p w:rsidR="007E4585" w:rsidRDefault="007E4585">
      <w:pPr>
        <w:tabs>
          <w:tab w:val="left" w:pos="90"/>
          <w:tab w:val="left" w:pos="1080"/>
          <w:tab w:val="left" w:pos="1985"/>
        </w:tabs>
        <w:spacing w:line="341" w:lineRule="auto"/>
        <w:ind w:right="-20"/>
        <w:jc w:val="both"/>
        <w:rPr>
          <w:rFonts w:ascii="Arial" w:eastAsia="Arial" w:hAnsi="Arial" w:cs="Arial"/>
        </w:rPr>
      </w:pPr>
    </w:p>
    <w:p w:rsidR="007E4585" w:rsidRDefault="007E4585">
      <w:pPr>
        <w:tabs>
          <w:tab w:val="left" w:pos="90"/>
          <w:tab w:val="left" w:pos="1080"/>
          <w:tab w:val="left" w:pos="1985"/>
        </w:tabs>
        <w:spacing w:line="341" w:lineRule="auto"/>
        <w:ind w:right="-20"/>
        <w:jc w:val="both"/>
        <w:rPr>
          <w:rFonts w:ascii="Arial" w:eastAsia="Arial" w:hAnsi="Arial" w:cs="Arial"/>
        </w:rPr>
      </w:pPr>
    </w:p>
    <w:p w:rsidR="007E4585" w:rsidRDefault="007E4585">
      <w:pPr>
        <w:tabs>
          <w:tab w:val="left" w:pos="90"/>
          <w:tab w:val="left" w:pos="1080"/>
          <w:tab w:val="left" w:pos="1985"/>
        </w:tabs>
        <w:spacing w:line="341" w:lineRule="auto"/>
        <w:ind w:right="-20"/>
        <w:jc w:val="both"/>
        <w:rPr>
          <w:rFonts w:ascii="Arial" w:eastAsia="Arial" w:hAnsi="Arial" w:cs="Arial"/>
        </w:rPr>
      </w:pPr>
    </w:p>
    <w:p w:rsidR="007E4585" w:rsidRDefault="007E4585">
      <w:pPr>
        <w:tabs>
          <w:tab w:val="left" w:pos="90"/>
          <w:tab w:val="left" w:pos="1080"/>
          <w:tab w:val="left" w:pos="1985"/>
        </w:tabs>
        <w:spacing w:line="341" w:lineRule="auto"/>
        <w:ind w:right="-20"/>
        <w:jc w:val="both"/>
        <w:rPr>
          <w:rFonts w:ascii="Arial" w:eastAsia="Arial" w:hAnsi="Arial" w:cs="Arial"/>
        </w:rPr>
      </w:pPr>
    </w:p>
    <w:p w:rsidR="007E4585" w:rsidRDefault="007E4585">
      <w:pPr>
        <w:tabs>
          <w:tab w:val="left" w:pos="90"/>
          <w:tab w:val="left" w:pos="1080"/>
          <w:tab w:val="left" w:pos="1985"/>
        </w:tabs>
        <w:spacing w:line="341" w:lineRule="auto"/>
        <w:ind w:right="-20"/>
        <w:jc w:val="both"/>
        <w:rPr>
          <w:rFonts w:ascii="Arial" w:eastAsia="Arial" w:hAnsi="Arial" w:cs="Arial"/>
        </w:rPr>
      </w:pPr>
    </w:p>
    <w:p w:rsidR="007E4585" w:rsidRDefault="007E4585">
      <w:pPr>
        <w:tabs>
          <w:tab w:val="left" w:pos="90"/>
          <w:tab w:val="left" w:pos="1080"/>
          <w:tab w:val="left" w:pos="1985"/>
        </w:tabs>
        <w:spacing w:line="341" w:lineRule="auto"/>
        <w:ind w:right="-20"/>
        <w:jc w:val="both"/>
        <w:rPr>
          <w:rFonts w:ascii="Arial" w:eastAsia="Arial" w:hAnsi="Arial" w:cs="Arial"/>
        </w:rPr>
      </w:pPr>
    </w:p>
    <w:p w:rsidR="007E4585" w:rsidRDefault="007E4585">
      <w:pPr>
        <w:tabs>
          <w:tab w:val="left" w:pos="90"/>
          <w:tab w:val="left" w:pos="1080"/>
          <w:tab w:val="left" w:pos="1985"/>
        </w:tabs>
        <w:spacing w:line="341" w:lineRule="auto"/>
        <w:ind w:right="-20"/>
        <w:jc w:val="both"/>
        <w:rPr>
          <w:rFonts w:ascii="Arial" w:eastAsia="Arial" w:hAnsi="Arial" w:cs="Arial"/>
        </w:rPr>
      </w:pPr>
    </w:p>
    <w:p w:rsidR="007E4585" w:rsidRDefault="007E4585">
      <w:pPr>
        <w:tabs>
          <w:tab w:val="left" w:pos="90"/>
          <w:tab w:val="left" w:pos="1080"/>
          <w:tab w:val="left" w:pos="1985"/>
        </w:tabs>
        <w:spacing w:line="341" w:lineRule="auto"/>
        <w:ind w:right="-20"/>
        <w:jc w:val="both"/>
        <w:rPr>
          <w:rFonts w:ascii="Arial" w:eastAsia="Arial" w:hAnsi="Arial" w:cs="Arial"/>
        </w:rPr>
      </w:pPr>
    </w:p>
    <w:p w:rsidR="007E4585" w:rsidRDefault="007E4585">
      <w:pPr>
        <w:tabs>
          <w:tab w:val="left" w:pos="90"/>
          <w:tab w:val="left" w:pos="1080"/>
          <w:tab w:val="left" w:pos="1985"/>
        </w:tabs>
        <w:spacing w:line="341" w:lineRule="auto"/>
        <w:ind w:right="-20"/>
        <w:jc w:val="both"/>
        <w:rPr>
          <w:rFonts w:ascii="Arial" w:eastAsia="Arial" w:hAnsi="Arial" w:cs="Arial"/>
        </w:rPr>
      </w:pPr>
    </w:p>
    <w:p w:rsidR="007E4585" w:rsidRDefault="007E4585">
      <w:pPr>
        <w:tabs>
          <w:tab w:val="left" w:pos="90"/>
          <w:tab w:val="left" w:pos="1080"/>
          <w:tab w:val="left" w:pos="1985"/>
        </w:tabs>
        <w:spacing w:line="341" w:lineRule="auto"/>
        <w:ind w:right="-20"/>
        <w:jc w:val="both"/>
        <w:rPr>
          <w:rFonts w:ascii="Arial" w:eastAsia="Arial" w:hAnsi="Arial" w:cs="Arial"/>
        </w:rPr>
      </w:pPr>
    </w:p>
    <w:p w:rsidR="007E4585" w:rsidRDefault="007E4585">
      <w:pPr>
        <w:tabs>
          <w:tab w:val="left" w:pos="90"/>
          <w:tab w:val="left" w:pos="1080"/>
          <w:tab w:val="left" w:pos="1985"/>
        </w:tabs>
        <w:spacing w:line="341" w:lineRule="auto"/>
        <w:ind w:right="-20"/>
        <w:jc w:val="both"/>
        <w:rPr>
          <w:rFonts w:ascii="Arial" w:eastAsia="Arial" w:hAnsi="Arial" w:cs="Arial"/>
        </w:rPr>
      </w:pPr>
    </w:p>
    <w:p w:rsidR="007E4585" w:rsidRDefault="007E4585">
      <w:pPr>
        <w:tabs>
          <w:tab w:val="left" w:pos="90"/>
          <w:tab w:val="left" w:pos="1080"/>
          <w:tab w:val="left" w:pos="1985"/>
        </w:tabs>
        <w:spacing w:line="341" w:lineRule="auto"/>
        <w:ind w:right="-20"/>
        <w:jc w:val="both"/>
        <w:rPr>
          <w:rFonts w:ascii="Arial" w:eastAsia="Arial" w:hAnsi="Arial" w:cs="Arial"/>
        </w:rPr>
      </w:pPr>
    </w:p>
    <w:p w:rsidR="007E4585" w:rsidRDefault="007E4585">
      <w:pPr>
        <w:tabs>
          <w:tab w:val="left" w:pos="90"/>
          <w:tab w:val="left" w:pos="1080"/>
          <w:tab w:val="left" w:pos="1985"/>
        </w:tabs>
        <w:spacing w:line="341" w:lineRule="auto"/>
        <w:ind w:right="-20"/>
        <w:jc w:val="both"/>
        <w:rPr>
          <w:rFonts w:ascii="Arial" w:eastAsia="Arial" w:hAnsi="Arial" w:cs="Arial"/>
        </w:rPr>
      </w:pPr>
    </w:p>
    <w:p w:rsidR="007E4585" w:rsidRDefault="007E4585">
      <w:pPr>
        <w:tabs>
          <w:tab w:val="left" w:pos="90"/>
          <w:tab w:val="left" w:pos="1080"/>
          <w:tab w:val="left" w:pos="1985"/>
        </w:tabs>
        <w:spacing w:line="341" w:lineRule="auto"/>
        <w:ind w:right="-20"/>
        <w:jc w:val="both"/>
        <w:rPr>
          <w:rFonts w:ascii="Arial" w:eastAsia="Arial" w:hAnsi="Arial" w:cs="Arial"/>
        </w:rPr>
      </w:pPr>
    </w:p>
    <w:p w:rsidR="007E4585" w:rsidRDefault="007E4585">
      <w:pPr>
        <w:tabs>
          <w:tab w:val="left" w:pos="90"/>
          <w:tab w:val="left" w:pos="1080"/>
          <w:tab w:val="left" w:pos="1985"/>
        </w:tabs>
        <w:spacing w:line="341" w:lineRule="auto"/>
        <w:ind w:right="-20"/>
        <w:jc w:val="both"/>
        <w:rPr>
          <w:rFonts w:ascii="Arial" w:eastAsia="Arial" w:hAnsi="Arial" w:cs="Arial"/>
        </w:rPr>
      </w:pPr>
    </w:p>
    <w:p w:rsidR="007E4585" w:rsidRDefault="007E4585">
      <w:pPr>
        <w:tabs>
          <w:tab w:val="left" w:pos="90"/>
          <w:tab w:val="left" w:pos="1080"/>
          <w:tab w:val="left" w:pos="1985"/>
        </w:tabs>
        <w:spacing w:line="341" w:lineRule="auto"/>
        <w:ind w:right="-20"/>
        <w:jc w:val="both"/>
        <w:rPr>
          <w:rFonts w:ascii="Arial" w:eastAsia="Arial" w:hAnsi="Arial" w:cs="Arial"/>
        </w:rPr>
      </w:pPr>
    </w:p>
    <w:p w:rsidR="007E4585" w:rsidRDefault="007E4585">
      <w:pPr>
        <w:tabs>
          <w:tab w:val="left" w:pos="90"/>
          <w:tab w:val="left" w:pos="1080"/>
          <w:tab w:val="left" w:pos="1985"/>
        </w:tabs>
        <w:spacing w:line="341" w:lineRule="auto"/>
        <w:ind w:right="-20"/>
        <w:jc w:val="both"/>
        <w:rPr>
          <w:rFonts w:ascii="Arial" w:eastAsia="Arial" w:hAnsi="Arial" w:cs="Arial"/>
        </w:rPr>
      </w:pPr>
    </w:p>
    <w:p w:rsidR="007E4585" w:rsidRDefault="007E4585">
      <w:pPr>
        <w:tabs>
          <w:tab w:val="left" w:pos="90"/>
          <w:tab w:val="left" w:pos="1080"/>
          <w:tab w:val="left" w:pos="1985"/>
        </w:tabs>
        <w:spacing w:line="341" w:lineRule="auto"/>
        <w:ind w:right="-20"/>
        <w:jc w:val="both"/>
        <w:rPr>
          <w:rFonts w:ascii="Arial" w:eastAsia="Arial" w:hAnsi="Arial" w:cs="Arial"/>
        </w:rPr>
      </w:pPr>
    </w:p>
    <w:p w:rsidR="007E4585" w:rsidRDefault="007E4585">
      <w:pPr>
        <w:tabs>
          <w:tab w:val="left" w:pos="90"/>
          <w:tab w:val="left" w:pos="1080"/>
          <w:tab w:val="left" w:pos="1985"/>
        </w:tabs>
        <w:spacing w:line="341" w:lineRule="auto"/>
        <w:ind w:right="-20"/>
        <w:jc w:val="both"/>
        <w:rPr>
          <w:rFonts w:ascii="Arial" w:eastAsia="Arial" w:hAnsi="Arial" w:cs="Arial"/>
        </w:rPr>
      </w:pPr>
    </w:p>
    <w:p w:rsidR="007E4585" w:rsidRDefault="007E4585">
      <w:pPr>
        <w:tabs>
          <w:tab w:val="left" w:pos="90"/>
          <w:tab w:val="left" w:pos="1080"/>
          <w:tab w:val="left" w:pos="1985"/>
        </w:tabs>
        <w:spacing w:line="341" w:lineRule="auto"/>
        <w:ind w:right="-20"/>
        <w:jc w:val="both"/>
        <w:rPr>
          <w:rFonts w:ascii="Arial" w:eastAsia="Arial" w:hAnsi="Arial" w:cs="Arial"/>
        </w:rPr>
      </w:pPr>
    </w:p>
    <w:p w:rsidR="007C71C6" w:rsidRDefault="007C71C6">
      <w:pPr>
        <w:tabs>
          <w:tab w:val="left" w:pos="90"/>
          <w:tab w:val="left" w:pos="1080"/>
          <w:tab w:val="left" w:pos="1985"/>
        </w:tabs>
        <w:spacing w:line="341" w:lineRule="auto"/>
        <w:ind w:right="-20"/>
        <w:jc w:val="both"/>
        <w:rPr>
          <w:rFonts w:ascii="Arial" w:eastAsia="Arial" w:hAnsi="Arial" w:cs="Arial"/>
        </w:rPr>
      </w:pPr>
    </w:p>
    <w:p w:rsidR="007C71C6" w:rsidRDefault="007C71C6">
      <w:pPr>
        <w:tabs>
          <w:tab w:val="left" w:pos="90"/>
          <w:tab w:val="left" w:pos="1080"/>
          <w:tab w:val="left" w:pos="1985"/>
        </w:tabs>
        <w:spacing w:line="341" w:lineRule="auto"/>
        <w:ind w:right="-20"/>
        <w:jc w:val="both"/>
        <w:rPr>
          <w:rFonts w:ascii="Arial" w:eastAsia="Arial" w:hAnsi="Arial" w:cs="Arial"/>
        </w:rPr>
      </w:pPr>
    </w:p>
    <w:p w:rsidR="007C71C6" w:rsidRDefault="007A0429">
      <w:pPr>
        <w:tabs>
          <w:tab w:val="left" w:pos="90"/>
          <w:tab w:val="left" w:pos="1080"/>
          <w:tab w:val="left" w:pos="1985"/>
        </w:tabs>
        <w:spacing w:line="341" w:lineRule="auto"/>
        <w:ind w:right="-20"/>
        <w:jc w:val="center"/>
        <w:rPr>
          <w:rFonts w:ascii="Arial" w:eastAsia="Arial" w:hAnsi="Arial" w:cs="Arial"/>
          <w:b/>
        </w:rPr>
      </w:pPr>
      <w:r>
        <w:rPr>
          <w:rFonts w:ascii="Arial" w:eastAsia="Arial" w:hAnsi="Arial" w:cs="Arial"/>
          <w:b/>
        </w:rPr>
        <w:lastRenderedPageBreak/>
        <w:t>BAB IV.</w:t>
      </w:r>
    </w:p>
    <w:p w:rsidR="007C71C6" w:rsidRDefault="007A0429">
      <w:pPr>
        <w:tabs>
          <w:tab w:val="left" w:pos="90"/>
          <w:tab w:val="left" w:pos="1080"/>
          <w:tab w:val="left" w:pos="1985"/>
        </w:tabs>
        <w:spacing w:line="341" w:lineRule="auto"/>
        <w:ind w:right="-20"/>
        <w:jc w:val="center"/>
        <w:rPr>
          <w:rFonts w:ascii="Arial" w:hAnsi="Arial" w:cs="Arial"/>
          <w:color w:val="000000"/>
        </w:rPr>
      </w:pPr>
      <w:r>
        <w:rPr>
          <w:rFonts w:ascii="Arial" w:eastAsia="Arial" w:hAnsi="Arial" w:cs="Arial"/>
          <w:b/>
        </w:rPr>
        <w:t>PROGRAM , KEGIATAN DAN PAGU ALOKASI ANGGARAN</w:t>
      </w:r>
    </w:p>
    <w:p w:rsidR="007C71C6" w:rsidRDefault="007A0429">
      <w:pPr>
        <w:pStyle w:val="BodyText"/>
        <w:tabs>
          <w:tab w:val="left" w:pos="0"/>
          <w:tab w:val="left" w:pos="1080"/>
        </w:tabs>
        <w:spacing w:line="360" w:lineRule="auto"/>
        <w:ind w:left="1440" w:hanging="900"/>
        <w:rPr>
          <w:rFonts w:cs="Arial"/>
          <w:color w:val="000000"/>
          <w:szCs w:val="24"/>
          <w:lang w:val="en-US"/>
        </w:rPr>
      </w:pPr>
      <w:r>
        <w:rPr>
          <w:rFonts w:ascii="Arial" w:hAnsi="Arial" w:cs="Arial"/>
          <w:color w:val="000000"/>
          <w:szCs w:val="24"/>
          <w:lang w:val="sv-SE"/>
        </w:rPr>
        <w:t>IV.</w:t>
      </w:r>
      <w:r>
        <w:rPr>
          <w:rFonts w:ascii="Arial" w:hAnsi="Arial" w:cs="Arial"/>
          <w:color w:val="000000"/>
          <w:szCs w:val="24"/>
          <w:lang w:val="sv-SE"/>
        </w:rPr>
        <w:tab/>
        <w:t>Program, Kegiatan Dan  Pagu Anggaran</w:t>
      </w:r>
    </w:p>
    <w:p w:rsidR="007C71C6" w:rsidRDefault="007A0429" w:rsidP="00A93F82">
      <w:pPr>
        <w:pStyle w:val="BodyText"/>
        <w:numPr>
          <w:ilvl w:val="3"/>
          <w:numId w:val="144"/>
        </w:numPr>
        <w:tabs>
          <w:tab w:val="left" w:pos="1080"/>
        </w:tabs>
        <w:spacing w:line="360" w:lineRule="auto"/>
        <w:ind w:left="1440"/>
        <w:rPr>
          <w:rFonts w:ascii="Arial" w:hAnsi="Arial" w:cs="Arial"/>
          <w:color w:val="000000"/>
          <w:szCs w:val="24"/>
          <w:lang w:val="sv-SE"/>
        </w:rPr>
      </w:pPr>
      <w:r>
        <w:rPr>
          <w:rFonts w:ascii="Arial" w:hAnsi="Arial" w:cs="Arial"/>
          <w:color w:val="000000"/>
          <w:szCs w:val="24"/>
          <w:lang w:val="sv-SE"/>
        </w:rPr>
        <w:t>Program Dan</w:t>
      </w:r>
      <w:r w:rsidR="004F50AC">
        <w:rPr>
          <w:rFonts w:ascii="Arial" w:hAnsi="Arial" w:cs="Arial"/>
          <w:color w:val="000000"/>
          <w:szCs w:val="24"/>
          <w:lang w:val="sv-SE"/>
        </w:rPr>
        <w:t xml:space="preserve"> Kegiatan Polres Banjar T.A.2025</w:t>
      </w:r>
    </w:p>
    <w:p w:rsidR="007C71C6" w:rsidRDefault="007A0429" w:rsidP="00A93F82">
      <w:pPr>
        <w:pStyle w:val="ListParagraph"/>
        <w:numPr>
          <w:ilvl w:val="1"/>
          <w:numId w:val="166"/>
        </w:numPr>
        <w:tabs>
          <w:tab w:val="left" w:pos="1080"/>
        </w:tabs>
        <w:spacing w:line="0" w:lineRule="atLeast"/>
        <w:rPr>
          <w:rFonts w:ascii="Arial" w:eastAsia="Arial" w:hAnsi="Arial"/>
        </w:rPr>
      </w:pPr>
      <w:r>
        <w:rPr>
          <w:rFonts w:ascii="Arial" w:eastAsia="Arial" w:hAnsi="Arial"/>
        </w:rPr>
        <w:t>Program Penyelidikan dan Penyidikan Tindak Pidana.</w:t>
      </w:r>
    </w:p>
    <w:p w:rsidR="007C71C6" w:rsidRDefault="007C71C6">
      <w:pPr>
        <w:tabs>
          <w:tab w:val="left" w:pos="1080"/>
        </w:tabs>
        <w:spacing w:line="237" w:lineRule="exact"/>
        <w:ind w:left="1440" w:hanging="360"/>
        <w:rPr>
          <w:rFonts w:ascii="Arial" w:eastAsia="Arial" w:hAnsi="Arial"/>
        </w:rPr>
      </w:pPr>
    </w:p>
    <w:p w:rsidR="007C71C6" w:rsidRDefault="007A0429" w:rsidP="00A93F82">
      <w:pPr>
        <w:numPr>
          <w:ilvl w:val="1"/>
          <w:numId w:val="178"/>
        </w:numPr>
        <w:tabs>
          <w:tab w:val="left" w:pos="1080"/>
          <w:tab w:val="left" w:pos="1276"/>
        </w:tabs>
        <w:spacing w:line="0" w:lineRule="atLeast"/>
        <w:ind w:firstLine="1080"/>
        <w:rPr>
          <w:rFonts w:ascii="Arial" w:eastAsia="Arial" w:hAnsi="Arial"/>
        </w:rPr>
      </w:pPr>
      <w:r>
        <w:rPr>
          <w:rFonts w:ascii="Arial" w:eastAsia="Arial" w:hAnsi="Arial"/>
        </w:rPr>
        <w:t>Tujuan :</w:t>
      </w:r>
    </w:p>
    <w:p w:rsidR="007C71C6" w:rsidRDefault="007A0429">
      <w:pPr>
        <w:tabs>
          <w:tab w:val="left" w:pos="1080"/>
          <w:tab w:val="left" w:pos="1985"/>
        </w:tabs>
        <w:spacing w:line="346" w:lineRule="auto"/>
        <w:ind w:left="1890" w:right="140" w:hanging="450"/>
        <w:jc w:val="both"/>
        <w:rPr>
          <w:rFonts w:ascii="Arial" w:eastAsia="Arial" w:hAnsi="Arial"/>
        </w:rPr>
      </w:pPr>
      <w:r>
        <w:rPr>
          <w:rFonts w:ascii="Arial" w:eastAsia="Arial" w:hAnsi="Arial"/>
        </w:rPr>
        <w:tab/>
        <w:t>Terwujudnya stabilitas politik dan keamanan melalui penegakkan hukum yang profesional, proporsional, dan akuntabel serta menjunjung tinggi hak asasi manusia.</w:t>
      </w:r>
    </w:p>
    <w:p w:rsidR="007C71C6" w:rsidRDefault="007A0429" w:rsidP="00A93F82">
      <w:pPr>
        <w:numPr>
          <w:ilvl w:val="0"/>
          <w:numId w:val="179"/>
        </w:numPr>
        <w:tabs>
          <w:tab w:val="left" w:pos="1080"/>
          <w:tab w:val="left" w:pos="1890"/>
        </w:tabs>
        <w:spacing w:line="0" w:lineRule="atLeast"/>
        <w:ind w:left="1440" w:hanging="360"/>
        <w:rPr>
          <w:rFonts w:ascii="Arial" w:eastAsia="Arial" w:hAnsi="Arial"/>
        </w:rPr>
      </w:pPr>
      <w:r>
        <w:rPr>
          <w:rFonts w:ascii="Arial" w:eastAsia="Arial" w:hAnsi="Arial"/>
        </w:rPr>
        <w:t>Sasaran :</w:t>
      </w:r>
    </w:p>
    <w:p w:rsidR="007C71C6" w:rsidRDefault="007C71C6">
      <w:pPr>
        <w:tabs>
          <w:tab w:val="left" w:pos="1080"/>
          <w:tab w:val="left" w:pos="1890"/>
        </w:tabs>
        <w:spacing w:line="141" w:lineRule="exact"/>
        <w:ind w:left="1440"/>
      </w:pPr>
    </w:p>
    <w:p w:rsidR="007C71C6" w:rsidRDefault="007A0429">
      <w:pPr>
        <w:tabs>
          <w:tab w:val="left" w:pos="1080"/>
          <w:tab w:val="left" w:pos="1890"/>
        </w:tabs>
        <w:spacing w:line="346" w:lineRule="auto"/>
        <w:ind w:left="1890" w:right="140"/>
        <w:jc w:val="both"/>
        <w:rPr>
          <w:rFonts w:ascii="Arial" w:eastAsia="Arial" w:hAnsi="Arial"/>
        </w:rPr>
      </w:pPr>
      <w:r>
        <w:rPr>
          <w:rFonts w:ascii="Arial" w:eastAsia="Arial" w:hAnsi="Arial"/>
        </w:rPr>
        <w:t>Terciptanya rasa aman terhadap kejahatan konvensional, kejahatan transnasional, kejahatan terhadap kekayaan negara dan kejahatan berimplikasi kontijensi.</w:t>
      </w:r>
    </w:p>
    <w:p w:rsidR="007C71C6" w:rsidRDefault="007C71C6">
      <w:pPr>
        <w:tabs>
          <w:tab w:val="left" w:pos="1080"/>
        </w:tabs>
        <w:spacing w:line="267" w:lineRule="exact"/>
        <w:ind w:left="1440" w:hanging="360"/>
      </w:pPr>
    </w:p>
    <w:p w:rsidR="007C71C6" w:rsidRDefault="007A0429" w:rsidP="00A93F82">
      <w:pPr>
        <w:numPr>
          <w:ilvl w:val="0"/>
          <w:numId w:val="180"/>
        </w:numPr>
        <w:tabs>
          <w:tab w:val="left" w:pos="1080"/>
          <w:tab w:val="left" w:pos="2040"/>
        </w:tabs>
        <w:spacing w:line="0" w:lineRule="atLeast"/>
        <w:ind w:left="1440" w:hanging="360"/>
        <w:rPr>
          <w:rFonts w:ascii="Arial" w:eastAsia="Arial" w:hAnsi="Arial"/>
        </w:rPr>
      </w:pPr>
      <w:r>
        <w:rPr>
          <w:rFonts w:ascii="Arial" w:eastAsia="Arial" w:hAnsi="Arial"/>
        </w:rPr>
        <w:t>Kegiatan :</w:t>
      </w:r>
    </w:p>
    <w:p w:rsidR="007C71C6" w:rsidRDefault="007C71C6">
      <w:pPr>
        <w:tabs>
          <w:tab w:val="left" w:pos="1080"/>
        </w:tabs>
        <w:spacing w:line="139" w:lineRule="exact"/>
        <w:ind w:left="1440" w:hanging="360"/>
      </w:pPr>
    </w:p>
    <w:p w:rsidR="007C71C6" w:rsidRDefault="007A0429">
      <w:pPr>
        <w:tabs>
          <w:tab w:val="left" w:pos="1080"/>
          <w:tab w:val="left" w:pos="1985"/>
        </w:tabs>
        <w:spacing w:line="337" w:lineRule="auto"/>
        <w:ind w:left="2250" w:right="141" w:hanging="450"/>
        <w:rPr>
          <w:rFonts w:ascii="Arial" w:eastAsia="Arial" w:hAnsi="Arial"/>
        </w:rPr>
      </w:pPr>
      <w:r>
        <w:rPr>
          <w:rFonts w:ascii="Arial" w:eastAsia="Arial" w:hAnsi="Arial"/>
        </w:rPr>
        <w:t xml:space="preserve"> a)</w:t>
      </w:r>
      <w:r>
        <w:tab/>
      </w:r>
      <w:r>
        <w:rPr>
          <w:rFonts w:ascii="Arial" w:eastAsia="Arial" w:hAnsi="Arial"/>
        </w:rPr>
        <w:t>Penyelenggaraan Identifikasi Penyelidikan dan Penyidikan Tindak Pidana (3140);</w:t>
      </w:r>
    </w:p>
    <w:p w:rsidR="007C71C6" w:rsidRDefault="007C71C6">
      <w:pPr>
        <w:tabs>
          <w:tab w:val="left" w:pos="1080"/>
        </w:tabs>
        <w:spacing w:line="20" w:lineRule="exact"/>
        <w:ind w:left="2250" w:hanging="360"/>
        <w:rPr>
          <w:rFonts w:ascii="Arial" w:eastAsia="Arial" w:hAnsi="Arial"/>
        </w:rPr>
      </w:pPr>
    </w:p>
    <w:p w:rsidR="007C71C6" w:rsidRDefault="007A0429" w:rsidP="00A93F82">
      <w:pPr>
        <w:numPr>
          <w:ilvl w:val="1"/>
          <w:numId w:val="181"/>
        </w:numPr>
        <w:tabs>
          <w:tab w:val="left" w:pos="1080"/>
          <w:tab w:val="left" w:pos="2250"/>
        </w:tabs>
        <w:spacing w:line="0" w:lineRule="atLeast"/>
        <w:ind w:left="1440" w:firstLine="450"/>
        <w:rPr>
          <w:rFonts w:ascii="Arial" w:eastAsia="Arial" w:hAnsi="Arial"/>
        </w:rPr>
      </w:pPr>
      <w:r>
        <w:rPr>
          <w:rFonts w:ascii="Arial" w:eastAsia="Arial" w:hAnsi="Arial"/>
        </w:rPr>
        <w:t>Penindakan Tindak Pidana Umum (3142);</w:t>
      </w:r>
    </w:p>
    <w:p w:rsidR="007C71C6" w:rsidRDefault="007C71C6">
      <w:pPr>
        <w:tabs>
          <w:tab w:val="left" w:pos="1080"/>
          <w:tab w:val="left" w:pos="2250"/>
        </w:tabs>
        <w:spacing w:line="124" w:lineRule="exact"/>
        <w:ind w:left="2250" w:firstLine="450"/>
        <w:rPr>
          <w:rFonts w:ascii="Arial" w:eastAsia="Arial" w:hAnsi="Arial"/>
        </w:rPr>
      </w:pPr>
    </w:p>
    <w:p w:rsidR="007C71C6" w:rsidRDefault="007A0429" w:rsidP="00A93F82">
      <w:pPr>
        <w:numPr>
          <w:ilvl w:val="1"/>
          <w:numId w:val="181"/>
        </w:numPr>
        <w:tabs>
          <w:tab w:val="left" w:pos="1080"/>
          <w:tab w:val="left" w:pos="2250"/>
        </w:tabs>
        <w:spacing w:line="0" w:lineRule="atLeast"/>
        <w:ind w:left="1440" w:firstLine="450"/>
        <w:rPr>
          <w:rFonts w:ascii="Arial" w:eastAsia="Arial" w:hAnsi="Arial"/>
        </w:rPr>
      </w:pPr>
      <w:r>
        <w:rPr>
          <w:rFonts w:ascii="Arial" w:eastAsia="Arial" w:hAnsi="Arial"/>
        </w:rPr>
        <w:t>Penindakan Tindak Pidana Narkoba (3144);</w:t>
      </w:r>
    </w:p>
    <w:p w:rsidR="007C71C6" w:rsidRDefault="007C71C6">
      <w:pPr>
        <w:tabs>
          <w:tab w:val="left" w:pos="1080"/>
          <w:tab w:val="left" w:pos="2250"/>
        </w:tabs>
        <w:spacing w:line="124" w:lineRule="exact"/>
        <w:ind w:left="2250" w:firstLine="450"/>
        <w:rPr>
          <w:rFonts w:ascii="Arial" w:eastAsia="Arial" w:hAnsi="Arial"/>
        </w:rPr>
      </w:pPr>
    </w:p>
    <w:p w:rsidR="007C71C6" w:rsidRDefault="007A0429" w:rsidP="00A93F82">
      <w:pPr>
        <w:numPr>
          <w:ilvl w:val="1"/>
          <w:numId w:val="181"/>
        </w:numPr>
        <w:tabs>
          <w:tab w:val="left" w:pos="1080"/>
          <w:tab w:val="left" w:pos="2250"/>
        </w:tabs>
        <w:spacing w:line="0" w:lineRule="atLeast"/>
        <w:ind w:left="1440" w:firstLine="450"/>
        <w:rPr>
          <w:rFonts w:ascii="Arial" w:eastAsia="Arial" w:hAnsi="Arial"/>
        </w:rPr>
      </w:pPr>
      <w:r>
        <w:rPr>
          <w:rFonts w:ascii="Arial" w:eastAsia="Arial" w:hAnsi="Arial"/>
        </w:rPr>
        <w:t>Penindakan Tindak Pidana Korupsi (3146);</w:t>
      </w:r>
    </w:p>
    <w:p w:rsidR="007C71C6" w:rsidRDefault="007C71C6">
      <w:pPr>
        <w:tabs>
          <w:tab w:val="left" w:pos="1080"/>
          <w:tab w:val="left" w:pos="2250"/>
        </w:tabs>
        <w:spacing w:line="126" w:lineRule="exact"/>
        <w:ind w:left="2250" w:firstLine="450"/>
        <w:rPr>
          <w:rFonts w:ascii="Arial" w:eastAsia="Arial" w:hAnsi="Arial"/>
        </w:rPr>
      </w:pPr>
    </w:p>
    <w:p w:rsidR="007C71C6" w:rsidRDefault="007A0429" w:rsidP="00A93F82">
      <w:pPr>
        <w:numPr>
          <w:ilvl w:val="1"/>
          <w:numId w:val="181"/>
        </w:numPr>
        <w:tabs>
          <w:tab w:val="left" w:pos="1080"/>
          <w:tab w:val="left" w:pos="2250"/>
        </w:tabs>
        <w:spacing w:line="0" w:lineRule="atLeast"/>
        <w:ind w:left="1440" w:firstLine="450"/>
        <w:rPr>
          <w:rFonts w:ascii="Arial" w:eastAsia="Arial" w:hAnsi="Arial"/>
        </w:rPr>
      </w:pPr>
      <w:r>
        <w:rPr>
          <w:rFonts w:ascii="Arial" w:eastAsia="Arial" w:hAnsi="Arial"/>
        </w:rPr>
        <w:t>Penindakan Tindak Pidana Laka Lantas (4343);</w:t>
      </w:r>
    </w:p>
    <w:p w:rsidR="007C71C6" w:rsidRDefault="007C71C6">
      <w:pPr>
        <w:tabs>
          <w:tab w:val="left" w:pos="1080"/>
          <w:tab w:val="left" w:pos="2250"/>
        </w:tabs>
        <w:spacing w:line="136" w:lineRule="exact"/>
        <w:ind w:left="2250" w:firstLine="450"/>
        <w:rPr>
          <w:rFonts w:ascii="Arial" w:eastAsia="Arial" w:hAnsi="Arial"/>
        </w:rPr>
      </w:pPr>
    </w:p>
    <w:p w:rsidR="007C71C6" w:rsidRDefault="007C71C6">
      <w:pPr>
        <w:tabs>
          <w:tab w:val="left" w:pos="1080"/>
          <w:tab w:val="left" w:pos="2250"/>
        </w:tabs>
        <w:spacing w:line="13" w:lineRule="exact"/>
        <w:ind w:left="2250" w:firstLine="450"/>
        <w:rPr>
          <w:rFonts w:ascii="Arial" w:eastAsia="Arial" w:hAnsi="Arial"/>
        </w:rPr>
      </w:pPr>
    </w:p>
    <w:p w:rsidR="007C71C6" w:rsidRDefault="007A0429" w:rsidP="00A93F82">
      <w:pPr>
        <w:numPr>
          <w:ilvl w:val="1"/>
          <w:numId w:val="181"/>
        </w:numPr>
        <w:tabs>
          <w:tab w:val="left" w:pos="1080"/>
          <w:tab w:val="left" w:pos="2250"/>
        </w:tabs>
        <w:spacing w:line="0" w:lineRule="atLeast"/>
        <w:ind w:left="1440" w:firstLine="450"/>
        <w:rPr>
          <w:rFonts w:ascii="Arial" w:eastAsia="Arial" w:hAnsi="Arial"/>
        </w:rPr>
      </w:pPr>
      <w:r>
        <w:rPr>
          <w:rFonts w:ascii="Arial" w:eastAsia="Arial" w:hAnsi="Arial"/>
        </w:rPr>
        <w:t>Penindakan Tindak Pidana Tertentu (5083);</w:t>
      </w:r>
    </w:p>
    <w:p w:rsidR="007C71C6" w:rsidRDefault="007C71C6">
      <w:pPr>
        <w:tabs>
          <w:tab w:val="left" w:pos="1080"/>
          <w:tab w:val="left" w:pos="2250"/>
        </w:tabs>
        <w:spacing w:line="124" w:lineRule="exact"/>
        <w:ind w:left="2250" w:firstLine="450"/>
        <w:rPr>
          <w:rFonts w:ascii="Arial" w:eastAsia="Arial" w:hAnsi="Arial"/>
        </w:rPr>
      </w:pPr>
    </w:p>
    <w:p w:rsidR="007C71C6" w:rsidRDefault="007A0429" w:rsidP="00A93F82">
      <w:pPr>
        <w:numPr>
          <w:ilvl w:val="1"/>
          <w:numId w:val="181"/>
        </w:numPr>
        <w:tabs>
          <w:tab w:val="left" w:pos="1080"/>
          <w:tab w:val="left" w:pos="2250"/>
        </w:tabs>
        <w:spacing w:line="0" w:lineRule="atLeast"/>
        <w:ind w:left="1440" w:firstLine="450"/>
        <w:rPr>
          <w:rFonts w:ascii="Arial" w:eastAsia="Arial" w:hAnsi="Arial"/>
        </w:rPr>
      </w:pPr>
      <w:r>
        <w:rPr>
          <w:rFonts w:ascii="Arial" w:eastAsia="Arial" w:hAnsi="Arial"/>
        </w:rPr>
        <w:t>Koordinasi dan pengawasan PPNS (5085);</w:t>
      </w:r>
    </w:p>
    <w:p w:rsidR="007C71C6" w:rsidRDefault="007C71C6">
      <w:pPr>
        <w:tabs>
          <w:tab w:val="left" w:pos="1080"/>
        </w:tabs>
        <w:spacing w:line="124" w:lineRule="exact"/>
        <w:ind w:left="1440" w:hanging="360"/>
        <w:rPr>
          <w:rFonts w:ascii="Arial" w:eastAsia="Arial" w:hAnsi="Arial"/>
        </w:rPr>
      </w:pPr>
    </w:p>
    <w:p w:rsidR="007C71C6" w:rsidRDefault="007C71C6">
      <w:pPr>
        <w:tabs>
          <w:tab w:val="left" w:pos="1080"/>
        </w:tabs>
        <w:spacing w:line="33" w:lineRule="exact"/>
        <w:ind w:left="1440" w:hanging="360"/>
      </w:pPr>
    </w:p>
    <w:p w:rsidR="007C71C6" w:rsidRDefault="007C71C6">
      <w:pPr>
        <w:tabs>
          <w:tab w:val="left" w:pos="1080"/>
        </w:tabs>
        <w:spacing w:line="200" w:lineRule="exact"/>
        <w:rPr>
          <w:rFonts w:ascii="Arial" w:eastAsia="Arial" w:hAnsi="Arial"/>
          <w:b/>
          <w:sz w:val="23"/>
        </w:rPr>
      </w:pPr>
    </w:p>
    <w:p w:rsidR="007C71C6" w:rsidRDefault="007A0429" w:rsidP="00A93F82">
      <w:pPr>
        <w:pStyle w:val="ListParagraph"/>
        <w:numPr>
          <w:ilvl w:val="1"/>
          <w:numId w:val="166"/>
        </w:numPr>
        <w:tabs>
          <w:tab w:val="left" w:pos="1080"/>
        </w:tabs>
        <w:spacing w:line="0" w:lineRule="atLeast"/>
        <w:rPr>
          <w:rFonts w:ascii="Arial" w:eastAsia="Arial" w:hAnsi="Arial" w:cs="Arial"/>
        </w:rPr>
      </w:pPr>
      <w:r>
        <w:rPr>
          <w:rFonts w:ascii="Arial" w:eastAsia="Arial" w:hAnsi="Arial" w:cs="Arial"/>
        </w:rPr>
        <w:t>Program Modernisasi Almatsus dan Sarana Prasarana Polri.</w:t>
      </w:r>
    </w:p>
    <w:p w:rsidR="007C71C6" w:rsidRDefault="007C71C6">
      <w:pPr>
        <w:tabs>
          <w:tab w:val="left" w:pos="1080"/>
        </w:tabs>
        <w:spacing w:line="237" w:lineRule="exact"/>
        <w:ind w:left="1440" w:hanging="360"/>
        <w:rPr>
          <w:rFonts w:ascii="Arial" w:hAnsi="Arial" w:cs="Arial"/>
        </w:rPr>
      </w:pPr>
    </w:p>
    <w:p w:rsidR="007C71C6" w:rsidRDefault="007A0429" w:rsidP="00A93F82">
      <w:pPr>
        <w:numPr>
          <w:ilvl w:val="0"/>
          <w:numId w:val="182"/>
        </w:numPr>
        <w:tabs>
          <w:tab w:val="left" w:pos="1080"/>
          <w:tab w:val="left" w:pos="1960"/>
        </w:tabs>
        <w:spacing w:line="0" w:lineRule="atLeast"/>
        <w:ind w:left="1890" w:hanging="450"/>
        <w:rPr>
          <w:rFonts w:ascii="Arial" w:eastAsia="Arial" w:hAnsi="Arial" w:cs="Arial"/>
        </w:rPr>
      </w:pPr>
      <w:r>
        <w:rPr>
          <w:rFonts w:ascii="Arial" w:eastAsia="Arial" w:hAnsi="Arial" w:cs="Arial"/>
        </w:rPr>
        <w:t>Tujuan :</w:t>
      </w:r>
    </w:p>
    <w:p w:rsidR="007C71C6" w:rsidRDefault="007C71C6">
      <w:pPr>
        <w:tabs>
          <w:tab w:val="left" w:pos="1080"/>
        </w:tabs>
        <w:spacing w:line="139" w:lineRule="exact"/>
        <w:ind w:left="1890" w:hanging="450"/>
        <w:rPr>
          <w:rFonts w:ascii="Arial" w:hAnsi="Arial" w:cs="Arial"/>
        </w:rPr>
      </w:pPr>
    </w:p>
    <w:p w:rsidR="007C71C6" w:rsidRDefault="007A0429">
      <w:pPr>
        <w:tabs>
          <w:tab w:val="left" w:pos="1080"/>
        </w:tabs>
        <w:spacing w:line="391" w:lineRule="auto"/>
        <w:ind w:left="1890" w:right="140" w:hanging="450"/>
        <w:jc w:val="both"/>
        <w:rPr>
          <w:rFonts w:ascii="Arial" w:eastAsia="Arial" w:hAnsi="Arial" w:cs="Arial"/>
        </w:rPr>
      </w:pPr>
      <w:r>
        <w:rPr>
          <w:rFonts w:ascii="Arial" w:eastAsia="Arial" w:hAnsi="Arial" w:cs="Arial"/>
        </w:rPr>
        <w:tab/>
        <w:t>Terpeliharanya Harkamtibmas melalui tata kelola dan modernisasi sarana dan prasarana aparatur Polri guna mendukung pelaksanaan tugas fungsi pembinaan dan operasional.</w:t>
      </w:r>
    </w:p>
    <w:p w:rsidR="007C71C6" w:rsidRDefault="007A0429" w:rsidP="00A93F82">
      <w:pPr>
        <w:numPr>
          <w:ilvl w:val="0"/>
          <w:numId w:val="183"/>
        </w:numPr>
        <w:tabs>
          <w:tab w:val="left" w:pos="1080"/>
          <w:tab w:val="left" w:pos="1960"/>
        </w:tabs>
        <w:spacing w:line="0" w:lineRule="atLeast"/>
        <w:ind w:left="1890" w:hanging="450"/>
        <w:rPr>
          <w:rFonts w:ascii="Arial" w:eastAsia="Arial" w:hAnsi="Arial" w:cs="Arial"/>
        </w:rPr>
      </w:pPr>
      <w:r>
        <w:rPr>
          <w:rFonts w:ascii="Arial" w:eastAsia="Arial" w:hAnsi="Arial" w:cs="Arial"/>
        </w:rPr>
        <w:t>Sasaran :</w:t>
      </w:r>
    </w:p>
    <w:p w:rsidR="007C71C6" w:rsidRDefault="007C71C6">
      <w:pPr>
        <w:tabs>
          <w:tab w:val="left" w:pos="1080"/>
        </w:tabs>
        <w:spacing w:line="139" w:lineRule="exact"/>
        <w:ind w:left="1890" w:hanging="450"/>
        <w:rPr>
          <w:rFonts w:ascii="Arial" w:hAnsi="Arial" w:cs="Arial"/>
        </w:rPr>
      </w:pPr>
    </w:p>
    <w:p w:rsidR="007C71C6" w:rsidRDefault="007A0429">
      <w:pPr>
        <w:tabs>
          <w:tab w:val="left" w:pos="1080"/>
        </w:tabs>
        <w:spacing w:line="346" w:lineRule="auto"/>
        <w:ind w:left="1890" w:right="140"/>
        <w:jc w:val="both"/>
        <w:rPr>
          <w:rFonts w:ascii="Arial" w:eastAsia="Arial" w:hAnsi="Arial" w:cs="Arial"/>
        </w:rPr>
      </w:pPr>
      <w:r>
        <w:rPr>
          <w:rFonts w:ascii="Arial" w:eastAsia="Arial" w:hAnsi="Arial" w:cs="Arial"/>
        </w:rPr>
        <w:t>Mendukung tugas pembinaan dan operasional Polri melalui ketersediaan sarana dan prasarana materiil, fasilitas dan jasa baik kualitas maupun kuantitas</w:t>
      </w:r>
    </w:p>
    <w:p w:rsidR="007C71C6" w:rsidRDefault="007A0429" w:rsidP="00A93F82">
      <w:pPr>
        <w:numPr>
          <w:ilvl w:val="1"/>
          <w:numId w:val="184"/>
        </w:numPr>
        <w:tabs>
          <w:tab w:val="left" w:pos="1080"/>
          <w:tab w:val="left" w:pos="1960"/>
        </w:tabs>
        <w:spacing w:line="0" w:lineRule="atLeast"/>
        <w:ind w:left="1440"/>
        <w:rPr>
          <w:rFonts w:ascii="Arial" w:eastAsia="Arial" w:hAnsi="Arial" w:cs="Arial"/>
        </w:rPr>
      </w:pPr>
      <w:r>
        <w:rPr>
          <w:rFonts w:ascii="Arial" w:eastAsia="Arial" w:hAnsi="Arial" w:cs="Arial"/>
        </w:rPr>
        <w:t>Kegiatan :</w:t>
      </w:r>
    </w:p>
    <w:p w:rsidR="007C71C6" w:rsidRDefault="007C71C6">
      <w:pPr>
        <w:tabs>
          <w:tab w:val="left" w:pos="1080"/>
        </w:tabs>
        <w:spacing w:line="121" w:lineRule="exact"/>
        <w:ind w:left="1440"/>
        <w:rPr>
          <w:rFonts w:ascii="Arial" w:eastAsia="Arial" w:hAnsi="Arial" w:cs="Arial"/>
        </w:rPr>
      </w:pPr>
    </w:p>
    <w:p w:rsidR="007C71C6" w:rsidRDefault="007E4585" w:rsidP="007E4585">
      <w:pPr>
        <w:numPr>
          <w:ilvl w:val="2"/>
          <w:numId w:val="184"/>
        </w:numPr>
        <w:tabs>
          <w:tab w:val="left" w:pos="1080"/>
          <w:tab w:val="left" w:pos="2460"/>
        </w:tabs>
        <w:spacing w:line="0" w:lineRule="atLeast"/>
        <w:ind w:left="1440" w:firstLine="450"/>
        <w:rPr>
          <w:rFonts w:ascii="Arial" w:eastAsia="Arial" w:hAnsi="Arial" w:cs="Arial"/>
        </w:rPr>
      </w:pPr>
      <w:r w:rsidRPr="007E4585">
        <w:rPr>
          <w:rFonts w:ascii="Arial" w:eastAsia="Arial" w:hAnsi="Arial" w:cs="Arial"/>
        </w:rPr>
        <w:t xml:space="preserve">Dukungan Manajemen dan Teknik Sarpras </w:t>
      </w:r>
      <w:r w:rsidR="007A0429">
        <w:rPr>
          <w:rFonts w:ascii="Arial" w:eastAsia="Arial" w:hAnsi="Arial" w:cs="Arial"/>
        </w:rPr>
        <w:t>(</w:t>
      </w:r>
      <w:r>
        <w:rPr>
          <w:rFonts w:ascii="Arial" w:eastAsia="Arial" w:hAnsi="Arial" w:cs="Arial"/>
        </w:rPr>
        <w:t>5059</w:t>
      </w:r>
      <w:r w:rsidR="007A0429">
        <w:rPr>
          <w:rFonts w:ascii="Arial" w:eastAsia="Arial" w:hAnsi="Arial" w:cs="Arial"/>
        </w:rPr>
        <w:t>);</w:t>
      </w:r>
    </w:p>
    <w:p w:rsidR="007C71C6" w:rsidRDefault="007E4585" w:rsidP="007E4585">
      <w:pPr>
        <w:numPr>
          <w:ilvl w:val="2"/>
          <w:numId w:val="184"/>
        </w:numPr>
        <w:tabs>
          <w:tab w:val="left" w:pos="1080"/>
          <w:tab w:val="left" w:pos="2460"/>
        </w:tabs>
        <w:spacing w:line="0" w:lineRule="atLeast"/>
        <w:ind w:left="1440" w:firstLine="450"/>
        <w:rPr>
          <w:rFonts w:ascii="Arial" w:eastAsia="Arial" w:hAnsi="Arial" w:cs="Arial"/>
        </w:rPr>
      </w:pPr>
      <w:r w:rsidRPr="007E4585">
        <w:rPr>
          <w:rFonts w:ascii="Arial" w:eastAsia="Arial" w:hAnsi="Arial" w:cs="Arial"/>
        </w:rPr>
        <w:t xml:space="preserve">Pengembangan Perbekalan Umum </w:t>
      </w:r>
      <w:r>
        <w:rPr>
          <w:rFonts w:ascii="Arial" w:eastAsia="Arial" w:hAnsi="Arial" w:cs="Arial"/>
        </w:rPr>
        <w:t>(5061</w:t>
      </w:r>
      <w:r w:rsidR="007A0429">
        <w:rPr>
          <w:rFonts w:ascii="Arial" w:eastAsia="Arial" w:hAnsi="Arial" w:cs="Arial"/>
        </w:rPr>
        <w:t>);</w:t>
      </w:r>
    </w:p>
    <w:p w:rsidR="007C71C6" w:rsidRDefault="007A0429" w:rsidP="00A93F82">
      <w:pPr>
        <w:numPr>
          <w:ilvl w:val="2"/>
          <w:numId w:val="184"/>
        </w:numPr>
        <w:tabs>
          <w:tab w:val="left" w:pos="1080"/>
          <w:tab w:val="left" w:pos="2460"/>
        </w:tabs>
        <w:spacing w:line="0" w:lineRule="atLeast"/>
        <w:ind w:left="1440" w:firstLine="450"/>
        <w:rPr>
          <w:rFonts w:ascii="Arial" w:eastAsia="Arial" w:hAnsi="Arial" w:cs="Arial"/>
        </w:rPr>
      </w:pPr>
      <w:r>
        <w:rPr>
          <w:rFonts w:ascii="Arial" w:eastAsia="Arial" w:hAnsi="Arial" w:cs="Arial"/>
        </w:rPr>
        <w:t>Pengembangan Fasilitas dan Kontruksi Polri (5062).</w:t>
      </w:r>
    </w:p>
    <w:p w:rsidR="007C71C6" w:rsidRDefault="007C71C6">
      <w:pPr>
        <w:tabs>
          <w:tab w:val="left" w:pos="1080"/>
          <w:tab w:val="left" w:pos="2460"/>
        </w:tabs>
        <w:spacing w:line="0" w:lineRule="atLeast"/>
        <w:ind w:left="1890"/>
        <w:rPr>
          <w:rFonts w:ascii="Arial" w:eastAsia="Arial" w:hAnsi="Arial" w:cs="Arial"/>
        </w:rPr>
      </w:pPr>
    </w:p>
    <w:p w:rsidR="007C71C6" w:rsidRDefault="007A0429" w:rsidP="00A93F82">
      <w:pPr>
        <w:pStyle w:val="ListParagraph"/>
        <w:numPr>
          <w:ilvl w:val="1"/>
          <w:numId w:val="166"/>
        </w:numPr>
        <w:tabs>
          <w:tab w:val="left" w:pos="1080"/>
          <w:tab w:val="left" w:pos="1418"/>
          <w:tab w:val="left" w:pos="9072"/>
          <w:tab w:val="left" w:pos="10064"/>
        </w:tabs>
        <w:spacing w:line="515" w:lineRule="auto"/>
        <w:ind w:right="141"/>
        <w:rPr>
          <w:rFonts w:ascii="Arial" w:eastAsia="Arial" w:hAnsi="Arial" w:cs="Arial"/>
        </w:rPr>
      </w:pPr>
      <w:r>
        <w:rPr>
          <w:rFonts w:ascii="Arial" w:eastAsia="Arial" w:hAnsi="Arial" w:cs="Arial"/>
        </w:rPr>
        <w:lastRenderedPageBreak/>
        <w:t xml:space="preserve"> Program Pemeliharaan Keamanan dan Ketertiban Masyarakat.</w:t>
      </w:r>
    </w:p>
    <w:p w:rsidR="007C71C6" w:rsidRDefault="007A0429" w:rsidP="00A93F82">
      <w:pPr>
        <w:pStyle w:val="ListParagraph"/>
        <w:numPr>
          <w:ilvl w:val="2"/>
          <w:numId w:val="166"/>
        </w:numPr>
        <w:tabs>
          <w:tab w:val="left" w:pos="1080"/>
          <w:tab w:val="left" w:pos="9072"/>
          <w:tab w:val="left" w:pos="10064"/>
        </w:tabs>
        <w:spacing w:line="0" w:lineRule="atLeast"/>
        <w:ind w:left="1800" w:right="141"/>
        <w:rPr>
          <w:rFonts w:ascii="Arial" w:eastAsia="Arial" w:hAnsi="Arial" w:cs="Arial"/>
        </w:rPr>
      </w:pPr>
      <w:r>
        <w:rPr>
          <w:rFonts w:ascii="Arial" w:eastAsia="Arial" w:hAnsi="Arial" w:cs="Arial"/>
        </w:rPr>
        <w:t>Tujuan:</w:t>
      </w:r>
    </w:p>
    <w:p w:rsidR="007C71C6" w:rsidRDefault="007A0429">
      <w:pPr>
        <w:tabs>
          <w:tab w:val="left" w:pos="1080"/>
          <w:tab w:val="left" w:pos="9072"/>
          <w:tab w:val="left" w:pos="10064"/>
        </w:tabs>
        <w:spacing w:line="348" w:lineRule="auto"/>
        <w:ind w:left="1800" w:right="141"/>
        <w:jc w:val="both"/>
        <w:rPr>
          <w:rFonts w:ascii="Arial" w:eastAsia="Arial" w:hAnsi="Arial" w:cs="Arial"/>
        </w:rPr>
      </w:pPr>
      <w:r>
        <w:rPr>
          <w:rFonts w:ascii="Arial" w:eastAsia="Arial" w:hAnsi="Arial" w:cs="Arial"/>
        </w:rPr>
        <w:t>Terpeliharanya Kamtibmas melalui peningkatan kemampuan manajemen operasional dan informasi kepolisian serta kerja sama lintas sektoral yang fokus pada pelaksanaan tugas fungsi deteksi aksi, preemtif dan preventif.</w:t>
      </w:r>
    </w:p>
    <w:p w:rsidR="007C71C6" w:rsidRDefault="007C71C6">
      <w:pPr>
        <w:tabs>
          <w:tab w:val="left" w:pos="1080"/>
          <w:tab w:val="left" w:pos="9072"/>
          <w:tab w:val="left" w:pos="10064"/>
        </w:tabs>
        <w:spacing w:line="119" w:lineRule="exact"/>
        <w:ind w:left="1440" w:right="141" w:hanging="360"/>
        <w:rPr>
          <w:rFonts w:ascii="Arial" w:hAnsi="Arial" w:cs="Arial"/>
        </w:rPr>
      </w:pPr>
    </w:p>
    <w:p w:rsidR="007C71C6" w:rsidRDefault="007A0429" w:rsidP="00A93F82">
      <w:pPr>
        <w:numPr>
          <w:ilvl w:val="1"/>
          <w:numId w:val="185"/>
        </w:numPr>
        <w:tabs>
          <w:tab w:val="left" w:pos="1080"/>
          <w:tab w:val="left" w:pos="1800"/>
          <w:tab w:val="left" w:pos="9072"/>
          <w:tab w:val="left" w:pos="10064"/>
        </w:tabs>
        <w:spacing w:line="0" w:lineRule="atLeast"/>
        <w:ind w:left="1440" w:right="141"/>
        <w:rPr>
          <w:rFonts w:ascii="Arial" w:eastAsia="Arial" w:hAnsi="Arial" w:cs="Arial"/>
        </w:rPr>
      </w:pPr>
      <w:r>
        <w:rPr>
          <w:rFonts w:ascii="Arial" w:eastAsia="Arial" w:hAnsi="Arial" w:cs="Arial"/>
        </w:rPr>
        <w:t>Sasaran :</w:t>
      </w:r>
    </w:p>
    <w:p w:rsidR="007C71C6" w:rsidRDefault="007C71C6">
      <w:pPr>
        <w:tabs>
          <w:tab w:val="left" w:pos="1080"/>
          <w:tab w:val="left" w:pos="9072"/>
          <w:tab w:val="left" w:pos="10064"/>
        </w:tabs>
        <w:spacing w:line="139" w:lineRule="exact"/>
        <w:ind w:left="1440" w:right="141" w:hanging="360"/>
        <w:rPr>
          <w:rFonts w:ascii="Arial" w:eastAsia="Arial" w:hAnsi="Arial" w:cs="Arial"/>
        </w:rPr>
      </w:pPr>
    </w:p>
    <w:p w:rsidR="007C71C6" w:rsidRDefault="007A0429" w:rsidP="00A93F82">
      <w:pPr>
        <w:numPr>
          <w:ilvl w:val="2"/>
          <w:numId w:val="185"/>
        </w:numPr>
        <w:tabs>
          <w:tab w:val="left" w:pos="1080"/>
          <w:tab w:val="left" w:pos="2460"/>
          <w:tab w:val="left" w:pos="9072"/>
          <w:tab w:val="left" w:pos="10064"/>
        </w:tabs>
        <w:spacing w:line="346" w:lineRule="auto"/>
        <w:ind w:left="2160" w:right="141" w:hanging="360"/>
        <w:jc w:val="both"/>
        <w:rPr>
          <w:rFonts w:ascii="Arial" w:eastAsia="Arial" w:hAnsi="Arial" w:cs="Arial"/>
        </w:rPr>
      </w:pPr>
      <w:r>
        <w:rPr>
          <w:rFonts w:ascii="Arial" w:eastAsia="Arial" w:hAnsi="Arial" w:cs="Arial"/>
        </w:rPr>
        <w:t>mengembangkan langkah-langkah strategi dan mencegah suatu potensi gangguan keamanan baik kualitas maupun kuantitas, sampai kepada penanggulangan sumber;</w:t>
      </w:r>
    </w:p>
    <w:p w:rsidR="007C71C6" w:rsidRDefault="007C71C6">
      <w:pPr>
        <w:tabs>
          <w:tab w:val="left" w:pos="1080"/>
          <w:tab w:val="left" w:pos="9072"/>
          <w:tab w:val="left" w:pos="10064"/>
        </w:tabs>
        <w:spacing w:line="24" w:lineRule="exact"/>
        <w:ind w:left="2160" w:right="141" w:hanging="360"/>
        <w:rPr>
          <w:rFonts w:ascii="Arial" w:eastAsia="Arial" w:hAnsi="Arial" w:cs="Arial"/>
        </w:rPr>
      </w:pPr>
    </w:p>
    <w:p w:rsidR="007C71C6" w:rsidRDefault="007A0429" w:rsidP="00A93F82">
      <w:pPr>
        <w:numPr>
          <w:ilvl w:val="2"/>
          <w:numId w:val="185"/>
        </w:numPr>
        <w:tabs>
          <w:tab w:val="left" w:pos="1080"/>
          <w:tab w:val="left" w:pos="2460"/>
          <w:tab w:val="left" w:pos="9072"/>
          <w:tab w:val="left" w:pos="10064"/>
        </w:tabs>
        <w:spacing w:line="337" w:lineRule="auto"/>
        <w:ind w:left="2160" w:right="141" w:hanging="360"/>
        <w:rPr>
          <w:rFonts w:ascii="Arial" w:eastAsia="Arial" w:hAnsi="Arial" w:cs="Arial"/>
        </w:rPr>
      </w:pPr>
      <w:r>
        <w:rPr>
          <w:rFonts w:ascii="Arial" w:eastAsia="Arial" w:hAnsi="Arial" w:cs="Arial"/>
        </w:rPr>
        <w:t>memperluas kerja sama bidang keamanan, pendidikan dan pelatihan dengan instansi terkait;</w:t>
      </w:r>
    </w:p>
    <w:p w:rsidR="007C71C6" w:rsidRDefault="007C71C6">
      <w:pPr>
        <w:tabs>
          <w:tab w:val="left" w:pos="1080"/>
          <w:tab w:val="left" w:pos="9072"/>
          <w:tab w:val="left" w:pos="10064"/>
        </w:tabs>
        <w:spacing w:line="34" w:lineRule="exact"/>
        <w:ind w:left="2160" w:right="141" w:hanging="360"/>
        <w:rPr>
          <w:rFonts w:ascii="Arial" w:eastAsia="Arial" w:hAnsi="Arial" w:cs="Arial"/>
        </w:rPr>
      </w:pPr>
    </w:p>
    <w:p w:rsidR="007C71C6" w:rsidRDefault="007A0429" w:rsidP="00A93F82">
      <w:pPr>
        <w:numPr>
          <w:ilvl w:val="2"/>
          <w:numId w:val="185"/>
        </w:numPr>
        <w:tabs>
          <w:tab w:val="left" w:pos="1080"/>
          <w:tab w:val="left" w:pos="2459"/>
          <w:tab w:val="left" w:pos="9072"/>
          <w:tab w:val="left" w:pos="10064"/>
        </w:tabs>
        <w:spacing w:line="350" w:lineRule="auto"/>
        <w:ind w:left="2160" w:right="141" w:hanging="360"/>
        <w:jc w:val="both"/>
        <w:rPr>
          <w:rFonts w:ascii="Arial" w:eastAsia="Arial" w:hAnsi="Arial" w:cs="Arial"/>
        </w:rPr>
      </w:pPr>
      <w:r>
        <w:rPr>
          <w:rFonts w:ascii="Arial" w:eastAsia="Arial" w:hAnsi="Arial" w:cs="Arial"/>
        </w:rPr>
        <w:t>mendekatkan Polisi dengan berbagai komunitas masyarakat agar terdorong bekerja sama dengan Kepolisian secara proaktif dan saling mengandalkan untuk membantu tugas Kepolisian dalam menciptakan keamanan dan ketertiban bersama (Community Policing);</w:t>
      </w:r>
    </w:p>
    <w:p w:rsidR="007C71C6" w:rsidRDefault="007C71C6">
      <w:pPr>
        <w:tabs>
          <w:tab w:val="left" w:pos="1080"/>
          <w:tab w:val="left" w:pos="9072"/>
          <w:tab w:val="left" w:pos="10064"/>
        </w:tabs>
        <w:spacing w:line="15" w:lineRule="exact"/>
        <w:ind w:left="2160" w:right="141" w:hanging="360"/>
        <w:rPr>
          <w:rFonts w:ascii="Arial" w:eastAsia="Arial" w:hAnsi="Arial" w:cs="Arial"/>
        </w:rPr>
      </w:pPr>
    </w:p>
    <w:p w:rsidR="007C71C6" w:rsidRDefault="007A0429" w:rsidP="00A93F82">
      <w:pPr>
        <w:numPr>
          <w:ilvl w:val="2"/>
          <w:numId w:val="185"/>
        </w:numPr>
        <w:tabs>
          <w:tab w:val="left" w:pos="1080"/>
          <w:tab w:val="left" w:pos="2460"/>
          <w:tab w:val="left" w:pos="9072"/>
          <w:tab w:val="left" w:pos="10064"/>
        </w:tabs>
        <w:spacing w:line="387" w:lineRule="auto"/>
        <w:ind w:left="2160" w:right="141" w:hanging="360"/>
        <w:jc w:val="both"/>
        <w:rPr>
          <w:rFonts w:ascii="Arial" w:eastAsia="Arial" w:hAnsi="Arial" w:cs="Arial"/>
        </w:rPr>
      </w:pPr>
      <w:r>
        <w:rPr>
          <w:rFonts w:ascii="Arial" w:eastAsia="Arial" w:hAnsi="Arial" w:cs="Arial"/>
        </w:rPr>
        <w:t>memelihara dan meningkatkan kondisi keamanan dan ketertiban masyarakat agar mampu melindungi seluruh warga masyarakat dalam beraktifitas untuk meningkatkan kualitas hidup yang bebas dari bahaya, ancaman dan gangguan;</w:t>
      </w:r>
    </w:p>
    <w:p w:rsidR="007C71C6" w:rsidRDefault="007A0429" w:rsidP="00A93F82">
      <w:pPr>
        <w:numPr>
          <w:ilvl w:val="2"/>
          <w:numId w:val="185"/>
        </w:numPr>
        <w:tabs>
          <w:tab w:val="left" w:pos="1080"/>
          <w:tab w:val="left" w:pos="2460"/>
          <w:tab w:val="left" w:pos="9072"/>
          <w:tab w:val="left" w:pos="10064"/>
        </w:tabs>
        <w:spacing w:line="318" w:lineRule="auto"/>
        <w:ind w:left="2160" w:right="141" w:hanging="360"/>
        <w:jc w:val="both"/>
        <w:rPr>
          <w:rFonts w:ascii="Arial" w:eastAsia="Arial" w:hAnsi="Arial" w:cs="Arial"/>
        </w:rPr>
      </w:pPr>
      <w:r>
        <w:rPr>
          <w:rFonts w:ascii="Arial" w:eastAsia="Arial" w:hAnsi="Arial" w:cs="Arial"/>
        </w:rPr>
        <w:t>menanggulangi gangguan keamanan dan ketertiban masyarakat berkadar tinggi, kerusuhan massa, kejahatan terorganisir bersenjata api dan bahan peledak.</w:t>
      </w:r>
    </w:p>
    <w:p w:rsidR="007C71C6" w:rsidRDefault="007A0429" w:rsidP="00A93F82">
      <w:pPr>
        <w:numPr>
          <w:ilvl w:val="1"/>
          <w:numId w:val="186"/>
        </w:numPr>
        <w:tabs>
          <w:tab w:val="left" w:pos="1080"/>
          <w:tab w:val="left" w:pos="1960"/>
        </w:tabs>
        <w:spacing w:line="0" w:lineRule="atLeast"/>
        <w:ind w:left="1800" w:hanging="360"/>
        <w:rPr>
          <w:rFonts w:ascii="Arial" w:eastAsia="Arial" w:hAnsi="Arial" w:cs="Arial"/>
        </w:rPr>
      </w:pPr>
      <w:r>
        <w:rPr>
          <w:rFonts w:ascii="Arial" w:eastAsia="Arial" w:hAnsi="Arial" w:cs="Arial"/>
        </w:rPr>
        <w:t>Kegiatan :</w:t>
      </w:r>
    </w:p>
    <w:p w:rsidR="007C71C6" w:rsidRDefault="007C71C6">
      <w:pPr>
        <w:tabs>
          <w:tab w:val="left" w:pos="1080"/>
        </w:tabs>
        <w:spacing w:line="124" w:lineRule="exact"/>
        <w:ind w:left="1440" w:hanging="360"/>
        <w:rPr>
          <w:rFonts w:ascii="Arial" w:eastAsia="Arial" w:hAnsi="Arial" w:cs="Arial"/>
        </w:rPr>
      </w:pPr>
    </w:p>
    <w:p w:rsidR="007C71C6" w:rsidRDefault="007A0429" w:rsidP="00A93F82">
      <w:pPr>
        <w:numPr>
          <w:ilvl w:val="2"/>
          <w:numId w:val="186"/>
        </w:numPr>
        <w:tabs>
          <w:tab w:val="left" w:pos="1080"/>
          <w:tab w:val="left" w:pos="2460"/>
        </w:tabs>
        <w:spacing w:line="0" w:lineRule="atLeast"/>
        <w:ind w:left="2160" w:hanging="360"/>
        <w:rPr>
          <w:rFonts w:ascii="Arial" w:eastAsia="Arial" w:hAnsi="Arial" w:cs="Arial"/>
        </w:rPr>
      </w:pPr>
      <w:r>
        <w:rPr>
          <w:rFonts w:ascii="Arial" w:eastAsia="Arial" w:hAnsi="Arial" w:cs="Arial"/>
        </w:rPr>
        <w:t>Analisis Keamanan (3112);</w:t>
      </w:r>
    </w:p>
    <w:p w:rsidR="007C71C6" w:rsidRDefault="007C71C6">
      <w:pPr>
        <w:tabs>
          <w:tab w:val="left" w:pos="1080"/>
        </w:tabs>
        <w:spacing w:line="139" w:lineRule="exact"/>
        <w:ind w:left="2160" w:hanging="360"/>
        <w:rPr>
          <w:rFonts w:ascii="Arial" w:eastAsia="Arial" w:hAnsi="Arial" w:cs="Arial"/>
        </w:rPr>
      </w:pPr>
    </w:p>
    <w:p w:rsidR="007C71C6" w:rsidRDefault="007A0429" w:rsidP="00A93F82">
      <w:pPr>
        <w:numPr>
          <w:ilvl w:val="2"/>
          <w:numId w:val="186"/>
        </w:numPr>
        <w:tabs>
          <w:tab w:val="left" w:pos="1080"/>
          <w:tab w:val="left" w:pos="2460"/>
        </w:tabs>
        <w:spacing w:line="339" w:lineRule="auto"/>
        <w:ind w:left="2160" w:right="141" w:hanging="360"/>
        <w:jc w:val="both"/>
        <w:rPr>
          <w:rFonts w:ascii="Arial" w:eastAsia="Arial" w:hAnsi="Arial" w:cs="Arial"/>
        </w:rPr>
      </w:pPr>
      <w:r>
        <w:rPr>
          <w:rFonts w:ascii="Arial" w:eastAsia="Arial" w:hAnsi="Arial" w:cs="Arial"/>
        </w:rPr>
        <w:t>Penyelenggaraan Strategi Keamanan dan Ketertiban Bidang  Politik (3114);</w:t>
      </w:r>
    </w:p>
    <w:p w:rsidR="007C71C6" w:rsidRDefault="007C71C6">
      <w:pPr>
        <w:tabs>
          <w:tab w:val="left" w:pos="1080"/>
        </w:tabs>
        <w:spacing w:line="32" w:lineRule="exact"/>
        <w:ind w:left="2160" w:hanging="360"/>
        <w:rPr>
          <w:rFonts w:ascii="Arial" w:eastAsia="Arial" w:hAnsi="Arial" w:cs="Arial"/>
        </w:rPr>
      </w:pPr>
    </w:p>
    <w:p w:rsidR="007C71C6" w:rsidRDefault="007A0429" w:rsidP="00A93F82">
      <w:pPr>
        <w:numPr>
          <w:ilvl w:val="2"/>
          <w:numId w:val="186"/>
        </w:numPr>
        <w:tabs>
          <w:tab w:val="left" w:pos="1080"/>
          <w:tab w:val="left" w:pos="2460"/>
        </w:tabs>
        <w:spacing w:line="341" w:lineRule="auto"/>
        <w:ind w:left="2160" w:right="141" w:hanging="360"/>
        <w:jc w:val="both"/>
        <w:rPr>
          <w:rFonts w:ascii="Arial" w:eastAsia="Arial" w:hAnsi="Arial" w:cs="Arial"/>
        </w:rPr>
      </w:pPr>
      <w:r>
        <w:rPr>
          <w:rFonts w:ascii="Arial" w:eastAsia="Arial" w:hAnsi="Arial" w:cs="Arial"/>
        </w:rPr>
        <w:t>Penyelenggaraan Strategi Keamanan dan Ketertiban Bidang  Ekonomi (3115);</w:t>
      </w:r>
    </w:p>
    <w:p w:rsidR="007C71C6" w:rsidRDefault="007A0429" w:rsidP="00A93F82">
      <w:pPr>
        <w:numPr>
          <w:ilvl w:val="2"/>
          <w:numId w:val="186"/>
        </w:numPr>
        <w:tabs>
          <w:tab w:val="left" w:pos="1080"/>
          <w:tab w:val="left" w:pos="2460"/>
        </w:tabs>
        <w:spacing w:line="337" w:lineRule="auto"/>
        <w:ind w:left="2160" w:right="141" w:hanging="360"/>
        <w:jc w:val="both"/>
        <w:rPr>
          <w:rFonts w:ascii="Arial" w:eastAsia="Arial" w:hAnsi="Arial" w:cs="Arial"/>
        </w:rPr>
      </w:pPr>
      <w:r>
        <w:rPr>
          <w:rFonts w:ascii="Arial" w:eastAsia="Arial" w:hAnsi="Arial" w:cs="Arial"/>
        </w:rPr>
        <w:t>Penyelenggaraan Strategi Keamanan dan Ketertiban Bidang Sosial Budaya (3116);</w:t>
      </w:r>
    </w:p>
    <w:p w:rsidR="007C71C6" w:rsidRDefault="007C71C6">
      <w:pPr>
        <w:tabs>
          <w:tab w:val="left" w:pos="1080"/>
        </w:tabs>
        <w:spacing w:line="34" w:lineRule="exact"/>
        <w:ind w:left="2160" w:hanging="360"/>
        <w:rPr>
          <w:rFonts w:ascii="Arial" w:eastAsia="Arial" w:hAnsi="Arial" w:cs="Arial"/>
        </w:rPr>
      </w:pPr>
    </w:p>
    <w:p w:rsidR="007C71C6" w:rsidRDefault="007A0429" w:rsidP="00A93F82">
      <w:pPr>
        <w:numPr>
          <w:ilvl w:val="2"/>
          <w:numId w:val="186"/>
        </w:numPr>
        <w:tabs>
          <w:tab w:val="left" w:pos="1080"/>
          <w:tab w:val="left" w:pos="2460"/>
        </w:tabs>
        <w:spacing w:line="339" w:lineRule="auto"/>
        <w:ind w:left="2160" w:right="141" w:hanging="360"/>
        <w:jc w:val="both"/>
        <w:rPr>
          <w:rFonts w:ascii="Arial" w:eastAsia="Arial" w:hAnsi="Arial" w:cs="Arial"/>
        </w:rPr>
      </w:pPr>
      <w:r>
        <w:rPr>
          <w:rFonts w:ascii="Arial" w:eastAsia="Arial" w:hAnsi="Arial" w:cs="Arial"/>
        </w:rPr>
        <w:t>Penyelenggaraan Strategi Keamanan dan Ketertiban Bidang Keamanan Negara (3117);</w:t>
      </w:r>
    </w:p>
    <w:p w:rsidR="007C71C6" w:rsidRDefault="007C71C6">
      <w:pPr>
        <w:tabs>
          <w:tab w:val="left" w:pos="1080"/>
        </w:tabs>
        <w:spacing w:line="18" w:lineRule="exact"/>
        <w:ind w:left="2160" w:hanging="360"/>
        <w:rPr>
          <w:rFonts w:ascii="Arial" w:eastAsia="Arial" w:hAnsi="Arial" w:cs="Arial"/>
        </w:rPr>
      </w:pPr>
    </w:p>
    <w:p w:rsidR="007C71C6" w:rsidRDefault="007A0429" w:rsidP="00A93F82">
      <w:pPr>
        <w:numPr>
          <w:ilvl w:val="2"/>
          <w:numId w:val="186"/>
        </w:numPr>
        <w:tabs>
          <w:tab w:val="left" w:pos="1080"/>
          <w:tab w:val="left" w:pos="2460"/>
        </w:tabs>
        <w:spacing w:line="339" w:lineRule="auto"/>
        <w:ind w:left="2160" w:right="141" w:hanging="360"/>
        <w:jc w:val="both"/>
        <w:rPr>
          <w:rFonts w:ascii="Arial" w:eastAsia="Arial" w:hAnsi="Arial" w:cs="Arial"/>
        </w:rPr>
      </w:pPr>
      <w:r>
        <w:rPr>
          <w:rFonts w:ascii="Arial" w:eastAsia="Arial" w:hAnsi="Arial" w:cs="Arial"/>
        </w:rPr>
        <w:t>Dukungan Manajemen Pemeliharaan Keamanan dan Ketertiban Masyarakat (3128);</w:t>
      </w:r>
    </w:p>
    <w:p w:rsidR="007C71C6" w:rsidRDefault="007C71C6">
      <w:pPr>
        <w:tabs>
          <w:tab w:val="left" w:pos="1080"/>
        </w:tabs>
        <w:spacing w:line="15" w:lineRule="exact"/>
        <w:ind w:left="2160" w:hanging="360"/>
        <w:rPr>
          <w:rFonts w:ascii="Arial" w:eastAsia="Arial" w:hAnsi="Arial" w:cs="Arial"/>
        </w:rPr>
      </w:pPr>
    </w:p>
    <w:p w:rsidR="007C71C6" w:rsidRDefault="007A0429" w:rsidP="00A93F82">
      <w:pPr>
        <w:numPr>
          <w:ilvl w:val="2"/>
          <w:numId w:val="186"/>
        </w:numPr>
        <w:tabs>
          <w:tab w:val="left" w:pos="1080"/>
          <w:tab w:val="left" w:pos="2460"/>
        </w:tabs>
        <w:spacing w:line="0" w:lineRule="atLeast"/>
        <w:ind w:left="2160" w:hanging="360"/>
        <w:jc w:val="both"/>
        <w:rPr>
          <w:rFonts w:ascii="Arial" w:eastAsia="Arial" w:hAnsi="Arial" w:cs="Arial"/>
        </w:rPr>
      </w:pPr>
      <w:r>
        <w:rPr>
          <w:rFonts w:ascii="Arial" w:eastAsia="Arial" w:hAnsi="Arial" w:cs="Arial"/>
        </w:rPr>
        <w:t>Pembinaan Pelayanan Fungsi Sabhara (3130);</w:t>
      </w:r>
    </w:p>
    <w:p w:rsidR="007C71C6" w:rsidRDefault="007C71C6">
      <w:pPr>
        <w:tabs>
          <w:tab w:val="left" w:pos="1080"/>
        </w:tabs>
        <w:spacing w:line="126" w:lineRule="exact"/>
        <w:ind w:left="2160" w:hanging="360"/>
        <w:rPr>
          <w:rFonts w:ascii="Arial" w:eastAsia="Arial" w:hAnsi="Arial" w:cs="Arial"/>
        </w:rPr>
      </w:pPr>
    </w:p>
    <w:p w:rsidR="007C71C6" w:rsidRDefault="007A0429" w:rsidP="00A93F82">
      <w:pPr>
        <w:numPr>
          <w:ilvl w:val="2"/>
          <w:numId w:val="186"/>
        </w:numPr>
        <w:tabs>
          <w:tab w:val="left" w:pos="1080"/>
          <w:tab w:val="left" w:pos="2460"/>
        </w:tabs>
        <w:spacing w:line="0" w:lineRule="atLeast"/>
        <w:ind w:left="2160" w:hanging="360"/>
        <w:jc w:val="both"/>
        <w:rPr>
          <w:rFonts w:ascii="Arial" w:eastAsia="Arial" w:hAnsi="Arial" w:cs="Arial"/>
        </w:rPr>
      </w:pPr>
      <w:r>
        <w:rPr>
          <w:rFonts w:ascii="Arial" w:eastAsia="Arial" w:hAnsi="Arial" w:cs="Arial"/>
        </w:rPr>
        <w:t>Penyelenggaraan Pengamanan Objek Vital (3131);</w:t>
      </w:r>
    </w:p>
    <w:p w:rsidR="007C71C6" w:rsidRDefault="007C71C6">
      <w:pPr>
        <w:pStyle w:val="ListParagraph"/>
        <w:rPr>
          <w:rFonts w:ascii="Arial" w:eastAsia="Arial" w:hAnsi="Arial" w:cs="Arial"/>
        </w:rPr>
      </w:pPr>
    </w:p>
    <w:p w:rsidR="007C71C6" w:rsidRDefault="007A0429" w:rsidP="00A93F82">
      <w:pPr>
        <w:numPr>
          <w:ilvl w:val="0"/>
          <w:numId w:val="187"/>
        </w:numPr>
        <w:tabs>
          <w:tab w:val="left" w:pos="1080"/>
          <w:tab w:val="left" w:pos="2460"/>
        </w:tabs>
        <w:spacing w:line="341" w:lineRule="auto"/>
        <w:ind w:left="2160" w:right="141" w:hanging="360"/>
        <w:jc w:val="both"/>
        <w:rPr>
          <w:rFonts w:ascii="Arial" w:eastAsia="Arial" w:hAnsi="Arial" w:cs="Arial"/>
        </w:rPr>
      </w:pPr>
      <w:r>
        <w:rPr>
          <w:rFonts w:ascii="Arial" w:eastAsia="Arial" w:hAnsi="Arial" w:cs="Arial"/>
        </w:rPr>
        <w:lastRenderedPageBreak/>
        <w:t>Peningkatan Pelayanan Keamanan dan Keselamatan  Masyarakat di Bidang Lantas (3133);</w:t>
      </w:r>
    </w:p>
    <w:p w:rsidR="007C71C6" w:rsidRDefault="007A0429" w:rsidP="00A93F82">
      <w:pPr>
        <w:numPr>
          <w:ilvl w:val="0"/>
          <w:numId w:val="187"/>
        </w:numPr>
        <w:tabs>
          <w:tab w:val="left" w:pos="1080"/>
          <w:tab w:val="left" w:pos="2460"/>
        </w:tabs>
        <w:spacing w:line="341" w:lineRule="auto"/>
        <w:ind w:left="2160" w:right="141" w:hanging="360"/>
        <w:jc w:val="both"/>
        <w:rPr>
          <w:rFonts w:ascii="Arial" w:eastAsia="Arial" w:hAnsi="Arial" w:cs="Arial"/>
        </w:rPr>
      </w:pPr>
      <w:r>
        <w:rPr>
          <w:rFonts w:ascii="Arial" w:eastAsia="Arial" w:hAnsi="Arial" w:cs="Arial"/>
        </w:rPr>
        <w:t>Pembinaan Potensi Keamanan (5076);</w:t>
      </w:r>
    </w:p>
    <w:p w:rsidR="007C71C6" w:rsidRPr="007938DD" w:rsidRDefault="007938DD" w:rsidP="007938DD">
      <w:pPr>
        <w:numPr>
          <w:ilvl w:val="0"/>
          <w:numId w:val="187"/>
        </w:numPr>
        <w:tabs>
          <w:tab w:val="left" w:pos="2160"/>
        </w:tabs>
        <w:spacing w:line="341" w:lineRule="auto"/>
        <w:ind w:left="2250" w:right="141" w:hanging="450"/>
        <w:jc w:val="both"/>
        <w:rPr>
          <w:rFonts w:ascii="Arial" w:eastAsia="Arial" w:hAnsi="Arial" w:cs="Arial"/>
        </w:rPr>
      </w:pPr>
      <w:r w:rsidRPr="007938DD">
        <w:rPr>
          <w:rFonts w:ascii="Arial" w:eastAsia="Arial" w:hAnsi="Arial" w:cs="Arial"/>
        </w:rPr>
        <w:t>Pembinaan Operasi Kepolisian</w:t>
      </w:r>
      <w:r>
        <w:rPr>
          <w:rFonts w:ascii="Arial" w:eastAsia="Arial" w:hAnsi="Arial" w:cs="Arial"/>
        </w:rPr>
        <w:t xml:space="preserve"> (5079);</w:t>
      </w:r>
    </w:p>
    <w:p w:rsidR="007C71C6" w:rsidRDefault="007C71C6">
      <w:pPr>
        <w:tabs>
          <w:tab w:val="left" w:pos="1080"/>
        </w:tabs>
        <w:spacing w:line="126" w:lineRule="exact"/>
        <w:ind w:left="1440" w:hanging="360"/>
        <w:rPr>
          <w:rFonts w:ascii="Arial" w:eastAsia="Arial" w:hAnsi="Arial" w:cs="Arial"/>
        </w:rPr>
      </w:pPr>
    </w:p>
    <w:p w:rsidR="007C71C6" w:rsidRDefault="007A0429" w:rsidP="00A93F82">
      <w:pPr>
        <w:pStyle w:val="ListParagraph"/>
        <w:numPr>
          <w:ilvl w:val="1"/>
          <w:numId w:val="166"/>
        </w:numPr>
        <w:tabs>
          <w:tab w:val="left" w:pos="1080"/>
          <w:tab w:val="left" w:pos="2457"/>
        </w:tabs>
        <w:spacing w:line="615" w:lineRule="auto"/>
        <w:ind w:right="141"/>
        <w:jc w:val="both"/>
        <w:rPr>
          <w:rFonts w:ascii="Arial" w:eastAsia="Arial" w:hAnsi="Arial" w:cs="Arial"/>
        </w:rPr>
      </w:pPr>
      <w:r>
        <w:rPr>
          <w:rFonts w:ascii="Arial" w:eastAsia="Arial" w:hAnsi="Arial" w:cs="Arial"/>
        </w:rPr>
        <w:t>Program Dukungan Manajemen.</w:t>
      </w:r>
    </w:p>
    <w:p w:rsidR="007C71C6" w:rsidRDefault="007A0429" w:rsidP="00A93F82">
      <w:pPr>
        <w:numPr>
          <w:ilvl w:val="1"/>
          <w:numId w:val="188"/>
        </w:numPr>
        <w:tabs>
          <w:tab w:val="left" w:pos="1080"/>
          <w:tab w:val="left" w:pos="1960"/>
        </w:tabs>
        <w:spacing w:line="0" w:lineRule="atLeast"/>
        <w:ind w:left="1440" w:right="141" w:hanging="360"/>
        <w:jc w:val="both"/>
        <w:rPr>
          <w:rFonts w:ascii="Arial" w:eastAsia="Arial" w:hAnsi="Arial" w:cs="Arial"/>
        </w:rPr>
      </w:pPr>
      <w:r>
        <w:rPr>
          <w:rFonts w:ascii="Arial" w:eastAsia="Arial" w:hAnsi="Arial" w:cs="Arial"/>
        </w:rPr>
        <w:t>Tujuan :</w:t>
      </w:r>
    </w:p>
    <w:p w:rsidR="007C71C6" w:rsidRDefault="007C71C6">
      <w:pPr>
        <w:tabs>
          <w:tab w:val="left" w:pos="1080"/>
        </w:tabs>
        <w:spacing w:line="139" w:lineRule="exact"/>
        <w:ind w:left="1440" w:right="141" w:hanging="360"/>
        <w:jc w:val="both"/>
        <w:rPr>
          <w:rFonts w:ascii="Arial" w:hAnsi="Arial" w:cs="Arial"/>
        </w:rPr>
      </w:pPr>
    </w:p>
    <w:p w:rsidR="007C71C6" w:rsidRDefault="007A0429">
      <w:pPr>
        <w:tabs>
          <w:tab w:val="left" w:pos="1080"/>
        </w:tabs>
        <w:spacing w:line="350" w:lineRule="auto"/>
        <w:ind w:left="1440" w:right="141" w:hanging="360"/>
        <w:jc w:val="both"/>
        <w:rPr>
          <w:rFonts w:ascii="Arial" w:eastAsia="Arial" w:hAnsi="Arial" w:cs="Arial"/>
        </w:rPr>
      </w:pPr>
      <w:r>
        <w:rPr>
          <w:rFonts w:ascii="Arial" w:eastAsia="Arial" w:hAnsi="Arial" w:cs="Arial"/>
        </w:rPr>
        <w:tab/>
        <w:t>Terwujudnya good governance dan clean government melalui peningkatan koordinasi pelaksanaan tugas, pembinaan kemampuan manajemen dan informasi Kepolisian, kegiatan perencanaan, pelaksanaan, pengendalian, pelaporan, kebijakan program anggaran yang tepat waktu dan integrasi.</w:t>
      </w:r>
    </w:p>
    <w:p w:rsidR="007C71C6" w:rsidRDefault="007A0429" w:rsidP="00A93F82">
      <w:pPr>
        <w:numPr>
          <w:ilvl w:val="0"/>
          <w:numId w:val="189"/>
        </w:numPr>
        <w:tabs>
          <w:tab w:val="left" w:pos="1080"/>
          <w:tab w:val="left" w:pos="1960"/>
        </w:tabs>
        <w:spacing w:line="0" w:lineRule="atLeast"/>
        <w:ind w:left="1440" w:right="141" w:hanging="360"/>
        <w:jc w:val="both"/>
        <w:rPr>
          <w:rFonts w:ascii="Arial" w:eastAsia="Arial" w:hAnsi="Arial" w:cs="Arial"/>
        </w:rPr>
      </w:pPr>
      <w:r>
        <w:rPr>
          <w:rFonts w:ascii="Arial" w:eastAsia="Arial" w:hAnsi="Arial" w:cs="Arial"/>
        </w:rPr>
        <w:t>Sasaran:</w:t>
      </w:r>
    </w:p>
    <w:p w:rsidR="007C71C6" w:rsidRDefault="007A0429">
      <w:pPr>
        <w:tabs>
          <w:tab w:val="left" w:pos="1080"/>
          <w:tab w:val="left" w:pos="1960"/>
        </w:tabs>
        <w:spacing w:line="139" w:lineRule="exact"/>
        <w:ind w:left="1440" w:right="141" w:hanging="360"/>
        <w:jc w:val="both"/>
        <w:rPr>
          <w:rFonts w:ascii="Arial" w:eastAsia="Arial" w:hAnsi="Arial" w:cs="Arial"/>
        </w:rPr>
      </w:pPr>
      <w:r>
        <w:rPr>
          <w:rFonts w:ascii="Arial" w:eastAsia="Arial" w:hAnsi="Arial" w:cs="Arial"/>
        </w:rPr>
        <w:tab/>
      </w:r>
    </w:p>
    <w:p w:rsidR="007C71C6" w:rsidRDefault="007A0429" w:rsidP="00A93F82">
      <w:pPr>
        <w:numPr>
          <w:ilvl w:val="1"/>
          <w:numId w:val="189"/>
        </w:numPr>
        <w:tabs>
          <w:tab w:val="left" w:pos="1080"/>
          <w:tab w:val="left" w:pos="2460"/>
        </w:tabs>
        <w:spacing w:line="383" w:lineRule="auto"/>
        <w:ind w:left="1800" w:right="141" w:hanging="360"/>
        <w:jc w:val="both"/>
        <w:rPr>
          <w:rFonts w:ascii="Arial" w:eastAsia="Arial" w:hAnsi="Arial" w:cs="Arial"/>
        </w:rPr>
      </w:pPr>
      <w:r>
        <w:rPr>
          <w:rFonts w:ascii="Arial" w:eastAsia="Arial" w:hAnsi="Arial" w:cs="Arial"/>
        </w:rPr>
        <w:t>Menyelenggarakan fungsi Manajemen kinerja Polres Banjar secara optimal dengan melaksanakan kegiatan perencanaan, pelaksanakan, pengendalian, pelaporan, pelayanan internal dan pembayaran gaji yang dilaksanakan secara tepat waktu, akuntabel dan terintegrasi;</w:t>
      </w:r>
    </w:p>
    <w:p w:rsidR="007C71C6" w:rsidRDefault="007C71C6">
      <w:pPr>
        <w:tabs>
          <w:tab w:val="left" w:pos="1080"/>
        </w:tabs>
        <w:spacing w:line="1" w:lineRule="exact"/>
        <w:ind w:left="1800" w:right="141" w:hanging="360"/>
        <w:jc w:val="both"/>
        <w:rPr>
          <w:rFonts w:ascii="Arial" w:eastAsia="Arial" w:hAnsi="Arial" w:cs="Arial"/>
        </w:rPr>
      </w:pPr>
    </w:p>
    <w:p w:rsidR="007C71C6" w:rsidRDefault="007A0429" w:rsidP="00A93F82">
      <w:pPr>
        <w:numPr>
          <w:ilvl w:val="1"/>
          <w:numId w:val="189"/>
        </w:numPr>
        <w:tabs>
          <w:tab w:val="left" w:pos="1080"/>
          <w:tab w:val="left" w:pos="2460"/>
        </w:tabs>
        <w:spacing w:line="349" w:lineRule="auto"/>
        <w:ind w:left="1800" w:right="141" w:hanging="360"/>
        <w:jc w:val="both"/>
        <w:rPr>
          <w:rFonts w:ascii="Arial" w:eastAsia="Arial" w:hAnsi="Arial" w:cs="Arial"/>
        </w:rPr>
      </w:pPr>
      <w:r>
        <w:rPr>
          <w:rFonts w:ascii="Arial" w:eastAsia="Arial" w:hAnsi="Arial" w:cs="Arial"/>
        </w:rPr>
        <w:t>mewujudkan personel Polres Banjar yang professional, transparan dan akuntabel dalam rangka good governance dan clean goverment sebagai implementasi reformasi Polres Banjar;</w:t>
      </w:r>
    </w:p>
    <w:p w:rsidR="007C71C6" w:rsidRDefault="007C71C6">
      <w:pPr>
        <w:tabs>
          <w:tab w:val="left" w:pos="1080"/>
        </w:tabs>
        <w:spacing w:line="19" w:lineRule="exact"/>
        <w:ind w:left="1800" w:right="141" w:hanging="360"/>
        <w:jc w:val="both"/>
        <w:rPr>
          <w:rFonts w:ascii="Arial" w:eastAsia="Arial" w:hAnsi="Arial" w:cs="Arial"/>
        </w:rPr>
      </w:pPr>
    </w:p>
    <w:p w:rsidR="007C71C6" w:rsidRDefault="007A0429" w:rsidP="00A93F82">
      <w:pPr>
        <w:numPr>
          <w:ilvl w:val="1"/>
          <w:numId w:val="189"/>
        </w:numPr>
        <w:tabs>
          <w:tab w:val="left" w:pos="1080"/>
          <w:tab w:val="left" w:pos="2480"/>
        </w:tabs>
        <w:spacing w:line="349" w:lineRule="auto"/>
        <w:ind w:left="1800" w:right="141" w:hanging="360"/>
        <w:jc w:val="both"/>
        <w:rPr>
          <w:rFonts w:ascii="Arial" w:eastAsia="Arial" w:hAnsi="Arial" w:cs="Arial"/>
        </w:rPr>
      </w:pPr>
      <w:r>
        <w:rPr>
          <w:rFonts w:ascii="Arial" w:eastAsia="Arial" w:hAnsi="Arial" w:cs="Arial"/>
        </w:rPr>
        <w:t>menyelenggarakan pembinaan dan advokasi hukum serta membangun landasan hukum dalam rangka pelaksanaan tugas pokok Polres Banjar selaku pelindung, pengayoman dan pelayanan.</w:t>
      </w:r>
    </w:p>
    <w:p w:rsidR="007C71C6" w:rsidRDefault="007C71C6">
      <w:pPr>
        <w:tabs>
          <w:tab w:val="left" w:pos="1080"/>
        </w:tabs>
        <w:spacing w:line="117" w:lineRule="exact"/>
        <w:ind w:left="1440" w:right="141" w:hanging="360"/>
        <w:jc w:val="both"/>
        <w:rPr>
          <w:rFonts w:ascii="Arial" w:eastAsia="Arial" w:hAnsi="Arial" w:cs="Arial"/>
        </w:rPr>
      </w:pPr>
    </w:p>
    <w:p w:rsidR="007C71C6" w:rsidRDefault="007A0429" w:rsidP="00A93F82">
      <w:pPr>
        <w:numPr>
          <w:ilvl w:val="0"/>
          <w:numId w:val="189"/>
        </w:numPr>
        <w:tabs>
          <w:tab w:val="left" w:pos="1080"/>
          <w:tab w:val="left" w:pos="1960"/>
        </w:tabs>
        <w:spacing w:line="0" w:lineRule="atLeast"/>
        <w:ind w:left="1440" w:right="141" w:hanging="360"/>
        <w:jc w:val="both"/>
        <w:rPr>
          <w:rFonts w:ascii="Arial" w:eastAsia="Arial" w:hAnsi="Arial" w:cs="Arial"/>
        </w:rPr>
      </w:pPr>
      <w:r>
        <w:rPr>
          <w:rFonts w:ascii="Arial" w:eastAsia="Arial" w:hAnsi="Arial" w:cs="Arial"/>
        </w:rPr>
        <w:t>Kegiatan :</w:t>
      </w:r>
    </w:p>
    <w:p w:rsidR="007C71C6" w:rsidRDefault="007A0429" w:rsidP="00A93F82">
      <w:pPr>
        <w:numPr>
          <w:ilvl w:val="1"/>
          <w:numId w:val="189"/>
        </w:numPr>
        <w:tabs>
          <w:tab w:val="left" w:pos="1080"/>
          <w:tab w:val="left" w:pos="2460"/>
        </w:tabs>
        <w:spacing w:line="0" w:lineRule="atLeast"/>
        <w:ind w:left="1800" w:right="141" w:hanging="360"/>
        <w:jc w:val="both"/>
        <w:rPr>
          <w:rFonts w:ascii="Arial" w:eastAsia="Arial" w:hAnsi="Arial" w:cs="Arial"/>
        </w:rPr>
      </w:pPr>
      <w:r>
        <w:rPr>
          <w:rFonts w:ascii="Arial" w:eastAsia="Arial" w:hAnsi="Arial" w:cs="Arial"/>
        </w:rPr>
        <w:t>Penerangan Masyarakat (3070);</w:t>
      </w:r>
    </w:p>
    <w:p w:rsidR="007C71C6" w:rsidRDefault="007C71C6">
      <w:pPr>
        <w:tabs>
          <w:tab w:val="left" w:pos="1080"/>
        </w:tabs>
        <w:spacing w:line="126" w:lineRule="exact"/>
        <w:ind w:left="1800" w:right="141" w:hanging="360"/>
        <w:jc w:val="both"/>
        <w:rPr>
          <w:rFonts w:ascii="Arial" w:eastAsia="Arial" w:hAnsi="Arial" w:cs="Arial"/>
        </w:rPr>
      </w:pPr>
    </w:p>
    <w:p w:rsidR="007C71C6" w:rsidRDefault="007A0429" w:rsidP="00A93F82">
      <w:pPr>
        <w:numPr>
          <w:ilvl w:val="1"/>
          <w:numId w:val="189"/>
        </w:numPr>
        <w:tabs>
          <w:tab w:val="left" w:pos="1080"/>
          <w:tab w:val="left" w:pos="2460"/>
        </w:tabs>
        <w:spacing w:line="0" w:lineRule="atLeast"/>
        <w:ind w:left="1800" w:right="141" w:hanging="360"/>
        <w:jc w:val="both"/>
        <w:rPr>
          <w:rFonts w:ascii="Arial" w:eastAsia="Arial" w:hAnsi="Arial" w:cs="Arial"/>
        </w:rPr>
      </w:pPr>
      <w:r>
        <w:rPr>
          <w:rFonts w:ascii="Arial" w:eastAsia="Arial" w:hAnsi="Arial" w:cs="Arial"/>
        </w:rPr>
        <w:t>Dukungan Pelayanan Internal Perkantoran Polri (3073);</w:t>
      </w:r>
    </w:p>
    <w:p w:rsidR="007C71C6" w:rsidRDefault="007C71C6">
      <w:pPr>
        <w:tabs>
          <w:tab w:val="left" w:pos="1080"/>
        </w:tabs>
        <w:spacing w:line="124" w:lineRule="exact"/>
        <w:ind w:left="1800" w:right="141" w:hanging="360"/>
        <w:jc w:val="both"/>
        <w:rPr>
          <w:rFonts w:ascii="Arial" w:eastAsia="Arial" w:hAnsi="Arial" w:cs="Arial"/>
        </w:rPr>
      </w:pPr>
    </w:p>
    <w:p w:rsidR="007C71C6" w:rsidRDefault="007A0429" w:rsidP="00A93F82">
      <w:pPr>
        <w:numPr>
          <w:ilvl w:val="1"/>
          <w:numId w:val="189"/>
        </w:numPr>
        <w:tabs>
          <w:tab w:val="left" w:pos="1080"/>
          <w:tab w:val="left" w:pos="2460"/>
        </w:tabs>
        <w:spacing w:line="0" w:lineRule="atLeast"/>
        <w:ind w:left="1800" w:right="141" w:hanging="360"/>
        <w:jc w:val="both"/>
        <w:rPr>
          <w:rFonts w:ascii="Arial" w:eastAsia="Arial" w:hAnsi="Arial" w:cs="Arial"/>
        </w:rPr>
      </w:pPr>
      <w:r>
        <w:rPr>
          <w:rFonts w:ascii="Arial" w:eastAsia="Arial" w:hAnsi="Arial" w:cs="Arial"/>
        </w:rPr>
        <w:t>Pertanggungjawaban Profesi (3088);</w:t>
      </w:r>
    </w:p>
    <w:p w:rsidR="007C71C6" w:rsidRDefault="007C71C6">
      <w:pPr>
        <w:tabs>
          <w:tab w:val="left" w:pos="1080"/>
        </w:tabs>
        <w:spacing w:line="126" w:lineRule="exact"/>
        <w:ind w:left="1800" w:right="141" w:hanging="360"/>
        <w:jc w:val="both"/>
        <w:rPr>
          <w:rFonts w:ascii="Arial" w:eastAsia="Arial" w:hAnsi="Arial" w:cs="Arial"/>
        </w:rPr>
      </w:pPr>
    </w:p>
    <w:p w:rsidR="007C71C6" w:rsidRDefault="007A0429" w:rsidP="00A93F82">
      <w:pPr>
        <w:numPr>
          <w:ilvl w:val="1"/>
          <w:numId w:val="189"/>
        </w:numPr>
        <w:tabs>
          <w:tab w:val="left" w:pos="1080"/>
          <w:tab w:val="left" w:pos="2460"/>
        </w:tabs>
        <w:spacing w:line="0" w:lineRule="atLeast"/>
        <w:ind w:left="1800" w:right="141" w:hanging="360"/>
        <w:jc w:val="both"/>
        <w:rPr>
          <w:rFonts w:ascii="Arial" w:eastAsia="Arial" w:hAnsi="Arial" w:cs="Arial"/>
        </w:rPr>
      </w:pPr>
      <w:r>
        <w:rPr>
          <w:rFonts w:ascii="Arial" w:eastAsia="Arial" w:hAnsi="Arial" w:cs="Arial"/>
        </w:rPr>
        <w:t>Penyelenggaraan Pengamanan Internal Polri (3089);</w:t>
      </w:r>
    </w:p>
    <w:p w:rsidR="007C71C6" w:rsidRDefault="007C71C6">
      <w:pPr>
        <w:tabs>
          <w:tab w:val="left" w:pos="1080"/>
        </w:tabs>
        <w:spacing w:line="126" w:lineRule="exact"/>
        <w:ind w:left="1800" w:right="141" w:hanging="360"/>
        <w:jc w:val="both"/>
        <w:rPr>
          <w:rFonts w:ascii="Arial" w:eastAsia="Arial" w:hAnsi="Arial" w:cs="Arial"/>
        </w:rPr>
      </w:pPr>
    </w:p>
    <w:p w:rsidR="007C71C6" w:rsidRDefault="007A0429" w:rsidP="00A93F82">
      <w:pPr>
        <w:numPr>
          <w:ilvl w:val="1"/>
          <w:numId w:val="189"/>
        </w:numPr>
        <w:tabs>
          <w:tab w:val="left" w:pos="1080"/>
          <w:tab w:val="left" w:pos="2460"/>
        </w:tabs>
        <w:spacing w:line="0" w:lineRule="atLeast"/>
        <w:ind w:left="1800" w:right="141" w:hanging="360"/>
        <w:jc w:val="both"/>
        <w:rPr>
          <w:rFonts w:ascii="Arial" w:eastAsia="Arial" w:hAnsi="Arial" w:cs="Arial"/>
        </w:rPr>
      </w:pPr>
      <w:r>
        <w:rPr>
          <w:rFonts w:ascii="Arial" w:eastAsia="Arial" w:hAnsi="Arial" w:cs="Arial"/>
        </w:rPr>
        <w:t>Penegakan Tata Tertib dan Disiplin Polri (3090);</w:t>
      </w:r>
    </w:p>
    <w:p w:rsidR="007C71C6" w:rsidRDefault="007C71C6">
      <w:pPr>
        <w:tabs>
          <w:tab w:val="left" w:pos="1080"/>
        </w:tabs>
        <w:spacing w:line="121" w:lineRule="exact"/>
        <w:ind w:left="1800" w:right="141" w:hanging="360"/>
        <w:jc w:val="both"/>
        <w:rPr>
          <w:rFonts w:ascii="Arial" w:eastAsia="Arial" w:hAnsi="Arial" w:cs="Arial"/>
        </w:rPr>
      </w:pPr>
    </w:p>
    <w:p w:rsidR="007C71C6" w:rsidRDefault="007A0429" w:rsidP="00A93F82">
      <w:pPr>
        <w:numPr>
          <w:ilvl w:val="1"/>
          <w:numId w:val="189"/>
        </w:numPr>
        <w:tabs>
          <w:tab w:val="left" w:pos="1080"/>
          <w:tab w:val="left" w:pos="2460"/>
        </w:tabs>
        <w:spacing w:line="0" w:lineRule="atLeast"/>
        <w:ind w:left="1800" w:right="141" w:hanging="360"/>
        <w:jc w:val="both"/>
        <w:rPr>
          <w:rFonts w:ascii="Arial" w:eastAsia="Arial" w:hAnsi="Arial" w:cs="Arial"/>
        </w:rPr>
      </w:pPr>
      <w:r>
        <w:rPr>
          <w:rFonts w:ascii="Arial" w:eastAsia="Arial" w:hAnsi="Arial" w:cs="Arial"/>
        </w:rPr>
        <w:t>Penyelenggaraan Pemeriksaan dan Pengawasan (3091);</w:t>
      </w:r>
    </w:p>
    <w:p w:rsidR="007C71C6" w:rsidRDefault="007C71C6">
      <w:pPr>
        <w:tabs>
          <w:tab w:val="left" w:pos="1080"/>
        </w:tabs>
        <w:spacing w:line="126" w:lineRule="exact"/>
        <w:ind w:left="1800" w:right="141" w:hanging="360"/>
        <w:jc w:val="both"/>
        <w:rPr>
          <w:rFonts w:ascii="Arial" w:eastAsia="Arial" w:hAnsi="Arial" w:cs="Arial"/>
        </w:rPr>
      </w:pPr>
    </w:p>
    <w:p w:rsidR="007C71C6" w:rsidRDefault="007A0429" w:rsidP="00A93F82">
      <w:pPr>
        <w:numPr>
          <w:ilvl w:val="1"/>
          <w:numId w:val="189"/>
        </w:numPr>
        <w:tabs>
          <w:tab w:val="left" w:pos="1080"/>
          <w:tab w:val="left" w:pos="2460"/>
        </w:tabs>
        <w:spacing w:line="0" w:lineRule="atLeast"/>
        <w:ind w:left="1800" w:right="141" w:hanging="360"/>
        <w:jc w:val="both"/>
        <w:rPr>
          <w:rFonts w:ascii="Arial" w:eastAsia="Arial" w:hAnsi="Arial" w:cs="Arial"/>
        </w:rPr>
      </w:pPr>
      <w:r>
        <w:rPr>
          <w:rFonts w:ascii="Arial" w:eastAsia="Arial" w:hAnsi="Arial" w:cs="Arial"/>
        </w:rPr>
        <w:t>Penyusunan dan Penyuluhan Hukum (3155);</w:t>
      </w:r>
    </w:p>
    <w:p w:rsidR="007C71C6" w:rsidRDefault="007C71C6">
      <w:pPr>
        <w:tabs>
          <w:tab w:val="left" w:pos="1080"/>
        </w:tabs>
        <w:spacing w:line="126" w:lineRule="exact"/>
        <w:ind w:left="1800" w:right="141" w:hanging="360"/>
        <w:jc w:val="both"/>
        <w:rPr>
          <w:rFonts w:ascii="Arial" w:eastAsia="Arial" w:hAnsi="Arial" w:cs="Arial"/>
        </w:rPr>
      </w:pPr>
    </w:p>
    <w:p w:rsidR="007C71C6" w:rsidRDefault="007A0429" w:rsidP="00A93F82">
      <w:pPr>
        <w:numPr>
          <w:ilvl w:val="1"/>
          <w:numId w:val="189"/>
        </w:numPr>
        <w:tabs>
          <w:tab w:val="left" w:pos="1080"/>
          <w:tab w:val="left" w:pos="2460"/>
        </w:tabs>
        <w:spacing w:line="0" w:lineRule="atLeast"/>
        <w:ind w:left="1800" w:right="141" w:hanging="360"/>
        <w:jc w:val="both"/>
        <w:rPr>
          <w:rFonts w:ascii="Arial" w:eastAsia="Arial" w:hAnsi="Arial" w:cs="Arial"/>
        </w:rPr>
      </w:pPr>
      <w:r>
        <w:rPr>
          <w:rFonts w:ascii="Arial" w:eastAsia="Arial" w:hAnsi="Arial" w:cs="Arial"/>
        </w:rPr>
        <w:t>Penyusunan Kebijakan Polri (5051);</w:t>
      </w:r>
    </w:p>
    <w:p w:rsidR="007C71C6" w:rsidRDefault="007C71C6">
      <w:pPr>
        <w:tabs>
          <w:tab w:val="left" w:pos="1080"/>
        </w:tabs>
        <w:spacing w:line="124" w:lineRule="exact"/>
        <w:ind w:left="1800" w:right="141" w:hanging="360"/>
        <w:jc w:val="both"/>
        <w:rPr>
          <w:rFonts w:ascii="Arial" w:eastAsia="Arial" w:hAnsi="Arial" w:cs="Arial"/>
        </w:rPr>
      </w:pPr>
    </w:p>
    <w:p w:rsidR="007C71C6" w:rsidRDefault="007A0429" w:rsidP="00A93F82">
      <w:pPr>
        <w:numPr>
          <w:ilvl w:val="1"/>
          <w:numId w:val="189"/>
        </w:numPr>
        <w:tabs>
          <w:tab w:val="left" w:pos="1080"/>
          <w:tab w:val="left" w:pos="2460"/>
        </w:tabs>
        <w:spacing w:line="0" w:lineRule="atLeast"/>
        <w:ind w:left="1800" w:right="141" w:hanging="360"/>
        <w:jc w:val="both"/>
        <w:rPr>
          <w:rFonts w:ascii="Arial" w:eastAsia="Arial" w:hAnsi="Arial" w:cs="Arial"/>
        </w:rPr>
      </w:pPr>
      <w:r>
        <w:rPr>
          <w:rFonts w:ascii="Arial" w:eastAsia="Arial" w:hAnsi="Arial" w:cs="Arial"/>
        </w:rPr>
        <w:t>Reformasi Birokrasi Polri (5053);</w:t>
      </w:r>
    </w:p>
    <w:p w:rsidR="007C71C6" w:rsidRDefault="007C71C6">
      <w:pPr>
        <w:tabs>
          <w:tab w:val="left" w:pos="1080"/>
        </w:tabs>
        <w:spacing w:line="126" w:lineRule="exact"/>
        <w:ind w:left="1800" w:right="141" w:hanging="360"/>
        <w:jc w:val="both"/>
        <w:rPr>
          <w:rFonts w:ascii="Arial" w:eastAsia="Arial" w:hAnsi="Arial" w:cs="Arial"/>
        </w:rPr>
      </w:pPr>
    </w:p>
    <w:p w:rsidR="007C71C6" w:rsidRDefault="007A0429" w:rsidP="00A93F82">
      <w:pPr>
        <w:numPr>
          <w:ilvl w:val="1"/>
          <w:numId w:val="189"/>
        </w:numPr>
        <w:tabs>
          <w:tab w:val="left" w:pos="1080"/>
          <w:tab w:val="left" w:pos="2460"/>
        </w:tabs>
        <w:spacing w:line="0" w:lineRule="atLeast"/>
        <w:ind w:left="1800" w:right="141" w:hanging="360"/>
        <w:jc w:val="both"/>
        <w:rPr>
          <w:rFonts w:ascii="Arial" w:eastAsia="Arial" w:hAnsi="Arial" w:cs="Arial"/>
        </w:rPr>
      </w:pPr>
      <w:r>
        <w:rPr>
          <w:rFonts w:ascii="Arial" w:eastAsia="Arial" w:hAnsi="Arial" w:cs="Arial"/>
        </w:rPr>
        <w:t>Manajemen Anggaran (5054);</w:t>
      </w:r>
    </w:p>
    <w:p w:rsidR="007C71C6" w:rsidRDefault="007C71C6">
      <w:pPr>
        <w:tabs>
          <w:tab w:val="left" w:pos="1080"/>
          <w:tab w:val="left" w:pos="2460"/>
        </w:tabs>
        <w:spacing w:line="0" w:lineRule="atLeast"/>
        <w:ind w:right="141"/>
        <w:jc w:val="both"/>
        <w:rPr>
          <w:rFonts w:ascii="Arial" w:eastAsia="Arial" w:hAnsi="Arial" w:cs="Arial"/>
        </w:rPr>
      </w:pPr>
    </w:p>
    <w:p w:rsidR="007938DD" w:rsidRDefault="007938DD">
      <w:pPr>
        <w:tabs>
          <w:tab w:val="left" w:pos="1080"/>
          <w:tab w:val="left" w:pos="2460"/>
        </w:tabs>
        <w:spacing w:line="0" w:lineRule="atLeast"/>
        <w:ind w:right="141"/>
        <w:jc w:val="both"/>
        <w:rPr>
          <w:rFonts w:ascii="Arial" w:eastAsia="Arial" w:hAnsi="Arial" w:cs="Arial"/>
        </w:rPr>
      </w:pPr>
    </w:p>
    <w:p w:rsidR="007938DD" w:rsidRDefault="007938DD">
      <w:pPr>
        <w:tabs>
          <w:tab w:val="left" w:pos="1080"/>
          <w:tab w:val="left" w:pos="2460"/>
        </w:tabs>
        <w:spacing w:line="0" w:lineRule="atLeast"/>
        <w:ind w:right="141"/>
        <w:jc w:val="both"/>
        <w:rPr>
          <w:rFonts w:ascii="Arial" w:eastAsia="Arial" w:hAnsi="Arial" w:cs="Arial"/>
        </w:rPr>
      </w:pPr>
    </w:p>
    <w:p w:rsidR="007938DD" w:rsidRDefault="007938DD">
      <w:pPr>
        <w:tabs>
          <w:tab w:val="left" w:pos="1080"/>
          <w:tab w:val="left" w:pos="2460"/>
        </w:tabs>
        <w:spacing w:line="0" w:lineRule="atLeast"/>
        <w:ind w:right="141"/>
        <w:jc w:val="both"/>
        <w:rPr>
          <w:rFonts w:ascii="Arial" w:eastAsia="Arial" w:hAnsi="Arial" w:cs="Arial"/>
        </w:rPr>
      </w:pPr>
    </w:p>
    <w:p w:rsidR="007C71C6" w:rsidRDefault="007C71C6">
      <w:pPr>
        <w:tabs>
          <w:tab w:val="left" w:pos="1080"/>
          <w:tab w:val="left" w:pos="2460"/>
        </w:tabs>
        <w:spacing w:line="0" w:lineRule="atLeast"/>
        <w:ind w:right="141"/>
        <w:jc w:val="both"/>
        <w:rPr>
          <w:rFonts w:ascii="Arial" w:eastAsia="Arial" w:hAnsi="Arial" w:cs="Arial"/>
        </w:rPr>
      </w:pPr>
    </w:p>
    <w:p w:rsidR="007C71C6" w:rsidRDefault="007938DD" w:rsidP="00A93F82">
      <w:pPr>
        <w:pStyle w:val="ListParagraph"/>
        <w:numPr>
          <w:ilvl w:val="3"/>
          <w:numId w:val="144"/>
        </w:numPr>
        <w:tabs>
          <w:tab w:val="left" w:pos="1080"/>
        </w:tabs>
        <w:spacing w:line="0" w:lineRule="atLeast"/>
        <w:ind w:hanging="4590"/>
        <w:rPr>
          <w:rFonts w:ascii="Arial" w:eastAsia="Arial" w:hAnsi="Arial" w:cs="Arial"/>
        </w:rPr>
      </w:pPr>
      <w:r>
        <w:rPr>
          <w:rFonts w:ascii="Arial" w:eastAsia="Arial" w:hAnsi="Arial" w:cs="Arial"/>
        </w:rPr>
        <w:lastRenderedPageBreak/>
        <w:t>Pagu Alokasi</w:t>
      </w:r>
      <w:r w:rsidR="00813093">
        <w:rPr>
          <w:rFonts w:ascii="Arial" w:eastAsia="Arial" w:hAnsi="Arial" w:cs="Arial"/>
        </w:rPr>
        <w:t xml:space="preserve">  Anggaran Polres Banjar  T.A. 2025</w:t>
      </w:r>
      <w:r w:rsidR="007A0429">
        <w:rPr>
          <w:rFonts w:ascii="Arial" w:eastAsia="Arial" w:hAnsi="Arial" w:cs="Arial"/>
        </w:rPr>
        <w:t>.</w:t>
      </w:r>
    </w:p>
    <w:p w:rsidR="007C71C6" w:rsidRDefault="007C71C6">
      <w:pPr>
        <w:tabs>
          <w:tab w:val="left" w:pos="1080"/>
        </w:tabs>
        <w:spacing w:line="139" w:lineRule="exact"/>
        <w:ind w:left="1440" w:hanging="360"/>
        <w:rPr>
          <w:rFonts w:ascii="Arial" w:eastAsia="Arial" w:hAnsi="Arial" w:cs="Arial"/>
        </w:rPr>
      </w:pPr>
    </w:p>
    <w:p w:rsidR="007C71C6" w:rsidRDefault="007A0429" w:rsidP="007938DD">
      <w:pPr>
        <w:tabs>
          <w:tab w:val="left" w:pos="1080"/>
        </w:tabs>
        <w:spacing w:line="386" w:lineRule="auto"/>
        <w:ind w:left="1080" w:right="140"/>
        <w:jc w:val="both"/>
        <w:rPr>
          <w:rFonts w:ascii="Arial" w:eastAsia="Arial" w:hAnsi="Arial" w:cs="Arial"/>
        </w:rPr>
      </w:pPr>
      <w:r>
        <w:rPr>
          <w:rFonts w:ascii="Arial" w:eastAsia="Arial" w:hAnsi="Arial" w:cs="Arial"/>
        </w:rPr>
        <w:t>Adapun yang dilampirkan dalam naska</w:t>
      </w:r>
      <w:r w:rsidR="00813093">
        <w:rPr>
          <w:rFonts w:ascii="Arial" w:eastAsia="Arial" w:hAnsi="Arial" w:cs="Arial"/>
        </w:rPr>
        <w:t xml:space="preserve">h Renja Polres Banjar </w:t>
      </w:r>
      <w:r w:rsidR="007938DD">
        <w:rPr>
          <w:rFonts w:ascii="Arial" w:eastAsia="Arial" w:hAnsi="Arial" w:cs="Arial"/>
        </w:rPr>
        <w:t xml:space="preserve"> T.A. 2025 adalah Pagu Alokasi</w:t>
      </w:r>
      <w:r w:rsidR="00813093">
        <w:rPr>
          <w:rFonts w:ascii="Arial" w:eastAsia="Arial" w:hAnsi="Arial" w:cs="Arial"/>
        </w:rPr>
        <w:t xml:space="preserve"> Anggaran T.A. 2025</w:t>
      </w:r>
      <w:r>
        <w:rPr>
          <w:rFonts w:ascii="Arial" w:eastAsia="Arial" w:hAnsi="Arial" w:cs="Arial"/>
        </w:rPr>
        <w:t>, deng</w:t>
      </w:r>
      <w:r w:rsidR="002D22F8">
        <w:rPr>
          <w:rFonts w:ascii="Arial" w:eastAsia="Arial" w:hAnsi="Arial" w:cs="Arial"/>
        </w:rPr>
        <w:t xml:space="preserve">an jumlah Pagu sebesar </w:t>
      </w:r>
      <w:r w:rsidR="007938DD">
        <w:rPr>
          <w:rFonts w:ascii="Arial" w:eastAsia="Arial" w:hAnsi="Arial" w:cs="Arial"/>
        </w:rPr>
        <w:t>75.461.154.000</w:t>
      </w:r>
      <w:r>
        <w:rPr>
          <w:rFonts w:ascii="Arial" w:eastAsia="Arial" w:hAnsi="Arial" w:cs="Arial"/>
        </w:rPr>
        <w:t>,- (</w:t>
      </w:r>
      <w:r w:rsidR="002D22F8">
        <w:rPr>
          <w:rFonts w:ascii="Arial" w:eastAsia="Arial" w:hAnsi="Arial" w:cs="Arial"/>
        </w:rPr>
        <w:t xml:space="preserve"> </w:t>
      </w:r>
      <w:r w:rsidR="007938DD">
        <w:rPr>
          <w:rFonts w:ascii="Arial" w:eastAsia="Arial" w:hAnsi="Arial" w:cs="Arial"/>
        </w:rPr>
        <w:t>Tujuh Puluh Lima</w:t>
      </w:r>
      <w:r>
        <w:rPr>
          <w:rFonts w:ascii="Arial" w:eastAsia="Arial" w:hAnsi="Arial" w:cs="Arial"/>
        </w:rPr>
        <w:t xml:space="preserve">  Milyar  </w:t>
      </w:r>
      <w:r w:rsidR="007938DD">
        <w:rPr>
          <w:rFonts w:ascii="Arial" w:eastAsia="Arial" w:hAnsi="Arial" w:cs="Arial"/>
        </w:rPr>
        <w:t>Empat Ratus Enam Puluh Satu   Juta Seratus Lima Puluh Empat</w:t>
      </w:r>
      <w:r>
        <w:rPr>
          <w:rFonts w:ascii="Arial" w:eastAsia="Arial" w:hAnsi="Arial" w:cs="Arial"/>
        </w:rPr>
        <w:t xml:space="preserve"> Ribu Rupiah) dengan rincian sebagai berikut :</w:t>
      </w:r>
    </w:p>
    <w:p w:rsidR="007C71C6" w:rsidRDefault="003E4733" w:rsidP="00A93F82">
      <w:pPr>
        <w:numPr>
          <w:ilvl w:val="1"/>
          <w:numId w:val="190"/>
        </w:numPr>
        <w:tabs>
          <w:tab w:val="left" w:pos="1080"/>
          <w:tab w:val="left" w:pos="1640"/>
        </w:tabs>
        <w:spacing w:line="0" w:lineRule="atLeast"/>
        <w:ind w:left="1440" w:hanging="360"/>
        <w:rPr>
          <w:rFonts w:ascii="Arial" w:eastAsia="Arial" w:hAnsi="Arial" w:cs="Arial"/>
        </w:rPr>
      </w:pPr>
      <w:r>
        <w:rPr>
          <w:rFonts w:ascii="Arial" w:eastAsia="Arial" w:hAnsi="Arial" w:cs="Arial"/>
        </w:rPr>
        <w:t>rincian Pagu Alokasi</w:t>
      </w:r>
      <w:r w:rsidR="00813093">
        <w:rPr>
          <w:rFonts w:ascii="Arial" w:eastAsia="Arial" w:hAnsi="Arial" w:cs="Arial"/>
        </w:rPr>
        <w:t xml:space="preserve">  Anggaran T.A. 2025</w:t>
      </w:r>
      <w:r w:rsidR="007A0429">
        <w:rPr>
          <w:rFonts w:ascii="Arial" w:eastAsia="Arial" w:hAnsi="Arial" w:cs="Arial"/>
        </w:rPr>
        <w:t xml:space="preserve"> per jenis belanja sebagai berikut:</w:t>
      </w:r>
    </w:p>
    <w:p w:rsidR="007C71C6" w:rsidRDefault="007C71C6">
      <w:pPr>
        <w:tabs>
          <w:tab w:val="left" w:pos="1080"/>
        </w:tabs>
        <w:spacing w:line="124" w:lineRule="exact"/>
        <w:ind w:left="1440" w:hanging="360"/>
        <w:rPr>
          <w:rFonts w:ascii="Arial" w:eastAsia="Arial" w:hAnsi="Arial" w:cs="Arial"/>
        </w:rPr>
      </w:pPr>
    </w:p>
    <w:p w:rsidR="007C71C6" w:rsidRPr="0074474A" w:rsidRDefault="007A0429" w:rsidP="0074474A">
      <w:pPr>
        <w:numPr>
          <w:ilvl w:val="2"/>
          <w:numId w:val="190"/>
        </w:numPr>
        <w:tabs>
          <w:tab w:val="left" w:pos="1080"/>
          <w:tab w:val="left" w:pos="2140"/>
        </w:tabs>
        <w:spacing w:line="0" w:lineRule="atLeast"/>
        <w:ind w:left="1890" w:hanging="450"/>
        <w:rPr>
          <w:rFonts w:ascii="Arial" w:eastAsia="Arial" w:hAnsi="Arial" w:cs="Arial"/>
          <w:bCs/>
        </w:rPr>
      </w:pPr>
      <w:r>
        <w:rPr>
          <w:rFonts w:ascii="Arial" w:eastAsia="Arial" w:hAnsi="Arial" w:cs="Arial"/>
        </w:rPr>
        <w:t xml:space="preserve">Belanja Pegawai : Rp. </w:t>
      </w:r>
      <w:r w:rsidR="0074474A" w:rsidRPr="0074474A">
        <w:rPr>
          <w:rFonts w:ascii="Arial" w:eastAsia="Arial" w:hAnsi="Arial" w:cs="Arial"/>
          <w:bCs/>
        </w:rPr>
        <w:t>55.123.780.000,-</w:t>
      </w:r>
    </w:p>
    <w:p w:rsidR="007C71C6" w:rsidRDefault="007C71C6">
      <w:pPr>
        <w:tabs>
          <w:tab w:val="left" w:pos="1080"/>
        </w:tabs>
        <w:spacing w:line="107" w:lineRule="exact"/>
        <w:ind w:left="1890" w:hanging="450"/>
        <w:rPr>
          <w:rFonts w:ascii="Arial" w:eastAsia="Arial" w:hAnsi="Arial" w:cs="Arial"/>
        </w:rPr>
      </w:pPr>
    </w:p>
    <w:p w:rsidR="007C71C6" w:rsidRPr="0074474A" w:rsidRDefault="007A0429" w:rsidP="0074474A">
      <w:pPr>
        <w:numPr>
          <w:ilvl w:val="2"/>
          <w:numId w:val="190"/>
        </w:numPr>
        <w:tabs>
          <w:tab w:val="left" w:pos="1080"/>
          <w:tab w:val="left" w:pos="2140"/>
        </w:tabs>
        <w:spacing w:line="0" w:lineRule="atLeast"/>
        <w:ind w:left="1890" w:hanging="450"/>
        <w:rPr>
          <w:rFonts w:ascii="Arial" w:eastAsia="Arial" w:hAnsi="Arial" w:cs="Arial"/>
          <w:bCs/>
        </w:rPr>
      </w:pPr>
      <w:r>
        <w:rPr>
          <w:rFonts w:ascii="Arial" w:eastAsia="Arial" w:hAnsi="Arial" w:cs="Arial"/>
        </w:rPr>
        <w:t xml:space="preserve">Belanja Barang   : Rp. </w:t>
      </w:r>
      <w:r w:rsidR="0074474A" w:rsidRPr="0074474A">
        <w:rPr>
          <w:rFonts w:ascii="Arial" w:eastAsia="Arial" w:hAnsi="Arial" w:cs="Arial"/>
          <w:bCs/>
        </w:rPr>
        <w:t>20.337.374.000,-</w:t>
      </w:r>
    </w:p>
    <w:p w:rsidR="007C71C6" w:rsidRDefault="007C71C6">
      <w:pPr>
        <w:tabs>
          <w:tab w:val="left" w:pos="1080"/>
        </w:tabs>
        <w:spacing w:line="20" w:lineRule="exact"/>
        <w:ind w:left="1890" w:hanging="450"/>
        <w:rPr>
          <w:rFonts w:ascii="Arial" w:hAnsi="Arial" w:cs="Arial"/>
        </w:rPr>
      </w:pPr>
    </w:p>
    <w:p w:rsidR="007C71C6" w:rsidRDefault="007C71C6">
      <w:pPr>
        <w:tabs>
          <w:tab w:val="left" w:pos="1080"/>
        </w:tabs>
        <w:spacing w:line="88" w:lineRule="exact"/>
        <w:ind w:left="1890" w:hanging="450"/>
        <w:rPr>
          <w:rFonts w:ascii="Arial" w:hAnsi="Arial" w:cs="Arial"/>
        </w:rPr>
      </w:pPr>
    </w:p>
    <w:p w:rsidR="007C71C6" w:rsidRDefault="007A0429">
      <w:pPr>
        <w:tabs>
          <w:tab w:val="left" w:pos="1080"/>
          <w:tab w:val="left" w:pos="2120"/>
          <w:tab w:val="left" w:pos="3860"/>
          <w:tab w:val="left" w:pos="4520"/>
        </w:tabs>
        <w:spacing w:line="0" w:lineRule="atLeast"/>
        <w:ind w:left="1890" w:hanging="450"/>
        <w:rPr>
          <w:rFonts w:ascii="Arial" w:eastAsia="Arial" w:hAnsi="Arial" w:cs="Arial"/>
        </w:rPr>
      </w:pPr>
      <w:r>
        <w:rPr>
          <w:rFonts w:ascii="Arial" w:eastAsia="Arial" w:hAnsi="Arial" w:cs="Arial"/>
        </w:rPr>
        <w:t>c)</w:t>
      </w:r>
      <w:r>
        <w:rPr>
          <w:rFonts w:ascii="Arial" w:eastAsia="Arial" w:hAnsi="Arial" w:cs="Arial"/>
        </w:rPr>
        <w:tab/>
        <w:t>Belanja</w:t>
      </w:r>
      <w:r w:rsidR="002D22F8">
        <w:rPr>
          <w:rFonts w:ascii="Arial" w:eastAsia="Arial" w:hAnsi="Arial" w:cs="Arial"/>
        </w:rPr>
        <w:t xml:space="preserve"> Modal     : Rp.  </w:t>
      </w:r>
      <w:r>
        <w:rPr>
          <w:rFonts w:ascii="Arial" w:eastAsia="Arial" w:hAnsi="Arial" w:cs="Arial"/>
        </w:rPr>
        <w:t>-</w:t>
      </w:r>
    </w:p>
    <w:p w:rsidR="007C71C6" w:rsidRDefault="0074474A" w:rsidP="0074474A">
      <w:pPr>
        <w:numPr>
          <w:ilvl w:val="0"/>
          <w:numId w:val="191"/>
        </w:numPr>
        <w:tabs>
          <w:tab w:val="left" w:pos="1080"/>
          <w:tab w:val="left" w:pos="1640"/>
        </w:tabs>
        <w:spacing w:line="0" w:lineRule="atLeast"/>
        <w:ind w:left="1440" w:hanging="360"/>
        <w:jc w:val="both"/>
        <w:rPr>
          <w:rFonts w:ascii="Arial" w:eastAsia="Arial" w:hAnsi="Arial" w:cs="Arial"/>
        </w:rPr>
      </w:pPr>
      <w:r>
        <w:rPr>
          <w:rFonts w:ascii="Arial" w:eastAsia="Arial" w:hAnsi="Arial" w:cs="Arial"/>
        </w:rPr>
        <w:t>rincian Pagu Alokasi</w:t>
      </w:r>
      <w:r w:rsidR="00813093">
        <w:rPr>
          <w:rFonts w:ascii="Arial" w:eastAsia="Arial" w:hAnsi="Arial" w:cs="Arial"/>
        </w:rPr>
        <w:t xml:space="preserve"> Anggaran  T.A. 2025</w:t>
      </w:r>
      <w:r w:rsidR="007A0429">
        <w:rPr>
          <w:rFonts w:ascii="Arial" w:eastAsia="Arial" w:hAnsi="Arial" w:cs="Arial"/>
        </w:rPr>
        <w:t xml:space="preserve"> per sumber anggaran sebagai berikut:</w:t>
      </w:r>
    </w:p>
    <w:tbl>
      <w:tblPr>
        <w:tblW w:w="0" w:type="auto"/>
        <w:tblInd w:w="1350" w:type="dxa"/>
        <w:tblLayout w:type="fixed"/>
        <w:tblCellMar>
          <w:left w:w="0" w:type="dxa"/>
          <w:right w:w="0" w:type="dxa"/>
        </w:tblCellMar>
        <w:tblLook w:val="04A0" w:firstRow="1" w:lastRow="0" w:firstColumn="1" w:lastColumn="0" w:noHBand="0" w:noVBand="1"/>
      </w:tblPr>
      <w:tblGrid>
        <w:gridCol w:w="20"/>
        <w:gridCol w:w="2120"/>
        <w:gridCol w:w="740"/>
        <w:gridCol w:w="5070"/>
      </w:tblGrid>
      <w:tr w:rsidR="007C71C6">
        <w:trPr>
          <w:trHeight w:val="264"/>
        </w:trPr>
        <w:tc>
          <w:tcPr>
            <w:tcW w:w="20" w:type="dxa"/>
            <w:shd w:val="clear" w:color="auto" w:fill="auto"/>
            <w:vAlign w:val="bottom"/>
          </w:tcPr>
          <w:p w:rsidR="007C71C6" w:rsidRDefault="007A0429">
            <w:pPr>
              <w:tabs>
                <w:tab w:val="left" w:pos="1080"/>
              </w:tabs>
              <w:spacing w:line="0" w:lineRule="atLeast"/>
              <w:ind w:left="1440" w:hanging="360"/>
              <w:rPr>
                <w:rFonts w:ascii="Arial" w:eastAsia="Arial" w:hAnsi="Arial" w:cs="Arial"/>
              </w:rPr>
            </w:pPr>
            <w:r>
              <w:rPr>
                <w:rFonts w:ascii="Arial" w:eastAsia="Arial" w:hAnsi="Arial" w:cs="Arial"/>
              </w:rPr>
              <w:t>a)</w:t>
            </w:r>
          </w:p>
        </w:tc>
        <w:tc>
          <w:tcPr>
            <w:tcW w:w="2120" w:type="dxa"/>
            <w:shd w:val="clear" w:color="auto" w:fill="auto"/>
            <w:vAlign w:val="bottom"/>
          </w:tcPr>
          <w:p w:rsidR="007C71C6" w:rsidRDefault="007A0429">
            <w:pPr>
              <w:tabs>
                <w:tab w:val="left" w:pos="1080"/>
              </w:tabs>
              <w:spacing w:line="0" w:lineRule="atLeast"/>
              <w:ind w:left="1440" w:right="-820" w:hanging="1300"/>
              <w:rPr>
                <w:rFonts w:ascii="Arial" w:eastAsia="Arial" w:hAnsi="Arial" w:cs="Arial"/>
              </w:rPr>
            </w:pPr>
            <w:r>
              <w:rPr>
                <w:rFonts w:ascii="Arial" w:eastAsia="Arial" w:hAnsi="Arial" w:cs="Arial"/>
              </w:rPr>
              <w:t>a) Rupiah Murni</w:t>
            </w:r>
          </w:p>
        </w:tc>
        <w:tc>
          <w:tcPr>
            <w:tcW w:w="740" w:type="dxa"/>
            <w:shd w:val="clear" w:color="auto" w:fill="auto"/>
            <w:vAlign w:val="bottom"/>
          </w:tcPr>
          <w:p w:rsidR="007C71C6" w:rsidRDefault="007A0429">
            <w:pPr>
              <w:tabs>
                <w:tab w:val="left" w:pos="1080"/>
              </w:tabs>
              <w:spacing w:line="0" w:lineRule="atLeast"/>
              <w:ind w:left="1440" w:hanging="1300"/>
              <w:rPr>
                <w:rFonts w:ascii="Arial" w:eastAsia="Arial" w:hAnsi="Arial" w:cs="Arial"/>
              </w:rPr>
            </w:pPr>
            <w:r>
              <w:rPr>
                <w:rFonts w:ascii="Arial" w:eastAsia="Arial" w:hAnsi="Arial" w:cs="Arial"/>
              </w:rPr>
              <w:t>: Rp.</w:t>
            </w:r>
          </w:p>
        </w:tc>
        <w:tc>
          <w:tcPr>
            <w:tcW w:w="5070" w:type="dxa"/>
            <w:shd w:val="clear" w:color="auto" w:fill="auto"/>
            <w:vAlign w:val="bottom"/>
          </w:tcPr>
          <w:p w:rsidR="007C71C6" w:rsidRPr="00CD7903" w:rsidRDefault="00CD7903" w:rsidP="00463323">
            <w:pPr>
              <w:tabs>
                <w:tab w:val="left" w:pos="1080"/>
              </w:tabs>
              <w:spacing w:line="0" w:lineRule="atLeast"/>
              <w:rPr>
                <w:rFonts w:ascii="Arial" w:eastAsia="Arial" w:hAnsi="Arial" w:cs="Arial"/>
              </w:rPr>
            </w:pPr>
            <w:r w:rsidRPr="00CD7903">
              <w:rPr>
                <w:rFonts w:ascii="Arial" w:eastAsia="Arial" w:hAnsi="Arial" w:cs="Arial"/>
              </w:rPr>
              <w:t>7</w:t>
            </w:r>
            <w:r w:rsidR="003E4733">
              <w:rPr>
                <w:rFonts w:ascii="Arial" w:eastAsia="Arial" w:hAnsi="Arial" w:cs="Arial"/>
              </w:rPr>
              <w:t>2</w:t>
            </w:r>
            <w:r w:rsidR="00BD2456">
              <w:rPr>
                <w:rFonts w:ascii="Arial" w:eastAsia="Arial" w:hAnsi="Arial" w:cs="Arial"/>
              </w:rPr>
              <w:t>.433.529</w:t>
            </w:r>
            <w:r w:rsidRPr="00CD7903">
              <w:rPr>
                <w:rFonts w:ascii="Arial" w:eastAsia="Arial" w:hAnsi="Arial" w:cs="Arial"/>
              </w:rPr>
              <w:t>.000,-</w:t>
            </w:r>
          </w:p>
        </w:tc>
      </w:tr>
      <w:tr w:rsidR="007C71C6">
        <w:trPr>
          <w:trHeight w:val="389"/>
        </w:trPr>
        <w:tc>
          <w:tcPr>
            <w:tcW w:w="20" w:type="dxa"/>
            <w:shd w:val="clear" w:color="auto" w:fill="auto"/>
            <w:vAlign w:val="bottom"/>
          </w:tcPr>
          <w:p w:rsidR="007C71C6" w:rsidRDefault="007A0429">
            <w:pPr>
              <w:tabs>
                <w:tab w:val="left" w:pos="1080"/>
              </w:tabs>
              <w:spacing w:line="0" w:lineRule="atLeast"/>
              <w:ind w:left="1440" w:hanging="360"/>
              <w:rPr>
                <w:rFonts w:ascii="Arial" w:eastAsia="Arial" w:hAnsi="Arial" w:cs="Arial"/>
              </w:rPr>
            </w:pPr>
            <w:r>
              <w:rPr>
                <w:rFonts w:ascii="Arial" w:eastAsia="Arial" w:hAnsi="Arial" w:cs="Arial"/>
              </w:rPr>
              <w:t>b)</w:t>
            </w:r>
          </w:p>
        </w:tc>
        <w:tc>
          <w:tcPr>
            <w:tcW w:w="2120" w:type="dxa"/>
            <w:shd w:val="clear" w:color="auto" w:fill="auto"/>
            <w:vAlign w:val="bottom"/>
          </w:tcPr>
          <w:p w:rsidR="007C71C6" w:rsidRDefault="007A0429">
            <w:pPr>
              <w:tabs>
                <w:tab w:val="left" w:pos="1080"/>
              </w:tabs>
              <w:spacing w:line="0" w:lineRule="atLeast"/>
              <w:ind w:left="1440" w:hanging="1300"/>
              <w:rPr>
                <w:rFonts w:ascii="Arial" w:eastAsia="Arial" w:hAnsi="Arial" w:cs="Arial"/>
              </w:rPr>
            </w:pPr>
            <w:r>
              <w:rPr>
                <w:rFonts w:ascii="Arial" w:eastAsia="Arial" w:hAnsi="Arial" w:cs="Arial"/>
              </w:rPr>
              <w:t>b) PNBP</w:t>
            </w:r>
          </w:p>
        </w:tc>
        <w:tc>
          <w:tcPr>
            <w:tcW w:w="740" w:type="dxa"/>
            <w:shd w:val="clear" w:color="auto" w:fill="auto"/>
            <w:vAlign w:val="bottom"/>
          </w:tcPr>
          <w:p w:rsidR="007C71C6" w:rsidRDefault="007A0429">
            <w:pPr>
              <w:tabs>
                <w:tab w:val="left" w:pos="1080"/>
              </w:tabs>
              <w:spacing w:line="0" w:lineRule="atLeast"/>
              <w:ind w:left="1440" w:hanging="1300"/>
              <w:rPr>
                <w:rFonts w:ascii="Arial" w:eastAsia="Arial" w:hAnsi="Arial" w:cs="Arial"/>
              </w:rPr>
            </w:pPr>
            <w:r>
              <w:rPr>
                <w:rFonts w:ascii="Arial" w:eastAsia="Arial" w:hAnsi="Arial" w:cs="Arial"/>
              </w:rPr>
              <w:t>: Rp.</w:t>
            </w:r>
          </w:p>
        </w:tc>
        <w:tc>
          <w:tcPr>
            <w:tcW w:w="5070" w:type="dxa"/>
            <w:shd w:val="clear" w:color="auto" w:fill="auto"/>
            <w:vAlign w:val="bottom"/>
          </w:tcPr>
          <w:p w:rsidR="007C71C6" w:rsidRPr="002D22F8" w:rsidRDefault="00BD2456" w:rsidP="00CD7903">
            <w:pPr>
              <w:tabs>
                <w:tab w:val="left" w:pos="1080"/>
              </w:tabs>
              <w:spacing w:line="0" w:lineRule="atLeast"/>
              <w:ind w:left="1440" w:hanging="1300"/>
              <w:rPr>
                <w:rFonts w:ascii="Arial" w:eastAsia="Arial" w:hAnsi="Arial" w:cs="Arial"/>
              </w:rPr>
            </w:pPr>
            <w:r>
              <w:rPr>
                <w:rFonts w:ascii="Arial" w:eastAsia="Arial" w:hAnsi="Arial" w:cs="Arial"/>
              </w:rPr>
              <w:t>2.595.6</w:t>
            </w:r>
            <w:r w:rsidR="00CD7903" w:rsidRPr="00CD7903">
              <w:rPr>
                <w:rFonts w:ascii="Arial" w:eastAsia="Arial" w:hAnsi="Arial" w:cs="Arial"/>
              </w:rPr>
              <w:t>6</w:t>
            </w:r>
            <w:r>
              <w:rPr>
                <w:rFonts w:ascii="Arial" w:eastAsia="Arial" w:hAnsi="Arial" w:cs="Arial"/>
              </w:rPr>
              <w:t>4</w:t>
            </w:r>
            <w:r w:rsidR="00CD7903" w:rsidRPr="00CD7903">
              <w:rPr>
                <w:rFonts w:ascii="Arial" w:eastAsia="Arial" w:hAnsi="Arial" w:cs="Arial"/>
              </w:rPr>
              <w:t>.000,-</w:t>
            </w:r>
          </w:p>
        </w:tc>
      </w:tr>
      <w:tr w:rsidR="007C71C6">
        <w:trPr>
          <w:trHeight w:val="372"/>
        </w:trPr>
        <w:tc>
          <w:tcPr>
            <w:tcW w:w="20" w:type="dxa"/>
            <w:shd w:val="clear" w:color="auto" w:fill="auto"/>
            <w:vAlign w:val="bottom"/>
          </w:tcPr>
          <w:p w:rsidR="007C71C6" w:rsidRDefault="007A0429">
            <w:pPr>
              <w:tabs>
                <w:tab w:val="left" w:pos="1080"/>
              </w:tabs>
              <w:spacing w:line="0" w:lineRule="atLeast"/>
              <w:ind w:left="1440" w:hanging="360"/>
              <w:rPr>
                <w:rFonts w:ascii="Arial" w:eastAsia="Arial" w:hAnsi="Arial" w:cs="Arial"/>
              </w:rPr>
            </w:pPr>
            <w:r>
              <w:rPr>
                <w:rFonts w:ascii="Arial" w:eastAsia="Arial" w:hAnsi="Arial" w:cs="Arial"/>
              </w:rPr>
              <w:t>c)</w:t>
            </w:r>
          </w:p>
        </w:tc>
        <w:tc>
          <w:tcPr>
            <w:tcW w:w="2120" w:type="dxa"/>
            <w:shd w:val="clear" w:color="auto" w:fill="auto"/>
            <w:vAlign w:val="bottom"/>
          </w:tcPr>
          <w:p w:rsidR="007C71C6" w:rsidRDefault="007A0429">
            <w:pPr>
              <w:tabs>
                <w:tab w:val="left" w:pos="1080"/>
              </w:tabs>
              <w:spacing w:line="0" w:lineRule="atLeast"/>
              <w:ind w:left="1440" w:hanging="1300"/>
              <w:rPr>
                <w:rFonts w:ascii="Arial" w:eastAsia="Arial" w:hAnsi="Arial" w:cs="Arial"/>
              </w:rPr>
            </w:pPr>
            <w:r>
              <w:rPr>
                <w:rFonts w:ascii="Arial" w:eastAsia="Arial" w:hAnsi="Arial" w:cs="Arial"/>
              </w:rPr>
              <w:t>c)  BLU</w:t>
            </w:r>
          </w:p>
        </w:tc>
        <w:tc>
          <w:tcPr>
            <w:tcW w:w="740" w:type="dxa"/>
            <w:shd w:val="clear" w:color="auto" w:fill="auto"/>
            <w:vAlign w:val="bottom"/>
          </w:tcPr>
          <w:p w:rsidR="007C71C6" w:rsidRDefault="007A0429">
            <w:pPr>
              <w:tabs>
                <w:tab w:val="left" w:pos="1080"/>
              </w:tabs>
              <w:spacing w:line="0" w:lineRule="atLeast"/>
              <w:ind w:left="1440" w:hanging="1300"/>
              <w:rPr>
                <w:rFonts w:ascii="Arial" w:eastAsia="Arial" w:hAnsi="Arial" w:cs="Arial"/>
              </w:rPr>
            </w:pPr>
            <w:r>
              <w:rPr>
                <w:rFonts w:ascii="Arial" w:eastAsia="Arial" w:hAnsi="Arial" w:cs="Arial"/>
              </w:rPr>
              <w:t xml:space="preserve">: </w:t>
            </w:r>
          </w:p>
        </w:tc>
        <w:tc>
          <w:tcPr>
            <w:tcW w:w="5070" w:type="dxa"/>
            <w:shd w:val="clear" w:color="auto" w:fill="auto"/>
            <w:vAlign w:val="bottom"/>
          </w:tcPr>
          <w:p w:rsidR="007C71C6" w:rsidRDefault="007A0429">
            <w:pPr>
              <w:tabs>
                <w:tab w:val="left" w:pos="1080"/>
              </w:tabs>
              <w:spacing w:line="0" w:lineRule="atLeast"/>
              <w:ind w:left="1440" w:hanging="1300"/>
              <w:rPr>
                <w:rFonts w:ascii="Arial" w:eastAsia="Arial" w:hAnsi="Arial" w:cs="Arial"/>
              </w:rPr>
            </w:pPr>
            <w:r>
              <w:rPr>
                <w:rFonts w:ascii="Arial" w:eastAsia="Arial" w:hAnsi="Arial" w:cs="Arial"/>
              </w:rPr>
              <w:t xml:space="preserve"> NIHIL</w:t>
            </w:r>
          </w:p>
        </w:tc>
      </w:tr>
    </w:tbl>
    <w:p w:rsidR="007C71C6" w:rsidRDefault="007C71C6">
      <w:pPr>
        <w:tabs>
          <w:tab w:val="left" w:pos="1080"/>
        </w:tabs>
        <w:spacing w:line="254" w:lineRule="exact"/>
        <w:ind w:left="1440" w:hanging="360"/>
        <w:rPr>
          <w:rFonts w:ascii="Arial" w:hAnsi="Arial" w:cs="Arial"/>
        </w:rPr>
      </w:pPr>
    </w:p>
    <w:p w:rsidR="007C71C6" w:rsidRDefault="0074474A" w:rsidP="00A93F82">
      <w:pPr>
        <w:numPr>
          <w:ilvl w:val="0"/>
          <w:numId w:val="192"/>
        </w:numPr>
        <w:tabs>
          <w:tab w:val="left" w:pos="1080"/>
          <w:tab w:val="left" w:pos="1620"/>
        </w:tabs>
        <w:spacing w:line="0" w:lineRule="atLeast"/>
        <w:ind w:left="1440" w:hanging="360"/>
        <w:rPr>
          <w:rFonts w:ascii="Arial" w:eastAsia="Arial" w:hAnsi="Arial" w:cs="Arial"/>
        </w:rPr>
      </w:pPr>
      <w:r>
        <w:rPr>
          <w:rFonts w:ascii="Arial" w:eastAsia="Arial" w:hAnsi="Arial" w:cs="Arial"/>
        </w:rPr>
        <w:t xml:space="preserve">Rincian Pagu  Alokasi </w:t>
      </w:r>
      <w:r w:rsidR="00813093">
        <w:rPr>
          <w:rFonts w:ascii="Arial" w:eastAsia="Arial" w:hAnsi="Arial" w:cs="Arial"/>
        </w:rPr>
        <w:t xml:space="preserve">  Anggaran T.A. 2025</w:t>
      </w:r>
      <w:r w:rsidR="007A0429">
        <w:rPr>
          <w:rFonts w:ascii="Arial" w:eastAsia="Arial" w:hAnsi="Arial" w:cs="Arial"/>
        </w:rPr>
        <w:t xml:space="preserve"> Per Program sebagai berikut:</w:t>
      </w:r>
    </w:p>
    <w:p w:rsidR="007C71C6" w:rsidRDefault="007C71C6">
      <w:pPr>
        <w:tabs>
          <w:tab w:val="left" w:pos="1080"/>
        </w:tabs>
        <w:spacing w:line="141" w:lineRule="exact"/>
        <w:ind w:left="1440" w:hanging="360"/>
        <w:rPr>
          <w:rFonts w:ascii="Arial" w:eastAsia="Arial" w:hAnsi="Arial" w:cs="Arial"/>
        </w:rPr>
      </w:pPr>
    </w:p>
    <w:p w:rsidR="007C71C6" w:rsidRPr="00CD7903" w:rsidRDefault="007A0429" w:rsidP="00CD7903">
      <w:pPr>
        <w:numPr>
          <w:ilvl w:val="0"/>
          <w:numId w:val="193"/>
        </w:numPr>
        <w:tabs>
          <w:tab w:val="left" w:pos="1080"/>
          <w:tab w:val="left" w:pos="2120"/>
        </w:tabs>
        <w:spacing w:line="0" w:lineRule="atLeast"/>
        <w:ind w:left="1800" w:hanging="360"/>
        <w:jc w:val="both"/>
        <w:rPr>
          <w:rFonts w:ascii="Arial" w:eastAsia="Arial" w:hAnsi="Arial" w:cs="Arial"/>
        </w:rPr>
      </w:pPr>
      <w:r>
        <w:rPr>
          <w:rFonts w:ascii="Arial" w:eastAsia="Arial" w:hAnsi="Arial" w:cs="Arial"/>
        </w:rPr>
        <w:t>BI- Program   Penyelidikan   dan   Penyidi</w:t>
      </w:r>
      <w:r w:rsidR="007902D0">
        <w:rPr>
          <w:rFonts w:ascii="Arial" w:eastAsia="Arial" w:hAnsi="Arial" w:cs="Arial"/>
        </w:rPr>
        <w:t>kan   Tindak   Pidana   Rp.</w:t>
      </w:r>
      <w:r w:rsidR="00CD7903" w:rsidRPr="00CD7903">
        <w:rPr>
          <w:rFonts w:ascii="Arial" w:eastAsiaTheme="minorEastAsia" w:hAnsi="Arial" w:cs="Arial"/>
          <w:b/>
          <w:bCs/>
          <w:color w:val="000000" w:themeColor="dark1"/>
          <w:kern w:val="24"/>
        </w:rPr>
        <w:t xml:space="preserve"> </w:t>
      </w:r>
      <w:r w:rsidR="00CD7903" w:rsidRPr="00CD7903">
        <w:rPr>
          <w:rFonts w:ascii="Arial" w:eastAsia="Arial" w:hAnsi="Arial" w:cs="Arial"/>
          <w:bCs/>
        </w:rPr>
        <w:t>4,089,178,000,-</w:t>
      </w:r>
      <w:r w:rsidR="00CD7903" w:rsidRPr="00CD7903">
        <w:rPr>
          <w:rFonts w:ascii="Arial" w:eastAsia="Arial" w:hAnsi="Arial" w:cs="Arial"/>
          <w:b/>
          <w:bCs/>
        </w:rPr>
        <w:t xml:space="preserve"> </w:t>
      </w:r>
      <w:r w:rsidRPr="00CD7903">
        <w:rPr>
          <w:rFonts w:ascii="Arial" w:eastAsia="Arial" w:hAnsi="Arial" w:cs="Arial"/>
        </w:rPr>
        <w:t>meliputi:</w:t>
      </w:r>
    </w:p>
    <w:tbl>
      <w:tblPr>
        <w:tblpPr w:leftFromText="180" w:rightFromText="180" w:vertAnchor="text" w:tblpXSpec="right" w:tblpY="1"/>
        <w:tblOverlap w:val="never"/>
        <w:tblW w:w="8910" w:type="dxa"/>
        <w:tblLook w:val="04A0" w:firstRow="1" w:lastRow="0" w:firstColumn="1" w:lastColumn="0" w:noHBand="0" w:noVBand="1"/>
      </w:tblPr>
      <w:tblGrid>
        <w:gridCol w:w="777"/>
        <w:gridCol w:w="7910"/>
        <w:gridCol w:w="223"/>
      </w:tblGrid>
      <w:tr w:rsidR="007C71C6">
        <w:trPr>
          <w:trHeight w:val="311"/>
        </w:trPr>
        <w:tc>
          <w:tcPr>
            <w:tcW w:w="8910" w:type="dxa"/>
            <w:gridSpan w:val="3"/>
            <w:tcBorders>
              <w:bottom w:val="nil"/>
            </w:tcBorders>
            <w:shd w:val="clear" w:color="auto" w:fill="FFFFFF" w:themeFill="background1"/>
            <w:noWrap/>
            <w:vAlign w:val="center"/>
          </w:tcPr>
          <w:p w:rsidR="00CD7903" w:rsidRDefault="0044359A" w:rsidP="00CD7903">
            <w:pPr>
              <w:pStyle w:val="ListParagraph"/>
              <w:numPr>
                <w:ilvl w:val="2"/>
                <w:numId w:val="192"/>
              </w:numPr>
              <w:tabs>
                <w:tab w:val="left" w:pos="792"/>
              </w:tabs>
              <w:ind w:hanging="360"/>
              <w:jc w:val="both"/>
              <w:rPr>
                <w:rFonts w:ascii="Arial" w:hAnsi="Arial" w:cs="Arial"/>
                <w:color w:val="000000"/>
              </w:rPr>
            </w:pPr>
            <w:r>
              <w:rPr>
                <w:rFonts w:ascii="Arial" w:hAnsi="Arial" w:cs="Arial"/>
                <w:color w:val="000000"/>
              </w:rPr>
              <w:t>31</w:t>
            </w:r>
            <w:r w:rsidR="00CD7903">
              <w:rPr>
                <w:rFonts w:ascii="Arial" w:hAnsi="Arial" w:cs="Arial"/>
                <w:color w:val="000000"/>
              </w:rPr>
              <w:t xml:space="preserve">37 </w:t>
            </w:r>
            <w:r w:rsidR="00CD7903" w:rsidRPr="00CD7903">
              <w:rPr>
                <w:rFonts w:ascii="Arial" w:hAnsi="Arial" w:cs="Arial"/>
                <w:color w:val="000000"/>
              </w:rPr>
              <w:t>Dukungan Manajemen dan Teknis Penyelidikan dan</w:t>
            </w:r>
            <w:r w:rsidR="00CD7903">
              <w:rPr>
                <w:rFonts w:ascii="Arial" w:hAnsi="Arial" w:cs="Arial"/>
                <w:color w:val="000000"/>
              </w:rPr>
              <w:t xml:space="preserve"> </w:t>
            </w:r>
            <w:r w:rsidR="00CD7903" w:rsidRPr="00CD7903">
              <w:rPr>
                <w:rFonts w:ascii="Arial" w:hAnsi="Arial" w:cs="Arial"/>
                <w:color w:val="000000"/>
              </w:rPr>
              <w:t>Penyidikan Tindak Pidana</w:t>
            </w:r>
            <w:r w:rsidR="00CD7903">
              <w:rPr>
                <w:rFonts w:ascii="Arial" w:hAnsi="Arial" w:cs="Arial"/>
                <w:color w:val="000000"/>
              </w:rPr>
              <w:t xml:space="preserve"> Rp.</w:t>
            </w:r>
            <w:r w:rsidR="00CD7903" w:rsidRPr="00CD7903">
              <w:rPr>
                <w:rFonts w:ascii="Arial" w:hAnsi="Arial" w:cs="Arial"/>
                <w:color w:val="000000"/>
              </w:rPr>
              <w:t>1,073,866,000</w:t>
            </w:r>
            <w:r w:rsidR="00CD7903">
              <w:rPr>
                <w:rFonts w:ascii="Arial" w:hAnsi="Arial" w:cs="Arial"/>
                <w:color w:val="000000"/>
              </w:rPr>
              <w:t xml:space="preserve"> </w:t>
            </w:r>
          </w:p>
          <w:p w:rsidR="0044359A" w:rsidRDefault="0044359A" w:rsidP="0044359A">
            <w:pPr>
              <w:pStyle w:val="ListParagraph"/>
              <w:numPr>
                <w:ilvl w:val="1"/>
                <w:numId w:val="193"/>
              </w:numPr>
              <w:tabs>
                <w:tab w:val="left" w:pos="792"/>
              </w:tabs>
              <w:ind w:left="1350" w:hanging="450"/>
              <w:jc w:val="both"/>
              <w:rPr>
                <w:rFonts w:ascii="Arial" w:hAnsi="Arial" w:cs="Arial"/>
                <w:color w:val="000000"/>
              </w:rPr>
            </w:pPr>
            <w:r>
              <w:rPr>
                <w:rFonts w:ascii="Arial" w:hAnsi="Arial" w:cs="Arial"/>
                <w:color w:val="000000"/>
              </w:rPr>
              <w:t xml:space="preserve"> 3137-EBA-</w:t>
            </w:r>
            <w:r w:rsidRPr="0044359A">
              <w:rPr>
                <w:rFonts w:ascii="Arial" w:hAnsi="Arial" w:cs="Arial"/>
                <w:color w:val="000000"/>
              </w:rPr>
              <w:t>Layanan Umum Dukungan Manajemen Lidik Sidik</w:t>
            </w:r>
            <w:r>
              <w:rPr>
                <w:rFonts w:ascii="Arial" w:hAnsi="Arial" w:cs="Arial"/>
                <w:color w:val="000000"/>
              </w:rPr>
              <w:t xml:space="preserve"> Rp. </w:t>
            </w:r>
            <w:r w:rsidRPr="00CD7903">
              <w:rPr>
                <w:rFonts w:ascii="Arial" w:hAnsi="Arial" w:cs="Arial"/>
                <w:color w:val="000000"/>
              </w:rPr>
              <w:t>1,073,866,000</w:t>
            </w:r>
            <w:r>
              <w:rPr>
                <w:rFonts w:ascii="Arial" w:hAnsi="Arial" w:cs="Arial"/>
                <w:color w:val="000000"/>
              </w:rPr>
              <w:t xml:space="preserve"> (KRO)</w:t>
            </w:r>
          </w:p>
          <w:p w:rsidR="0044359A" w:rsidRPr="00CD7903" w:rsidRDefault="0044359A" w:rsidP="00470DC6">
            <w:pPr>
              <w:pStyle w:val="ListParagraph"/>
              <w:numPr>
                <w:ilvl w:val="1"/>
                <w:numId w:val="193"/>
              </w:numPr>
              <w:tabs>
                <w:tab w:val="left" w:pos="792"/>
              </w:tabs>
              <w:ind w:hanging="540"/>
              <w:jc w:val="both"/>
              <w:rPr>
                <w:rFonts w:ascii="Arial" w:hAnsi="Arial" w:cs="Arial"/>
                <w:color w:val="000000"/>
              </w:rPr>
            </w:pPr>
            <w:r>
              <w:rPr>
                <w:rFonts w:ascii="Arial" w:hAnsi="Arial" w:cs="Arial"/>
                <w:color w:val="000000"/>
              </w:rPr>
              <w:t xml:space="preserve">3137-EBA-003 </w:t>
            </w:r>
            <w:r w:rsidRPr="0044359A">
              <w:rPr>
                <w:rFonts w:ascii="Arial" w:hAnsi="Arial" w:cs="Arial"/>
                <w:color w:val="000000"/>
              </w:rPr>
              <w:t>Dukungan Operasional Pertahanan dan Keamanan</w:t>
            </w:r>
            <w:r>
              <w:rPr>
                <w:rFonts w:ascii="Arial" w:hAnsi="Arial" w:cs="Arial"/>
                <w:color w:val="000000"/>
              </w:rPr>
              <w:t xml:space="preserve"> Rp.</w:t>
            </w:r>
            <w:r w:rsidRPr="00CD7903">
              <w:rPr>
                <w:rFonts w:ascii="Arial" w:hAnsi="Arial" w:cs="Arial"/>
                <w:color w:val="000000"/>
              </w:rPr>
              <w:t>1,073,866,000</w:t>
            </w:r>
            <w:r>
              <w:rPr>
                <w:rFonts w:ascii="Arial" w:hAnsi="Arial" w:cs="Arial"/>
                <w:color w:val="000000"/>
              </w:rPr>
              <w:t xml:space="preserve"> (RO)</w:t>
            </w:r>
          </w:p>
          <w:p w:rsidR="007C71C6" w:rsidRDefault="007A0429" w:rsidP="00A93F82">
            <w:pPr>
              <w:pStyle w:val="ListParagraph"/>
              <w:numPr>
                <w:ilvl w:val="2"/>
                <w:numId w:val="192"/>
              </w:numPr>
              <w:tabs>
                <w:tab w:val="left" w:pos="792"/>
              </w:tabs>
              <w:ind w:left="1440" w:hanging="1098"/>
              <w:jc w:val="both"/>
              <w:rPr>
                <w:rFonts w:ascii="Arial" w:hAnsi="Arial" w:cs="Arial"/>
                <w:color w:val="000000"/>
              </w:rPr>
            </w:pPr>
            <w:r>
              <w:rPr>
                <w:rFonts w:ascii="Arial" w:hAnsi="Arial" w:cs="Arial"/>
                <w:color w:val="000000"/>
              </w:rPr>
              <w:t>3140 Penyelenggaraan  Identifikasi  Penyelid</w:t>
            </w:r>
            <w:r w:rsidR="0044359A">
              <w:rPr>
                <w:rFonts w:ascii="Arial" w:hAnsi="Arial" w:cs="Arial"/>
                <w:color w:val="000000"/>
              </w:rPr>
              <w:t xml:space="preserve">ikan  dan  Penyidikan Tindak Pidana Rp. 95,345,000 </w:t>
            </w:r>
          </w:p>
          <w:p w:rsidR="007C71C6" w:rsidRDefault="007A0429" w:rsidP="00A93F82">
            <w:pPr>
              <w:pStyle w:val="ListParagraph"/>
              <w:numPr>
                <w:ilvl w:val="5"/>
                <w:numId w:val="93"/>
              </w:numPr>
              <w:tabs>
                <w:tab w:val="left" w:pos="1080"/>
              </w:tabs>
              <w:ind w:left="1440" w:hanging="558"/>
              <w:jc w:val="both"/>
              <w:rPr>
                <w:rFonts w:ascii="Arial" w:hAnsi="Arial" w:cs="Arial"/>
                <w:color w:val="000000"/>
              </w:rPr>
            </w:pPr>
            <w:r>
              <w:rPr>
                <w:rFonts w:ascii="Arial" w:hAnsi="Arial" w:cs="Arial"/>
                <w:color w:val="000000"/>
              </w:rPr>
              <w:t>3140-BJA-Identifikasi Penyelidikan dan Penyidikan Tindak Pidana Rp                       95,345,000 (</w:t>
            </w:r>
            <w:r w:rsidR="0044359A">
              <w:rPr>
                <w:rFonts w:ascii="Arial" w:hAnsi="Arial" w:cs="Arial"/>
                <w:color w:val="000000"/>
              </w:rPr>
              <w:t>K</w:t>
            </w:r>
            <w:r>
              <w:rPr>
                <w:rFonts w:ascii="Arial" w:hAnsi="Arial" w:cs="Arial"/>
                <w:color w:val="000000"/>
              </w:rPr>
              <w:t>RO)</w:t>
            </w:r>
          </w:p>
          <w:p w:rsidR="007C71C6" w:rsidRDefault="007A0429" w:rsidP="00A93F82">
            <w:pPr>
              <w:pStyle w:val="ListParagraph"/>
              <w:numPr>
                <w:ilvl w:val="5"/>
                <w:numId w:val="93"/>
              </w:numPr>
              <w:tabs>
                <w:tab w:val="left" w:pos="1080"/>
              </w:tabs>
              <w:ind w:left="1440" w:hanging="558"/>
              <w:jc w:val="both"/>
              <w:rPr>
                <w:rFonts w:ascii="Arial" w:hAnsi="Arial" w:cs="Arial"/>
                <w:color w:val="000000"/>
              </w:rPr>
            </w:pPr>
            <w:r>
              <w:rPr>
                <w:rFonts w:ascii="Arial" w:hAnsi="Arial" w:cs="Arial"/>
                <w:color w:val="000000"/>
              </w:rPr>
              <w:t>3140-BJA-001 Identifikasi Penyelidikan dan Penyidikan Tindak Pidana Rp                       95,345,000 (RO)</w:t>
            </w:r>
          </w:p>
          <w:p w:rsidR="007C71C6" w:rsidRDefault="007C71C6">
            <w:pPr>
              <w:pStyle w:val="ListParagraph"/>
              <w:tabs>
                <w:tab w:val="left" w:pos="1080"/>
              </w:tabs>
              <w:ind w:left="1440" w:hanging="1098"/>
              <w:rPr>
                <w:rFonts w:ascii="Arial" w:hAnsi="Arial" w:cs="Arial"/>
                <w:color w:val="000000"/>
              </w:rPr>
            </w:pPr>
          </w:p>
        </w:tc>
      </w:tr>
      <w:tr w:rsidR="007C71C6">
        <w:trPr>
          <w:trHeight w:val="311"/>
        </w:trPr>
        <w:tc>
          <w:tcPr>
            <w:tcW w:w="8910" w:type="dxa"/>
            <w:gridSpan w:val="3"/>
            <w:tcBorders>
              <w:top w:val="nil"/>
              <w:bottom w:val="nil"/>
            </w:tcBorders>
            <w:shd w:val="clear" w:color="auto" w:fill="FFFFFF" w:themeFill="background1"/>
            <w:noWrap/>
            <w:vAlign w:val="center"/>
          </w:tcPr>
          <w:p w:rsidR="007C71C6" w:rsidRDefault="007A0429" w:rsidP="00470DC6">
            <w:pPr>
              <w:pStyle w:val="ListParagraph"/>
              <w:numPr>
                <w:ilvl w:val="2"/>
                <w:numId w:val="192"/>
              </w:numPr>
              <w:tabs>
                <w:tab w:val="left" w:pos="792"/>
              </w:tabs>
              <w:ind w:left="1440" w:hanging="1098"/>
              <w:jc w:val="both"/>
              <w:rPr>
                <w:rFonts w:ascii="Arial" w:hAnsi="Arial" w:cs="Arial"/>
                <w:color w:val="000000"/>
              </w:rPr>
            </w:pPr>
            <w:r>
              <w:rPr>
                <w:rFonts w:ascii="Arial" w:hAnsi="Arial" w:cs="Arial"/>
                <w:color w:val="000000"/>
              </w:rPr>
              <w:t>3142 | Penindakan Tindak Pida</w:t>
            </w:r>
            <w:r w:rsidR="007902D0">
              <w:rPr>
                <w:rFonts w:ascii="Arial" w:hAnsi="Arial" w:cs="Arial"/>
                <w:color w:val="000000"/>
              </w:rPr>
              <w:t xml:space="preserve">na Umum Rp  </w:t>
            </w:r>
            <w:r w:rsidR="00470DC6" w:rsidRPr="00470DC6">
              <w:rPr>
                <w:rFonts w:ascii="Arial" w:hAnsi="Arial" w:cs="Arial"/>
                <w:color w:val="000000"/>
              </w:rPr>
              <w:t>1,454,444,000</w:t>
            </w:r>
            <w:r w:rsidR="007902D0">
              <w:rPr>
                <w:rFonts w:ascii="Arial" w:hAnsi="Arial" w:cs="Arial"/>
                <w:color w:val="000000"/>
              </w:rPr>
              <w:t>,-</w:t>
            </w:r>
            <w:r>
              <w:rPr>
                <w:rFonts w:ascii="Arial" w:hAnsi="Arial" w:cs="Arial"/>
                <w:color w:val="000000"/>
              </w:rPr>
              <w:t xml:space="preserve"> </w:t>
            </w:r>
          </w:p>
          <w:p w:rsidR="007C71C6" w:rsidRDefault="007A0429" w:rsidP="00470DC6">
            <w:pPr>
              <w:pStyle w:val="ListParagraph"/>
              <w:numPr>
                <w:ilvl w:val="0"/>
                <w:numId w:val="194"/>
              </w:numPr>
              <w:tabs>
                <w:tab w:val="left" w:pos="1440"/>
              </w:tabs>
              <w:ind w:hanging="3420"/>
              <w:jc w:val="both"/>
              <w:rPr>
                <w:rFonts w:ascii="Arial" w:hAnsi="Arial" w:cs="Arial"/>
                <w:color w:val="000000"/>
              </w:rPr>
            </w:pPr>
            <w:r>
              <w:rPr>
                <w:rFonts w:ascii="Arial" w:hAnsi="Arial" w:cs="Arial"/>
                <w:color w:val="000000"/>
              </w:rPr>
              <w:t>3142.BCE- | Penang</w:t>
            </w:r>
            <w:r w:rsidR="007902D0">
              <w:rPr>
                <w:rFonts w:ascii="Arial" w:hAnsi="Arial" w:cs="Arial"/>
                <w:color w:val="000000"/>
              </w:rPr>
              <w:t xml:space="preserve">anan Perkara Rp  </w:t>
            </w:r>
            <w:r w:rsidR="00470DC6" w:rsidRPr="00470DC6">
              <w:rPr>
                <w:rFonts w:ascii="Arial" w:hAnsi="Arial" w:cs="Arial"/>
                <w:color w:val="000000"/>
              </w:rPr>
              <w:t>1,454,444,000</w:t>
            </w:r>
            <w:r w:rsidR="007902D0">
              <w:rPr>
                <w:rFonts w:ascii="Arial" w:hAnsi="Arial" w:cs="Arial"/>
                <w:color w:val="000000"/>
              </w:rPr>
              <w:t>,-</w:t>
            </w:r>
            <w:r>
              <w:rPr>
                <w:rFonts w:ascii="Arial" w:hAnsi="Arial" w:cs="Arial"/>
                <w:color w:val="000000"/>
              </w:rPr>
              <w:t>(KRO)</w:t>
            </w:r>
          </w:p>
          <w:p w:rsidR="007C71C6" w:rsidRPr="00470DC6" w:rsidRDefault="007A0429" w:rsidP="00470DC6">
            <w:pPr>
              <w:pStyle w:val="ListParagraph"/>
              <w:numPr>
                <w:ilvl w:val="0"/>
                <w:numId w:val="194"/>
              </w:numPr>
              <w:tabs>
                <w:tab w:val="left" w:pos="1440"/>
              </w:tabs>
              <w:ind w:left="1440" w:hanging="540"/>
              <w:jc w:val="both"/>
              <w:rPr>
                <w:rFonts w:ascii="Arial" w:hAnsi="Arial" w:cs="Arial"/>
                <w:color w:val="000000"/>
              </w:rPr>
            </w:pPr>
            <w:r>
              <w:rPr>
                <w:rFonts w:ascii="Arial" w:hAnsi="Arial" w:cs="Arial"/>
                <w:color w:val="000000"/>
              </w:rPr>
              <w:t>3142.BCE-001 | Penanganan  Tindak Pidana Umum</w:t>
            </w:r>
            <w:r w:rsidR="006203FC">
              <w:rPr>
                <w:rFonts w:ascii="Arial" w:hAnsi="Arial" w:cs="Arial"/>
                <w:color w:val="000000"/>
              </w:rPr>
              <w:t xml:space="preserve"> Rp                 </w:t>
            </w:r>
            <w:r w:rsidR="00470DC6">
              <w:rPr>
                <w:rFonts w:ascii="Arial" w:hAnsi="Arial" w:cs="Arial"/>
                <w:color w:val="000000"/>
              </w:rPr>
              <w:t>1,45</w:t>
            </w:r>
            <w:r w:rsidR="006203FC">
              <w:rPr>
                <w:rFonts w:ascii="Arial" w:hAnsi="Arial" w:cs="Arial"/>
                <w:color w:val="000000"/>
              </w:rPr>
              <w:t>4,444</w:t>
            </w:r>
            <w:r>
              <w:rPr>
                <w:rFonts w:ascii="Arial" w:hAnsi="Arial" w:cs="Arial"/>
                <w:color w:val="000000"/>
              </w:rPr>
              <w:t>,000</w:t>
            </w:r>
            <w:r w:rsidR="00470DC6">
              <w:rPr>
                <w:rFonts w:ascii="Arial" w:hAnsi="Arial" w:cs="Arial"/>
                <w:color w:val="000000"/>
              </w:rPr>
              <w:t>,-</w:t>
            </w:r>
            <w:r>
              <w:rPr>
                <w:rFonts w:ascii="Arial" w:hAnsi="Arial" w:cs="Arial"/>
                <w:color w:val="000000"/>
              </w:rPr>
              <w:t xml:space="preserve"> (RO)</w:t>
            </w:r>
            <w:r w:rsidR="007902D0">
              <w:rPr>
                <w:rFonts w:ascii="Arial" w:hAnsi="Arial" w:cs="Arial"/>
                <w:color w:val="000000"/>
              </w:rPr>
              <w:t>;</w:t>
            </w:r>
          </w:p>
        </w:tc>
      </w:tr>
      <w:tr w:rsidR="007C71C6">
        <w:trPr>
          <w:trHeight w:val="311"/>
        </w:trPr>
        <w:tc>
          <w:tcPr>
            <w:tcW w:w="8910" w:type="dxa"/>
            <w:gridSpan w:val="3"/>
            <w:tcBorders>
              <w:top w:val="nil"/>
              <w:bottom w:val="nil"/>
            </w:tcBorders>
            <w:shd w:val="clear" w:color="auto" w:fill="FFFFFF" w:themeFill="background1"/>
            <w:noWrap/>
            <w:vAlign w:val="center"/>
          </w:tcPr>
          <w:p w:rsidR="007C71C6" w:rsidRDefault="007A0429" w:rsidP="00A93F82">
            <w:pPr>
              <w:pStyle w:val="ListParagraph"/>
              <w:numPr>
                <w:ilvl w:val="2"/>
                <w:numId w:val="192"/>
              </w:numPr>
              <w:tabs>
                <w:tab w:val="left" w:pos="792"/>
              </w:tabs>
              <w:ind w:left="1440" w:hanging="1098"/>
              <w:jc w:val="both"/>
              <w:rPr>
                <w:rFonts w:ascii="Arial" w:hAnsi="Arial" w:cs="Arial"/>
                <w:color w:val="000000"/>
              </w:rPr>
            </w:pPr>
            <w:r>
              <w:rPr>
                <w:rFonts w:ascii="Arial" w:hAnsi="Arial" w:cs="Arial"/>
                <w:color w:val="000000"/>
              </w:rPr>
              <w:t>3144 | Penindakan Tindak P</w:t>
            </w:r>
            <w:r w:rsidR="006203FC">
              <w:rPr>
                <w:rFonts w:ascii="Arial" w:hAnsi="Arial" w:cs="Arial"/>
                <w:color w:val="000000"/>
              </w:rPr>
              <w:t>idana Narkoba Rp             1.093.390</w:t>
            </w:r>
            <w:r>
              <w:rPr>
                <w:rFonts w:ascii="Arial" w:hAnsi="Arial" w:cs="Arial"/>
                <w:color w:val="000000"/>
              </w:rPr>
              <w:t>,000</w:t>
            </w:r>
            <w:r w:rsidR="006203FC">
              <w:rPr>
                <w:rFonts w:ascii="Arial" w:hAnsi="Arial" w:cs="Arial"/>
                <w:color w:val="000000"/>
              </w:rPr>
              <w:t>,-</w:t>
            </w:r>
          </w:p>
          <w:p w:rsidR="007C71C6" w:rsidRPr="00470DC6" w:rsidRDefault="007A0429" w:rsidP="00470DC6">
            <w:pPr>
              <w:pStyle w:val="ListParagraph"/>
              <w:numPr>
                <w:ilvl w:val="0"/>
                <w:numId w:val="204"/>
              </w:numPr>
              <w:tabs>
                <w:tab w:val="left" w:pos="1440"/>
              </w:tabs>
              <w:autoSpaceDE w:val="0"/>
              <w:autoSpaceDN w:val="0"/>
              <w:adjustRightInd w:val="0"/>
              <w:ind w:hanging="945"/>
              <w:jc w:val="both"/>
              <w:rPr>
                <w:rFonts w:ascii="Arial" w:hAnsi="Arial" w:cs="Arial"/>
                <w:bCs/>
                <w:color w:val="000000"/>
              </w:rPr>
            </w:pPr>
            <w:r w:rsidRPr="00470DC6">
              <w:rPr>
                <w:rFonts w:ascii="Arial" w:hAnsi="Arial" w:cs="Arial"/>
                <w:bCs/>
                <w:color w:val="000000"/>
              </w:rPr>
              <w:t>3144.BCE Penanganan Perkara Rp.</w:t>
            </w:r>
            <w:r w:rsidRPr="00470DC6">
              <w:rPr>
                <w:rFonts w:ascii="Arial" w:hAnsi="Arial" w:cs="Arial"/>
                <w:color w:val="000000"/>
              </w:rPr>
              <w:t xml:space="preserve"> </w:t>
            </w:r>
            <w:r w:rsidR="006203FC" w:rsidRPr="00470DC6">
              <w:rPr>
                <w:rFonts w:ascii="Arial" w:hAnsi="Arial" w:cs="Arial"/>
                <w:color w:val="000000"/>
              </w:rPr>
              <w:t>1.093.390,000,-</w:t>
            </w:r>
            <w:r w:rsidRPr="00470DC6">
              <w:rPr>
                <w:rFonts w:ascii="Arial" w:hAnsi="Arial" w:cs="Arial"/>
                <w:bCs/>
                <w:color w:val="000000"/>
              </w:rPr>
              <w:t>(KRO)</w:t>
            </w:r>
          </w:p>
          <w:p w:rsidR="007C71C6" w:rsidRDefault="007A0429" w:rsidP="00470DC6">
            <w:pPr>
              <w:pStyle w:val="ListParagraph"/>
              <w:numPr>
                <w:ilvl w:val="0"/>
                <w:numId w:val="204"/>
              </w:numPr>
              <w:autoSpaceDE w:val="0"/>
              <w:autoSpaceDN w:val="0"/>
              <w:adjustRightInd w:val="0"/>
              <w:ind w:left="1440" w:hanging="540"/>
              <w:jc w:val="both"/>
            </w:pPr>
            <w:r w:rsidRPr="00470DC6">
              <w:rPr>
                <w:rFonts w:ascii="Arial" w:hAnsi="Arial" w:cs="Arial"/>
                <w:bCs/>
                <w:color w:val="000000"/>
              </w:rPr>
              <w:t>3144.BCE.001 Penanganan Tindak Pidana Narkoba Rp.</w:t>
            </w:r>
            <w:r w:rsidR="006203FC" w:rsidRPr="00470DC6">
              <w:rPr>
                <w:rFonts w:ascii="Arial" w:hAnsi="Arial" w:cs="Arial"/>
                <w:color w:val="000000"/>
              </w:rPr>
              <w:t>1.093.390,000,-</w:t>
            </w:r>
            <w:r w:rsidRPr="00470DC6">
              <w:rPr>
                <w:rFonts w:ascii="Arial" w:hAnsi="Arial" w:cs="Arial"/>
                <w:bCs/>
                <w:color w:val="000000"/>
              </w:rPr>
              <w:t>(RO)</w:t>
            </w:r>
          </w:p>
        </w:tc>
      </w:tr>
      <w:tr w:rsidR="007C71C6">
        <w:trPr>
          <w:trHeight w:val="311"/>
        </w:trPr>
        <w:tc>
          <w:tcPr>
            <w:tcW w:w="8910" w:type="dxa"/>
            <w:gridSpan w:val="3"/>
            <w:tcBorders>
              <w:top w:val="nil"/>
              <w:bottom w:val="nil"/>
            </w:tcBorders>
            <w:shd w:val="clear" w:color="auto" w:fill="FFFFFF" w:themeFill="background1"/>
            <w:noWrap/>
            <w:vAlign w:val="center"/>
          </w:tcPr>
          <w:p w:rsidR="007C71C6" w:rsidRDefault="007C71C6">
            <w:pPr>
              <w:tabs>
                <w:tab w:val="left" w:pos="1080"/>
              </w:tabs>
              <w:jc w:val="both"/>
              <w:rPr>
                <w:rFonts w:ascii="Arial" w:hAnsi="Arial" w:cs="Arial"/>
                <w:color w:val="000000"/>
              </w:rPr>
            </w:pPr>
          </w:p>
        </w:tc>
      </w:tr>
      <w:tr w:rsidR="007C71C6">
        <w:trPr>
          <w:trHeight w:val="311"/>
        </w:trPr>
        <w:tc>
          <w:tcPr>
            <w:tcW w:w="8910" w:type="dxa"/>
            <w:gridSpan w:val="3"/>
            <w:tcBorders>
              <w:top w:val="nil"/>
              <w:bottom w:val="nil"/>
            </w:tcBorders>
            <w:shd w:val="clear" w:color="auto" w:fill="FFFFFF" w:themeFill="background1"/>
            <w:noWrap/>
            <w:vAlign w:val="center"/>
          </w:tcPr>
          <w:p w:rsidR="007C71C6" w:rsidRDefault="007A0429" w:rsidP="00A93F82">
            <w:pPr>
              <w:pStyle w:val="ListParagraph"/>
              <w:numPr>
                <w:ilvl w:val="2"/>
                <w:numId w:val="192"/>
              </w:numPr>
              <w:tabs>
                <w:tab w:val="left" w:pos="792"/>
              </w:tabs>
              <w:ind w:left="1440" w:hanging="1098"/>
              <w:jc w:val="both"/>
              <w:rPr>
                <w:rFonts w:ascii="Arial" w:hAnsi="Arial" w:cs="Arial"/>
                <w:color w:val="000000"/>
              </w:rPr>
            </w:pPr>
            <w:r>
              <w:rPr>
                <w:rFonts w:ascii="Arial" w:hAnsi="Arial" w:cs="Arial"/>
                <w:color w:val="000000"/>
              </w:rPr>
              <w:t xml:space="preserve">3146 </w:t>
            </w:r>
            <w:r>
              <w:rPr>
                <w:rFonts w:ascii="Arial" w:hAnsi="Arial" w:cs="Arial"/>
                <w:bCs/>
                <w:color w:val="000000"/>
              </w:rPr>
              <w:t>Penindakan Tindak Pidana Korupsi Rp. 185,000,000</w:t>
            </w:r>
          </w:p>
          <w:p w:rsidR="007C71C6" w:rsidRDefault="007A0429" w:rsidP="00470DC6">
            <w:pPr>
              <w:pStyle w:val="ListParagraph"/>
              <w:numPr>
                <w:ilvl w:val="0"/>
                <w:numId w:val="205"/>
              </w:numPr>
              <w:tabs>
                <w:tab w:val="left" w:pos="1440"/>
              </w:tabs>
              <w:ind w:hanging="1260"/>
              <w:jc w:val="both"/>
              <w:rPr>
                <w:rFonts w:ascii="Arial" w:hAnsi="Arial" w:cs="Arial"/>
                <w:color w:val="000000"/>
              </w:rPr>
            </w:pPr>
            <w:r>
              <w:rPr>
                <w:rFonts w:ascii="Arial" w:hAnsi="Arial" w:cs="Arial"/>
                <w:bCs/>
                <w:color w:val="000000"/>
              </w:rPr>
              <w:t>3146.BCE Penangan perkara Rp. 185,000,000,-(KRO)</w:t>
            </w:r>
          </w:p>
          <w:p w:rsidR="007C71C6" w:rsidRDefault="007A0429" w:rsidP="00470DC6">
            <w:pPr>
              <w:pStyle w:val="ListParagraph"/>
              <w:numPr>
                <w:ilvl w:val="0"/>
                <w:numId w:val="205"/>
              </w:numPr>
              <w:tabs>
                <w:tab w:val="left" w:pos="1440"/>
              </w:tabs>
              <w:ind w:hanging="1260"/>
              <w:jc w:val="both"/>
              <w:rPr>
                <w:rFonts w:ascii="Arial" w:hAnsi="Arial" w:cs="Arial"/>
                <w:bCs/>
                <w:color w:val="000000"/>
              </w:rPr>
            </w:pPr>
            <w:r>
              <w:rPr>
                <w:rFonts w:ascii="Arial" w:hAnsi="Arial" w:cs="Arial"/>
                <w:bCs/>
                <w:color w:val="000000"/>
              </w:rPr>
              <w:t>3146.BCE.001 Penaganan Tindak Pidana Korupsi Rp.185,000,000(RO)</w:t>
            </w:r>
          </w:p>
          <w:p w:rsidR="007C71C6" w:rsidRDefault="007A0429" w:rsidP="00470DC6">
            <w:pPr>
              <w:pStyle w:val="ListParagraph"/>
              <w:numPr>
                <w:ilvl w:val="0"/>
                <w:numId w:val="196"/>
              </w:numPr>
              <w:tabs>
                <w:tab w:val="left" w:pos="810"/>
              </w:tabs>
              <w:ind w:left="1440" w:hanging="1080"/>
              <w:jc w:val="both"/>
              <w:rPr>
                <w:rFonts w:ascii="Arial" w:hAnsi="Arial" w:cs="Arial"/>
                <w:color w:val="000000"/>
              </w:rPr>
            </w:pPr>
            <w:r>
              <w:rPr>
                <w:rFonts w:ascii="Arial" w:hAnsi="Arial" w:cs="Arial"/>
                <w:color w:val="000000"/>
              </w:rPr>
              <w:t xml:space="preserve">4343 | Penindakan Tindak Pidana Lalu Lintas Rp                       </w:t>
            </w:r>
            <w:r>
              <w:rPr>
                <w:rFonts w:ascii="Arial" w:hAnsi="Arial" w:cs="Arial"/>
                <w:bCs/>
                <w:color w:val="000000"/>
              </w:rPr>
              <w:t>56,458,000,</w:t>
            </w:r>
          </w:p>
          <w:p w:rsidR="007C71C6" w:rsidRDefault="007A0429" w:rsidP="00A93F82">
            <w:pPr>
              <w:pStyle w:val="ListParagraph"/>
              <w:numPr>
                <w:ilvl w:val="0"/>
                <w:numId w:val="197"/>
              </w:numPr>
              <w:tabs>
                <w:tab w:val="left" w:pos="1440"/>
              </w:tabs>
              <w:ind w:left="1440" w:hanging="630"/>
              <w:jc w:val="both"/>
              <w:rPr>
                <w:rFonts w:ascii="Arial" w:hAnsi="Arial" w:cs="Arial"/>
                <w:color w:val="000000"/>
              </w:rPr>
            </w:pPr>
            <w:r>
              <w:rPr>
                <w:rFonts w:ascii="Arial" w:hAnsi="Arial" w:cs="Arial"/>
                <w:color w:val="000000"/>
              </w:rPr>
              <w:lastRenderedPageBreak/>
              <w:t xml:space="preserve">4343 </w:t>
            </w:r>
            <w:r>
              <w:rPr>
                <w:rFonts w:ascii="Arial" w:hAnsi="Arial" w:cs="Arial"/>
                <w:bCs/>
                <w:color w:val="000000"/>
              </w:rPr>
              <w:t>.BCE Penanganan Perkara Rp.56,458,000, (KRO)</w:t>
            </w:r>
          </w:p>
          <w:p w:rsidR="007C71C6" w:rsidRDefault="007A0429" w:rsidP="00A93F82">
            <w:pPr>
              <w:pStyle w:val="ListParagraph"/>
              <w:numPr>
                <w:ilvl w:val="0"/>
                <w:numId w:val="197"/>
              </w:numPr>
              <w:tabs>
                <w:tab w:val="left" w:pos="1440"/>
              </w:tabs>
              <w:ind w:left="1440" w:hanging="630"/>
              <w:jc w:val="both"/>
              <w:rPr>
                <w:rFonts w:ascii="Arial" w:hAnsi="Arial" w:cs="Arial"/>
                <w:color w:val="000000"/>
              </w:rPr>
            </w:pPr>
            <w:r>
              <w:rPr>
                <w:rFonts w:ascii="Arial" w:hAnsi="Arial" w:cs="Arial"/>
                <w:color w:val="000000"/>
              </w:rPr>
              <w:t xml:space="preserve">4343 </w:t>
            </w:r>
            <w:r>
              <w:rPr>
                <w:rFonts w:ascii="Arial" w:hAnsi="Arial" w:cs="Arial"/>
                <w:bCs/>
                <w:color w:val="000000"/>
              </w:rPr>
              <w:t>.BCE.001 Penanganan</w:t>
            </w:r>
            <w:r>
              <w:rPr>
                <w:rFonts w:ascii="Arial" w:hAnsi="Arial" w:cs="Arial"/>
                <w:color w:val="000000"/>
              </w:rPr>
              <w:t xml:space="preserve"> Tindak Pidana Lalu Lintas Rp                       </w:t>
            </w:r>
            <w:r>
              <w:rPr>
                <w:rFonts w:ascii="Arial" w:hAnsi="Arial" w:cs="Arial"/>
                <w:bCs/>
                <w:color w:val="000000"/>
              </w:rPr>
              <w:t xml:space="preserve">56,458,000, </w:t>
            </w:r>
            <w:r>
              <w:rPr>
                <w:rFonts w:ascii="Arial" w:hAnsi="Arial" w:cs="Arial"/>
                <w:color w:val="000000"/>
              </w:rPr>
              <w:t>(RO)</w:t>
            </w:r>
          </w:p>
          <w:p w:rsidR="007C71C6" w:rsidRDefault="007C71C6">
            <w:pPr>
              <w:pStyle w:val="ListParagraph"/>
              <w:tabs>
                <w:tab w:val="left" w:pos="1080"/>
              </w:tabs>
              <w:ind w:left="1062"/>
              <w:jc w:val="both"/>
              <w:rPr>
                <w:rFonts w:ascii="Arial" w:hAnsi="Arial" w:cs="Arial"/>
                <w:color w:val="000000"/>
              </w:rPr>
            </w:pPr>
          </w:p>
          <w:p w:rsidR="007C71C6" w:rsidRDefault="007A0429" w:rsidP="00470DC6">
            <w:pPr>
              <w:pStyle w:val="ListParagraph"/>
              <w:numPr>
                <w:ilvl w:val="0"/>
                <w:numId w:val="196"/>
              </w:numPr>
              <w:tabs>
                <w:tab w:val="left" w:pos="792"/>
              </w:tabs>
              <w:ind w:firstLine="360"/>
              <w:jc w:val="both"/>
              <w:rPr>
                <w:rFonts w:ascii="Arial" w:hAnsi="Arial" w:cs="Arial"/>
                <w:color w:val="000000"/>
              </w:rPr>
            </w:pPr>
            <w:r>
              <w:rPr>
                <w:rFonts w:ascii="Arial" w:hAnsi="Arial" w:cs="Arial"/>
                <w:color w:val="000000"/>
              </w:rPr>
              <w:t>5083 | Penindakan Tindak Pidana Tertentu Rp                       93,000,000</w:t>
            </w:r>
          </w:p>
          <w:p w:rsidR="007C71C6" w:rsidRDefault="00E34A62" w:rsidP="00A93F82">
            <w:pPr>
              <w:pStyle w:val="ListParagraph"/>
              <w:numPr>
                <w:ilvl w:val="4"/>
                <w:numId w:val="192"/>
              </w:numPr>
              <w:tabs>
                <w:tab w:val="left" w:pos="792"/>
              </w:tabs>
              <w:ind w:left="1062" w:hanging="270"/>
              <w:rPr>
                <w:rFonts w:ascii="Arial" w:hAnsi="Arial" w:cs="Arial"/>
                <w:color w:val="000000"/>
              </w:rPr>
            </w:pPr>
            <w:r>
              <w:rPr>
                <w:rFonts w:ascii="Arial" w:hAnsi="Arial" w:cs="Arial"/>
                <w:color w:val="000000"/>
              </w:rPr>
              <w:t xml:space="preserve">    </w:t>
            </w:r>
            <w:r w:rsidR="007A0429">
              <w:rPr>
                <w:rFonts w:ascii="Arial" w:hAnsi="Arial" w:cs="Arial"/>
                <w:color w:val="000000"/>
              </w:rPr>
              <w:t>5083.</w:t>
            </w:r>
            <w:r w:rsidR="007A0429">
              <w:rPr>
                <w:rFonts w:ascii="Arial" w:hAnsi="Arial" w:cs="Arial"/>
                <w:bCs/>
                <w:color w:val="000000"/>
              </w:rPr>
              <w:t xml:space="preserve"> BCE Penanganan  perkara Rp.93,000,000 (KRO)</w:t>
            </w:r>
          </w:p>
          <w:p w:rsidR="007C71C6" w:rsidRDefault="007A0429" w:rsidP="00E34A62">
            <w:pPr>
              <w:pStyle w:val="ListParagraph"/>
              <w:numPr>
                <w:ilvl w:val="0"/>
                <w:numId w:val="207"/>
              </w:numPr>
              <w:tabs>
                <w:tab w:val="left" w:pos="792"/>
              </w:tabs>
              <w:ind w:left="1350" w:hanging="540"/>
              <w:jc w:val="both"/>
              <w:rPr>
                <w:rFonts w:ascii="Arial" w:hAnsi="Arial" w:cs="Arial"/>
                <w:color w:val="000000"/>
              </w:rPr>
            </w:pPr>
            <w:r>
              <w:rPr>
                <w:rFonts w:ascii="Arial" w:hAnsi="Arial" w:cs="Arial"/>
                <w:color w:val="000000"/>
              </w:rPr>
              <w:t>5083.</w:t>
            </w:r>
            <w:r>
              <w:rPr>
                <w:rFonts w:ascii="Arial" w:hAnsi="Arial" w:cs="Arial"/>
                <w:bCs/>
                <w:color w:val="000000"/>
              </w:rPr>
              <w:t xml:space="preserve"> BCE.001 Penanganan Tindak Pidana tertentu Rp.93,000,000 (RO)</w:t>
            </w:r>
          </w:p>
          <w:p w:rsidR="007C71C6" w:rsidRDefault="007C71C6">
            <w:pPr>
              <w:pStyle w:val="ListParagraph"/>
              <w:tabs>
                <w:tab w:val="left" w:pos="792"/>
              </w:tabs>
              <w:ind w:left="0"/>
              <w:jc w:val="both"/>
              <w:rPr>
                <w:rFonts w:ascii="Arial" w:hAnsi="Arial" w:cs="Arial"/>
                <w:color w:val="000000"/>
              </w:rPr>
            </w:pPr>
          </w:p>
          <w:p w:rsidR="007C71C6" w:rsidRDefault="007A0429" w:rsidP="00E34A62">
            <w:pPr>
              <w:pStyle w:val="ListParagraph"/>
              <w:numPr>
                <w:ilvl w:val="0"/>
                <w:numId w:val="196"/>
              </w:numPr>
              <w:tabs>
                <w:tab w:val="left" w:pos="792"/>
              </w:tabs>
              <w:ind w:firstLine="360"/>
              <w:jc w:val="both"/>
              <w:rPr>
                <w:rFonts w:ascii="Arial" w:hAnsi="Arial" w:cs="Arial"/>
                <w:color w:val="000000"/>
              </w:rPr>
            </w:pPr>
            <w:r>
              <w:rPr>
                <w:rFonts w:ascii="Arial" w:hAnsi="Arial" w:cs="Arial"/>
                <w:color w:val="000000"/>
              </w:rPr>
              <w:t>5085 | Koordinasi dan Pengawasan PPNS Rp                       37,</w:t>
            </w:r>
            <w:r w:rsidR="00E34A62">
              <w:rPr>
                <w:rFonts w:ascii="Arial" w:hAnsi="Arial" w:cs="Arial"/>
                <w:color w:val="000000"/>
              </w:rPr>
              <w:t>675</w:t>
            </w:r>
            <w:r>
              <w:rPr>
                <w:rFonts w:ascii="Arial" w:hAnsi="Arial" w:cs="Arial"/>
                <w:color w:val="000000"/>
              </w:rPr>
              <w:t>,000</w:t>
            </w:r>
          </w:p>
        </w:tc>
      </w:tr>
      <w:tr w:rsidR="007C71C6">
        <w:trPr>
          <w:trHeight w:val="311"/>
        </w:trPr>
        <w:tc>
          <w:tcPr>
            <w:tcW w:w="8910" w:type="dxa"/>
            <w:gridSpan w:val="3"/>
            <w:tcBorders>
              <w:top w:val="nil"/>
              <w:bottom w:val="nil"/>
            </w:tcBorders>
            <w:shd w:val="clear" w:color="auto" w:fill="FFFFFF" w:themeFill="background1"/>
            <w:noWrap/>
            <w:vAlign w:val="center"/>
          </w:tcPr>
          <w:p w:rsidR="007C71C6" w:rsidRPr="00E34A62" w:rsidRDefault="007A0429" w:rsidP="00E34A62">
            <w:pPr>
              <w:pStyle w:val="ListParagraph"/>
              <w:numPr>
                <w:ilvl w:val="0"/>
                <w:numId w:val="208"/>
              </w:numPr>
              <w:tabs>
                <w:tab w:val="left" w:pos="702"/>
              </w:tabs>
              <w:ind w:left="1350" w:hanging="540"/>
              <w:rPr>
                <w:rFonts w:ascii="Arial" w:hAnsi="Arial" w:cs="Arial"/>
                <w:color w:val="000000"/>
              </w:rPr>
            </w:pPr>
            <w:r w:rsidRPr="00E34A62">
              <w:rPr>
                <w:rFonts w:ascii="Arial" w:hAnsi="Arial" w:cs="Arial"/>
                <w:color w:val="000000"/>
              </w:rPr>
              <w:lastRenderedPageBreak/>
              <w:t>5085.</w:t>
            </w:r>
            <w:r w:rsidRPr="00E34A62">
              <w:rPr>
                <w:rFonts w:ascii="Arial" w:hAnsi="Arial" w:cs="Arial"/>
                <w:bCs/>
                <w:color w:val="000000"/>
              </w:rPr>
              <w:t xml:space="preserve"> BCE  Layanan Manajemen Kinerja Internal Rp. 37,</w:t>
            </w:r>
            <w:r w:rsidR="00E34A62" w:rsidRPr="00E34A62">
              <w:rPr>
                <w:rFonts w:ascii="Arial" w:hAnsi="Arial" w:cs="Arial"/>
                <w:color w:val="000000"/>
              </w:rPr>
              <w:t>675</w:t>
            </w:r>
            <w:r w:rsidRPr="00E34A62">
              <w:rPr>
                <w:rFonts w:ascii="Arial" w:hAnsi="Arial" w:cs="Arial"/>
                <w:bCs/>
                <w:color w:val="000000"/>
              </w:rPr>
              <w:t>,000, (KRO)</w:t>
            </w:r>
          </w:p>
          <w:p w:rsidR="007C71C6" w:rsidRPr="00E34A62" w:rsidRDefault="007A0429" w:rsidP="00E34A62">
            <w:pPr>
              <w:pStyle w:val="ListParagraph"/>
              <w:numPr>
                <w:ilvl w:val="0"/>
                <w:numId w:val="208"/>
              </w:numPr>
              <w:tabs>
                <w:tab w:val="left" w:pos="702"/>
              </w:tabs>
              <w:ind w:left="1350" w:hanging="540"/>
              <w:rPr>
                <w:rFonts w:ascii="Arial" w:hAnsi="Arial" w:cs="Arial"/>
                <w:color w:val="000000"/>
              </w:rPr>
            </w:pPr>
            <w:r w:rsidRPr="00E34A62">
              <w:rPr>
                <w:rFonts w:ascii="Arial" w:hAnsi="Arial" w:cs="Arial"/>
                <w:color w:val="000000"/>
              </w:rPr>
              <w:t>5085.</w:t>
            </w:r>
            <w:r w:rsidRPr="00E34A62">
              <w:rPr>
                <w:rFonts w:ascii="Arial" w:hAnsi="Arial" w:cs="Arial"/>
                <w:bCs/>
                <w:color w:val="000000"/>
              </w:rPr>
              <w:t xml:space="preserve"> BCE.001 Layanan pemantauan dan Evaluasi Rp.37,</w:t>
            </w:r>
            <w:r w:rsidR="00E34A62" w:rsidRPr="00E34A62">
              <w:rPr>
                <w:rFonts w:ascii="Arial" w:hAnsi="Arial" w:cs="Arial"/>
                <w:color w:val="000000"/>
              </w:rPr>
              <w:t>675</w:t>
            </w:r>
            <w:r w:rsidRPr="00E34A62">
              <w:rPr>
                <w:rFonts w:ascii="Arial" w:hAnsi="Arial" w:cs="Arial"/>
                <w:bCs/>
                <w:color w:val="000000"/>
              </w:rPr>
              <w:t>,000,- (RO).</w:t>
            </w:r>
          </w:p>
        </w:tc>
      </w:tr>
      <w:tr w:rsidR="007C71C6">
        <w:trPr>
          <w:gridBefore w:val="1"/>
          <w:gridAfter w:val="1"/>
          <w:wBefore w:w="777" w:type="dxa"/>
          <w:wAfter w:w="223" w:type="dxa"/>
          <w:trHeight w:val="326"/>
        </w:trPr>
        <w:tc>
          <w:tcPr>
            <w:tcW w:w="7910" w:type="dxa"/>
            <w:tcBorders>
              <w:top w:val="nil"/>
            </w:tcBorders>
            <w:shd w:val="clear" w:color="auto" w:fill="FFFFFF" w:themeFill="background1"/>
            <w:noWrap/>
            <w:vAlign w:val="center"/>
          </w:tcPr>
          <w:p w:rsidR="007C71C6" w:rsidRDefault="007C71C6" w:rsidP="00A93F82">
            <w:pPr>
              <w:pStyle w:val="ListParagraph"/>
              <w:numPr>
                <w:ilvl w:val="4"/>
                <w:numId w:val="192"/>
              </w:numPr>
              <w:tabs>
                <w:tab w:val="left" w:pos="1080"/>
              </w:tabs>
              <w:ind w:left="1440" w:hanging="360"/>
              <w:jc w:val="both"/>
              <w:rPr>
                <w:rFonts w:ascii="Arial" w:hAnsi="Arial" w:cs="Arial"/>
                <w:color w:val="000000"/>
              </w:rPr>
            </w:pPr>
          </w:p>
        </w:tc>
      </w:tr>
    </w:tbl>
    <w:p w:rsidR="007C71C6" w:rsidRDefault="007A0429" w:rsidP="00382F8B">
      <w:pPr>
        <w:shd w:val="clear" w:color="auto" w:fill="FFFFFF" w:themeFill="background1"/>
        <w:tabs>
          <w:tab w:val="left" w:pos="1440"/>
          <w:tab w:val="left" w:pos="1620"/>
        </w:tabs>
        <w:spacing w:line="0" w:lineRule="atLeast"/>
        <w:ind w:left="1080" w:hanging="450"/>
        <w:jc w:val="both"/>
        <w:rPr>
          <w:rFonts w:ascii="Arial" w:eastAsia="Arial" w:hAnsi="Arial" w:cs="Arial"/>
        </w:rPr>
      </w:pPr>
      <w:r>
        <w:rPr>
          <w:rFonts w:ascii="Arial" w:eastAsia="Arial" w:hAnsi="Arial" w:cs="Arial"/>
        </w:rPr>
        <w:br w:type="textWrapping" w:clear="all"/>
        <w:t>b)</w:t>
      </w:r>
      <w:r>
        <w:rPr>
          <w:rFonts w:ascii="Arial" w:eastAsia="Arial" w:hAnsi="Arial" w:cs="Arial"/>
        </w:rPr>
        <w:tab/>
        <w:t>Program Modernisasi Almatsus</w:t>
      </w:r>
      <w:r w:rsidR="003632A5">
        <w:rPr>
          <w:rFonts w:ascii="Arial" w:eastAsia="Arial" w:hAnsi="Arial" w:cs="Arial"/>
        </w:rPr>
        <w:t xml:space="preserve"> dan Sarana Prasarana Polri Rp </w:t>
      </w:r>
      <w:r w:rsidR="00E34A62" w:rsidRPr="00E34A62">
        <w:rPr>
          <w:rFonts w:ascii="Arial" w:eastAsia="Arial" w:hAnsi="Arial" w:cs="Arial"/>
        </w:rPr>
        <w:t>6,610,010,000</w:t>
      </w:r>
      <w:r>
        <w:rPr>
          <w:rFonts w:ascii="Arial" w:eastAsia="Arial" w:hAnsi="Arial" w:cs="Arial"/>
        </w:rPr>
        <w:t>,- meliputi:</w:t>
      </w:r>
    </w:p>
    <w:p w:rsidR="007C71C6" w:rsidRDefault="007A0429" w:rsidP="00E34A62">
      <w:pPr>
        <w:pStyle w:val="ListParagraph"/>
        <w:numPr>
          <w:ilvl w:val="4"/>
          <w:numId w:val="144"/>
        </w:numPr>
        <w:shd w:val="clear" w:color="auto" w:fill="FFFFFF" w:themeFill="background1"/>
        <w:tabs>
          <w:tab w:val="left" w:pos="1080"/>
          <w:tab w:val="left" w:pos="1800"/>
          <w:tab w:val="left" w:pos="2120"/>
        </w:tabs>
        <w:spacing w:line="0" w:lineRule="atLeast"/>
        <w:ind w:left="2430" w:hanging="990"/>
        <w:jc w:val="both"/>
        <w:rPr>
          <w:rFonts w:ascii="Arial" w:eastAsia="Arial" w:hAnsi="Arial" w:cs="Arial"/>
        </w:rPr>
      </w:pPr>
      <w:r>
        <w:rPr>
          <w:rFonts w:ascii="Arial" w:hAnsi="Arial" w:cs="Arial"/>
          <w:color w:val="000000"/>
        </w:rPr>
        <w:t xml:space="preserve">5059 | Dukungan Manajemen dan Teknik Sarpras Rp           </w:t>
      </w:r>
      <w:r w:rsidR="00E34A62" w:rsidRPr="00E34A62">
        <w:rPr>
          <w:rFonts w:ascii="Arial" w:hAnsi="Arial" w:cs="Arial"/>
          <w:color w:val="000000"/>
        </w:rPr>
        <w:t>2,467,437,000</w:t>
      </w:r>
      <w:r>
        <w:rPr>
          <w:rFonts w:ascii="Arial" w:eastAsia="Arial" w:hAnsi="Arial" w:cs="Arial"/>
        </w:rPr>
        <w:t xml:space="preserve">,- </w:t>
      </w:r>
    </w:p>
    <w:p w:rsidR="007C71C6" w:rsidRDefault="00382F8B" w:rsidP="00382F8B">
      <w:pPr>
        <w:tabs>
          <w:tab w:val="left" w:pos="1080"/>
          <w:tab w:val="left" w:pos="2610"/>
        </w:tabs>
        <w:spacing w:line="0" w:lineRule="atLeast"/>
        <w:ind w:left="2430" w:hanging="1890"/>
        <w:jc w:val="both"/>
        <w:rPr>
          <w:rFonts w:ascii="Arial" w:eastAsia="Arial" w:hAnsi="Arial" w:cs="Arial"/>
        </w:rPr>
      </w:pPr>
      <w:r>
        <w:rPr>
          <w:rFonts w:ascii="Arial" w:hAnsi="Arial" w:cs="Arial"/>
          <w:color w:val="000000"/>
        </w:rPr>
        <w:tab/>
        <w:t xml:space="preserve">           </w:t>
      </w:r>
      <w:r w:rsidR="007A0429">
        <w:rPr>
          <w:rFonts w:ascii="Arial" w:hAnsi="Arial" w:cs="Arial"/>
          <w:color w:val="000000"/>
        </w:rPr>
        <w:t xml:space="preserve">5059.EBA. Layanan Dukungan Manajemen Internal Rp           </w:t>
      </w:r>
      <w:r w:rsidR="00E34A62" w:rsidRPr="00E34A62">
        <w:rPr>
          <w:rFonts w:ascii="Arial" w:hAnsi="Arial" w:cs="Arial"/>
          <w:color w:val="000000"/>
        </w:rPr>
        <w:t>2,467,437,000</w:t>
      </w:r>
      <w:r w:rsidR="00E34A62">
        <w:rPr>
          <w:rFonts w:ascii="Arial" w:eastAsia="Arial" w:hAnsi="Arial" w:cs="Arial"/>
        </w:rPr>
        <w:t xml:space="preserve">,- </w:t>
      </w:r>
      <w:r w:rsidR="007A0429">
        <w:rPr>
          <w:rFonts w:ascii="Arial" w:eastAsia="Arial" w:hAnsi="Arial" w:cs="Arial"/>
        </w:rPr>
        <w:t>(KRO)</w:t>
      </w:r>
    </w:p>
    <w:p w:rsidR="007C71C6" w:rsidRDefault="007A0429">
      <w:pPr>
        <w:tabs>
          <w:tab w:val="left" w:pos="1080"/>
          <w:tab w:val="left" w:pos="2610"/>
        </w:tabs>
        <w:spacing w:line="0" w:lineRule="atLeast"/>
        <w:jc w:val="both"/>
        <w:rPr>
          <w:rFonts w:ascii="Arial" w:eastAsia="Arial" w:hAnsi="Arial" w:cs="Arial"/>
        </w:rPr>
      </w:pPr>
      <w:r>
        <w:rPr>
          <w:rFonts w:ascii="Arial" w:hAnsi="Arial" w:cs="Arial"/>
          <w:color w:val="000000"/>
        </w:rPr>
        <w:tab/>
        <w:t xml:space="preserve">           5059.EBA.962 Layanan Umum Rp           </w:t>
      </w:r>
      <w:r w:rsidR="00382F8B" w:rsidRPr="00382F8B">
        <w:rPr>
          <w:rFonts w:ascii="Arial" w:hAnsi="Arial" w:cs="Arial"/>
          <w:color w:val="000000"/>
        </w:rPr>
        <w:t>395,452,000</w:t>
      </w:r>
      <w:r>
        <w:rPr>
          <w:rFonts w:ascii="Arial" w:eastAsia="Arial" w:hAnsi="Arial" w:cs="Arial"/>
        </w:rPr>
        <w:t>,- (RO)</w:t>
      </w:r>
      <w:r w:rsidR="00382F8B">
        <w:rPr>
          <w:rFonts w:ascii="Arial" w:eastAsia="Arial" w:hAnsi="Arial" w:cs="Arial"/>
        </w:rPr>
        <w:t>;</w:t>
      </w:r>
    </w:p>
    <w:p w:rsidR="00382F8B" w:rsidRDefault="00382F8B">
      <w:pPr>
        <w:tabs>
          <w:tab w:val="left" w:pos="1080"/>
          <w:tab w:val="left" w:pos="2610"/>
        </w:tabs>
        <w:spacing w:line="0" w:lineRule="atLeast"/>
        <w:jc w:val="both"/>
        <w:rPr>
          <w:rFonts w:ascii="Arial" w:eastAsia="Arial" w:hAnsi="Arial" w:cs="Arial"/>
        </w:rPr>
      </w:pPr>
      <w:r>
        <w:rPr>
          <w:rFonts w:ascii="Arial" w:eastAsia="Arial" w:hAnsi="Arial" w:cs="Arial"/>
        </w:rPr>
        <w:tab/>
        <w:t xml:space="preserve">           5059 EBA.994 </w:t>
      </w:r>
      <w:r w:rsidRPr="00382F8B">
        <w:rPr>
          <w:rFonts w:ascii="Arial" w:eastAsia="Arial" w:hAnsi="Arial" w:cs="Arial"/>
        </w:rPr>
        <w:t>Layanan Perkantoran</w:t>
      </w:r>
      <w:r>
        <w:rPr>
          <w:rFonts w:ascii="Arial" w:eastAsia="Arial" w:hAnsi="Arial" w:cs="Arial"/>
        </w:rPr>
        <w:t xml:space="preserve"> Rp. </w:t>
      </w:r>
      <w:r w:rsidRPr="00382F8B">
        <w:rPr>
          <w:rFonts w:ascii="Arial" w:eastAsia="Arial" w:hAnsi="Arial" w:cs="Arial"/>
        </w:rPr>
        <w:t>2,071,985,000</w:t>
      </w:r>
      <w:r>
        <w:rPr>
          <w:rFonts w:ascii="Arial" w:eastAsia="Arial" w:hAnsi="Arial" w:cs="Arial"/>
        </w:rPr>
        <w:t>,- (RO);</w:t>
      </w:r>
    </w:p>
    <w:p w:rsidR="007C71C6" w:rsidRDefault="007A0429" w:rsidP="00382F8B">
      <w:pPr>
        <w:tabs>
          <w:tab w:val="left" w:pos="1080"/>
          <w:tab w:val="left" w:pos="2610"/>
        </w:tabs>
        <w:spacing w:line="0" w:lineRule="atLeast"/>
        <w:ind w:left="1800" w:hanging="1800"/>
        <w:jc w:val="both"/>
        <w:rPr>
          <w:rFonts w:ascii="Arial" w:eastAsia="Arial" w:hAnsi="Arial" w:cs="Arial"/>
        </w:rPr>
      </w:pPr>
      <w:r>
        <w:rPr>
          <w:rFonts w:ascii="Arial" w:hAnsi="Arial" w:cs="Arial"/>
          <w:color w:val="000000"/>
        </w:rPr>
        <w:t xml:space="preserve">       </w:t>
      </w:r>
      <w:r w:rsidR="00382F8B">
        <w:rPr>
          <w:rFonts w:ascii="Arial" w:hAnsi="Arial" w:cs="Arial"/>
          <w:color w:val="000000"/>
        </w:rPr>
        <w:t xml:space="preserve">                      </w:t>
      </w:r>
    </w:p>
    <w:p w:rsidR="007C71C6" w:rsidRDefault="007A0429" w:rsidP="00382F8B">
      <w:pPr>
        <w:pStyle w:val="ListParagraph"/>
        <w:numPr>
          <w:ilvl w:val="4"/>
          <w:numId w:val="144"/>
        </w:numPr>
        <w:tabs>
          <w:tab w:val="left" w:pos="1080"/>
        </w:tabs>
        <w:spacing w:line="0" w:lineRule="atLeast"/>
        <w:ind w:left="1800"/>
        <w:rPr>
          <w:rFonts w:ascii="Arial" w:eastAsia="Arial" w:hAnsi="Arial" w:cs="Arial"/>
        </w:rPr>
      </w:pPr>
      <w:r>
        <w:rPr>
          <w:rFonts w:ascii="Arial" w:eastAsia="Arial" w:hAnsi="Arial" w:cs="Arial"/>
        </w:rPr>
        <w:t>5061 Pen</w:t>
      </w:r>
      <w:r w:rsidR="003632A5">
        <w:rPr>
          <w:rFonts w:ascii="Arial" w:eastAsia="Arial" w:hAnsi="Arial" w:cs="Arial"/>
        </w:rPr>
        <w:t xml:space="preserve">gembangan Pembekalan Umum  Rp. </w:t>
      </w:r>
      <w:r w:rsidR="00382F8B" w:rsidRPr="00382F8B">
        <w:rPr>
          <w:rFonts w:ascii="Arial" w:eastAsia="Arial" w:hAnsi="Arial" w:cs="Arial"/>
        </w:rPr>
        <w:t>2,881,438,000</w:t>
      </w:r>
      <w:r>
        <w:rPr>
          <w:rFonts w:ascii="Arial" w:eastAsia="Arial" w:hAnsi="Arial" w:cs="Arial"/>
        </w:rPr>
        <w:t>,-</w:t>
      </w:r>
    </w:p>
    <w:p w:rsidR="007C71C6" w:rsidRDefault="007A0429">
      <w:pPr>
        <w:pStyle w:val="ListParagraph"/>
        <w:tabs>
          <w:tab w:val="left" w:pos="1080"/>
          <w:tab w:val="left" w:pos="2520"/>
        </w:tabs>
        <w:spacing w:line="0" w:lineRule="atLeast"/>
        <w:ind w:left="1800"/>
        <w:rPr>
          <w:rFonts w:ascii="Arial" w:eastAsia="Arial" w:hAnsi="Arial" w:cs="Arial"/>
        </w:rPr>
      </w:pPr>
      <w:r>
        <w:rPr>
          <w:rFonts w:ascii="Arial" w:eastAsia="Arial" w:hAnsi="Arial" w:cs="Arial"/>
        </w:rPr>
        <w:t xml:space="preserve">5061. EBA Layanan Manajemen Internal Rp. </w:t>
      </w:r>
      <w:r w:rsidR="00382F8B" w:rsidRPr="00382F8B">
        <w:rPr>
          <w:rFonts w:ascii="Arial" w:eastAsia="Arial" w:hAnsi="Arial" w:cs="Arial"/>
        </w:rPr>
        <w:t>2,881,438,000</w:t>
      </w:r>
      <w:r w:rsidR="007A3832">
        <w:rPr>
          <w:rFonts w:ascii="Arial" w:eastAsia="Arial" w:hAnsi="Arial" w:cs="Arial"/>
        </w:rPr>
        <w:t xml:space="preserve">,- </w:t>
      </w:r>
      <w:r>
        <w:rPr>
          <w:rFonts w:ascii="Arial" w:eastAsia="Arial" w:hAnsi="Arial" w:cs="Arial"/>
        </w:rPr>
        <w:t>(</w:t>
      </w:r>
      <w:r w:rsidR="00382F8B">
        <w:rPr>
          <w:rFonts w:ascii="Arial" w:eastAsia="Arial" w:hAnsi="Arial" w:cs="Arial"/>
        </w:rPr>
        <w:t>K</w:t>
      </w:r>
      <w:r>
        <w:rPr>
          <w:rFonts w:ascii="Arial" w:eastAsia="Arial" w:hAnsi="Arial" w:cs="Arial"/>
        </w:rPr>
        <w:t>RO)</w:t>
      </w:r>
    </w:p>
    <w:p w:rsidR="007C71C6" w:rsidRDefault="007A0429">
      <w:pPr>
        <w:pStyle w:val="ListParagraph"/>
        <w:tabs>
          <w:tab w:val="left" w:pos="1080"/>
          <w:tab w:val="left" w:pos="2520"/>
        </w:tabs>
        <w:spacing w:line="0" w:lineRule="atLeast"/>
        <w:ind w:left="1800"/>
        <w:jc w:val="both"/>
        <w:rPr>
          <w:rFonts w:ascii="Arial" w:eastAsia="Arial" w:hAnsi="Arial" w:cs="Arial"/>
        </w:rPr>
      </w:pPr>
      <w:r>
        <w:rPr>
          <w:rFonts w:ascii="Arial" w:eastAsia="Arial" w:hAnsi="Arial" w:cs="Arial"/>
        </w:rPr>
        <w:t xml:space="preserve">5061.EBA.962 Dukungan Operasional Perkantoran dan Keamanan Rp. </w:t>
      </w:r>
      <w:r w:rsidR="00382F8B" w:rsidRPr="00382F8B">
        <w:rPr>
          <w:rFonts w:ascii="Arial" w:eastAsia="Arial" w:hAnsi="Arial" w:cs="Arial"/>
        </w:rPr>
        <w:t>2,881,438,000</w:t>
      </w:r>
      <w:r w:rsidR="007A3832">
        <w:rPr>
          <w:rFonts w:ascii="Arial" w:eastAsia="Arial" w:hAnsi="Arial" w:cs="Arial"/>
        </w:rPr>
        <w:t xml:space="preserve">,- </w:t>
      </w:r>
      <w:r w:rsidR="00382F8B">
        <w:rPr>
          <w:rFonts w:ascii="Arial" w:eastAsia="Arial" w:hAnsi="Arial" w:cs="Arial"/>
        </w:rPr>
        <w:t>(</w:t>
      </w:r>
      <w:r>
        <w:rPr>
          <w:rFonts w:ascii="Arial" w:eastAsia="Arial" w:hAnsi="Arial" w:cs="Arial"/>
        </w:rPr>
        <w:t>RO)</w:t>
      </w:r>
    </w:p>
    <w:p w:rsidR="007C71C6" w:rsidRDefault="007C71C6">
      <w:pPr>
        <w:pStyle w:val="ListParagraph"/>
        <w:tabs>
          <w:tab w:val="left" w:pos="1080"/>
          <w:tab w:val="left" w:pos="2520"/>
        </w:tabs>
        <w:spacing w:line="0" w:lineRule="atLeast"/>
        <w:ind w:left="1800"/>
        <w:jc w:val="both"/>
        <w:rPr>
          <w:rFonts w:ascii="Arial" w:eastAsia="Arial" w:hAnsi="Arial" w:cs="Arial"/>
        </w:rPr>
      </w:pPr>
    </w:p>
    <w:p w:rsidR="007A3832" w:rsidRDefault="007A3832" w:rsidP="009751FF">
      <w:pPr>
        <w:pStyle w:val="ListParagraph"/>
        <w:numPr>
          <w:ilvl w:val="4"/>
          <w:numId w:val="144"/>
        </w:numPr>
        <w:tabs>
          <w:tab w:val="left" w:pos="1080"/>
          <w:tab w:val="left" w:pos="1800"/>
        </w:tabs>
        <w:spacing w:line="0" w:lineRule="atLeast"/>
        <w:ind w:hanging="4680"/>
        <w:rPr>
          <w:rFonts w:ascii="Arial" w:eastAsia="Arial" w:hAnsi="Arial" w:cs="Arial"/>
        </w:rPr>
      </w:pPr>
      <w:r>
        <w:rPr>
          <w:rFonts w:ascii="Arial" w:eastAsia="Arial" w:hAnsi="Arial" w:cs="Arial"/>
        </w:rPr>
        <w:t xml:space="preserve">5062 Pengembangan Fasilitas dan Kontruksi Polri  Rp. </w:t>
      </w:r>
      <w:r w:rsidR="009751FF" w:rsidRPr="009751FF">
        <w:rPr>
          <w:rFonts w:ascii="Arial" w:eastAsia="Arial" w:hAnsi="Arial" w:cs="Arial"/>
        </w:rPr>
        <w:t>1,261,135,000</w:t>
      </w:r>
      <w:r>
        <w:rPr>
          <w:rFonts w:ascii="Arial" w:eastAsia="Arial" w:hAnsi="Arial" w:cs="Arial"/>
        </w:rPr>
        <w:t>,-</w:t>
      </w:r>
    </w:p>
    <w:p w:rsidR="007A3832" w:rsidRDefault="001861A5" w:rsidP="007A3832">
      <w:pPr>
        <w:pStyle w:val="ListParagraph"/>
        <w:tabs>
          <w:tab w:val="left" w:pos="1080"/>
          <w:tab w:val="left" w:pos="2520"/>
        </w:tabs>
        <w:spacing w:line="0" w:lineRule="atLeast"/>
        <w:ind w:left="1800"/>
        <w:rPr>
          <w:rFonts w:ascii="Arial" w:eastAsia="Arial" w:hAnsi="Arial" w:cs="Arial"/>
        </w:rPr>
      </w:pPr>
      <w:r>
        <w:rPr>
          <w:rFonts w:ascii="Arial" w:eastAsia="Arial" w:hAnsi="Arial" w:cs="Arial"/>
        </w:rPr>
        <w:t>5062. EBA Layanan Perkantoran</w:t>
      </w:r>
      <w:r w:rsidR="007A3832">
        <w:rPr>
          <w:rFonts w:ascii="Arial" w:eastAsia="Arial" w:hAnsi="Arial" w:cs="Arial"/>
        </w:rPr>
        <w:t xml:space="preserve"> Rp. </w:t>
      </w:r>
      <w:r w:rsidR="009751FF" w:rsidRPr="009751FF">
        <w:rPr>
          <w:rFonts w:ascii="Arial" w:eastAsia="Arial" w:hAnsi="Arial" w:cs="Arial"/>
        </w:rPr>
        <w:t>1,261,135,000</w:t>
      </w:r>
      <w:r w:rsidR="007A3832">
        <w:rPr>
          <w:rFonts w:ascii="Arial" w:eastAsia="Arial" w:hAnsi="Arial" w:cs="Arial"/>
        </w:rPr>
        <w:t>,- (</w:t>
      </w:r>
      <w:r w:rsidR="009751FF">
        <w:rPr>
          <w:rFonts w:ascii="Arial" w:eastAsia="Arial" w:hAnsi="Arial" w:cs="Arial"/>
        </w:rPr>
        <w:t>K</w:t>
      </w:r>
      <w:r w:rsidR="007A3832">
        <w:rPr>
          <w:rFonts w:ascii="Arial" w:eastAsia="Arial" w:hAnsi="Arial" w:cs="Arial"/>
        </w:rPr>
        <w:t>RO)</w:t>
      </w:r>
    </w:p>
    <w:p w:rsidR="007C71C6" w:rsidRPr="009751FF" w:rsidRDefault="001861A5" w:rsidP="009751FF">
      <w:pPr>
        <w:pStyle w:val="ListParagraph"/>
        <w:tabs>
          <w:tab w:val="left" w:pos="1080"/>
          <w:tab w:val="left" w:pos="2520"/>
        </w:tabs>
        <w:spacing w:line="0" w:lineRule="atLeast"/>
        <w:ind w:left="1800"/>
        <w:jc w:val="both"/>
        <w:rPr>
          <w:rFonts w:ascii="Arial" w:eastAsia="Arial" w:hAnsi="Arial" w:cs="Arial"/>
        </w:rPr>
      </w:pPr>
      <w:r>
        <w:rPr>
          <w:rFonts w:ascii="Arial" w:eastAsia="Arial" w:hAnsi="Arial" w:cs="Arial"/>
        </w:rPr>
        <w:t xml:space="preserve">5062.EBA.994 Operasional </w:t>
      </w:r>
      <w:r w:rsidR="007A3832">
        <w:rPr>
          <w:rFonts w:ascii="Arial" w:eastAsia="Arial" w:hAnsi="Arial" w:cs="Arial"/>
        </w:rPr>
        <w:t xml:space="preserve"> dan </w:t>
      </w:r>
      <w:r>
        <w:rPr>
          <w:rFonts w:ascii="Arial" w:eastAsia="Arial" w:hAnsi="Arial" w:cs="Arial"/>
        </w:rPr>
        <w:t xml:space="preserve">Pemeliharaan Kantor </w:t>
      </w:r>
      <w:r w:rsidR="007A3832">
        <w:rPr>
          <w:rFonts w:ascii="Arial" w:eastAsia="Arial" w:hAnsi="Arial" w:cs="Arial"/>
        </w:rPr>
        <w:t>Rp</w:t>
      </w:r>
      <w:r w:rsidR="009751FF">
        <w:rPr>
          <w:rFonts w:ascii="Arial" w:eastAsia="Arial" w:hAnsi="Arial" w:cs="Arial"/>
        </w:rPr>
        <w:t xml:space="preserve">. </w:t>
      </w:r>
      <w:r w:rsidR="009751FF" w:rsidRPr="009751FF">
        <w:rPr>
          <w:rFonts w:ascii="Arial" w:eastAsia="Arial" w:hAnsi="Arial" w:cs="Arial"/>
        </w:rPr>
        <w:t>1,261,135,000</w:t>
      </w:r>
      <w:r>
        <w:rPr>
          <w:rFonts w:ascii="Arial" w:eastAsia="Arial" w:hAnsi="Arial" w:cs="Arial"/>
        </w:rPr>
        <w:t xml:space="preserve">,- </w:t>
      </w:r>
      <w:r w:rsidR="009751FF">
        <w:rPr>
          <w:rFonts w:ascii="Arial" w:eastAsia="Arial" w:hAnsi="Arial" w:cs="Arial"/>
        </w:rPr>
        <w:t>(</w:t>
      </w:r>
      <w:r w:rsidR="007A3832">
        <w:rPr>
          <w:rFonts w:ascii="Arial" w:eastAsia="Arial" w:hAnsi="Arial" w:cs="Arial"/>
        </w:rPr>
        <w:t>RO)</w:t>
      </w:r>
    </w:p>
    <w:p w:rsidR="001861A5" w:rsidRDefault="001861A5">
      <w:pPr>
        <w:pStyle w:val="ListParagraph"/>
        <w:tabs>
          <w:tab w:val="left" w:pos="1080"/>
          <w:tab w:val="left" w:pos="2120"/>
        </w:tabs>
        <w:spacing w:line="0" w:lineRule="atLeast"/>
        <w:ind w:left="1440" w:hanging="360"/>
        <w:jc w:val="both"/>
        <w:rPr>
          <w:rFonts w:ascii="Arial" w:eastAsia="Arial" w:hAnsi="Arial" w:cs="Arial"/>
        </w:rPr>
      </w:pPr>
    </w:p>
    <w:p w:rsidR="007C71C6" w:rsidRDefault="007A0429" w:rsidP="00281699">
      <w:pPr>
        <w:numPr>
          <w:ilvl w:val="0"/>
          <w:numId w:val="198"/>
        </w:numPr>
        <w:tabs>
          <w:tab w:val="left" w:pos="1080"/>
          <w:tab w:val="left" w:pos="2120"/>
        </w:tabs>
        <w:spacing w:line="0" w:lineRule="atLeast"/>
        <w:ind w:left="1440" w:hanging="360"/>
        <w:jc w:val="both"/>
        <w:rPr>
          <w:rFonts w:ascii="Arial" w:eastAsia="Arial" w:hAnsi="Arial" w:cs="Arial"/>
        </w:rPr>
      </w:pPr>
      <w:r>
        <w:rPr>
          <w:rFonts w:ascii="Arial" w:eastAsia="Arial" w:hAnsi="Arial" w:cs="Arial"/>
        </w:rPr>
        <w:t>Program Pemeliharaan Keamana</w:t>
      </w:r>
      <w:r w:rsidR="001861A5">
        <w:rPr>
          <w:rFonts w:ascii="Arial" w:eastAsia="Arial" w:hAnsi="Arial" w:cs="Arial"/>
        </w:rPr>
        <w:t>n dan Ke</w:t>
      </w:r>
      <w:r w:rsidR="00281699">
        <w:rPr>
          <w:rFonts w:ascii="Arial" w:eastAsia="Arial" w:hAnsi="Arial" w:cs="Arial"/>
        </w:rPr>
        <w:t>tertiban Masyarakat Rp.</w:t>
      </w:r>
      <w:r w:rsidR="00281699" w:rsidRPr="00281699">
        <w:rPr>
          <w:rFonts w:ascii="Arial" w:eastAsia="Arial" w:hAnsi="Arial" w:cs="Arial"/>
        </w:rPr>
        <w:t>8,671,042,000</w:t>
      </w:r>
      <w:r>
        <w:rPr>
          <w:rFonts w:ascii="Arial" w:eastAsia="Arial" w:hAnsi="Arial" w:cs="Arial"/>
        </w:rPr>
        <w:t>,- meliputi:</w:t>
      </w:r>
    </w:p>
    <w:tbl>
      <w:tblPr>
        <w:tblW w:w="8714" w:type="dxa"/>
        <w:tblInd w:w="1638" w:type="dxa"/>
        <w:tblLook w:val="04A0" w:firstRow="1" w:lastRow="0" w:firstColumn="1" w:lastColumn="0" w:noHBand="0" w:noVBand="1"/>
      </w:tblPr>
      <w:tblGrid>
        <w:gridCol w:w="8714"/>
      </w:tblGrid>
      <w:tr w:rsidR="007C71C6" w:rsidTr="00A76937">
        <w:trPr>
          <w:trHeight w:val="301"/>
        </w:trPr>
        <w:tc>
          <w:tcPr>
            <w:tcW w:w="8714" w:type="dxa"/>
            <w:tcBorders>
              <w:top w:val="nil"/>
              <w:left w:val="nil"/>
              <w:bottom w:val="nil"/>
              <w:right w:val="nil"/>
            </w:tcBorders>
            <w:shd w:val="clear" w:color="000000" w:fill="B6DDE8"/>
            <w:noWrap/>
            <w:vAlign w:val="center"/>
          </w:tcPr>
          <w:p w:rsidR="007C71C6" w:rsidRDefault="007A0429" w:rsidP="00A93F82">
            <w:pPr>
              <w:pStyle w:val="ListParagraph"/>
              <w:numPr>
                <w:ilvl w:val="0"/>
                <w:numId w:val="199"/>
              </w:numPr>
              <w:shd w:val="clear" w:color="auto" w:fill="FFFFFF" w:themeFill="background1"/>
              <w:tabs>
                <w:tab w:val="left" w:pos="522"/>
              </w:tabs>
              <w:ind w:hanging="4968"/>
              <w:jc w:val="both"/>
              <w:rPr>
                <w:rFonts w:ascii="Arial" w:hAnsi="Arial" w:cs="Arial"/>
                <w:color w:val="000000"/>
              </w:rPr>
            </w:pPr>
            <w:r>
              <w:rPr>
                <w:rFonts w:ascii="Arial" w:hAnsi="Arial" w:cs="Arial"/>
                <w:color w:val="000000"/>
              </w:rPr>
              <w:t xml:space="preserve">3112 | Analisis Keamanan Rp                     241,358,000,- </w:t>
            </w:r>
          </w:p>
          <w:p w:rsidR="007C71C6" w:rsidRDefault="007A0429">
            <w:pPr>
              <w:shd w:val="clear" w:color="auto" w:fill="FFFFFF" w:themeFill="background1"/>
              <w:tabs>
                <w:tab w:val="left" w:pos="792"/>
              </w:tabs>
              <w:ind w:left="522" w:hanging="630"/>
              <w:jc w:val="both"/>
              <w:rPr>
                <w:rFonts w:ascii="Arial" w:hAnsi="Arial" w:cs="Arial"/>
                <w:color w:val="000000"/>
              </w:rPr>
            </w:pPr>
            <w:r>
              <w:rPr>
                <w:rFonts w:ascii="Arial" w:hAnsi="Arial" w:cs="Arial"/>
                <w:color w:val="000000"/>
              </w:rPr>
              <w:t xml:space="preserve">          -    </w:t>
            </w:r>
            <w:r>
              <w:rPr>
                <w:rFonts w:ascii="Arial" w:hAnsi="Arial" w:cs="Arial"/>
                <w:w w:val="95"/>
              </w:rPr>
              <w:t xml:space="preserve">3112.BKA </w:t>
            </w:r>
            <w:r>
              <w:rPr>
                <w:rFonts w:ascii="Arial" w:hAnsi="Arial" w:cs="Arial"/>
              </w:rPr>
              <w:t>Pemantauan masyarakat dan kelompok masyarakat Rp.</w:t>
            </w:r>
            <w:r>
              <w:rPr>
                <w:rFonts w:ascii="Arial" w:hAnsi="Arial" w:cs="Arial"/>
                <w:color w:val="000000"/>
              </w:rPr>
              <w:t xml:space="preserve"> 241,358,000,- (KRO)</w:t>
            </w:r>
          </w:p>
          <w:p w:rsidR="007C71C6" w:rsidRDefault="007A0429">
            <w:pPr>
              <w:shd w:val="clear" w:color="auto" w:fill="FFFFFF" w:themeFill="background1"/>
              <w:tabs>
                <w:tab w:val="left" w:pos="1080"/>
              </w:tabs>
              <w:ind w:left="522" w:hanging="630"/>
              <w:jc w:val="both"/>
              <w:rPr>
                <w:rFonts w:ascii="Arial" w:hAnsi="Arial" w:cs="Arial"/>
                <w:color w:val="000000"/>
              </w:rPr>
            </w:pPr>
            <w:r>
              <w:rPr>
                <w:rFonts w:ascii="Arial" w:hAnsi="Arial" w:cs="Arial"/>
                <w:color w:val="000000"/>
              </w:rPr>
              <w:t xml:space="preserve">          - </w:t>
            </w:r>
            <w:r>
              <w:rPr>
                <w:rFonts w:ascii="Arial" w:hAnsi="Arial" w:cs="Arial"/>
                <w:w w:val="95"/>
              </w:rPr>
              <w:t xml:space="preserve">3112.BKA.001 </w:t>
            </w:r>
            <w:r>
              <w:rPr>
                <w:rFonts w:ascii="Arial" w:hAnsi="Arial" w:cs="Arial"/>
              </w:rPr>
              <w:t>Layanan Informasi Analisis Keamanan Rp.</w:t>
            </w:r>
            <w:r>
              <w:rPr>
                <w:rFonts w:ascii="Arial" w:hAnsi="Arial" w:cs="Arial"/>
                <w:color w:val="000000"/>
              </w:rPr>
              <w:t xml:space="preserve"> 241,358,000,-    </w:t>
            </w:r>
            <w:r>
              <w:rPr>
                <w:rFonts w:ascii="Arial" w:hAnsi="Arial" w:cs="Arial"/>
              </w:rPr>
              <w:t>RO)</w:t>
            </w:r>
          </w:p>
        </w:tc>
      </w:tr>
      <w:tr w:rsidR="007C71C6" w:rsidTr="00A76937">
        <w:trPr>
          <w:trHeight w:val="301"/>
        </w:trPr>
        <w:tc>
          <w:tcPr>
            <w:tcW w:w="8714" w:type="dxa"/>
            <w:tcBorders>
              <w:top w:val="nil"/>
              <w:left w:val="nil"/>
              <w:bottom w:val="nil"/>
              <w:right w:val="nil"/>
            </w:tcBorders>
            <w:shd w:val="clear" w:color="000000" w:fill="B6DDE8"/>
            <w:noWrap/>
            <w:vAlign w:val="center"/>
          </w:tcPr>
          <w:p w:rsidR="007C71C6" w:rsidRDefault="007A0429">
            <w:pPr>
              <w:pStyle w:val="ListParagraph"/>
              <w:shd w:val="clear" w:color="auto" w:fill="FFFFFF" w:themeFill="background1"/>
              <w:tabs>
                <w:tab w:val="left" w:pos="522"/>
              </w:tabs>
              <w:ind w:left="522" w:hanging="630"/>
              <w:jc w:val="both"/>
              <w:rPr>
                <w:rFonts w:ascii="Arial" w:hAnsi="Arial" w:cs="Arial"/>
                <w:color w:val="000000"/>
              </w:rPr>
            </w:pPr>
            <w:r>
              <w:rPr>
                <w:rFonts w:ascii="Arial" w:hAnsi="Arial" w:cs="Arial"/>
                <w:color w:val="000000"/>
              </w:rPr>
              <w:t xml:space="preserve">2)   3114 | Penyelanggaraan Strategi Keamanan dan Ketertiban Bidang Politik Rp                     244,295,000,- </w:t>
            </w:r>
          </w:p>
          <w:p w:rsidR="007C71C6" w:rsidRDefault="007A0429">
            <w:pPr>
              <w:shd w:val="clear" w:color="auto" w:fill="FFFFFF" w:themeFill="background1"/>
              <w:tabs>
                <w:tab w:val="left" w:pos="1080"/>
              </w:tabs>
              <w:ind w:left="522" w:hanging="630"/>
              <w:jc w:val="both"/>
              <w:rPr>
                <w:rFonts w:ascii="Arial" w:hAnsi="Arial" w:cs="Arial"/>
              </w:rPr>
            </w:pPr>
            <w:r>
              <w:rPr>
                <w:rFonts w:ascii="Arial" w:hAnsi="Arial" w:cs="Arial"/>
                <w:color w:val="000000"/>
              </w:rPr>
              <w:t xml:space="preserve">      - </w:t>
            </w:r>
            <w:r>
              <w:rPr>
                <w:rFonts w:ascii="Arial" w:hAnsi="Arial" w:cs="Arial"/>
                <w:w w:val="95"/>
              </w:rPr>
              <w:t>3114.BKA.</w:t>
            </w:r>
            <w:r>
              <w:rPr>
                <w:rFonts w:ascii="Arial" w:hAnsi="Arial" w:cs="Arial"/>
              </w:rPr>
              <w:t xml:space="preserve"> Pemantauan masyarakat dan kelompok masyarakat    Rp.</w:t>
            </w:r>
            <w:r>
              <w:rPr>
                <w:rFonts w:ascii="Arial" w:hAnsi="Arial" w:cs="Arial"/>
                <w:color w:val="000000"/>
              </w:rPr>
              <w:t xml:space="preserve"> 244,295,000,- </w:t>
            </w:r>
            <w:r>
              <w:rPr>
                <w:rFonts w:ascii="Arial" w:hAnsi="Arial" w:cs="Arial"/>
              </w:rPr>
              <w:t>(KRO)</w:t>
            </w:r>
          </w:p>
          <w:p w:rsidR="007C71C6" w:rsidRDefault="007A0429">
            <w:pPr>
              <w:shd w:val="clear" w:color="auto" w:fill="FFFFFF" w:themeFill="background1"/>
              <w:tabs>
                <w:tab w:val="left" w:pos="1080"/>
              </w:tabs>
              <w:ind w:left="522" w:hanging="630"/>
              <w:jc w:val="both"/>
              <w:rPr>
                <w:rFonts w:ascii="Arial" w:hAnsi="Arial" w:cs="Arial"/>
                <w:color w:val="000000"/>
              </w:rPr>
            </w:pPr>
            <w:r>
              <w:rPr>
                <w:rFonts w:ascii="Arial" w:hAnsi="Arial" w:cs="Arial"/>
              </w:rPr>
              <w:t xml:space="preserve">      - </w:t>
            </w:r>
            <w:r>
              <w:rPr>
                <w:rFonts w:ascii="Arial" w:hAnsi="Arial" w:cs="Arial"/>
                <w:w w:val="95"/>
              </w:rPr>
              <w:t xml:space="preserve">3114.BKA.001 </w:t>
            </w:r>
            <w:r>
              <w:rPr>
                <w:rFonts w:ascii="Arial" w:hAnsi="Arial" w:cs="Arial"/>
              </w:rPr>
              <w:t xml:space="preserve">Informasi Deteksi Aksi Strategi Keamanan dan Ketertiban Bidang Politik Rp. </w:t>
            </w:r>
            <w:r>
              <w:rPr>
                <w:rFonts w:ascii="Arial" w:hAnsi="Arial" w:cs="Arial"/>
                <w:color w:val="000000"/>
              </w:rPr>
              <w:t xml:space="preserve">244,295,000,- </w:t>
            </w:r>
            <w:r>
              <w:rPr>
                <w:rFonts w:ascii="Arial" w:hAnsi="Arial" w:cs="Arial"/>
              </w:rPr>
              <w:t>(RO)</w:t>
            </w:r>
          </w:p>
        </w:tc>
      </w:tr>
      <w:tr w:rsidR="007C71C6" w:rsidTr="00A76937">
        <w:trPr>
          <w:trHeight w:val="301"/>
        </w:trPr>
        <w:tc>
          <w:tcPr>
            <w:tcW w:w="8714" w:type="dxa"/>
            <w:tcBorders>
              <w:top w:val="nil"/>
              <w:left w:val="nil"/>
              <w:bottom w:val="nil"/>
              <w:right w:val="nil"/>
            </w:tcBorders>
            <w:shd w:val="clear" w:color="000000" w:fill="B6DDE8"/>
            <w:noWrap/>
            <w:vAlign w:val="center"/>
          </w:tcPr>
          <w:p w:rsidR="007C71C6" w:rsidRDefault="007A0429" w:rsidP="00A93F82">
            <w:pPr>
              <w:pStyle w:val="ListParagraph"/>
              <w:numPr>
                <w:ilvl w:val="0"/>
                <w:numId w:val="200"/>
              </w:numPr>
              <w:shd w:val="clear" w:color="auto" w:fill="FFFFFF" w:themeFill="background1"/>
              <w:ind w:left="522" w:hanging="630"/>
              <w:jc w:val="both"/>
              <w:rPr>
                <w:rFonts w:ascii="Arial" w:hAnsi="Arial" w:cs="Arial"/>
                <w:color w:val="000000"/>
              </w:rPr>
            </w:pPr>
            <w:r>
              <w:rPr>
                <w:rFonts w:ascii="Arial" w:hAnsi="Arial" w:cs="Arial"/>
                <w:color w:val="000000"/>
              </w:rPr>
              <w:t>3115 | Penyelanggaraan Strategi Keamanan dan Ketertiban Bidang Ekonomi Rp                     244,295,000,-</w:t>
            </w:r>
          </w:p>
          <w:p w:rsidR="007C71C6" w:rsidRDefault="007A0429">
            <w:pPr>
              <w:shd w:val="clear" w:color="auto" w:fill="FFFFFF" w:themeFill="background1"/>
              <w:tabs>
                <w:tab w:val="left" w:pos="522"/>
              </w:tabs>
              <w:ind w:left="522" w:hanging="702"/>
              <w:jc w:val="both"/>
              <w:rPr>
                <w:rFonts w:ascii="Arial" w:hAnsi="Arial" w:cs="Arial"/>
                <w:color w:val="000000"/>
              </w:rPr>
            </w:pPr>
            <w:r>
              <w:rPr>
                <w:rFonts w:ascii="Arial" w:hAnsi="Arial" w:cs="Arial"/>
                <w:color w:val="000000"/>
              </w:rPr>
              <w:t xml:space="preserve">        - </w:t>
            </w:r>
            <w:r>
              <w:rPr>
                <w:rFonts w:ascii="Arial" w:hAnsi="Arial" w:cs="Arial"/>
                <w:w w:val="95"/>
              </w:rPr>
              <w:t xml:space="preserve">3115.BKA </w:t>
            </w:r>
            <w:r>
              <w:rPr>
                <w:rFonts w:ascii="Arial" w:hAnsi="Arial" w:cs="Arial"/>
              </w:rPr>
              <w:t xml:space="preserve">Pemantauan masyarakat dan kelompok masyarakat   Rp. </w:t>
            </w:r>
            <w:r>
              <w:rPr>
                <w:rFonts w:ascii="Arial" w:hAnsi="Arial" w:cs="Arial"/>
                <w:color w:val="000000"/>
              </w:rPr>
              <w:t xml:space="preserve">244,295,000,- </w:t>
            </w:r>
            <w:r>
              <w:rPr>
                <w:rFonts w:ascii="Arial" w:hAnsi="Arial" w:cs="Arial"/>
              </w:rPr>
              <w:t>(KRO)</w:t>
            </w:r>
          </w:p>
          <w:p w:rsidR="007C71C6" w:rsidRDefault="007A0429">
            <w:pPr>
              <w:shd w:val="clear" w:color="auto" w:fill="FFFFFF" w:themeFill="background1"/>
              <w:tabs>
                <w:tab w:val="left" w:pos="342"/>
              </w:tabs>
              <w:ind w:left="522" w:hanging="630"/>
              <w:jc w:val="both"/>
              <w:rPr>
                <w:rFonts w:ascii="Arial" w:hAnsi="Arial" w:cs="Arial"/>
                <w:w w:val="95"/>
              </w:rPr>
            </w:pPr>
            <w:r>
              <w:rPr>
                <w:rFonts w:ascii="Arial" w:hAnsi="Arial" w:cs="Arial"/>
                <w:color w:val="000000"/>
              </w:rPr>
              <w:t xml:space="preserve">         - </w:t>
            </w:r>
            <w:r>
              <w:rPr>
                <w:rFonts w:ascii="Arial" w:hAnsi="Arial" w:cs="Arial"/>
                <w:w w:val="95"/>
              </w:rPr>
              <w:t>3115.BKA.001</w:t>
            </w:r>
            <w:r>
              <w:rPr>
                <w:rFonts w:ascii="Arial" w:hAnsi="Arial" w:cs="Arial"/>
              </w:rPr>
              <w:t xml:space="preserve"> Informasi Deteksi Aksi Strategi Keamanan dan         Ketertiban Bidang Ekonomi Rp.</w:t>
            </w:r>
            <w:r>
              <w:rPr>
                <w:rFonts w:ascii="Arial" w:hAnsi="Arial" w:cs="Arial"/>
                <w:color w:val="000000"/>
              </w:rPr>
              <w:t xml:space="preserve"> 244,295,000,- </w:t>
            </w:r>
            <w:r>
              <w:rPr>
                <w:rFonts w:ascii="Arial" w:hAnsi="Arial" w:cs="Arial"/>
              </w:rPr>
              <w:t>(RO)</w:t>
            </w:r>
          </w:p>
          <w:p w:rsidR="007C71C6" w:rsidRDefault="007C71C6">
            <w:pPr>
              <w:shd w:val="clear" w:color="auto" w:fill="FFFFFF" w:themeFill="background1"/>
              <w:tabs>
                <w:tab w:val="left" w:pos="1080"/>
              </w:tabs>
              <w:ind w:left="-108"/>
              <w:jc w:val="both"/>
              <w:rPr>
                <w:rFonts w:ascii="Arial" w:hAnsi="Arial" w:cs="Arial"/>
                <w:w w:val="95"/>
              </w:rPr>
            </w:pPr>
          </w:p>
        </w:tc>
      </w:tr>
      <w:tr w:rsidR="007C71C6" w:rsidTr="00A76937">
        <w:trPr>
          <w:trHeight w:val="301"/>
        </w:trPr>
        <w:tc>
          <w:tcPr>
            <w:tcW w:w="8714" w:type="dxa"/>
            <w:tcBorders>
              <w:top w:val="nil"/>
              <w:left w:val="nil"/>
              <w:bottom w:val="nil"/>
              <w:right w:val="nil"/>
            </w:tcBorders>
            <w:shd w:val="clear" w:color="000000" w:fill="B6DDE8"/>
            <w:noWrap/>
            <w:vAlign w:val="center"/>
          </w:tcPr>
          <w:p w:rsidR="007C71C6" w:rsidRDefault="007A0429" w:rsidP="00A93F82">
            <w:pPr>
              <w:pStyle w:val="ListParagraph"/>
              <w:numPr>
                <w:ilvl w:val="0"/>
                <w:numId w:val="200"/>
              </w:numPr>
              <w:shd w:val="clear" w:color="auto" w:fill="FFFFFF" w:themeFill="background1"/>
              <w:tabs>
                <w:tab w:val="left" w:pos="1080"/>
              </w:tabs>
              <w:ind w:left="522" w:hanging="630"/>
              <w:jc w:val="both"/>
              <w:rPr>
                <w:rFonts w:ascii="Arial" w:hAnsi="Arial" w:cs="Arial"/>
                <w:color w:val="000000"/>
              </w:rPr>
            </w:pPr>
            <w:r>
              <w:rPr>
                <w:rFonts w:ascii="Arial" w:hAnsi="Arial" w:cs="Arial"/>
                <w:color w:val="000000"/>
              </w:rPr>
              <w:lastRenderedPageBreak/>
              <w:t>3116 | Penyelenggaraan Strategi Keamanan dan Ketertiban Bidang Sosial Budaya Rp.                     244,295,000,-</w:t>
            </w:r>
          </w:p>
          <w:p w:rsidR="007C71C6" w:rsidRDefault="007A0429">
            <w:pPr>
              <w:pStyle w:val="ListParagraph"/>
              <w:shd w:val="clear" w:color="auto" w:fill="FFFFFF" w:themeFill="background1"/>
              <w:tabs>
                <w:tab w:val="left" w:pos="1080"/>
              </w:tabs>
              <w:ind w:left="522" w:hanging="630"/>
              <w:jc w:val="both"/>
              <w:rPr>
                <w:rFonts w:ascii="Arial" w:hAnsi="Arial" w:cs="Arial"/>
                <w:color w:val="000000"/>
              </w:rPr>
            </w:pPr>
            <w:r>
              <w:rPr>
                <w:rFonts w:ascii="Arial" w:hAnsi="Arial" w:cs="Arial"/>
                <w:color w:val="000000"/>
              </w:rPr>
              <w:t xml:space="preserve">         - 3116.BKA. </w:t>
            </w:r>
            <w:r>
              <w:rPr>
                <w:rFonts w:ascii="Arial" w:hAnsi="Arial" w:cs="Arial"/>
              </w:rPr>
              <w:t>Pemantauan masyarakat dan kelompok masyarakat Rp.</w:t>
            </w:r>
            <w:r>
              <w:rPr>
                <w:rFonts w:ascii="Arial" w:hAnsi="Arial" w:cs="Arial"/>
                <w:color w:val="000000"/>
              </w:rPr>
              <w:t xml:space="preserve">                      244,295,000,- (KRO)</w:t>
            </w:r>
          </w:p>
          <w:p w:rsidR="007C71C6" w:rsidRDefault="007A0429">
            <w:pPr>
              <w:pStyle w:val="ListParagraph"/>
              <w:shd w:val="clear" w:color="auto" w:fill="FFFFFF" w:themeFill="background1"/>
              <w:tabs>
                <w:tab w:val="left" w:pos="1080"/>
              </w:tabs>
              <w:ind w:left="522" w:hanging="630"/>
              <w:jc w:val="both"/>
              <w:rPr>
                <w:rFonts w:ascii="Arial" w:hAnsi="Arial" w:cs="Arial"/>
              </w:rPr>
            </w:pPr>
            <w:r>
              <w:rPr>
                <w:rFonts w:ascii="Arial" w:hAnsi="Arial" w:cs="Arial"/>
                <w:color w:val="000000"/>
              </w:rPr>
              <w:t xml:space="preserve">        - 3116.BKA.001 </w:t>
            </w:r>
            <w:r>
              <w:rPr>
                <w:rFonts w:ascii="Arial" w:hAnsi="Arial" w:cs="Arial"/>
              </w:rPr>
              <w:t>Informasi deteksi Aksi Strategi Keamanan dan Ketertiban Bidang Sosial Budaya Rp.</w:t>
            </w:r>
            <w:r>
              <w:rPr>
                <w:rFonts w:ascii="Arial" w:hAnsi="Arial" w:cs="Arial"/>
                <w:color w:val="000000"/>
              </w:rPr>
              <w:t xml:space="preserve"> 244,295,000,- </w:t>
            </w:r>
            <w:r>
              <w:rPr>
                <w:rFonts w:ascii="Arial" w:hAnsi="Arial" w:cs="Arial"/>
              </w:rPr>
              <w:t>(RO)</w:t>
            </w:r>
          </w:p>
          <w:p w:rsidR="007C71C6" w:rsidRDefault="007C71C6">
            <w:pPr>
              <w:pStyle w:val="ListParagraph"/>
              <w:shd w:val="clear" w:color="auto" w:fill="FFFFFF" w:themeFill="background1"/>
              <w:tabs>
                <w:tab w:val="left" w:pos="1080"/>
              </w:tabs>
              <w:ind w:left="72" w:hanging="180"/>
              <w:jc w:val="both"/>
              <w:rPr>
                <w:rFonts w:ascii="Arial" w:hAnsi="Arial" w:cs="Arial"/>
                <w:color w:val="000000"/>
              </w:rPr>
            </w:pPr>
          </w:p>
        </w:tc>
      </w:tr>
      <w:tr w:rsidR="007C71C6" w:rsidTr="00A76937">
        <w:trPr>
          <w:trHeight w:val="301"/>
        </w:trPr>
        <w:tc>
          <w:tcPr>
            <w:tcW w:w="8714" w:type="dxa"/>
            <w:tcBorders>
              <w:top w:val="nil"/>
              <w:left w:val="nil"/>
              <w:bottom w:val="nil"/>
              <w:right w:val="nil"/>
            </w:tcBorders>
            <w:shd w:val="clear" w:color="000000" w:fill="B6DDE8"/>
            <w:noWrap/>
            <w:vAlign w:val="center"/>
          </w:tcPr>
          <w:p w:rsidR="007C71C6" w:rsidRDefault="007A0429" w:rsidP="00A93F82">
            <w:pPr>
              <w:pStyle w:val="ListParagraph"/>
              <w:numPr>
                <w:ilvl w:val="0"/>
                <w:numId w:val="200"/>
              </w:numPr>
              <w:shd w:val="clear" w:color="auto" w:fill="FFFFFF" w:themeFill="background1"/>
              <w:tabs>
                <w:tab w:val="left" w:pos="1080"/>
              </w:tabs>
              <w:ind w:left="432" w:hanging="540"/>
              <w:jc w:val="both"/>
              <w:rPr>
                <w:rFonts w:ascii="Arial" w:hAnsi="Arial" w:cs="Arial"/>
                <w:color w:val="000000"/>
              </w:rPr>
            </w:pPr>
            <w:r>
              <w:rPr>
                <w:rFonts w:ascii="Arial" w:hAnsi="Arial" w:cs="Arial"/>
                <w:color w:val="000000"/>
              </w:rPr>
              <w:t xml:space="preserve">3117 | Penyelenggaraan Strategi Keamanan dan Ketertiban Bidang Keamanan Negara Rp                     367,202,000,- </w:t>
            </w:r>
          </w:p>
          <w:p w:rsidR="007C71C6" w:rsidRDefault="007C71C6">
            <w:pPr>
              <w:shd w:val="clear" w:color="auto" w:fill="FFFFFF" w:themeFill="background1"/>
              <w:tabs>
                <w:tab w:val="left" w:pos="1080"/>
              </w:tabs>
              <w:ind w:left="72" w:hanging="180"/>
              <w:jc w:val="both"/>
              <w:rPr>
                <w:rFonts w:ascii="Arial" w:hAnsi="Arial" w:cs="Arial"/>
                <w:color w:val="000000"/>
              </w:rPr>
            </w:pPr>
          </w:p>
          <w:p w:rsidR="007C71C6" w:rsidRDefault="007A0429">
            <w:pPr>
              <w:pStyle w:val="ListParagraph"/>
              <w:shd w:val="clear" w:color="auto" w:fill="FFFFFF" w:themeFill="background1"/>
              <w:tabs>
                <w:tab w:val="left" w:pos="1080"/>
              </w:tabs>
              <w:ind w:left="522" w:hanging="630"/>
              <w:jc w:val="both"/>
              <w:rPr>
                <w:rFonts w:ascii="Arial" w:hAnsi="Arial" w:cs="Arial"/>
                <w:color w:val="000000"/>
              </w:rPr>
            </w:pPr>
            <w:r>
              <w:rPr>
                <w:rFonts w:ascii="Arial" w:hAnsi="Arial" w:cs="Arial"/>
                <w:color w:val="000000"/>
              </w:rPr>
              <w:t xml:space="preserve">        -3117.BKA </w:t>
            </w:r>
            <w:r>
              <w:rPr>
                <w:rFonts w:ascii="Arial" w:hAnsi="Arial" w:cs="Arial"/>
              </w:rPr>
              <w:t>Pemantauan masyarakat dan kelompok masyarakat Rp.</w:t>
            </w:r>
            <w:r>
              <w:rPr>
                <w:rFonts w:ascii="Arial" w:hAnsi="Arial" w:cs="Arial"/>
                <w:color w:val="000000"/>
              </w:rPr>
              <w:t xml:space="preserve"> 367,202,000,- </w:t>
            </w:r>
            <w:r>
              <w:rPr>
                <w:rFonts w:ascii="Arial" w:hAnsi="Arial" w:cs="Arial"/>
              </w:rPr>
              <w:t>(KRO)</w:t>
            </w:r>
          </w:p>
          <w:p w:rsidR="007C71C6" w:rsidRDefault="007A0429">
            <w:pPr>
              <w:pStyle w:val="ListParagraph"/>
              <w:shd w:val="clear" w:color="auto" w:fill="FFFFFF" w:themeFill="background1"/>
              <w:tabs>
                <w:tab w:val="left" w:pos="1080"/>
              </w:tabs>
              <w:ind w:left="522" w:hanging="810"/>
              <w:jc w:val="both"/>
              <w:rPr>
                <w:rFonts w:ascii="Arial" w:hAnsi="Arial" w:cs="Arial"/>
                <w:color w:val="000000"/>
              </w:rPr>
            </w:pPr>
            <w:r>
              <w:rPr>
                <w:rFonts w:ascii="Arial" w:hAnsi="Arial" w:cs="Arial"/>
                <w:color w:val="000000"/>
              </w:rPr>
              <w:t xml:space="preserve">         - 3117.BKA.001. </w:t>
            </w:r>
            <w:r>
              <w:rPr>
                <w:rFonts w:ascii="Arial" w:hAnsi="Arial" w:cs="Arial"/>
              </w:rPr>
              <w:t>Informasi Deteksi Aksi Strategi Keamanan dan Ketertiban Bidang Keamanan Negara Rp.</w:t>
            </w:r>
            <w:r>
              <w:rPr>
                <w:rFonts w:ascii="Arial" w:hAnsi="Arial" w:cs="Arial"/>
                <w:color w:val="000000"/>
              </w:rPr>
              <w:t xml:space="preserve"> 367,202,000,- </w:t>
            </w:r>
            <w:r>
              <w:rPr>
                <w:rFonts w:ascii="Arial" w:hAnsi="Arial" w:cs="Arial"/>
              </w:rPr>
              <w:t>(RO)</w:t>
            </w:r>
          </w:p>
          <w:p w:rsidR="007C71C6" w:rsidRDefault="007C71C6">
            <w:pPr>
              <w:pStyle w:val="ListParagraph"/>
              <w:shd w:val="clear" w:color="auto" w:fill="FFFFFF" w:themeFill="background1"/>
              <w:tabs>
                <w:tab w:val="left" w:pos="1080"/>
              </w:tabs>
              <w:ind w:left="72" w:hanging="180"/>
              <w:jc w:val="both"/>
              <w:rPr>
                <w:rFonts w:ascii="Arial" w:hAnsi="Arial" w:cs="Arial"/>
                <w:color w:val="000000"/>
              </w:rPr>
            </w:pPr>
          </w:p>
        </w:tc>
      </w:tr>
      <w:tr w:rsidR="007C71C6" w:rsidTr="00A76937">
        <w:trPr>
          <w:trHeight w:val="301"/>
        </w:trPr>
        <w:tc>
          <w:tcPr>
            <w:tcW w:w="8714" w:type="dxa"/>
            <w:tcBorders>
              <w:top w:val="nil"/>
              <w:left w:val="nil"/>
              <w:bottom w:val="nil"/>
              <w:right w:val="nil"/>
            </w:tcBorders>
            <w:shd w:val="clear" w:color="000000" w:fill="B6DDE8"/>
            <w:noWrap/>
            <w:vAlign w:val="center"/>
          </w:tcPr>
          <w:p w:rsidR="007C71C6" w:rsidRDefault="007A0429" w:rsidP="00A93F82">
            <w:pPr>
              <w:pStyle w:val="ListParagraph"/>
              <w:numPr>
                <w:ilvl w:val="0"/>
                <w:numId w:val="200"/>
              </w:numPr>
              <w:shd w:val="clear" w:color="auto" w:fill="FFFFFF" w:themeFill="background1"/>
              <w:ind w:left="342" w:hanging="450"/>
              <w:jc w:val="both"/>
              <w:rPr>
                <w:rFonts w:ascii="Arial" w:hAnsi="Arial" w:cs="Arial"/>
                <w:color w:val="000000"/>
              </w:rPr>
            </w:pPr>
            <w:r>
              <w:rPr>
                <w:rFonts w:ascii="Arial" w:hAnsi="Arial" w:cs="Arial"/>
                <w:color w:val="000000"/>
              </w:rPr>
              <w:t>3128 | Dukungan Manajemen dan Teknis Pemeliharaan Keamanan dan Ketertiban</w:t>
            </w:r>
            <w:r w:rsidR="00871046">
              <w:rPr>
                <w:rFonts w:ascii="Arial" w:hAnsi="Arial" w:cs="Arial"/>
                <w:color w:val="000000"/>
              </w:rPr>
              <w:t xml:space="preserve"> Masyarakat Rp                 3,011,279</w:t>
            </w:r>
            <w:r>
              <w:rPr>
                <w:rFonts w:ascii="Arial" w:hAnsi="Arial" w:cs="Arial"/>
                <w:color w:val="000000"/>
              </w:rPr>
              <w:t xml:space="preserve">,000 </w:t>
            </w:r>
          </w:p>
          <w:p w:rsidR="007C71C6" w:rsidRDefault="007A0429">
            <w:pPr>
              <w:pStyle w:val="ListParagraph"/>
              <w:shd w:val="clear" w:color="auto" w:fill="FFFFFF" w:themeFill="background1"/>
              <w:tabs>
                <w:tab w:val="left" w:pos="1080"/>
              </w:tabs>
              <w:ind w:left="612" w:hanging="720"/>
              <w:jc w:val="both"/>
              <w:rPr>
                <w:rFonts w:ascii="Arial" w:hAnsi="Arial" w:cs="Arial"/>
              </w:rPr>
            </w:pPr>
            <w:r>
              <w:rPr>
                <w:rFonts w:ascii="Arial" w:hAnsi="Arial" w:cs="Arial"/>
                <w:color w:val="000000"/>
              </w:rPr>
              <w:t xml:space="preserve">        - </w:t>
            </w:r>
            <w:r>
              <w:rPr>
                <w:rFonts w:ascii="Arial" w:hAnsi="Arial" w:cs="Arial"/>
                <w:w w:val="95"/>
              </w:rPr>
              <w:t xml:space="preserve">3128.EBA </w:t>
            </w:r>
            <w:r>
              <w:rPr>
                <w:rFonts w:ascii="Arial" w:hAnsi="Arial" w:cs="Arial"/>
              </w:rPr>
              <w:t>Layanan Dukungan Manajemen Internal Rp.</w:t>
            </w:r>
            <w:r>
              <w:rPr>
                <w:rFonts w:ascii="Arial" w:hAnsi="Arial" w:cs="Arial"/>
                <w:color w:val="000000"/>
              </w:rPr>
              <w:t xml:space="preserve"> </w:t>
            </w:r>
            <w:r w:rsidR="00871046">
              <w:rPr>
                <w:rFonts w:ascii="Arial" w:hAnsi="Arial" w:cs="Arial"/>
                <w:color w:val="000000"/>
              </w:rPr>
              <w:t xml:space="preserve">3,011,279,000 </w:t>
            </w:r>
            <w:r>
              <w:rPr>
                <w:rFonts w:ascii="Arial" w:hAnsi="Arial" w:cs="Arial"/>
              </w:rPr>
              <w:t>(KRO)</w:t>
            </w:r>
          </w:p>
          <w:p w:rsidR="007C71C6" w:rsidRDefault="007A0429">
            <w:pPr>
              <w:pStyle w:val="ListParagraph"/>
              <w:shd w:val="clear" w:color="auto" w:fill="FFFFFF" w:themeFill="background1"/>
              <w:tabs>
                <w:tab w:val="left" w:pos="1080"/>
              </w:tabs>
              <w:ind w:left="72" w:hanging="180"/>
              <w:jc w:val="both"/>
              <w:rPr>
                <w:rFonts w:ascii="Arial" w:hAnsi="Arial" w:cs="Arial"/>
                <w:color w:val="000000"/>
              </w:rPr>
            </w:pPr>
            <w:r>
              <w:rPr>
                <w:rFonts w:ascii="Arial" w:hAnsi="Arial" w:cs="Arial"/>
              </w:rPr>
              <w:t xml:space="preserve">      -     </w:t>
            </w:r>
            <w:r>
              <w:rPr>
                <w:rFonts w:ascii="Arial" w:hAnsi="Arial" w:cs="Arial"/>
                <w:w w:val="95"/>
              </w:rPr>
              <w:t>3128.EBA.962.Layanan Umum Rp.</w:t>
            </w:r>
            <w:r>
              <w:rPr>
                <w:rFonts w:ascii="Arial" w:hAnsi="Arial" w:cs="Arial"/>
                <w:color w:val="000000"/>
              </w:rPr>
              <w:t xml:space="preserve"> </w:t>
            </w:r>
            <w:r w:rsidR="00871046">
              <w:rPr>
                <w:rFonts w:ascii="Arial" w:hAnsi="Arial" w:cs="Arial"/>
                <w:color w:val="000000"/>
              </w:rPr>
              <w:t xml:space="preserve">3,011,279,000 </w:t>
            </w:r>
            <w:r>
              <w:rPr>
                <w:rFonts w:ascii="Arial" w:hAnsi="Arial" w:cs="Arial"/>
                <w:color w:val="000000"/>
              </w:rPr>
              <w:t xml:space="preserve"> </w:t>
            </w:r>
            <w:r>
              <w:rPr>
                <w:rFonts w:ascii="Arial" w:hAnsi="Arial" w:cs="Arial"/>
                <w:w w:val="95"/>
              </w:rPr>
              <w:t>(RO)</w:t>
            </w:r>
          </w:p>
          <w:p w:rsidR="007C71C6" w:rsidRDefault="007C71C6">
            <w:pPr>
              <w:pStyle w:val="ListParagraph"/>
              <w:shd w:val="clear" w:color="auto" w:fill="FFFFFF" w:themeFill="background1"/>
              <w:tabs>
                <w:tab w:val="left" w:pos="1080"/>
              </w:tabs>
              <w:ind w:left="72" w:hanging="180"/>
              <w:jc w:val="both"/>
              <w:rPr>
                <w:rFonts w:ascii="Arial" w:hAnsi="Arial" w:cs="Arial"/>
                <w:color w:val="000000"/>
              </w:rPr>
            </w:pPr>
          </w:p>
        </w:tc>
      </w:tr>
      <w:tr w:rsidR="007C71C6" w:rsidTr="00A76937">
        <w:trPr>
          <w:trHeight w:val="301"/>
        </w:trPr>
        <w:tc>
          <w:tcPr>
            <w:tcW w:w="8714" w:type="dxa"/>
            <w:tcBorders>
              <w:top w:val="nil"/>
              <w:left w:val="nil"/>
              <w:bottom w:val="nil"/>
              <w:right w:val="nil"/>
            </w:tcBorders>
            <w:shd w:val="clear" w:color="000000" w:fill="B6DDE8"/>
            <w:noWrap/>
            <w:vAlign w:val="center"/>
          </w:tcPr>
          <w:p w:rsidR="007C71C6" w:rsidRDefault="007A0429" w:rsidP="00A93F82">
            <w:pPr>
              <w:pStyle w:val="ListParagraph"/>
              <w:numPr>
                <w:ilvl w:val="0"/>
                <w:numId w:val="200"/>
              </w:numPr>
              <w:shd w:val="clear" w:color="auto" w:fill="FFFFFF" w:themeFill="background1"/>
              <w:tabs>
                <w:tab w:val="left" w:pos="342"/>
              </w:tabs>
              <w:ind w:left="342" w:hanging="450"/>
              <w:jc w:val="both"/>
              <w:rPr>
                <w:rFonts w:ascii="Arial" w:hAnsi="Arial" w:cs="Arial"/>
                <w:color w:val="000000"/>
              </w:rPr>
            </w:pPr>
            <w:r>
              <w:rPr>
                <w:rFonts w:ascii="Arial" w:hAnsi="Arial" w:cs="Arial"/>
                <w:color w:val="000000"/>
              </w:rPr>
              <w:t xml:space="preserve">3131 | Penyelenggaraan Pengamanan Objek Vital Rp                     209,160,000 </w:t>
            </w:r>
          </w:p>
          <w:p w:rsidR="007C71C6" w:rsidRDefault="007A0429">
            <w:pPr>
              <w:pStyle w:val="ListParagraph"/>
              <w:shd w:val="clear" w:color="auto" w:fill="FFFFFF" w:themeFill="background1"/>
              <w:tabs>
                <w:tab w:val="left" w:pos="1080"/>
              </w:tabs>
              <w:ind w:left="72" w:hanging="180"/>
              <w:jc w:val="both"/>
              <w:rPr>
                <w:rFonts w:ascii="Arial" w:hAnsi="Arial" w:cs="Arial"/>
                <w:color w:val="000000"/>
              </w:rPr>
            </w:pPr>
            <w:r>
              <w:rPr>
                <w:rFonts w:ascii="Arial" w:hAnsi="Arial" w:cs="Arial"/>
                <w:w w:val="95"/>
              </w:rPr>
              <w:t xml:space="preserve">       -   3131.BHB  </w:t>
            </w:r>
            <w:r>
              <w:rPr>
                <w:rFonts w:ascii="Arial" w:hAnsi="Arial" w:cs="Arial"/>
              </w:rPr>
              <w:t>Operasi Bidang Keamanan Rp.</w:t>
            </w:r>
            <w:r>
              <w:rPr>
                <w:rFonts w:ascii="Arial" w:hAnsi="Arial" w:cs="Arial"/>
                <w:color w:val="000000"/>
              </w:rPr>
              <w:t xml:space="preserve"> 209,160,000</w:t>
            </w:r>
            <w:r>
              <w:rPr>
                <w:rFonts w:ascii="Arial" w:hAnsi="Arial" w:cs="Arial"/>
              </w:rPr>
              <w:t>,-(KRO)</w:t>
            </w:r>
          </w:p>
          <w:p w:rsidR="007C71C6" w:rsidRDefault="007A0429">
            <w:pPr>
              <w:pStyle w:val="ListParagraph"/>
              <w:shd w:val="clear" w:color="auto" w:fill="FFFFFF" w:themeFill="background1"/>
              <w:tabs>
                <w:tab w:val="left" w:pos="1080"/>
              </w:tabs>
              <w:ind w:left="612" w:hanging="720"/>
              <w:jc w:val="both"/>
              <w:rPr>
                <w:rFonts w:ascii="Arial" w:hAnsi="Arial" w:cs="Arial"/>
                <w:color w:val="000000"/>
              </w:rPr>
            </w:pPr>
            <w:r>
              <w:rPr>
                <w:rFonts w:ascii="Arial" w:hAnsi="Arial" w:cs="Arial"/>
                <w:w w:val="95"/>
              </w:rPr>
              <w:t xml:space="preserve">       -  3131.BHB,003 </w:t>
            </w:r>
            <w:r>
              <w:rPr>
                <w:rFonts w:ascii="Arial" w:hAnsi="Arial" w:cs="Arial"/>
              </w:rPr>
              <w:t>Layanan Pembinaan Pengamanan Objek Vital/Objek Vital nasional  Rp.</w:t>
            </w:r>
            <w:r>
              <w:rPr>
                <w:rFonts w:ascii="Arial" w:hAnsi="Arial" w:cs="Arial"/>
                <w:color w:val="000000"/>
              </w:rPr>
              <w:t xml:space="preserve"> 209,160</w:t>
            </w:r>
            <w:r>
              <w:rPr>
                <w:rFonts w:ascii="Arial" w:hAnsi="Arial" w:cs="Arial"/>
              </w:rPr>
              <w:t>,000,- (RO)</w:t>
            </w:r>
          </w:p>
          <w:p w:rsidR="007C71C6" w:rsidRDefault="007C71C6">
            <w:pPr>
              <w:pStyle w:val="ListParagraph"/>
              <w:shd w:val="clear" w:color="auto" w:fill="FFFFFF" w:themeFill="background1"/>
              <w:tabs>
                <w:tab w:val="left" w:pos="1080"/>
              </w:tabs>
              <w:ind w:left="72" w:hanging="270"/>
              <w:jc w:val="both"/>
              <w:rPr>
                <w:rFonts w:ascii="Arial" w:hAnsi="Arial" w:cs="Arial"/>
                <w:color w:val="000000"/>
              </w:rPr>
            </w:pPr>
          </w:p>
        </w:tc>
      </w:tr>
      <w:tr w:rsidR="007C71C6" w:rsidTr="00A76937">
        <w:trPr>
          <w:trHeight w:val="301"/>
        </w:trPr>
        <w:tc>
          <w:tcPr>
            <w:tcW w:w="8714" w:type="dxa"/>
            <w:tcBorders>
              <w:top w:val="nil"/>
              <w:left w:val="nil"/>
              <w:bottom w:val="nil"/>
              <w:right w:val="nil"/>
            </w:tcBorders>
            <w:shd w:val="clear" w:color="000000" w:fill="B6DDE8"/>
            <w:noWrap/>
            <w:vAlign w:val="center"/>
          </w:tcPr>
          <w:p w:rsidR="00521601" w:rsidRDefault="00521601" w:rsidP="00521601">
            <w:pPr>
              <w:pStyle w:val="ListParagraph"/>
              <w:numPr>
                <w:ilvl w:val="0"/>
                <w:numId w:val="200"/>
              </w:numPr>
              <w:shd w:val="clear" w:color="auto" w:fill="FFFFFF" w:themeFill="background1"/>
              <w:tabs>
                <w:tab w:val="left" w:pos="342"/>
              </w:tabs>
              <w:ind w:hanging="4968"/>
              <w:jc w:val="both"/>
              <w:rPr>
                <w:rFonts w:ascii="Arial" w:hAnsi="Arial" w:cs="Arial"/>
                <w:color w:val="000000"/>
              </w:rPr>
            </w:pPr>
            <w:r w:rsidRPr="00521601">
              <w:rPr>
                <w:rFonts w:ascii="Arial" w:hAnsi="Arial" w:cs="Arial"/>
                <w:color w:val="000000"/>
              </w:rPr>
              <w:t>3130</w:t>
            </w:r>
            <w:r>
              <w:rPr>
                <w:rFonts w:ascii="Arial" w:hAnsi="Arial" w:cs="Arial"/>
                <w:color w:val="000000"/>
              </w:rPr>
              <w:t xml:space="preserve"> / </w:t>
            </w:r>
            <w:r w:rsidRPr="00521601">
              <w:rPr>
                <w:rFonts w:ascii="Arial" w:hAnsi="Arial" w:cs="Arial"/>
                <w:color w:val="000000"/>
              </w:rPr>
              <w:t>Pembinaan Pelayanan Fungsi Sabhara</w:t>
            </w:r>
            <w:r>
              <w:rPr>
                <w:rFonts w:ascii="Arial" w:hAnsi="Arial" w:cs="Arial"/>
                <w:color w:val="000000"/>
              </w:rPr>
              <w:t xml:space="preserve"> Rp.</w:t>
            </w:r>
            <w:r>
              <w:t xml:space="preserve"> </w:t>
            </w:r>
            <w:r w:rsidRPr="00521601">
              <w:rPr>
                <w:rFonts w:ascii="Arial" w:hAnsi="Arial" w:cs="Arial"/>
                <w:color w:val="000000"/>
              </w:rPr>
              <w:t>525,027,000</w:t>
            </w:r>
            <w:r>
              <w:rPr>
                <w:rFonts w:ascii="Arial" w:hAnsi="Arial" w:cs="Arial"/>
                <w:color w:val="000000"/>
              </w:rPr>
              <w:t>,-</w:t>
            </w:r>
          </w:p>
          <w:p w:rsidR="00521601" w:rsidRDefault="00521601" w:rsidP="00521601">
            <w:pPr>
              <w:pStyle w:val="ListParagraph"/>
              <w:shd w:val="clear" w:color="auto" w:fill="FFFFFF" w:themeFill="background1"/>
              <w:tabs>
                <w:tab w:val="left" w:pos="342"/>
              </w:tabs>
              <w:ind w:left="4860" w:hanging="4968"/>
              <w:jc w:val="both"/>
              <w:rPr>
                <w:rFonts w:ascii="Arial" w:hAnsi="Arial" w:cs="Arial"/>
                <w:color w:val="000000"/>
              </w:rPr>
            </w:pPr>
            <w:r>
              <w:rPr>
                <w:rFonts w:ascii="Arial" w:hAnsi="Arial" w:cs="Arial"/>
                <w:color w:val="000000"/>
              </w:rPr>
              <w:t xml:space="preserve">       </w:t>
            </w:r>
            <w:r w:rsidRPr="00521601">
              <w:rPr>
                <w:rFonts w:ascii="Arial" w:hAnsi="Arial" w:cs="Arial"/>
                <w:color w:val="000000"/>
              </w:rPr>
              <w:t>3130</w:t>
            </w:r>
            <w:r>
              <w:rPr>
                <w:rFonts w:ascii="Arial" w:hAnsi="Arial" w:cs="Arial"/>
                <w:color w:val="000000"/>
              </w:rPr>
              <w:t xml:space="preserve"> / BHB </w:t>
            </w:r>
            <w:r w:rsidRPr="00521601">
              <w:rPr>
                <w:rFonts w:ascii="Arial" w:hAnsi="Arial" w:cs="Arial"/>
                <w:color w:val="000000"/>
              </w:rPr>
              <w:t>Operasi Bidang Keamanan</w:t>
            </w:r>
            <w:r>
              <w:rPr>
                <w:rFonts w:ascii="Arial" w:hAnsi="Arial" w:cs="Arial"/>
                <w:color w:val="000000"/>
              </w:rPr>
              <w:t xml:space="preserve"> Rp. </w:t>
            </w:r>
            <w:r w:rsidRPr="00521601">
              <w:rPr>
                <w:rFonts w:ascii="Arial" w:hAnsi="Arial" w:cs="Arial"/>
                <w:color w:val="000000"/>
              </w:rPr>
              <w:t>525,027,000</w:t>
            </w:r>
            <w:r>
              <w:rPr>
                <w:rFonts w:ascii="Arial" w:hAnsi="Arial" w:cs="Arial"/>
                <w:color w:val="000000"/>
              </w:rPr>
              <w:t>,- (KRO)</w:t>
            </w:r>
          </w:p>
          <w:p w:rsidR="00047337" w:rsidRDefault="00047337" w:rsidP="00047337">
            <w:pPr>
              <w:pStyle w:val="ListParagraph"/>
              <w:shd w:val="clear" w:color="auto" w:fill="FFFFFF" w:themeFill="background1"/>
              <w:tabs>
                <w:tab w:val="left" w:pos="342"/>
              </w:tabs>
              <w:ind w:left="432" w:right="-108" w:hanging="540"/>
              <w:jc w:val="both"/>
              <w:rPr>
                <w:rFonts w:ascii="Arial" w:hAnsi="Arial" w:cs="Arial"/>
                <w:color w:val="000000"/>
              </w:rPr>
            </w:pPr>
            <w:r>
              <w:rPr>
                <w:rFonts w:ascii="Arial" w:hAnsi="Arial" w:cs="Arial"/>
                <w:color w:val="000000"/>
              </w:rPr>
              <w:t xml:space="preserve">       </w:t>
            </w:r>
            <w:r w:rsidR="00521601" w:rsidRPr="00521601">
              <w:rPr>
                <w:rFonts w:ascii="Arial" w:hAnsi="Arial" w:cs="Arial"/>
                <w:color w:val="000000"/>
              </w:rPr>
              <w:t>3130</w:t>
            </w:r>
            <w:r w:rsidR="00521601">
              <w:rPr>
                <w:rFonts w:ascii="Arial" w:hAnsi="Arial" w:cs="Arial"/>
                <w:color w:val="000000"/>
              </w:rPr>
              <w:t xml:space="preserve"> /</w:t>
            </w:r>
            <w:r>
              <w:rPr>
                <w:rFonts w:ascii="Arial" w:hAnsi="Arial" w:cs="Arial"/>
                <w:color w:val="000000"/>
              </w:rPr>
              <w:t xml:space="preserve"> BHB.004   </w:t>
            </w:r>
            <w:r w:rsidRPr="00047337">
              <w:rPr>
                <w:rFonts w:ascii="Arial" w:hAnsi="Arial" w:cs="Arial"/>
                <w:color w:val="000000"/>
              </w:rPr>
              <w:t>Layanan Pengaturan, Penjagaan, pengawalan dan Patroli</w:t>
            </w:r>
            <w:r>
              <w:rPr>
                <w:rFonts w:ascii="Arial" w:hAnsi="Arial" w:cs="Arial"/>
                <w:color w:val="000000"/>
              </w:rPr>
              <w:t xml:space="preserve">Rp. </w:t>
            </w:r>
            <w:r w:rsidRPr="00521601">
              <w:rPr>
                <w:rFonts w:ascii="Arial" w:hAnsi="Arial" w:cs="Arial"/>
                <w:color w:val="000000"/>
              </w:rPr>
              <w:t>525,027,000</w:t>
            </w:r>
            <w:r>
              <w:rPr>
                <w:rFonts w:ascii="Arial" w:hAnsi="Arial" w:cs="Arial"/>
                <w:color w:val="000000"/>
              </w:rPr>
              <w:t>,- (RO)</w:t>
            </w:r>
          </w:p>
          <w:p w:rsidR="00521601" w:rsidRDefault="00521601" w:rsidP="00521601">
            <w:pPr>
              <w:pStyle w:val="ListParagraph"/>
              <w:shd w:val="clear" w:color="auto" w:fill="FFFFFF" w:themeFill="background1"/>
              <w:tabs>
                <w:tab w:val="left" w:pos="342"/>
              </w:tabs>
              <w:ind w:left="4860" w:hanging="4968"/>
              <w:jc w:val="both"/>
              <w:rPr>
                <w:rFonts w:ascii="Arial" w:hAnsi="Arial" w:cs="Arial"/>
                <w:color w:val="000000"/>
              </w:rPr>
            </w:pPr>
          </w:p>
          <w:p w:rsidR="007C71C6" w:rsidRDefault="007A0429" w:rsidP="008554B4">
            <w:pPr>
              <w:pStyle w:val="ListParagraph"/>
              <w:numPr>
                <w:ilvl w:val="0"/>
                <w:numId w:val="200"/>
              </w:numPr>
              <w:shd w:val="clear" w:color="auto" w:fill="FFFFFF" w:themeFill="background1"/>
              <w:tabs>
                <w:tab w:val="left" w:pos="342"/>
              </w:tabs>
              <w:ind w:left="342" w:hanging="450"/>
              <w:jc w:val="both"/>
              <w:rPr>
                <w:rFonts w:ascii="Arial" w:hAnsi="Arial" w:cs="Arial"/>
                <w:color w:val="000000"/>
              </w:rPr>
            </w:pPr>
            <w:r>
              <w:rPr>
                <w:rFonts w:ascii="Arial" w:hAnsi="Arial" w:cs="Arial"/>
                <w:color w:val="000000"/>
              </w:rPr>
              <w:t xml:space="preserve">3133 | Peningkatan Pelayanan Keamanan dan Keselamatan Masyarakat di Bidang Lantas Rp                     </w:t>
            </w:r>
            <w:r w:rsidR="008554B4" w:rsidRPr="008554B4">
              <w:rPr>
                <w:rFonts w:ascii="Arial" w:hAnsi="Arial" w:cs="Arial"/>
                <w:color w:val="000000"/>
              </w:rPr>
              <w:t>1,091,927,000</w:t>
            </w:r>
            <w:r w:rsidR="008554B4">
              <w:rPr>
                <w:rFonts w:ascii="Arial" w:hAnsi="Arial" w:cs="Arial"/>
                <w:color w:val="000000"/>
              </w:rPr>
              <w:t>,-</w:t>
            </w:r>
          </w:p>
          <w:p w:rsidR="008554B4" w:rsidRDefault="008554B4" w:rsidP="008554B4">
            <w:pPr>
              <w:pStyle w:val="ListParagraph"/>
              <w:shd w:val="clear" w:color="auto" w:fill="FFFFFF" w:themeFill="background1"/>
              <w:tabs>
                <w:tab w:val="left" w:pos="522"/>
              </w:tabs>
              <w:ind w:left="342" w:hanging="450"/>
              <w:jc w:val="both"/>
              <w:rPr>
                <w:rFonts w:ascii="Arial" w:hAnsi="Arial" w:cs="Arial"/>
                <w:w w:val="95"/>
              </w:rPr>
            </w:pPr>
            <w:r>
              <w:rPr>
                <w:rFonts w:ascii="Arial" w:hAnsi="Arial" w:cs="Arial"/>
                <w:w w:val="95"/>
              </w:rPr>
              <w:t xml:space="preserve">        </w:t>
            </w:r>
            <w:r w:rsidRPr="002D22F8">
              <w:rPr>
                <w:rFonts w:ascii="Arial" w:hAnsi="Arial" w:cs="Arial"/>
                <w:w w:val="95"/>
              </w:rPr>
              <w:t>3133.</w:t>
            </w:r>
            <w:r>
              <w:t xml:space="preserve"> </w:t>
            </w:r>
            <w:r w:rsidRPr="008554B4">
              <w:rPr>
                <w:rFonts w:ascii="Arial" w:hAnsi="Arial" w:cs="Arial"/>
              </w:rPr>
              <w:t xml:space="preserve">Pelayanan Publik Lainnya </w:t>
            </w:r>
            <w:r>
              <w:rPr>
                <w:rFonts w:ascii="Arial" w:hAnsi="Arial" w:cs="Arial"/>
                <w:w w:val="95"/>
              </w:rPr>
              <w:t>Rp.57.300.000,-( KRO)</w:t>
            </w:r>
          </w:p>
          <w:p w:rsidR="008554B4" w:rsidRDefault="008554B4" w:rsidP="008554B4">
            <w:pPr>
              <w:pStyle w:val="ListParagraph"/>
              <w:shd w:val="clear" w:color="auto" w:fill="FFFFFF" w:themeFill="background1"/>
              <w:tabs>
                <w:tab w:val="left" w:pos="522"/>
              </w:tabs>
              <w:ind w:left="342" w:hanging="450"/>
              <w:jc w:val="both"/>
              <w:rPr>
                <w:rFonts w:ascii="Arial" w:hAnsi="Arial" w:cs="Arial"/>
                <w:w w:val="95"/>
              </w:rPr>
            </w:pPr>
            <w:r>
              <w:rPr>
                <w:rFonts w:ascii="Arial" w:hAnsi="Arial" w:cs="Arial"/>
                <w:w w:val="95"/>
              </w:rPr>
              <w:t xml:space="preserve">       </w:t>
            </w:r>
            <w:r w:rsidR="00E80730">
              <w:rPr>
                <w:rFonts w:ascii="Arial" w:hAnsi="Arial" w:cs="Arial"/>
                <w:w w:val="95"/>
              </w:rPr>
              <w:t xml:space="preserve"> </w:t>
            </w:r>
            <w:r>
              <w:rPr>
                <w:rFonts w:ascii="Arial" w:hAnsi="Arial" w:cs="Arial"/>
                <w:w w:val="95"/>
              </w:rPr>
              <w:t>3133.</w:t>
            </w:r>
            <w:r w:rsidRPr="002D22F8">
              <w:rPr>
                <w:rFonts w:ascii="Arial" w:hAnsi="Arial" w:cs="Arial"/>
                <w:w w:val="95"/>
              </w:rPr>
              <w:t xml:space="preserve">BAH.005 </w:t>
            </w:r>
            <w:r w:rsidRPr="008554B4">
              <w:rPr>
                <w:rFonts w:ascii="Arial" w:hAnsi="Arial" w:cs="Arial"/>
                <w:w w:val="95"/>
              </w:rPr>
              <w:t>Layanan Informasi Budaya Tertib Lalu Lintas</w:t>
            </w:r>
            <w:r>
              <w:rPr>
                <w:rFonts w:ascii="Arial" w:hAnsi="Arial" w:cs="Arial"/>
                <w:w w:val="95"/>
              </w:rPr>
              <w:t xml:space="preserve"> </w:t>
            </w:r>
            <w:r w:rsidRPr="002D22F8">
              <w:rPr>
                <w:rFonts w:ascii="Arial" w:hAnsi="Arial" w:cs="Arial"/>
                <w:w w:val="95"/>
              </w:rPr>
              <w:t>Rp.57,300,000,-(RO)</w:t>
            </w:r>
          </w:p>
          <w:p w:rsidR="00037244" w:rsidRPr="00A43811" w:rsidRDefault="00E80730" w:rsidP="00E80730">
            <w:pPr>
              <w:pStyle w:val="ListParagraph"/>
              <w:shd w:val="clear" w:color="auto" w:fill="FFFFFF" w:themeFill="background1"/>
              <w:tabs>
                <w:tab w:val="left" w:pos="432"/>
              </w:tabs>
              <w:ind w:left="522" w:hanging="630"/>
              <w:jc w:val="both"/>
              <w:rPr>
                <w:rFonts w:ascii="Arial" w:hAnsi="Arial" w:cs="Arial"/>
                <w:color w:val="000000"/>
              </w:rPr>
            </w:pPr>
            <w:r>
              <w:rPr>
                <w:rFonts w:ascii="Arial" w:hAnsi="Arial" w:cs="Arial"/>
                <w:w w:val="95"/>
              </w:rPr>
              <w:t xml:space="preserve">        </w:t>
            </w:r>
            <w:r w:rsidR="007A0429" w:rsidRPr="002D22F8">
              <w:rPr>
                <w:rFonts w:ascii="Arial" w:hAnsi="Arial" w:cs="Arial"/>
                <w:w w:val="95"/>
              </w:rPr>
              <w:t xml:space="preserve">3133.BHB </w:t>
            </w:r>
            <w:r w:rsidR="008554B4" w:rsidRPr="008554B4">
              <w:rPr>
                <w:rFonts w:ascii="Arial" w:hAnsi="Arial" w:cs="Arial"/>
                <w:w w:val="95"/>
              </w:rPr>
              <w:t>Operasi Bidang Keamanan</w:t>
            </w:r>
            <w:r w:rsidR="007A0429" w:rsidRPr="002D22F8">
              <w:rPr>
                <w:rFonts w:ascii="Arial" w:hAnsi="Arial" w:cs="Arial"/>
                <w:w w:val="95"/>
              </w:rPr>
              <w:t xml:space="preserve"> Rp.</w:t>
            </w:r>
            <w:r>
              <w:t xml:space="preserve"> </w:t>
            </w:r>
            <w:r w:rsidRPr="00E80730">
              <w:rPr>
                <w:rFonts w:ascii="Arial" w:hAnsi="Arial" w:cs="Arial"/>
                <w:w w:val="95"/>
              </w:rPr>
              <w:t>900,393,000</w:t>
            </w:r>
            <w:r>
              <w:rPr>
                <w:rFonts w:ascii="Arial" w:hAnsi="Arial" w:cs="Arial"/>
                <w:w w:val="95"/>
              </w:rPr>
              <w:t>,-</w:t>
            </w:r>
            <w:r w:rsidR="007A0429" w:rsidRPr="002D22F8">
              <w:rPr>
                <w:rFonts w:ascii="Arial" w:hAnsi="Arial" w:cs="Arial"/>
                <w:w w:val="95"/>
              </w:rPr>
              <w:t>(</w:t>
            </w:r>
            <w:r>
              <w:rPr>
                <w:rFonts w:ascii="Arial" w:hAnsi="Arial" w:cs="Arial"/>
                <w:w w:val="95"/>
              </w:rPr>
              <w:t>K</w:t>
            </w:r>
            <w:r w:rsidR="007A0429" w:rsidRPr="002D22F8">
              <w:rPr>
                <w:rFonts w:ascii="Arial" w:hAnsi="Arial" w:cs="Arial"/>
                <w:w w:val="95"/>
              </w:rPr>
              <w:t>RO)</w:t>
            </w:r>
          </w:p>
          <w:p w:rsidR="007C71C6" w:rsidRPr="00A43811" w:rsidRDefault="00A43811" w:rsidP="00A43811">
            <w:pPr>
              <w:shd w:val="clear" w:color="auto" w:fill="FFFFFF" w:themeFill="background1"/>
              <w:tabs>
                <w:tab w:val="left" w:pos="1080"/>
              </w:tabs>
              <w:ind w:left="522" w:hanging="630"/>
              <w:jc w:val="both"/>
              <w:rPr>
                <w:rFonts w:ascii="Arial" w:hAnsi="Arial" w:cs="Arial"/>
                <w:color w:val="000000"/>
              </w:rPr>
            </w:pPr>
            <w:r>
              <w:rPr>
                <w:rFonts w:ascii="Arial" w:hAnsi="Arial" w:cs="Arial"/>
                <w:w w:val="95"/>
              </w:rPr>
              <w:t xml:space="preserve">      </w:t>
            </w:r>
            <w:r w:rsidR="00E80730">
              <w:rPr>
                <w:rFonts w:ascii="Arial" w:hAnsi="Arial" w:cs="Arial"/>
                <w:w w:val="95"/>
              </w:rPr>
              <w:t xml:space="preserve"> </w:t>
            </w:r>
            <w:r>
              <w:rPr>
                <w:rFonts w:ascii="Arial" w:hAnsi="Arial" w:cs="Arial"/>
                <w:w w:val="95"/>
              </w:rPr>
              <w:t xml:space="preserve"> </w:t>
            </w:r>
            <w:r w:rsidR="007A0429" w:rsidRPr="00A43811">
              <w:rPr>
                <w:rFonts w:ascii="Arial" w:hAnsi="Arial" w:cs="Arial"/>
                <w:w w:val="95"/>
              </w:rPr>
              <w:t>3133.BHB</w:t>
            </w:r>
            <w:r w:rsidR="00E80730">
              <w:rPr>
                <w:rFonts w:ascii="Arial" w:hAnsi="Arial" w:cs="Arial"/>
                <w:w w:val="95"/>
              </w:rPr>
              <w:t>.003</w:t>
            </w:r>
            <w:r w:rsidR="007A0429" w:rsidRPr="00A43811">
              <w:rPr>
                <w:rFonts w:ascii="Arial" w:hAnsi="Arial" w:cs="Arial"/>
                <w:w w:val="95"/>
              </w:rPr>
              <w:t xml:space="preserve"> </w:t>
            </w:r>
            <w:r w:rsidR="00E80730" w:rsidRPr="00E80730">
              <w:rPr>
                <w:rFonts w:ascii="Arial" w:hAnsi="Arial" w:cs="Arial"/>
                <w:w w:val="95"/>
              </w:rPr>
              <w:t>Operasi Penegakkan Hukum Lalu Lintas</w:t>
            </w:r>
            <w:r w:rsidR="00E80730">
              <w:rPr>
                <w:rFonts w:ascii="Arial" w:hAnsi="Arial" w:cs="Arial"/>
                <w:w w:val="95"/>
              </w:rPr>
              <w:t xml:space="preserve"> </w:t>
            </w:r>
            <w:r w:rsidR="007A0429" w:rsidRPr="00A43811">
              <w:rPr>
                <w:rFonts w:ascii="Arial" w:hAnsi="Arial" w:cs="Arial"/>
                <w:w w:val="95"/>
              </w:rPr>
              <w:t xml:space="preserve"> Rp.</w:t>
            </w:r>
            <w:r w:rsidR="00E06A12">
              <w:t xml:space="preserve"> </w:t>
            </w:r>
            <w:r w:rsidR="00E06A12" w:rsidRPr="00E06A12">
              <w:rPr>
                <w:rFonts w:ascii="Arial" w:hAnsi="Arial" w:cs="Arial"/>
                <w:w w:val="95"/>
              </w:rPr>
              <w:t>380,000,000</w:t>
            </w:r>
            <w:r w:rsidR="007A0429" w:rsidRPr="00A43811">
              <w:rPr>
                <w:rFonts w:ascii="Arial" w:hAnsi="Arial" w:cs="Arial"/>
                <w:w w:val="95"/>
              </w:rPr>
              <w:t>,</w:t>
            </w:r>
            <w:r w:rsidR="00E06A12">
              <w:rPr>
                <w:rFonts w:ascii="Arial" w:hAnsi="Arial" w:cs="Arial"/>
                <w:w w:val="95"/>
              </w:rPr>
              <w:t>-</w:t>
            </w:r>
            <w:r w:rsidR="007A0429" w:rsidRPr="00A43811">
              <w:rPr>
                <w:rFonts w:ascii="Arial" w:hAnsi="Arial" w:cs="Arial"/>
                <w:w w:val="95"/>
              </w:rPr>
              <w:t>(RO)</w:t>
            </w:r>
          </w:p>
          <w:p w:rsidR="007C71C6" w:rsidRPr="002D22F8" w:rsidRDefault="00E80730" w:rsidP="00A43811">
            <w:pPr>
              <w:pStyle w:val="ListParagraph"/>
              <w:shd w:val="clear" w:color="auto" w:fill="FFFFFF" w:themeFill="background1"/>
              <w:tabs>
                <w:tab w:val="left" w:pos="1080"/>
              </w:tabs>
              <w:ind w:left="432" w:hanging="540"/>
              <w:jc w:val="both"/>
              <w:rPr>
                <w:rFonts w:ascii="Arial" w:hAnsi="Arial" w:cs="Arial"/>
                <w:color w:val="000000"/>
              </w:rPr>
            </w:pPr>
            <w:r>
              <w:rPr>
                <w:rFonts w:ascii="Arial" w:hAnsi="Arial" w:cs="Arial"/>
                <w:w w:val="95"/>
              </w:rPr>
              <w:t xml:space="preserve">       </w:t>
            </w:r>
            <w:r w:rsidR="00E06A12">
              <w:rPr>
                <w:rFonts w:ascii="Arial" w:hAnsi="Arial" w:cs="Arial"/>
                <w:w w:val="95"/>
              </w:rPr>
              <w:t xml:space="preserve"> </w:t>
            </w:r>
            <w:r w:rsidR="007A0429" w:rsidRPr="002D22F8">
              <w:rPr>
                <w:rFonts w:ascii="Arial" w:hAnsi="Arial" w:cs="Arial"/>
                <w:w w:val="95"/>
              </w:rPr>
              <w:t>3</w:t>
            </w:r>
            <w:r w:rsidR="00E06A12">
              <w:rPr>
                <w:rFonts w:ascii="Arial" w:hAnsi="Arial" w:cs="Arial"/>
                <w:w w:val="95"/>
              </w:rPr>
              <w:t>133.BHB.004</w:t>
            </w:r>
            <w:r w:rsidR="007A0429" w:rsidRPr="002D22F8">
              <w:rPr>
                <w:rFonts w:ascii="Arial" w:hAnsi="Arial" w:cs="Arial"/>
                <w:w w:val="95"/>
              </w:rPr>
              <w:t xml:space="preserve"> </w:t>
            </w:r>
            <w:r w:rsidR="00E06A12" w:rsidRPr="00E06A12">
              <w:rPr>
                <w:rFonts w:ascii="Arial" w:hAnsi="Arial" w:cs="Arial"/>
                <w:w w:val="95"/>
              </w:rPr>
              <w:t>Turjawali Lalu Lintas</w:t>
            </w:r>
            <w:r w:rsidR="00E06A12">
              <w:rPr>
                <w:rFonts w:ascii="Arial" w:hAnsi="Arial" w:cs="Arial"/>
                <w:w w:val="95"/>
              </w:rPr>
              <w:t xml:space="preserve"> </w:t>
            </w:r>
            <w:r w:rsidR="007A0429" w:rsidRPr="002D22F8">
              <w:rPr>
                <w:rFonts w:ascii="Arial" w:hAnsi="Arial" w:cs="Arial"/>
                <w:w w:val="95"/>
              </w:rPr>
              <w:t>Rp.</w:t>
            </w:r>
            <w:r w:rsidR="00E06A12">
              <w:t xml:space="preserve"> </w:t>
            </w:r>
            <w:r w:rsidR="00E06A12" w:rsidRPr="00E06A12">
              <w:rPr>
                <w:rFonts w:ascii="Arial" w:hAnsi="Arial" w:cs="Arial"/>
                <w:w w:val="95"/>
              </w:rPr>
              <w:t>301,839,000</w:t>
            </w:r>
            <w:r w:rsidR="00E06A12">
              <w:rPr>
                <w:rFonts w:ascii="Arial" w:hAnsi="Arial" w:cs="Arial"/>
                <w:w w:val="95"/>
              </w:rPr>
              <w:t>,-</w:t>
            </w:r>
            <w:r w:rsidR="007A0429" w:rsidRPr="002D22F8">
              <w:rPr>
                <w:rFonts w:ascii="Arial" w:hAnsi="Arial" w:cs="Arial"/>
                <w:w w:val="95"/>
              </w:rPr>
              <w:t>(RO)</w:t>
            </w:r>
          </w:p>
          <w:p w:rsidR="007C71C6" w:rsidRDefault="00E06A12" w:rsidP="00A43811">
            <w:pPr>
              <w:pStyle w:val="ListParagraph"/>
              <w:shd w:val="clear" w:color="auto" w:fill="FFFFFF" w:themeFill="background1"/>
              <w:tabs>
                <w:tab w:val="left" w:pos="1080"/>
              </w:tabs>
              <w:ind w:left="432" w:hanging="540"/>
              <w:jc w:val="both"/>
              <w:rPr>
                <w:rFonts w:ascii="Arial" w:hAnsi="Arial" w:cs="Arial"/>
                <w:w w:val="95"/>
              </w:rPr>
            </w:pPr>
            <w:r>
              <w:rPr>
                <w:rFonts w:ascii="Arial" w:hAnsi="Arial" w:cs="Arial"/>
                <w:w w:val="95"/>
              </w:rPr>
              <w:t xml:space="preserve">        3133.EBA.006</w:t>
            </w:r>
            <w:r w:rsidR="007A0429" w:rsidRPr="002D22F8">
              <w:rPr>
                <w:rFonts w:ascii="Arial" w:hAnsi="Arial" w:cs="Arial"/>
                <w:w w:val="95"/>
              </w:rPr>
              <w:t xml:space="preserve"> </w:t>
            </w:r>
            <w:r w:rsidRPr="00E06A12">
              <w:rPr>
                <w:rFonts w:ascii="Arial" w:hAnsi="Arial" w:cs="Arial"/>
                <w:w w:val="95"/>
              </w:rPr>
              <w:t>Operasi Kepolisian Bidang Lalu Lintas</w:t>
            </w:r>
            <w:r>
              <w:rPr>
                <w:rFonts w:ascii="Arial" w:hAnsi="Arial" w:cs="Arial"/>
                <w:w w:val="95"/>
              </w:rPr>
              <w:t xml:space="preserve"> </w:t>
            </w:r>
            <w:r w:rsidR="007A0429" w:rsidRPr="002D22F8">
              <w:rPr>
                <w:rFonts w:ascii="Arial" w:hAnsi="Arial" w:cs="Arial"/>
                <w:w w:val="95"/>
              </w:rPr>
              <w:t>Rp.</w:t>
            </w:r>
            <w:r w:rsidR="00DC5458">
              <w:t xml:space="preserve"> </w:t>
            </w:r>
            <w:r w:rsidR="00DC5458" w:rsidRPr="00DC5458">
              <w:rPr>
                <w:rFonts w:ascii="Arial" w:hAnsi="Arial" w:cs="Arial"/>
                <w:w w:val="95"/>
              </w:rPr>
              <w:t>218,554,000</w:t>
            </w:r>
            <w:r w:rsidR="00DC5458">
              <w:rPr>
                <w:rFonts w:ascii="Arial" w:hAnsi="Arial" w:cs="Arial"/>
                <w:w w:val="95"/>
              </w:rPr>
              <w:t>,-</w:t>
            </w:r>
            <w:r w:rsidR="007A0429" w:rsidRPr="002D22F8">
              <w:rPr>
                <w:rFonts w:ascii="Arial" w:hAnsi="Arial" w:cs="Arial"/>
                <w:w w:val="95"/>
              </w:rPr>
              <w:t>(RO)</w:t>
            </w:r>
          </w:p>
          <w:p w:rsidR="00DC5458" w:rsidRDefault="00DC5458" w:rsidP="00A43811">
            <w:pPr>
              <w:pStyle w:val="ListParagraph"/>
              <w:shd w:val="clear" w:color="auto" w:fill="FFFFFF" w:themeFill="background1"/>
              <w:tabs>
                <w:tab w:val="left" w:pos="1080"/>
              </w:tabs>
              <w:ind w:left="432" w:hanging="540"/>
              <w:jc w:val="both"/>
              <w:rPr>
                <w:rFonts w:ascii="Arial" w:hAnsi="Arial" w:cs="Arial"/>
                <w:color w:val="000000"/>
              </w:rPr>
            </w:pPr>
            <w:r>
              <w:rPr>
                <w:rFonts w:ascii="Arial" w:hAnsi="Arial" w:cs="Arial"/>
                <w:w w:val="95"/>
              </w:rPr>
              <w:t xml:space="preserve">        3133.EBA.962.</w:t>
            </w:r>
            <w:r>
              <w:t xml:space="preserve"> </w:t>
            </w:r>
            <w:r w:rsidRPr="00DC5458">
              <w:rPr>
                <w:rFonts w:ascii="Arial" w:hAnsi="Arial" w:cs="Arial"/>
                <w:w w:val="95"/>
              </w:rPr>
              <w:t>Layanan Umum</w:t>
            </w:r>
            <w:r>
              <w:rPr>
                <w:rFonts w:ascii="Arial" w:hAnsi="Arial" w:cs="Arial"/>
                <w:w w:val="95"/>
              </w:rPr>
              <w:t xml:space="preserve"> Rp.</w:t>
            </w:r>
            <w:r>
              <w:t xml:space="preserve"> </w:t>
            </w:r>
            <w:r w:rsidRPr="00DC5458">
              <w:rPr>
                <w:rFonts w:ascii="Arial" w:hAnsi="Arial" w:cs="Arial"/>
                <w:w w:val="95"/>
              </w:rPr>
              <w:t>134,234,000</w:t>
            </w:r>
            <w:r>
              <w:rPr>
                <w:rFonts w:ascii="Arial" w:hAnsi="Arial" w:cs="Arial"/>
                <w:w w:val="95"/>
              </w:rPr>
              <w:t>,-(RO)</w:t>
            </w:r>
          </w:p>
          <w:p w:rsidR="007C71C6" w:rsidRDefault="007C71C6">
            <w:pPr>
              <w:pStyle w:val="ListParagraph"/>
              <w:shd w:val="clear" w:color="auto" w:fill="FFFFFF" w:themeFill="background1"/>
              <w:tabs>
                <w:tab w:val="left" w:pos="1080"/>
              </w:tabs>
              <w:ind w:left="72" w:hanging="270"/>
              <w:jc w:val="both"/>
              <w:rPr>
                <w:rFonts w:ascii="Arial" w:hAnsi="Arial" w:cs="Arial"/>
                <w:color w:val="000000"/>
              </w:rPr>
            </w:pPr>
          </w:p>
        </w:tc>
      </w:tr>
      <w:tr w:rsidR="007C71C6" w:rsidTr="00A76937">
        <w:trPr>
          <w:trHeight w:val="301"/>
        </w:trPr>
        <w:tc>
          <w:tcPr>
            <w:tcW w:w="8714" w:type="dxa"/>
            <w:tcBorders>
              <w:top w:val="nil"/>
              <w:left w:val="nil"/>
              <w:bottom w:val="nil"/>
              <w:right w:val="nil"/>
            </w:tcBorders>
            <w:shd w:val="clear" w:color="000000" w:fill="B6DDE8"/>
            <w:noWrap/>
            <w:vAlign w:val="center"/>
          </w:tcPr>
          <w:p w:rsidR="007C71C6" w:rsidRDefault="007A0429" w:rsidP="00DC5458">
            <w:pPr>
              <w:pStyle w:val="ListParagraph"/>
              <w:numPr>
                <w:ilvl w:val="0"/>
                <w:numId w:val="200"/>
              </w:numPr>
              <w:shd w:val="clear" w:color="auto" w:fill="FFFFFF" w:themeFill="background1"/>
              <w:tabs>
                <w:tab w:val="left" w:pos="342"/>
              </w:tabs>
              <w:ind w:hanging="4968"/>
              <w:jc w:val="both"/>
              <w:rPr>
                <w:rFonts w:ascii="Arial" w:hAnsi="Arial" w:cs="Arial"/>
                <w:color w:val="000000"/>
              </w:rPr>
            </w:pPr>
            <w:r>
              <w:rPr>
                <w:rFonts w:ascii="Arial" w:hAnsi="Arial" w:cs="Arial"/>
                <w:color w:val="000000"/>
              </w:rPr>
              <w:t xml:space="preserve">5076 | Pembinaan Potensi </w:t>
            </w:r>
            <w:r w:rsidR="002265AD">
              <w:rPr>
                <w:rFonts w:ascii="Arial" w:hAnsi="Arial" w:cs="Arial"/>
                <w:color w:val="000000"/>
              </w:rPr>
              <w:t xml:space="preserve">Keamanan Rp                 </w:t>
            </w:r>
            <w:r w:rsidR="00DC5458" w:rsidRPr="00DC5458">
              <w:rPr>
                <w:rFonts w:ascii="Arial" w:hAnsi="Arial" w:cs="Arial"/>
                <w:color w:val="000000"/>
              </w:rPr>
              <w:t>1,951,887,000</w:t>
            </w:r>
            <w:r w:rsidR="00DC5458">
              <w:rPr>
                <w:rFonts w:ascii="Arial" w:hAnsi="Arial" w:cs="Arial"/>
                <w:color w:val="000000"/>
              </w:rPr>
              <w:t>,-</w:t>
            </w:r>
          </w:p>
          <w:p w:rsidR="007C71C6" w:rsidRDefault="00DC5458" w:rsidP="00DC5458">
            <w:pPr>
              <w:pStyle w:val="ListParagraph"/>
              <w:shd w:val="clear" w:color="auto" w:fill="FFFFFF" w:themeFill="background1"/>
              <w:tabs>
                <w:tab w:val="left" w:pos="1080"/>
              </w:tabs>
              <w:ind w:left="432" w:hanging="540"/>
              <w:jc w:val="both"/>
              <w:rPr>
                <w:rFonts w:ascii="Arial" w:hAnsi="Arial" w:cs="Arial"/>
                <w:color w:val="000000"/>
              </w:rPr>
            </w:pPr>
            <w:r>
              <w:rPr>
                <w:rFonts w:ascii="Arial" w:hAnsi="Arial" w:cs="Arial"/>
                <w:color w:val="000000"/>
              </w:rPr>
              <w:t xml:space="preserve">       </w:t>
            </w:r>
            <w:r w:rsidR="007A0429">
              <w:rPr>
                <w:rFonts w:ascii="Arial" w:hAnsi="Arial" w:cs="Arial"/>
                <w:color w:val="000000"/>
              </w:rPr>
              <w:t xml:space="preserve">5076.BKA </w:t>
            </w:r>
            <w:r w:rsidR="007A0429">
              <w:rPr>
                <w:rFonts w:ascii="Arial" w:hAnsi="Arial" w:cs="Arial"/>
              </w:rPr>
              <w:t>Pemantauan masyarakat dan kelompok masyarakat Rp.</w:t>
            </w:r>
            <w:r w:rsidR="007A0429">
              <w:rPr>
                <w:rFonts w:ascii="Arial" w:hAnsi="Arial" w:cs="Arial"/>
                <w:color w:val="000000"/>
              </w:rPr>
              <w:t xml:space="preserve"> </w:t>
            </w:r>
            <w:r>
              <w:rPr>
                <w:rFonts w:ascii="Arial" w:hAnsi="Arial" w:cs="Arial"/>
                <w:color w:val="000000"/>
              </w:rPr>
              <w:t>1,951,88</w:t>
            </w:r>
            <w:r w:rsidR="002265AD">
              <w:rPr>
                <w:rFonts w:ascii="Arial" w:hAnsi="Arial" w:cs="Arial"/>
                <w:color w:val="000000"/>
              </w:rPr>
              <w:t>7,000</w:t>
            </w:r>
            <w:r w:rsidR="007A0429">
              <w:rPr>
                <w:rFonts w:ascii="Arial" w:hAnsi="Arial" w:cs="Arial"/>
              </w:rPr>
              <w:t>,-(KRO)</w:t>
            </w:r>
          </w:p>
          <w:p w:rsidR="007C71C6" w:rsidRDefault="00DC5458" w:rsidP="00DC5458">
            <w:pPr>
              <w:pStyle w:val="ListParagraph"/>
              <w:shd w:val="clear" w:color="auto" w:fill="FFFFFF" w:themeFill="background1"/>
              <w:tabs>
                <w:tab w:val="left" w:pos="-18"/>
              </w:tabs>
              <w:ind w:left="432" w:hanging="540"/>
              <w:jc w:val="both"/>
              <w:rPr>
                <w:rFonts w:ascii="Arial" w:hAnsi="Arial" w:cs="Arial"/>
                <w:color w:val="000000"/>
              </w:rPr>
            </w:pPr>
            <w:r>
              <w:rPr>
                <w:rFonts w:ascii="Arial" w:hAnsi="Arial" w:cs="Arial"/>
                <w:color w:val="000000"/>
              </w:rPr>
              <w:t xml:space="preserve">       </w:t>
            </w:r>
            <w:r w:rsidR="007A0429">
              <w:rPr>
                <w:rFonts w:ascii="Arial" w:hAnsi="Arial" w:cs="Arial"/>
                <w:color w:val="000000"/>
              </w:rPr>
              <w:t xml:space="preserve">5076.BKA.002 </w:t>
            </w:r>
            <w:r w:rsidR="00A76937" w:rsidRPr="00A76937">
              <w:rPr>
                <w:rFonts w:ascii="Arial" w:hAnsi="Arial" w:cs="Arial"/>
                <w:color w:val="000000"/>
              </w:rPr>
              <w:t>Laporan Pemberdayaan Potensi Keamanan</w:t>
            </w:r>
            <w:r w:rsidR="007A0429">
              <w:rPr>
                <w:rFonts w:ascii="Arial" w:hAnsi="Arial" w:cs="Arial"/>
                <w:color w:val="000000"/>
              </w:rPr>
              <w:t xml:space="preserve">Rp. </w:t>
            </w:r>
            <w:r w:rsidR="00D81193" w:rsidRPr="00D81193">
              <w:rPr>
                <w:rFonts w:ascii="Arial" w:hAnsi="Arial" w:cs="Arial"/>
                <w:color w:val="000000"/>
              </w:rPr>
              <w:t>586,887,000</w:t>
            </w:r>
            <w:r w:rsidR="007A0429">
              <w:rPr>
                <w:rFonts w:ascii="Arial" w:hAnsi="Arial" w:cs="Arial"/>
                <w:color w:val="000000"/>
              </w:rPr>
              <w:t>,-(RO)</w:t>
            </w:r>
          </w:p>
          <w:p w:rsidR="00D81193" w:rsidRDefault="00D81193" w:rsidP="00DC5458">
            <w:pPr>
              <w:pStyle w:val="ListParagraph"/>
              <w:shd w:val="clear" w:color="auto" w:fill="FFFFFF" w:themeFill="background1"/>
              <w:tabs>
                <w:tab w:val="left" w:pos="-18"/>
              </w:tabs>
              <w:ind w:left="432" w:hanging="540"/>
              <w:jc w:val="both"/>
              <w:rPr>
                <w:rFonts w:ascii="Arial" w:hAnsi="Arial" w:cs="Arial"/>
                <w:color w:val="000000"/>
              </w:rPr>
            </w:pPr>
            <w:r>
              <w:rPr>
                <w:rFonts w:ascii="Arial" w:hAnsi="Arial" w:cs="Arial"/>
                <w:color w:val="000000"/>
              </w:rPr>
              <w:t xml:space="preserve">       5076.BKA.003</w:t>
            </w:r>
            <w:r w:rsidR="00A76937">
              <w:rPr>
                <w:rFonts w:ascii="Arial" w:hAnsi="Arial" w:cs="Arial"/>
                <w:color w:val="000000"/>
              </w:rPr>
              <w:t xml:space="preserve"> </w:t>
            </w:r>
            <w:r w:rsidR="00A76937" w:rsidRPr="00A76937">
              <w:rPr>
                <w:rFonts w:ascii="Arial" w:hAnsi="Arial" w:cs="Arial"/>
                <w:color w:val="000000"/>
              </w:rPr>
              <w:t>Laporan Penguatan Peran Bhabinkamtibmas</w:t>
            </w:r>
            <w:r w:rsidR="00A76937">
              <w:rPr>
                <w:rFonts w:ascii="Arial" w:hAnsi="Arial" w:cs="Arial"/>
                <w:color w:val="000000"/>
              </w:rPr>
              <w:t xml:space="preserve"> Rp.</w:t>
            </w:r>
            <w:r w:rsidR="00A76937">
              <w:t xml:space="preserve"> </w:t>
            </w:r>
            <w:r w:rsidR="00A76937" w:rsidRPr="00A76937">
              <w:rPr>
                <w:rFonts w:ascii="Arial" w:hAnsi="Arial" w:cs="Arial"/>
                <w:color w:val="000000"/>
              </w:rPr>
              <w:t>1,365,000,000</w:t>
            </w:r>
            <w:r w:rsidR="00A76937">
              <w:rPr>
                <w:rFonts w:ascii="Arial" w:hAnsi="Arial" w:cs="Arial"/>
                <w:color w:val="000000"/>
              </w:rPr>
              <w:t xml:space="preserve"> (RO)</w:t>
            </w:r>
          </w:p>
          <w:p w:rsidR="007C71C6" w:rsidRDefault="007C71C6">
            <w:pPr>
              <w:pStyle w:val="ListParagraph"/>
              <w:shd w:val="clear" w:color="auto" w:fill="FFFFFF" w:themeFill="background1"/>
              <w:tabs>
                <w:tab w:val="left" w:pos="1080"/>
              </w:tabs>
              <w:ind w:left="72" w:hanging="270"/>
              <w:jc w:val="both"/>
              <w:rPr>
                <w:rFonts w:ascii="Arial" w:hAnsi="Arial" w:cs="Arial"/>
                <w:color w:val="000000"/>
              </w:rPr>
            </w:pPr>
          </w:p>
          <w:p w:rsidR="00A76937" w:rsidRDefault="00A76937">
            <w:pPr>
              <w:pStyle w:val="ListParagraph"/>
              <w:shd w:val="clear" w:color="auto" w:fill="FFFFFF" w:themeFill="background1"/>
              <w:tabs>
                <w:tab w:val="left" w:pos="1080"/>
              </w:tabs>
              <w:ind w:left="72" w:hanging="270"/>
              <w:jc w:val="both"/>
              <w:rPr>
                <w:rFonts w:ascii="Arial" w:hAnsi="Arial" w:cs="Arial"/>
                <w:color w:val="000000"/>
              </w:rPr>
            </w:pPr>
          </w:p>
        </w:tc>
      </w:tr>
      <w:tr w:rsidR="008543FA" w:rsidTr="00A76937">
        <w:trPr>
          <w:trHeight w:val="301"/>
        </w:trPr>
        <w:tc>
          <w:tcPr>
            <w:tcW w:w="8714" w:type="dxa"/>
            <w:tcBorders>
              <w:top w:val="nil"/>
              <w:left w:val="nil"/>
              <w:bottom w:val="nil"/>
              <w:right w:val="nil"/>
            </w:tcBorders>
            <w:shd w:val="clear" w:color="000000" w:fill="B6DDE8"/>
            <w:noWrap/>
            <w:vAlign w:val="center"/>
          </w:tcPr>
          <w:p w:rsidR="008543FA" w:rsidRDefault="008543FA" w:rsidP="00DC5458">
            <w:pPr>
              <w:pStyle w:val="ListParagraph"/>
              <w:numPr>
                <w:ilvl w:val="0"/>
                <w:numId w:val="200"/>
              </w:numPr>
              <w:shd w:val="clear" w:color="auto" w:fill="FFFFFF" w:themeFill="background1"/>
              <w:tabs>
                <w:tab w:val="left" w:pos="342"/>
              </w:tabs>
              <w:ind w:hanging="4968"/>
              <w:jc w:val="both"/>
              <w:rPr>
                <w:rFonts w:ascii="Arial" w:hAnsi="Arial" w:cs="Arial"/>
                <w:color w:val="000000"/>
              </w:rPr>
            </w:pPr>
          </w:p>
        </w:tc>
      </w:tr>
      <w:tr w:rsidR="007C71C6" w:rsidTr="00A76937">
        <w:trPr>
          <w:trHeight w:val="316"/>
        </w:trPr>
        <w:tc>
          <w:tcPr>
            <w:tcW w:w="8714" w:type="dxa"/>
            <w:tcBorders>
              <w:top w:val="nil"/>
              <w:left w:val="nil"/>
              <w:bottom w:val="nil"/>
              <w:right w:val="nil"/>
            </w:tcBorders>
            <w:shd w:val="clear" w:color="000000" w:fill="B6DDE8"/>
            <w:noWrap/>
            <w:vAlign w:val="center"/>
          </w:tcPr>
          <w:p w:rsidR="007C71C6" w:rsidRDefault="007A0429" w:rsidP="00A76937">
            <w:pPr>
              <w:pStyle w:val="ListParagraph"/>
              <w:numPr>
                <w:ilvl w:val="0"/>
                <w:numId w:val="200"/>
              </w:numPr>
              <w:shd w:val="clear" w:color="auto" w:fill="FFFFFF" w:themeFill="background1"/>
              <w:tabs>
                <w:tab w:val="left" w:pos="342"/>
              </w:tabs>
              <w:ind w:hanging="4968"/>
              <w:jc w:val="both"/>
              <w:rPr>
                <w:rFonts w:ascii="Arial" w:hAnsi="Arial" w:cs="Arial"/>
                <w:color w:val="000000"/>
              </w:rPr>
            </w:pPr>
            <w:r>
              <w:rPr>
                <w:rFonts w:ascii="Arial" w:hAnsi="Arial" w:cs="Arial"/>
                <w:color w:val="000000"/>
              </w:rPr>
              <w:t>5079 Pembinaan</w:t>
            </w:r>
            <w:r w:rsidR="002265AD">
              <w:rPr>
                <w:rFonts w:ascii="Arial" w:hAnsi="Arial" w:cs="Arial"/>
                <w:color w:val="000000"/>
              </w:rPr>
              <w:t xml:space="preserve"> Operasi Kepolisian    Rp. </w:t>
            </w:r>
            <w:r w:rsidR="00A76937" w:rsidRPr="00A76937">
              <w:rPr>
                <w:rFonts w:ascii="Arial" w:hAnsi="Arial" w:cs="Arial"/>
                <w:color w:val="000000"/>
              </w:rPr>
              <w:t>460,317,000</w:t>
            </w:r>
            <w:r>
              <w:rPr>
                <w:rFonts w:ascii="Arial" w:hAnsi="Arial" w:cs="Arial"/>
                <w:color w:val="000000"/>
              </w:rPr>
              <w:t>,-</w:t>
            </w:r>
          </w:p>
          <w:p w:rsidR="007C71C6" w:rsidRDefault="008543FA">
            <w:pPr>
              <w:pStyle w:val="ListParagraph"/>
              <w:shd w:val="clear" w:color="auto" w:fill="FFFFFF" w:themeFill="background1"/>
              <w:tabs>
                <w:tab w:val="left" w:pos="1080"/>
              </w:tabs>
              <w:ind w:left="72" w:hanging="180"/>
              <w:jc w:val="both"/>
              <w:rPr>
                <w:rFonts w:ascii="Arial" w:hAnsi="Arial" w:cs="Arial"/>
                <w:color w:val="000000"/>
              </w:rPr>
            </w:pPr>
            <w:r>
              <w:rPr>
                <w:rFonts w:ascii="Arial" w:hAnsi="Arial" w:cs="Arial"/>
                <w:color w:val="000000"/>
              </w:rPr>
              <w:t xml:space="preserve">       </w:t>
            </w:r>
            <w:r w:rsidR="00FD66DA">
              <w:rPr>
                <w:rFonts w:ascii="Arial" w:hAnsi="Arial" w:cs="Arial"/>
                <w:color w:val="000000"/>
              </w:rPr>
              <w:t>5079,BHB</w:t>
            </w:r>
            <w:r w:rsidR="007A0429">
              <w:rPr>
                <w:rFonts w:ascii="Arial" w:hAnsi="Arial" w:cs="Arial"/>
                <w:color w:val="000000"/>
              </w:rPr>
              <w:t xml:space="preserve">. </w:t>
            </w:r>
            <w:r w:rsidR="00FD66DA">
              <w:rPr>
                <w:rFonts w:ascii="Arial" w:hAnsi="Arial" w:cs="Arial"/>
              </w:rPr>
              <w:t>Operasi Bidang keamanan</w:t>
            </w:r>
            <w:r w:rsidR="00FD66DA">
              <w:rPr>
                <w:rFonts w:ascii="Arial" w:hAnsi="Arial" w:cs="Arial"/>
                <w:color w:val="000000"/>
              </w:rPr>
              <w:t xml:space="preserve"> Rp. </w:t>
            </w:r>
            <w:r w:rsidRPr="00A76937">
              <w:rPr>
                <w:rFonts w:ascii="Arial" w:hAnsi="Arial" w:cs="Arial"/>
                <w:color w:val="000000"/>
              </w:rPr>
              <w:t>460,317,000</w:t>
            </w:r>
            <w:r>
              <w:rPr>
                <w:rFonts w:ascii="Arial" w:hAnsi="Arial" w:cs="Arial"/>
                <w:color w:val="000000"/>
              </w:rPr>
              <w:t xml:space="preserve">,- </w:t>
            </w:r>
            <w:r w:rsidR="007A0429">
              <w:rPr>
                <w:rFonts w:ascii="Arial" w:hAnsi="Arial" w:cs="Arial"/>
                <w:color w:val="000000"/>
              </w:rPr>
              <w:t>(KRO)</w:t>
            </w:r>
          </w:p>
          <w:p w:rsidR="007C71C6" w:rsidRDefault="008543FA" w:rsidP="008543FA">
            <w:pPr>
              <w:pStyle w:val="ListParagraph"/>
              <w:shd w:val="clear" w:color="auto" w:fill="FFFFFF" w:themeFill="background1"/>
              <w:tabs>
                <w:tab w:val="left" w:pos="162"/>
              </w:tabs>
              <w:ind w:left="342" w:hanging="450"/>
              <w:jc w:val="both"/>
              <w:rPr>
                <w:rFonts w:ascii="Arial" w:hAnsi="Arial" w:cs="Arial"/>
                <w:color w:val="000000"/>
              </w:rPr>
            </w:pPr>
            <w:r>
              <w:rPr>
                <w:rFonts w:ascii="Arial" w:hAnsi="Arial" w:cs="Arial"/>
                <w:color w:val="000000"/>
              </w:rPr>
              <w:t xml:space="preserve">       </w:t>
            </w:r>
            <w:r w:rsidR="00FD66DA">
              <w:rPr>
                <w:rFonts w:ascii="Arial" w:hAnsi="Arial" w:cs="Arial"/>
                <w:color w:val="000000"/>
              </w:rPr>
              <w:t>5079.BHB.001</w:t>
            </w:r>
            <w:r w:rsidR="007A0429">
              <w:rPr>
                <w:rFonts w:ascii="Arial" w:hAnsi="Arial" w:cs="Arial"/>
                <w:color w:val="000000"/>
              </w:rPr>
              <w:t>.</w:t>
            </w:r>
            <w:r>
              <w:t xml:space="preserve"> </w:t>
            </w:r>
            <w:r w:rsidRPr="008543FA">
              <w:rPr>
                <w:rFonts w:ascii="Arial" w:hAnsi="Arial" w:cs="Arial"/>
                <w:color w:val="000000"/>
              </w:rPr>
              <w:t>Pengamanan event nasional/internasional</w:t>
            </w:r>
            <w:r>
              <w:rPr>
                <w:rFonts w:ascii="Arial" w:hAnsi="Arial" w:cs="Arial"/>
                <w:color w:val="000000"/>
              </w:rPr>
              <w:t xml:space="preserve"> </w:t>
            </w:r>
            <w:r w:rsidR="00061409">
              <w:rPr>
                <w:rFonts w:ascii="Arial" w:hAnsi="Arial" w:cs="Arial"/>
                <w:color w:val="000000"/>
              </w:rPr>
              <w:t>Rp.</w:t>
            </w:r>
            <w:r>
              <w:rPr>
                <w:rFonts w:ascii="Arial" w:hAnsi="Arial" w:cs="Arial"/>
                <w:color w:val="000000"/>
              </w:rPr>
              <w:t xml:space="preserve"> .   </w:t>
            </w:r>
            <w:r w:rsidRPr="00A76937">
              <w:rPr>
                <w:rFonts w:ascii="Arial" w:hAnsi="Arial" w:cs="Arial"/>
                <w:color w:val="000000"/>
              </w:rPr>
              <w:t>460,317,000</w:t>
            </w:r>
            <w:r>
              <w:rPr>
                <w:rFonts w:ascii="Arial" w:hAnsi="Arial" w:cs="Arial"/>
                <w:color w:val="000000"/>
              </w:rPr>
              <w:t xml:space="preserve">,- </w:t>
            </w:r>
            <w:r w:rsidR="007A0429">
              <w:rPr>
                <w:rFonts w:ascii="Arial" w:hAnsi="Arial" w:cs="Arial"/>
                <w:color w:val="000000"/>
              </w:rPr>
              <w:t>(RO)</w:t>
            </w:r>
          </w:p>
        </w:tc>
      </w:tr>
    </w:tbl>
    <w:p w:rsidR="007C71C6" w:rsidRDefault="007C71C6">
      <w:pPr>
        <w:tabs>
          <w:tab w:val="left" w:pos="1080"/>
        </w:tabs>
        <w:ind w:left="1440" w:hanging="360"/>
        <w:rPr>
          <w:rFonts w:ascii="Arial" w:eastAsia="Arial" w:hAnsi="Arial" w:cs="Arial"/>
        </w:rPr>
      </w:pPr>
    </w:p>
    <w:p w:rsidR="007C71C6" w:rsidRDefault="007A0429" w:rsidP="008543FA">
      <w:pPr>
        <w:numPr>
          <w:ilvl w:val="0"/>
          <w:numId w:val="198"/>
        </w:numPr>
        <w:tabs>
          <w:tab w:val="left" w:pos="1080"/>
          <w:tab w:val="left" w:pos="2127"/>
        </w:tabs>
        <w:spacing w:line="0" w:lineRule="atLeast"/>
        <w:ind w:left="1260" w:hanging="450"/>
        <w:rPr>
          <w:rFonts w:ascii="Arial" w:eastAsia="Arial" w:hAnsi="Arial" w:cs="Arial"/>
        </w:rPr>
      </w:pPr>
      <w:r>
        <w:rPr>
          <w:rFonts w:ascii="Arial" w:eastAsia="Arial" w:hAnsi="Arial" w:cs="Arial"/>
        </w:rPr>
        <w:t>P</w:t>
      </w:r>
      <w:r w:rsidR="002666CA">
        <w:rPr>
          <w:rFonts w:ascii="Arial" w:eastAsia="Arial" w:hAnsi="Arial" w:cs="Arial"/>
        </w:rPr>
        <w:t xml:space="preserve">rogram Dukungan Manajemen Rp. </w:t>
      </w:r>
      <w:r w:rsidR="008543FA" w:rsidRPr="008543FA">
        <w:rPr>
          <w:rFonts w:ascii="Arial" w:eastAsia="Arial" w:hAnsi="Arial" w:cs="Arial"/>
        </w:rPr>
        <w:t>56,090,924,000</w:t>
      </w:r>
      <w:r>
        <w:rPr>
          <w:rFonts w:ascii="Arial" w:eastAsia="Arial" w:hAnsi="Arial" w:cs="Arial"/>
        </w:rPr>
        <w:t>,-; meliputi:</w:t>
      </w:r>
    </w:p>
    <w:tbl>
      <w:tblPr>
        <w:tblW w:w="8236" w:type="dxa"/>
        <w:tblInd w:w="1548" w:type="dxa"/>
        <w:tblLook w:val="04A0" w:firstRow="1" w:lastRow="0" w:firstColumn="1" w:lastColumn="0" w:noHBand="0" w:noVBand="1"/>
      </w:tblPr>
      <w:tblGrid>
        <w:gridCol w:w="8236"/>
      </w:tblGrid>
      <w:tr w:rsidR="007C71C6">
        <w:trPr>
          <w:trHeight w:val="436"/>
        </w:trPr>
        <w:tc>
          <w:tcPr>
            <w:tcW w:w="8236" w:type="dxa"/>
            <w:tcBorders>
              <w:top w:val="nil"/>
              <w:left w:val="nil"/>
              <w:bottom w:val="nil"/>
              <w:right w:val="nil"/>
            </w:tcBorders>
            <w:shd w:val="clear" w:color="auto" w:fill="FFFFFF" w:themeFill="background1"/>
            <w:noWrap/>
            <w:vAlign w:val="center"/>
          </w:tcPr>
          <w:p w:rsidR="007C71C6" w:rsidRDefault="007A0429" w:rsidP="00A93F82">
            <w:pPr>
              <w:pStyle w:val="ListParagraph"/>
              <w:numPr>
                <w:ilvl w:val="0"/>
                <w:numId w:val="202"/>
              </w:numPr>
              <w:tabs>
                <w:tab w:val="left" w:pos="1080"/>
              </w:tabs>
              <w:ind w:left="612" w:hanging="450"/>
              <w:jc w:val="both"/>
              <w:rPr>
                <w:rFonts w:ascii="Arial" w:hAnsi="Arial" w:cs="Arial"/>
                <w:color w:val="000000"/>
              </w:rPr>
            </w:pPr>
            <w:r>
              <w:rPr>
                <w:rFonts w:ascii="Arial" w:hAnsi="Arial" w:cs="Arial"/>
                <w:color w:val="000000"/>
              </w:rPr>
              <w:t xml:space="preserve">3070 | Penerangan Masyarakat Rp                       119,350,000,- </w:t>
            </w:r>
          </w:p>
          <w:p w:rsidR="007C71C6" w:rsidRDefault="007A0429">
            <w:pPr>
              <w:pStyle w:val="ListParagraph"/>
              <w:tabs>
                <w:tab w:val="left" w:pos="1080"/>
              </w:tabs>
              <w:ind w:left="4842" w:hanging="4230"/>
              <w:jc w:val="both"/>
              <w:rPr>
                <w:rFonts w:ascii="Arial" w:hAnsi="Arial" w:cs="Arial"/>
              </w:rPr>
            </w:pPr>
            <w:r>
              <w:rPr>
                <w:rFonts w:ascii="Arial" w:hAnsi="Arial" w:cs="Arial"/>
                <w:w w:val="95"/>
              </w:rPr>
              <w:t xml:space="preserve">3070.EBA </w:t>
            </w:r>
            <w:r>
              <w:rPr>
                <w:rFonts w:ascii="Arial" w:hAnsi="Arial" w:cs="Arial"/>
              </w:rPr>
              <w:t xml:space="preserve">Layanan Dukungan Manajemen Internal </w:t>
            </w:r>
            <w:r>
              <w:rPr>
                <w:rFonts w:ascii="Arial" w:hAnsi="Arial" w:cs="Arial"/>
                <w:w w:val="95"/>
              </w:rPr>
              <w:t>Rp.</w:t>
            </w:r>
            <w:r>
              <w:rPr>
                <w:rFonts w:ascii="Arial" w:hAnsi="Arial" w:cs="Arial"/>
                <w:color w:val="000000"/>
              </w:rPr>
              <w:t xml:space="preserve"> 119,350,000,-</w:t>
            </w:r>
          </w:p>
          <w:p w:rsidR="007C71C6" w:rsidRDefault="007A0429">
            <w:pPr>
              <w:pStyle w:val="ListParagraph"/>
              <w:tabs>
                <w:tab w:val="left" w:pos="1080"/>
              </w:tabs>
              <w:ind w:left="612"/>
              <w:jc w:val="both"/>
              <w:rPr>
                <w:rFonts w:ascii="Arial" w:hAnsi="Arial" w:cs="Arial"/>
              </w:rPr>
            </w:pPr>
            <w:r>
              <w:rPr>
                <w:rFonts w:ascii="Arial" w:hAnsi="Arial" w:cs="Arial"/>
                <w:w w:val="95"/>
              </w:rPr>
              <w:t xml:space="preserve">3070.EBA.958  </w:t>
            </w:r>
            <w:r>
              <w:rPr>
                <w:rFonts w:ascii="Arial" w:hAnsi="Arial" w:cs="Arial"/>
              </w:rPr>
              <w:t>Layanan Hubungan Masyarakat Rp.</w:t>
            </w:r>
            <w:r>
              <w:rPr>
                <w:rFonts w:ascii="Arial" w:hAnsi="Arial" w:cs="Arial"/>
                <w:color w:val="000000"/>
              </w:rPr>
              <w:t xml:space="preserve"> 119,350,000,- </w:t>
            </w:r>
            <w:r>
              <w:rPr>
                <w:rFonts w:ascii="Arial" w:hAnsi="Arial" w:cs="Arial"/>
              </w:rPr>
              <w:t>(RO)</w:t>
            </w:r>
          </w:p>
          <w:p w:rsidR="007C71C6" w:rsidRDefault="007C71C6">
            <w:pPr>
              <w:pStyle w:val="ListParagraph"/>
              <w:tabs>
                <w:tab w:val="left" w:pos="1080"/>
              </w:tabs>
              <w:ind w:left="1440" w:hanging="360"/>
              <w:jc w:val="both"/>
              <w:rPr>
                <w:rFonts w:ascii="Arial" w:hAnsi="Arial" w:cs="Arial"/>
                <w:color w:val="000000"/>
              </w:rPr>
            </w:pPr>
          </w:p>
        </w:tc>
      </w:tr>
      <w:tr w:rsidR="007C71C6">
        <w:trPr>
          <w:trHeight w:val="436"/>
        </w:trPr>
        <w:tc>
          <w:tcPr>
            <w:tcW w:w="8236" w:type="dxa"/>
            <w:tcBorders>
              <w:top w:val="nil"/>
              <w:left w:val="nil"/>
              <w:bottom w:val="nil"/>
              <w:right w:val="nil"/>
            </w:tcBorders>
            <w:shd w:val="clear" w:color="auto" w:fill="FFFFFF" w:themeFill="background1"/>
            <w:noWrap/>
            <w:vAlign w:val="center"/>
          </w:tcPr>
          <w:p w:rsidR="007C71C6" w:rsidRDefault="007A0429" w:rsidP="00433340">
            <w:pPr>
              <w:pStyle w:val="ListParagraph"/>
              <w:numPr>
                <w:ilvl w:val="0"/>
                <w:numId w:val="202"/>
              </w:numPr>
              <w:tabs>
                <w:tab w:val="left" w:pos="612"/>
              </w:tabs>
              <w:jc w:val="both"/>
              <w:rPr>
                <w:rFonts w:ascii="Arial" w:hAnsi="Arial" w:cs="Arial"/>
                <w:color w:val="000000"/>
              </w:rPr>
            </w:pPr>
            <w:r>
              <w:rPr>
                <w:rFonts w:ascii="Arial" w:hAnsi="Arial" w:cs="Arial"/>
                <w:color w:val="000000"/>
              </w:rPr>
              <w:t xml:space="preserve">3073 | Dukungan Pelayanan Internal Perkantoran Polri  Rp              </w:t>
            </w:r>
            <w:r w:rsidR="002666CA">
              <w:rPr>
                <w:rFonts w:ascii="Arial" w:hAnsi="Arial" w:cs="Arial"/>
                <w:color w:val="000000"/>
              </w:rPr>
              <w:t xml:space="preserve"> </w:t>
            </w:r>
            <w:r w:rsidR="00433340" w:rsidRPr="00433340">
              <w:rPr>
                <w:rFonts w:ascii="Arial" w:hAnsi="Arial" w:cs="Arial"/>
                <w:color w:val="000000"/>
              </w:rPr>
              <w:t>55,658,963,000</w:t>
            </w:r>
            <w:r>
              <w:rPr>
                <w:rFonts w:ascii="Arial" w:hAnsi="Arial" w:cs="Arial"/>
                <w:color w:val="000000"/>
              </w:rPr>
              <w:t xml:space="preserve">,- </w:t>
            </w:r>
          </w:p>
          <w:p w:rsidR="007C71C6" w:rsidRDefault="007A0429">
            <w:pPr>
              <w:pStyle w:val="ListParagraph"/>
              <w:tabs>
                <w:tab w:val="left" w:pos="612"/>
              </w:tabs>
              <w:ind w:left="612" w:hanging="450"/>
              <w:jc w:val="both"/>
              <w:rPr>
                <w:rFonts w:ascii="Arial" w:hAnsi="Arial" w:cs="Arial"/>
              </w:rPr>
            </w:pPr>
            <w:r>
              <w:rPr>
                <w:rFonts w:ascii="Arial" w:hAnsi="Arial" w:cs="Arial"/>
                <w:w w:val="95"/>
              </w:rPr>
              <w:t xml:space="preserve">       3073.EBA</w:t>
            </w:r>
            <w:r>
              <w:t xml:space="preserve"> </w:t>
            </w:r>
            <w:r>
              <w:rPr>
                <w:rFonts w:ascii="Arial" w:hAnsi="Arial" w:cs="Arial"/>
              </w:rPr>
              <w:t>Layanan Dukungan Manajemen Internal Rp.</w:t>
            </w:r>
            <w:r>
              <w:rPr>
                <w:rFonts w:ascii="Arial" w:hAnsi="Arial" w:cs="Arial"/>
                <w:color w:val="000000"/>
              </w:rPr>
              <w:t xml:space="preserve"> </w:t>
            </w:r>
            <w:r w:rsidR="00433340" w:rsidRPr="00433340">
              <w:rPr>
                <w:rFonts w:ascii="Arial" w:hAnsi="Arial" w:cs="Arial"/>
                <w:color w:val="000000"/>
              </w:rPr>
              <w:t>55,658,963,000</w:t>
            </w:r>
            <w:r w:rsidR="002666CA">
              <w:rPr>
                <w:rFonts w:ascii="Arial" w:hAnsi="Arial" w:cs="Arial"/>
                <w:color w:val="000000"/>
              </w:rPr>
              <w:t xml:space="preserve">,- </w:t>
            </w:r>
            <w:r>
              <w:rPr>
                <w:rFonts w:ascii="Arial" w:hAnsi="Arial" w:cs="Arial"/>
              </w:rPr>
              <w:t>(KRO)</w:t>
            </w:r>
          </w:p>
          <w:p w:rsidR="007C71C6" w:rsidRDefault="007A0429">
            <w:pPr>
              <w:pStyle w:val="ListParagraph"/>
              <w:tabs>
                <w:tab w:val="left" w:pos="1080"/>
              </w:tabs>
              <w:ind w:left="1440" w:hanging="738"/>
              <w:jc w:val="both"/>
              <w:rPr>
                <w:rFonts w:ascii="Arial" w:hAnsi="Arial" w:cs="Arial"/>
                <w:w w:val="95"/>
              </w:rPr>
            </w:pPr>
            <w:r>
              <w:rPr>
                <w:rFonts w:ascii="Arial" w:hAnsi="Arial" w:cs="Arial"/>
                <w:w w:val="95"/>
              </w:rPr>
              <w:t xml:space="preserve">1)  </w:t>
            </w:r>
            <w:r w:rsidR="00AB0127">
              <w:rPr>
                <w:rFonts w:ascii="Arial" w:hAnsi="Arial" w:cs="Arial"/>
                <w:w w:val="95"/>
              </w:rPr>
              <w:t>3073.EBA.962 Layanan Umum Rp.</w:t>
            </w:r>
            <w:r w:rsidR="00433340">
              <w:t xml:space="preserve"> </w:t>
            </w:r>
            <w:r w:rsidR="00433340" w:rsidRPr="00433340">
              <w:rPr>
                <w:rFonts w:ascii="Arial" w:hAnsi="Arial" w:cs="Arial"/>
                <w:w w:val="95"/>
              </w:rPr>
              <w:t>197,717,000</w:t>
            </w:r>
            <w:r>
              <w:rPr>
                <w:rFonts w:ascii="Arial" w:hAnsi="Arial" w:cs="Arial"/>
                <w:w w:val="95"/>
              </w:rPr>
              <w:t>,-(RO)</w:t>
            </w:r>
          </w:p>
          <w:p w:rsidR="007C71C6" w:rsidRDefault="007A0429">
            <w:pPr>
              <w:pStyle w:val="ListParagraph"/>
              <w:tabs>
                <w:tab w:val="left" w:pos="1080"/>
              </w:tabs>
              <w:ind w:left="1440" w:hanging="378"/>
              <w:jc w:val="both"/>
              <w:rPr>
                <w:rFonts w:ascii="Arial" w:hAnsi="Arial" w:cs="Arial"/>
                <w:w w:val="95"/>
              </w:rPr>
            </w:pPr>
            <w:r>
              <w:rPr>
                <w:rFonts w:ascii="Arial" w:hAnsi="Arial" w:cs="Arial"/>
                <w:w w:val="95"/>
              </w:rPr>
              <w:t>3073.EBA</w:t>
            </w:r>
            <w:r w:rsidR="00AB0127">
              <w:rPr>
                <w:rFonts w:ascii="Arial" w:hAnsi="Arial" w:cs="Arial"/>
                <w:w w:val="95"/>
              </w:rPr>
              <w:t>.994  Layanan Perkantoran  Rp.</w:t>
            </w:r>
            <w:r w:rsidR="00433340">
              <w:t xml:space="preserve"> </w:t>
            </w:r>
            <w:r w:rsidR="00433340" w:rsidRPr="00433340">
              <w:rPr>
                <w:rFonts w:ascii="Arial" w:hAnsi="Arial" w:cs="Arial"/>
                <w:w w:val="95"/>
              </w:rPr>
              <w:t>55,461,246,000</w:t>
            </w:r>
            <w:r>
              <w:rPr>
                <w:rFonts w:ascii="Arial" w:hAnsi="Arial" w:cs="Arial"/>
                <w:w w:val="95"/>
              </w:rPr>
              <w:t>,- (RO)</w:t>
            </w:r>
          </w:p>
          <w:p w:rsidR="007C71C6" w:rsidRDefault="007C71C6">
            <w:pPr>
              <w:pStyle w:val="ListParagraph"/>
              <w:tabs>
                <w:tab w:val="left" w:pos="1080"/>
              </w:tabs>
              <w:ind w:left="1440" w:hanging="360"/>
              <w:jc w:val="both"/>
              <w:rPr>
                <w:rFonts w:ascii="Arial" w:hAnsi="Arial" w:cs="Arial"/>
                <w:color w:val="000000"/>
              </w:rPr>
            </w:pPr>
          </w:p>
        </w:tc>
      </w:tr>
      <w:tr w:rsidR="007C71C6">
        <w:trPr>
          <w:trHeight w:val="436"/>
        </w:trPr>
        <w:tc>
          <w:tcPr>
            <w:tcW w:w="8236" w:type="dxa"/>
            <w:tcBorders>
              <w:top w:val="nil"/>
              <w:left w:val="nil"/>
              <w:bottom w:val="nil"/>
              <w:right w:val="nil"/>
            </w:tcBorders>
            <w:shd w:val="clear" w:color="auto" w:fill="FFFFFF" w:themeFill="background1"/>
            <w:noWrap/>
            <w:vAlign w:val="center"/>
          </w:tcPr>
          <w:p w:rsidR="007C71C6" w:rsidRDefault="007A0429" w:rsidP="00A93F82">
            <w:pPr>
              <w:pStyle w:val="ListParagraph"/>
              <w:numPr>
                <w:ilvl w:val="0"/>
                <w:numId w:val="203"/>
              </w:numPr>
              <w:tabs>
                <w:tab w:val="left" w:pos="1080"/>
              </w:tabs>
              <w:ind w:left="1062"/>
              <w:jc w:val="both"/>
              <w:rPr>
                <w:rFonts w:ascii="Arial" w:hAnsi="Arial" w:cs="Arial"/>
                <w:color w:val="000000"/>
              </w:rPr>
            </w:pPr>
            <w:r>
              <w:rPr>
                <w:rFonts w:ascii="Arial" w:hAnsi="Arial" w:cs="Arial"/>
                <w:color w:val="000000"/>
              </w:rPr>
              <w:t>3088 | Pertanggungjawaban Profesi  Rp                         7,000,000</w:t>
            </w:r>
          </w:p>
          <w:p w:rsidR="007C71C6" w:rsidRDefault="007A0429">
            <w:pPr>
              <w:pStyle w:val="ListParagraph"/>
              <w:tabs>
                <w:tab w:val="left" w:pos="1080"/>
              </w:tabs>
              <w:ind w:left="1440" w:hanging="360"/>
              <w:jc w:val="both"/>
              <w:rPr>
                <w:rFonts w:ascii="Arial" w:hAnsi="Arial" w:cs="Arial"/>
                <w:w w:val="95"/>
              </w:rPr>
            </w:pPr>
            <w:r>
              <w:rPr>
                <w:rFonts w:ascii="Arial" w:hAnsi="Arial" w:cs="Arial"/>
                <w:w w:val="95"/>
              </w:rPr>
              <w:t>3088.EBD Layanan Manajemen Kinerja Internal Rp.7000,000,- (KRO)</w:t>
            </w:r>
          </w:p>
          <w:p w:rsidR="007C71C6" w:rsidRDefault="007A0429">
            <w:pPr>
              <w:pStyle w:val="ListParagraph"/>
              <w:tabs>
                <w:tab w:val="left" w:pos="1080"/>
              </w:tabs>
              <w:ind w:left="1440" w:hanging="360"/>
              <w:jc w:val="both"/>
              <w:rPr>
                <w:rFonts w:ascii="Arial" w:hAnsi="Arial" w:cs="Arial"/>
                <w:color w:val="000000"/>
              </w:rPr>
            </w:pPr>
            <w:r>
              <w:rPr>
                <w:rFonts w:ascii="Arial" w:hAnsi="Arial" w:cs="Arial"/>
                <w:w w:val="95"/>
              </w:rPr>
              <w:t>3088.EBD.965 Layanan Audit Internal Rp.7,000,000,-(RO)</w:t>
            </w:r>
          </w:p>
          <w:p w:rsidR="007C71C6" w:rsidRDefault="007A0429">
            <w:pPr>
              <w:pStyle w:val="ListParagraph"/>
              <w:tabs>
                <w:tab w:val="left" w:pos="1080"/>
              </w:tabs>
              <w:ind w:left="1440" w:hanging="360"/>
              <w:jc w:val="both"/>
              <w:rPr>
                <w:rFonts w:ascii="Arial" w:hAnsi="Arial" w:cs="Arial"/>
                <w:color w:val="000000"/>
              </w:rPr>
            </w:pPr>
            <w:r>
              <w:rPr>
                <w:rFonts w:ascii="Arial" w:hAnsi="Arial" w:cs="Arial"/>
                <w:color w:val="000000"/>
              </w:rPr>
              <w:t xml:space="preserve"> </w:t>
            </w:r>
          </w:p>
        </w:tc>
      </w:tr>
      <w:tr w:rsidR="007C71C6">
        <w:trPr>
          <w:trHeight w:val="436"/>
        </w:trPr>
        <w:tc>
          <w:tcPr>
            <w:tcW w:w="8236" w:type="dxa"/>
            <w:tcBorders>
              <w:top w:val="nil"/>
              <w:left w:val="nil"/>
              <w:bottom w:val="nil"/>
              <w:right w:val="nil"/>
            </w:tcBorders>
            <w:shd w:val="clear" w:color="auto" w:fill="FFFFFF" w:themeFill="background1"/>
            <w:noWrap/>
            <w:vAlign w:val="center"/>
          </w:tcPr>
          <w:p w:rsidR="007C71C6" w:rsidRDefault="007A0429" w:rsidP="00A93F82">
            <w:pPr>
              <w:pStyle w:val="ListParagraph"/>
              <w:numPr>
                <w:ilvl w:val="0"/>
                <w:numId w:val="203"/>
              </w:numPr>
              <w:tabs>
                <w:tab w:val="left" w:pos="1080"/>
              </w:tabs>
              <w:ind w:left="1062"/>
              <w:jc w:val="both"/>
              <w:rPr>
                <w:rFonts w:ascii="Arial" w:hAnsi="Arial" w:cs="Arial"/>
                <w:color w:val="000000"/>
              </w:rPr>
            </w:pPr>
            <w:r>
              <w:rPr>
                <w:rFonts w:ascii="Arial" w:hAnsi="Arial" w:cs="Arial"/>
                <w:color w:val="000000"/>
              </w:rPr>
              <w:t xml:space="preserve">3089 | Penyelenggaraan Pengamanan Internal Polri  Rp                         </w:t>
            </w:r>
            <w:r w:rsidR="007A4D0D">
              <w:rPr>
                <w:rFonts w:ascii="Arial" w:hAnsi="Arial" w:cs="Arial"/>
              </w:rPr>
              <w:t>1,</w:t>
            </w:r>
            <w:r>
              <w:rPr>
                <w:rFonts w:ascii="Arial" w:hAnsi="Arial" w:cs="Arial"/>
              </w:rPr>
              <w:t>92</w:t>
            </w:r>
            <w:r w:rsidR="007A4D0D">
              <w:rPr>
                <w:rFonts w:ascii="Arial" w:hAnsi="Arial" w:cs="Arial"/>
              </w:rPr>
              <w:t>0</w:t>
            </w:r>
            <w:r>
              <w:rPr>
                <w:rFonts w:ascii="Arial" w:hAnsi="Arial" w:cs="Arial"/>
              </w:rPr>
              <w:t>,000,-</w:t>
            </w:r>
          </w:p>
          <w:p w:rsidR="007C71C6" w:rsidRDefault="007A0429">
            <w:pPr>
              <w:pStyle w:val="ListParagraph"/>
              <w:tabs>
                <w:tab w:val="left" w:pos="1080"/>
              </w:tabs>
              <w:ind w:left="1440" w:hanging="360"/>
              <w:jc w:val="both"/>
              <w:rPr>
                <w:rFonts w:ascii="Arial" w:hAnsi="Arial" w:cs="Arial"/>
              </w:rPr>
            </w:pPr>
            <w:r>
              <w:rPr>
                <w:rFonts w:ascii="Arial" w:hAnsi="Arial" w:cs="Arial"/>
                <w:w w:val="95"/>
              </w:rPr>
              <w:t xml:space="preserve">3089.EBD </w:t>
            </w:r>
            <w:r>
              <w:rPr>
                <w:rFonts w:ascii="Arial" w:hAnsi="Arial" w:cs="Arial"/>
              </w:rPr>
              <w:t>Layanan M</w:t>
            </w:r>
            <w:r w:rsidR="007A4D0D">
              <w:rPr>
                <w:rFonts w:ascii="Arial" w:hAnsi="Arial" w:cs="Arial"/>
              </w:rPr>
              <w:t>anajemen Kinerja Internal Rp.1,</w:t>
            </w:r>
            <w:r>
              <w:rPr>
                <w:rFonts w:ascii="Arial" w:hAnsi="Arial" w:cs="Arial"/>
              </w:rPr>
              <w:t>92</w:t>
            </w:r>
            <w:r w:rsidR="007A4D0D">
              <w:rPr>
                <w:rFonts w:ascii="Arial" w:hAnsi="Arial" w:cs="Arial"/>
              </w:rPr>
              <w:t>0</w:t>
            </w:r>
            <w:r>
              <w:rPr>
                <w:rFonts w:ascii="Arial" w:hAnsi="Arial" w:cs="Arial"/>
              </w:rPr>
              <w:t>,000,- (KRO)</w:t>
            </w:r>
          </w:p>
          <w:p w:rsidR="007C71C6" w:rsidRDefault="007A0429">
            <w:pPr>
              <w:pStyle w:val="ListParagraph"/>
              <w:tabs>
                <w:tab w:val="left" w:pos="1080"/>
              </w:tabs>
              <w:ind w:left="1440" w:hanging="360"/>
              <w:jc w:val="both"/>
              <w:rPr>
                <w:rFonts w:ascii="Arial" w:hAnsi="Arial" w:cs="Arial"/>
                <w:color w:val="000000"/>
              </w:rPr>
            </w:pPr>
            <w:r>
              <w:rPr>
                <w:rFonts w:ascii="Arial" w:hAnsi="Arial" w:cs="Arial"/>
                <w:w w:val="95"/>
              </w:rPr>
              <w:t>3089.EBD.965 Layanan Audit Internal Rp.</w:t>
            </w:r>
            <w:r w:rsidR="007A4D0D">
              <w:rPr>
                <w:rFonts w:ascii="Arial" w:hAnsi="Arial" w:cs="Arial"/>
              </w:rPr>
              <w:t xml:space="preserve"> 1,</w:t>
            </w:r>
            <w:r>
              <w:rPr>
                <w:rFonts w:ascii="Arial" w:hAnsi="Arial" w:cs="Arial"/>
              </w:rPr>
              <w:t>92</w:t>
            </w:r>
            <w:r w:rsidR="007A4D0D">
              <w:rPr>
                <w:rFonts w:ascii="Arial" w:hAnsi="Arial" w:cs="Arial"/>
              </w:rPr>
              <w:t>0</w:t>
            </w:r>
            <w:r>
              <w:rPr>
                <w:rFonts w:ascii="Arial" w:hAnsi="Arial" w:cs="Arial"/>
              </w:rPr>
              <w:t>,000</w:t>
            </w:r>
            <w:r>
              <w:rPr>
                <w:rFonts w:ascii="Arial" w:hAnsi="Arial" w:cs="Arial"/>
                <w:w w:val="95"/>
              </w:rPr>
              <w:t>,-(RO)</w:t>
            </w:r>
          </w:p>
        </w:tc>
      </w:tr>
      <w:tr w:rsidR="007C71C6">
        <w:trPr>
          <w:trHeight w:val="436"/>
        </w:trPr>
        <w:tc>
          <w:tcPr>
            <w:tcW w:w="8236" w:type="dxa"/>
            <w:tcBorders>
              <w:top w:val="nil"/>
              <w:left w:val="nil"/>
              <w:bottom w:val="nil"/>
              <w:right w:val="nil"/>
            </w:tcBorders>
            <w:shd w:val="clear" w:color="auto" w:fill="FFFFFF" w:themeFill="background1"/>
            <w:noWrap/>
            <w:vAlign w:val="center"/>
          </w:tcPr>
          <w:p w:rsidR="007C71C6" w:rsidRDefault="007A0429" w:rsidP="00A93F82">
            <w:pPr>
              <w:pStyle w:val="ListParagraph"/>
              <w:numPr>
                <w:ilvl w:val="0"/>
                <w:numId w:val="203"/>
              </w:numPr>
              <w:tabs>
                <w:tab w:val="left" w:pos="1080"/>
              </w:tabs>
              <w:ind w:left="1062"/>
              <w:jc w:val="both"/>
              <w:rPr>
                <w:rFonts w:ascii="Arial" w:hAnsi="Arial" w:cs="Arial"/>
                <w:color w:val="000000"/>
              </w:rPr>
            </w:pPr>
            <w:r>
              <w:rPr>
                <w:rFonts w:ascii="Arial" w:hAnsi="Arial" w:cs="Arial"/>
                <w:color w:val="000000"/>
              </w:rPr>
              <w:t xml:space="preserve">3090 | Penegakan Tata tertib dan Disiplin Polri </w:t>
            </w:r>
            <w:r w:rsidR="007A4D0D">
              <w:rPr>
                <w:rFonts w:ascii="Arial" w:hAnsi="Arial" w:cs="Arial"/>
                <w:color w:val="000000"/>
              </w:rPr>
              <w:t xml:space="preserve"> Rp                       52,926</w:t>
            </w:r>
            <w:r>
              <w:rPr>
                <w:rFonts w:ascii="Arial" w:hAnsi="Arial" w:cs="Arial"/>
                <w:color w:val="000000"/>
              </w:rPr>
              <w:t xml:space="preserve">,000 </w:t>
            </w:r>
          </w:p>
          <w:p w:rsidR="007C71C6" w:rsidRDefault="007A0429">
            <w:pPr>
              <w:pStyle w:val="ListParagraph"/>
              <w:tabs>
                <w:tab w:val="left" w:pos="1080"/>
              </w:tabs>
              <w:ind w:left="1062" w:firstLine="18"/>
              <w:jc w:val="both"/>
              <w:rPr>
                <w:rFonts w:ascii="Arial" w:hAnsi="Arial" w:cs="Arial"/>
              </w:rPr>
            </w:pPr>
            <w:r>
              <w:rPr>
                <w:rFonts w:ascii="Arial" w:hAnsi="Arial" w:cs="Arial"/>
                <w:color w:val="000000"/>
              </w:rPr>
              <w:t xml:space="preserve">3090.EBD </w:t>
            </w:r>
            <w:r>
              <w:rPr>
                <w:rFonts w:ascii="Arial" w:hAnsi="Arial" w:cs="Arial"/>
              </w:rPr>
              <w:t>Layanan Manaj</w:t>
            </w:r>
            <w:r w:rsidR="007A4D0D">
              <w:rPr>
                <w:rFonts w:ascii="Arial" w:hAnsi="Arial" w:cs="Arial"/>
              </w:rPr>
              <w:t>emen Kinerja Internal Rp. 52,926</w:t>
            </w:r>
            <w:r>
              <w:rPr>
                <w:rFonts w:ascii="Arial" w:hAnsi="Arial" w:cs="Arial"/>
              </w:rPr>
              <w:t>,000,-(KRO)</w:t>
            </w:r>
          </w:p>
          <w:p w:rsidR="007C71C6" w:rsidRDefault="007A0429">
            <w:pPr>
              <w:pStyle w:val="ListParagraph"/>
              <w:tabs>
                <w:tab w:val="left" w:pos="1080"/>
              </w:tabs>
              <w:ind w:left="1440" w:hanging="360"/>
              <w:jc w:val="both"/>
              <w:rPr>
                <w:rFonts w:ascii="Arial" w:hAnsi="Arial" w:cs="Arial"/>
                <w:color w:val="000000"/>
              </w:rPr>
            </w:pPr>
            <w:r>
              <w:rPr>
                <w:rFonts w:ascii="Arial" w:hAnsi="Arial" w:cs="Arial"/>
                <w:color w:val="000000"/>
              </w:rPr>
              <w:t>3090.EBD,965</w:t>
            </w:r>
            <w:r>
              <w:rPr>
                <w:rFonts w:ascii="Arial" w:hAnsi="Arial" w:cs="Arial"/>
                <w:w w:val="95"/>
              </w:rPr>
              <w:t xml:space="preserve"> </w:t>
            </w:r>
            <w:r w:rsidR="007A4D0D">
              <w:rPr>
                <w:rFonts w:ascii="Arial" w:hAnsi="Arial" w:cs="Arial"/>
                <w:w w:val="95"/>
              </w:rPr>
              <w:t>Layanan Audit Internal Rp.52,926</w:t>
            </w:r>
            <w:r>
              <w:rPr>
                <w:rFonts w:ascii="Arial" w:hAnsi="Arial" w:cs="Arial"/>
                <w:w w:val="95"/>
              </w:rPr>
              <w:t>,000,-(RO)</w:t>
            </w:r>
          </w:p>
          <w:p w:rsidR="007C71C6" w:rsidRDefault="007C71C6">
            <w:pPr>
              <w:pStyle w:val="ListParagraph"/>
              <w:tabs>
                <w:tab w:val="left" w:pos="1080"/>
              </w:tabs>
              <w:ind w:left="1440" w:hanging="360"/>
              <w:jc w:val="both"/>
              <w:rPr>
                <w:rFonts w:ascii="Arial" w:hAnsi="Arial" w:cs="Arial"/>
                <w:color w:val="000000"/>
              </w:rPr>
            </w:pPr>
          </w:p>
        </w:tc>
      </w:tr>
      <w:tr w:rsidR="007C71C6">
        <w:trPr>
          <w:trHeight w:val="436"/>
        </w:trPr>
        <w:tc>
          <w:tcPr>
            <w:tcW w:w="8236" w:type="dxa"/>
            <w:tcBorders>
              <w:top w:val="nil"/>
              <w:left w:val="nil"/>
              <w:bottom w:val="nil"/>
              <w:right w:val="nil"/>
            </w:tcBorders>
            <w:shd w:val="clear" w:color="auto" w:fill="FFFFFF" w:themeFill="background1"/>
            <w:noWrap/>
            <w:vAlign w:val="center"/>
          </w:tcPr>
          <w:p w:rsidR="007C71C6" w:rsidRDefault="007A0429" w:rsidP="00A93F82">
            <w:pPr>
              <w:pStyle w:val="ListParagraph"/>
              <w:numPr>
                <w:ilvl w:val="0"/>
                <w:numId w:val="203"/>
              </w:numPr>
              <w:tabs>
                <w:tab w:val="left" w:pos="1080"/>
              </w:tabs>
              <w:ind w:left="1062"/>
              <w:jc w:val="both"/>
              <w:rPr>
                <w:rFonts w:ascii="Arial" w:hAnsi="Arial" w:cs="Arial"/>
                <w:color w:val="000000"/>
              </w:rPr>
            </w:pPr>
            <w:r>
              <w:rPr>
                <w:rFonts w:ascii="Arial" w:hAnsi="Arial" w:cs="Arial"/>
                <w:color w:val="000000"/>
              </w:rPr>
              <w:t>3091 | Penyelenggaraan Pemeriksaan dan Pengaw</w:t>
            </w:r>
            <w:r w:rsidR="007A4D0D">
              <w:rPr>
                <w:rFonts w:ascii="Arial" w:hAnsi="Arial" w:cs="Arial"/>
                <w:color w:val="000000"/>
              </w:rPr>
              <w:t>asan Rp                       70,072</w:t>
            </w:r>
            <w:r>
              <w:rPr>
                <w:rFonts w:ascii="Arial" w:hAnsi="Arial" w:cs="Arial"/>
                <w:color w:val="000000"/>
              </w:rPr>
              <w:t xml:space="preserve">,000 </w:t>
            </w:r>
          </w:p>
          <w:p w:rsidR="007C71C6" w:rsidRDefault="007A0429">
            <w:pPr>
              <w:pStyle w:val="ListParagraph"/>
              <w:tabs>
                <w:tab w:val="left" w:pos="1080"/>
              </w:tabs>
              <w:ind w:left="1062" w:firstLine="18"/>
              <w:jc w:val="both"/>
              <w:rPr>
                <w:rFonts w:ascii="Arial" w:hAnsi="Arial" w:cs="Arial"/>
              </w:rPr>
            </w:pPr>
            <w:r>
              <w:rPr>
                <w:rFonts w:ascii="Arial" w:hAnsi="Arial" w:cs="Arial"/>
                <w:color w:val="000000"/>
              </w:rPr>
              <w:t xml:space="preserve">3091.EBA </w:t>
            </w:r>
            <w:r>
              <w:rPr>
                <w:rFonts w:ascii="Arial" w:hAnsi="Arial" w:cs="Arial"/>
              </w:rPr>
              <w:t>Layanan M</w:t>
            </w:r>
            <w:r w:rsidR="007A4D0D">
              <w:rPr>
                <w:rFonts w:ascii="Arial" w:hAnsi="Arial" w:cs="Arial"/>
              </w:rPr>
              <w:t>anajemen Kinerja Internal Rp. 70,072</w:t>
            </w:r>
            <w:r>
              <w:rPr>
                <w:rFonts w:ascii="Arial" w:hAnsi="Arial" w:cs="Arial"/>
              </w:rPr>
              <w:t>,000,-(KRO)</w:t>
            </w:r>
          </w:p>
          <w:p w:rsidR="007C71C6" w:rsidRDefault="007A0429">
            <w:pPr>
              <w:pStyle w:val="ListParagraph"/>
              <w:tabs>
                <w:tab w:val="left" w:pos="1080"/>
              </w:tabs>
              <w:ind w:left="1440" w:hanging="360"/>
              <w:jc w:val="both"/>
              <w:rPr>
                <w:rFonts w:ascii="Arial" w:hAnsi="Arial" w:cs="Arial"/>
                <w:w w:val="95"/>
              </w:rPr>
            </w:pPr>
            <w:r>
              <w:rPr>
                <w:rFonts w:ascii="Arial" w:hAnsi="Arial" w:cs="Arial"/>
              </w:rPr>
              <w:t xml:space="preserve">3091.EBA.962 </w:t>
            </w:r>
            <w:r w:rsidR="007A4D0D">
              <w:rPr>
                <w:rFonts w:ascii="Arial" w:hAnsi="Arial" w:cs="Arial"/>
                <w:w w:val="95"/>
              </w:rPr>
              <w:t>Layanan Audit Internal Rp.70</w:t>
            </w:r>
            <w:r>
              <w:rPr>
                <w:rFonts w:ascii="Arial" w:hAnsi="Arial" w:cs="Arial"/>
                <w:w w:val="95"/>
              </w:rPr>
              <w:t>,0</w:t>
            </w:r>
            <w:r w:rsidR="007A4D0D">
              <w:rPr>
                <w:rFonts w:ascii="Arial" w:hAnsi="Arial" w:cs="Arial"/>
                <w:w w:val="95"/>
              </w:rPr>
              <w:t>72</w:t>
            </w:r>
            <w:r>
              <w:rPr>
                <w:rFonts w:ascii="Arial" w:hAnsi="Arial" w:cs="Arial"/>
                <w:w w:val="95"/>
              </w:rPr>
              <w:t>,000,-</w:t>
            </w:r>
          </w:p>
          <w:p w:rsidR="007A4D0D" w:rsidRPr="00433340" w:rsidRDefault="007A4D0D" w:rsidP="00433340">
            <w:pPr>
              <w:tabs>
                <w:tab w:val="left" w:pos="1080"/>
              </w:tabs>
              <w:jc w:val="both"/>
              <w:rPr>
                <w:rFonts w:ascii="Arial" w:hAnsi="Arial" w:cs="Arial"/>
                <w:color w:val="000000"/>
              </w:rPr>
            </w:pPr>
          </w:p>
        </w:tc>
      </w:tr>
      <w:tr w:rsidR="007C71C6">
        <w:trPr>
          <w:trHeight w:val="436"/>
        </w:trPr>
        <w:tc>
          <w:tcPr>
            <w:tcW w:w="8236" w:type="dxa"/>
            <w:tcBorders>
              <w:top w:val="nil"/>
              <w:left w:val="nil"/>
              <w:bottom w:val="nil"/>
              <w:right w:val="nil"/>
            </w:tcBorders>
            <w:shd w:val="clear" w:color="auto" w:fill="FFFFFF" w:themeFill="background1"/>
            <w:noWrap/>
            <w:vAlign w:val="center"/>
          </w:tcPr>
          <w:p w:rsidR="007C71C6" w:rsidRDefault="007A0429" w:rsidP="00A93F82">
            <w:pPr>
              <w:pStyle w:val="ListParagraph"/>
              <w:numPr>
                <w:ilvl w:val="0"/>
                <w:numId w:val="203"/>
              </w:numPr>
              <w:tabs>
                <w:tab w:val="left" w:pos="1080"/>
              </w:tabs>
              <w:ind w:left="1062"/>
              <w:jc w:val="both"/>
              <w:rPr>
                <w:rFonts w:ascii="Arial" w:hAnsi="Arial" w:cs="Arial"/>
                <w:color w:val="000000"/>
              </w:rPr>
            </w:pPr>
            <w:r>
              <w:rPr>
                <w:rFonts w:ascii="Arial" w:hAnsi="Arial" w:cs="Arial"/>
                <w:color w:val="000000"/>
              </w:rPr>
              <w:t xml:space="preserve">3155 | Penyusunan dan Penyuluhan Hukum Rp                       25,848,000 </w:t>
            </w:r>
          </w:p>
          <w:p w:rsidR="007C71C6" w:rsidRDefault="007A0429">
            <w:pPr>
              <w:pStyle w:val="ListParagraph"/>
              <w:tabs>
                <w:tab w:val="left" w:pos="1080"/>
              </w:tabs>
              <w:ind w:left="1440" w:hanging="360"/>
              <w:jc w:val="both"/>
              <w:rPr>
                <w:rFonts w:ascii="Arial" w:hAnsi="Arial" w:cs="Arial"/>
                <w:color w:val="000000"/>
              </w:rPr>
            </w:pPr>
            <w:r>
              <w:rPr>
                <w:rFonts w:ascii="Arial" w:hAnsi="Arial" w:cs="Arial"/>
                <w:color w:val="000000"/>
              </w:rPr>
              <w:t>3155.AEF Sosialisasi dan Diseminasi Rp. 25,850,000,-(KRO)</w:t>
            </w:r>
          </w:p>
          <w:p w:rsidR="007C71C6" w:rsidRDefault="007A0429">
            <w:pPr>
              <w:pStyle w:val="ListParagraph"/>
              <w:tabs>
                <w:tab w:val="left" w:pos="1080"/>
              </w:tabs>
              <w:ind w:left="1062" w:firstLine="18"/>
              <w:jc w:val="both"/>
              <w:rPr>
                <w:rFonts w:ascii="Arial" w:hAnsi="Arial" w:cs="Arial"/>
                <w:color w:val="000000"/>
              </w:rPr>
            </w:pPr>
            <w:r>
              <w:rPr>
                <w:rFonts w:ascii="Arial" w:hAnsi="Arial" w:cs="Arial"/>
                <w:color w:val="000000"/>
              </w:rPr>
              <w:t xml:space="preserve">3155.AEF.002 </w:t>
            </w:r>
            <w:r>
              <w:rPr>
                <w:rFonts w:ascii="Arial" w:hAnsi="Arial" w:cs="Arial"/>
              </w:rPr>
              <w:t>Peraturan Perundangan-undangan Pemeliharaan dan Ketertiban Masyarakat Rp.25,850,000,-(RO)</w:t>
            </w:r>
          </w:p>
          <w:p w:rsidR="007C71C6" w:rsidRDefault="007C71C6">
            <w:pPr>
              <w:pStyle w:val="ListParagraph"/>
              <w:tabs>
                <w:tab w:val="left" w:pos="1080"/>
              </w:tabs>
              <w:ind w:left="1440" w:hanging="360"/>
              <w:jc w:val="both"/>
              <w:rPr>
                <w:rFonts w:ascii="Arial" w:hAnsi="Arial" w:cs="Arial"/>
                <w:color w:val="000000"/>
              </w:rPr>
            </w:pPr>
          </w:p>
        </w:tc>
      </w:tr>
      <w:tr w:rsidR="007C71C6">
        <w:trPr>
          <w:trHeight w:val="436"/>
        </w:trPr>
        <w:tc>
          <w:tcPr>
            <w:tcW w:w="8236" w:type="dxa"/>
            <w:tcBorders>
              <w:top w:val="nil"/>
              <w:left w:val="nil"/>
              <w:bottom w:val="nil"/>
              <w:right w:val="nil"/>
            </w:tcBorders>
            <w:shd w:val="clear" w:color="auto" w:fill="FFFFFF" w:themeFill="background1"/>
            <w:noWrap/>
            <w:vAlign w:val="center"/>
          </w:tcPr>
          <w:p w:rsidR="007C71C6" w:rsidRDefault="007A0429" w:rsidP="00A93F82">
            <w:pPr>
              <w:pStyle w:val="ListParagraph"/>
              <w:numPr>
                <w:ilvl w:val="0"/>
                <w:numId w:val="203"/>
              </w:numPr>
              <w:tabs>
                <w:tab w:val="left" w:pos="1080"/>
              </w:tabs>
              <w:ind w:left="1440" w:hanging="738"/>
              <w:jc w:val="both"/>
              <w:rPr>
                <w:rFonts w:ascii="Arial" w:hAnsi="Arial" w:cs="Arial"/>
                <w:color w:val="000000"/>
              </w:rPr>
            </w:pPr>
            <w:r>
              <w:rPr>
                <w:rFonts w:ascii="Arial" w:hAnsi="Arial" w:cs="Arial"/>
                <w:color w:val="000000"/>
              </w:rPr>
              <w:t>5051 | Penyusunan Kebijakan Polri Rp                       28,050,000,-</w:t>
            </w:r>
          </w:p>
          <w:p w:rsidR="007C71C6" w:rsidRDefault="007A0429">
            <w:pPr>
              <w:pStyle w:val="ListParagraph"/>
              <w:tabs>
                <w:tab w:val="left" w:pos="1080"/>
              </w:tabs>
              <w:ind w:left="1062" w:hanging="360"/>
              <w:jc w:val="both"/>
              <w:rPr>
                <w:rFonts w:ascii="Arial" w:hAnsi="Arial" w:cs="Arial"/>
                <w:color w:val="000000"/>
              </w:rPr>
            </w:pPr>
            <w:r>
              <w:rPr>
                <w:rFonts w:ascii="Arial" w:hAnsi="Arial" w:cs="Arial"/>
                <w:color w:val="000000"/>
              </w:rPr>
              <w:t xml:space="preserve">     5051.EBA Layanan Dukungan Manajemen Internal Rp. 28,050,000,- (KRO)</w:t>
            </w:r>
          </w:p>
          <w:p w:rsidR="007C71C6" w:rsidRDefault="007A0429">
            <w:pPr>
              <w:pStyle w:val="ListParagraph"/>
              <w:tabs>
                <w:tab w:val="left" w:pos="1080"/>
              </w:tabs>
              <w:ind w:left="1440" w:hanging="738"/>
              <w:jc w:val="both"/>
              <w:rPr>
                <w:rFonts w:ascii="Arial" w:hAnsi="Arial" w:cs="Arial"/>
                <w:color w:val="000000"/>
              </w:rPr>
            </w:pPr>
            <w:r>
              <w:rPr>
                <w:rFonts w:ascii="Arial" w:hAnsi="Arial" w:cs="Arial"/>
                <w:color w:val="000000"/>
              </w:rPr>
              <w:t xml:space="preserve">     5051.EBA.962 Layanan Umum Rp. 28,050,000 (RO)</w:t>
            </w:r>
          </w:p>
          <w:p w:rsidR="007C71C6" w:rsidRDefault="007C71C6">
            <w:pPr>
              <w:pStyle w:val="ListParagraph"/>
              <w:tabs>
                <w:tab w:val="left" w:pos="1080"/>
              </w:tabs>
              <w:ind w:left="1440" w:hanging="360"/>
              <w:jc w:val="both"/>
              <w:rPr>
                <w:rFonts w:ascii="Arial" w:hAnsi="Arial" w:cs="Arial"/>
                <w:color w:val="000000"/>
              </w:rPr>
            </w:pPr>
          </w:p>
          <w:p w:rsidR="007C71C6" w:rsidRDefault="007A0429" w:rsidP="00623B84">
            <w:pPr>
              <w:pStyle w:val="ListParagraph"/>
              <w:numPr>
                <w:ilvl w:val="0"/>
                <w:numId w:val="203"/>
              </w:numPr>
              <w:tabs>
                <w:tab w:val="left" w:pos="1080"/>
              </w:tabs>
              <w:ind w:hanging="108"/>
              <w:jc w:val="both"/>
              <w:rPr>
                <w:rFonts w:ascii="Arial" w:hAnsi="Arial" w:cs="Arial"/>
                <w:color w:val="000000"/>
              </w:rPr>
            </w:pPr>
            <w:r>
              <w:rPr>
                <w:rFonts w:ascii="Arial" w:hAnsi="Arial" w:cs="Arial"/>
                <w:color w:val="000000"/>
              </w:rPr>
              <w:t xml:space="preserve">5053 I Reformasi BirokrasiPolri Rp.                   </w:t>
            </w:r>
            <w:r w:rsidR="00623B84" w:rsidRPr="00623B84">
              <w:rPr>
                <w:rFonts w:ascii="Arial" w:hAnsi="Arial" w:cs="Arial"/>
                <w:color w:val="000000"/>
              </w:rPr>
              <w:t>19,628,000</w:t>
            </w:r>
            <w:r>
              <w:rPr>
                <w:rFonts w:ascii="Arial" w:hAnsi="Arial" w:cs="Arial"/>
                <w:color w:val="000000"/>
              </w:rPr>
              <w:t>,-</w:t>
            </w:r>
          </w:p>
          <w:p w:rsidR="007C71C6" w:rsidRDefault="007A0429">
            <w:pPr>
              <w:pStyle w:val="ListParagraph"/>
              <w:tabs>
                <w:tab w:val="left" w:pos="1080"/>
              </w:tabs>
              <w:ind w:left="1062" w:hanging="360"/>
              <w:jc w:val="both"/>
              <w:rPr>
                <w:rFonts w:ascii="Arial" w:hAnsi="Arial" w:cs="Arial"/>
                <w:color w:val="000000"/>
              </w:rPr>
            </w:pPr>
            <w:r>
              <w:rPr>
                <w:rFonts w:ascii="Arial" w:hAnsi="Arial" w:cs="Arial"/>
                <w:color w:val="000000"/>
              </w:rPr>
              <w:t xml:space="preserve">     5053.EBA Layanan Dukungan Manajemen Internal Rp. </w:t>
            </w:r>
            <w:r w:rsidR="00623B84" w:rsidRPr="00623B84">
              <w:rPr>
                <w:rFonts w:ascii="Arial" w:hAnsi="Arial" w:cs="Arial"/>
                <w:color w:val="000000"/>
              </w:rPr>
              <w:t>19,628,000</w:t>
            </w:r>
            <w:r w:rsidR="00623B84">
              <w:rPr>
                <w:rFonts w:ascii="Arial" w:hAnsi="Arial" w:cs="Arial"/>
                <w:color w:val="000000"/>
              </w:rPr>
              <w:t xml:space="preserve">,- </w:t>
            </w:r>
            <w:r>
              <w:rPr>
                <w:rFonts w:ascii="Arial" w:hAnsi="Arial" w:cs="Arial"/>
                <w:color w:val="000000"/>
              </w:rPr>
              <w:t>(KRO)</w:t>
            </w:r>
          </w:p>
          <w:p w:rsidR="007C71C6" w:rsidRDefault="007A0429">
            <w:pPr>
              <w:pStyle w:val="ListParagraph"/>
              <w:tabs>
                <w:tab w:val="left" w:pos="1080"/>
              </w:tabs>
              <w:ind w:left="1440" w:hanging="738"/>
              <w:jc w:val="both"/>
              <w:rPr>
                <w:rFonts w:ascii="Arial" w:hAnsi="Arial" w:cs="Arial"/>
                <w:color w:val="000000"/>
              </w:rPr>
            </w:pPr>
            <w:r>
              <w:rPr>
                <w:rFonts w:ascii="Arial" w:hAnsi="Arial" w:cs="Arial"/>
                <w:color w:val="000000"/>
              </w:rPr>
              <w:t xml:space="preserve">     5053.EBA.962 Layanan Umum Rp. </w:t>
            </w:r>
            <w:r w:rsidR="00623B84" w:rsidRPr="00623B84">
              <w:rPr>
                <w:rFonts w:ascii="Arial" w:hAnsi="Arial" w:cs="Arial"/>
                <w:color w:val="000000"/>
              </w:rPr>
              <w:t>19,628,000</w:t>
            </w:r>
            <w:r w:rsidR="00623B84">
              <w:rPr>
                <w:rFonts w:ascii="Arial" w:hAnsi="Arial" w:cs="Arial"/>
                <w:color w:val="000000"/>
              </w:rPr>
              <w:t xml:space="preserve">,- </w:t>
            </w:r>
            <w:r>
              <w:rPr>
                <w:rFonts w:ascii="Arial" w:hAnsi="Arial" w:cs="Arial"/>
                <w:color w:val="000000"/>
              </w:rPr>
              <w:t>(RO)</w:t>
            </w:r>
          </w:p>
          <w:p w:rsidR="007C71C6" w:rsidRDefault="007C71C6">
            <w:pPr>
              <w:pStyle w:val="ListParagraph"/>
              <w:tabs>
                <w:tab w:val="left" w:pos="1080"/>
              </w:tabs>
              <w:ind w:left="1440" w:hanging="360"/>
              <w:jc w:val="both"/>
              <w:rPr>
                <w:rFonts w:ascii="Arial" w:hAnsi="Arial" w:cs="Arial"/>
                <w:color w:val="000000"/>
              </w:rPr>
            </w:pPr>
          </w:p>
        </w:tc>
      </w:tr>
      <w:tr w:rsidR="007C71C6">
        <w:trPr>
          <w:trHeight w:val="458"/>
        </w:trPr>
        <w:tc>
          <w:tcPr>
            <w:tcW w:w="8236" w:type="dxa"/>
            <w:tcBorders>
              <w:top w:val="nil"/>
              <w:left w:val="nil"/>
              <w:bottom w:val="nil"/>
              <w:right w:val="nil"/>
            </w:tcBorders>
            <w:shd w:val="clear" w:color="auto" w:fill="FFFFFF" w:themeFill="background1"/>
            <w:noWrap/>
            <w:vAlign w:val="center"/>
          </w:tcPr>
          <w:p w:rsidR="007C71C6" w:rsidRDefault="007A0429" w:rsidP="00A93F82">
            <w:pPr>
              <w:pStyle w:val="ListParagraph"/>
              <w:numPr>
                <w:ilvl w:val="0"/>
                <w:numId w:val="203"/>
              </w:numPr>
              <w:tabs>
                <w:tab w:val="left" w:pos="1080"/>
              </w:tabs>
              <w:ind w:left="1440" w:hanging="738"/>
              <w:jc w:val="both"/>
              <w:rPr>
                <w:rFonts w:ascii="Arial" w:hAnsi="Arial" w:cs="Arial"/>
                <w:color w:val="000000"/>
              </w:rPr>
            </w:pPr>
            <w:r>
              <w:rPr>
                <w:rFonts w:ascii="Arial" w:hAnsi="Arial" w:cs="Arial"/>
                <w:color w:val="000000"/>
              </w:rPr>
              <w:lastRenderedPageBreak/>
              <w:t>5054 | Manajemen Anggara</w:t>
            </w:r>
            <w:r w:rsidR="007A4D0D">
              <w:rPr>
                <w:rFonts w:ascii="Arial" w:hAnsi="Arial" w:cs="Arial"/>
                <w:color w:val="000000"/>
              </w:rPr>
              <w:t>n  Rp                         107</w:t>
            </w:r>
            <w:r>
              <w:rPr>
                <w:rFonts w:ascii="Arial" w:hAnsi="Arial" w:cs="Arial"/>
                <w:color w:val="000000"/>
              </w:rPr>
              <w:t>,165,000</w:t>
            </w:r>
          </w:p>
          <w:p w:rsidR="007C71C6" w:rsidRDefault="007A0429" w:rsidP="007A4D0D">
            <w:pPr>
              <w:pStyle w:val="ListParagraph"/>
              <w:tabs>
                <w:tab w:val="left" w:pos="1080"/>
              </w:tabs>
              <w:ind w:left="1062"/>
              <w:jc w:val="both"/>
              <w:rPr>
                <w:rFonts w:ascii="Arial" w:hAnsi="Arial" w:cs="Arial"/>
                <w:color w:val="000000"/>
              </w:rPr>
            </w:pPr>
            <w:r>
              <w:rPr>
                <w:rFonts w:ascii="Arial" w:hAnsi="Arial" w:cs="Arial"/>
                <w:color w:val="000000"/>
              </w:rPr>
              <w:t xml:space="preserve">5054.EBD Layanan </w:t>
            </w:r>
            <w:r w:rsidR="007A4D0D">
              <w:rPr>
                <w:rFonts w:ascii="Arial" w:hAnsi="Arial" w:cs="Arial"/>
                <w:color w:val="000000"/>
              </w:rPr>
              <w:t xml:space="preserve">Manajemen Kinerja Internal Rp. </w:t>
            </w:r>
            <w:r>
              <w:rPr>
                <w:rFonts w:ascii="Arial" w:hAnsi="Arial" w:cs="Arial"/>
                <w:color w:val="000000"/>
              </w:rPr>
              <w:t>1</w:t>
            </w:r>
            <w:r w:rsidR="007A4D0D">
              <w:rPr>
                <w:rFonts w:ascii="Arial" w:hAnsi="Arial" w:cs="Arial"/>
                <w:color w:val="000000"/>
              </w:rPr>
              <w:t>07</w:t>
            </w:r>
            <w:r>
              <w:rPr>
                <w:rFonts w:ascii="Arial" w:hAnsi="Arial" w:cs="Arial"/>
                <w:color w:val="000000"/>
              </w:rPr>
              <w:t>,165,000,-(KRO)</w:t>
            </w:r>
          </w:p>
          <w:p w:rsidR="007C71C6" w:rsidRDefault="007A0429">
            <w:pPr>
              <w:pStyle w:val="ListParagraph"/>
              <w:tabs>
                <w:tab w:val="left" w:pos="1080"/>
              </w:tabs>
              <w:ind w:left="1062" w:firstLine="18"/>
              <w:jc w:val="both"/>
              <w:rPr>
                <w:rFonts w:ascii="Arial" w:hAnsi="Arial" w:cs="Arial"/>
                <w:color w:val="000000"/>
              </w:rPr>
            </w:pPr>
            <w:r>
              <w:rPr>
                <w:rFonts w:ascii="Arial" w:hAnsi="Arial" w:cs="Arial"/>
                <w:color w:val="000000"/>
              </w:rPr>
              <w:t>5054.EBD.952 Layanan Per</w:t>
            </w:r>
            <w:r w:rsidR="007A4D0D">
              <w:rPr>
                <w:rFonts w:ascii="Arial" w:hAnsi="Arial" w:cs="Arial"/>
                <w:color w:val="000000"/>
              </w:rPr>
              <w:t xml:space="preserve">encanaan dan Pengganggaran Rp. </w:t>
            </w:r>
            <w:r>
              <w:rPr>
                <w:rFonts w:ascii="Arial" w:hAnsi="Arial" w:cs="Arial"/>
                <w:color w:val="000000"/>
              </w:rPr>
              <w:t>1</w:t>
            </w:r>
            <w:r w:rsidR="007A4D0D">
              <w:rPr>
                <w:rFonts w:ascii="Arial" w:hAnsi="Arial" w:cs="Arial"/>
                <w:color w:val="000000"/>
              </w:rPr>
              <w:t>07</w:t>
            </w:r>
            <w:r>
              <w:rPr>
                <w:rFonts w:ascii="Arial" w:hAnsi="Arial" w:cs="Arial"/>
                <w:color w:val="000000"/>
              </w:rPr>
              <w:t xml:space="preserve">,165,000,- (RO) </w:t>
            </w:r>
          </w:p>
          <w:p w:rsidR="007C71C6" w:rsidRDefault="007C71C6">
            <w:pPr>
              <w:pStyle w:val="ListParagraph"/>
              <w:tabs>
                <w:tab w:val="left" w:pos="1080"/>
              </w:tabs>
              <w:ind w:left="1062" w:firstLine="18"/>
              <w:jc w:val="right"/>
              <w:rPr>
                <w:rFonts w:ascii="Arial" w:hAnsi="Arial" w:cs="Arial"/>
                <w:color w:val="000000"/>
              </w:rPr>
            </w:pPr>
          </w:p>
        </w:tc>
      </w:tr>
    </w:tbl>
    <w:p w:rsidR="007C71C6" w:rsidRDefault="007A0429">
      <w:pPr>
        <w:pStyle w:val="BodyText"/>
        <w:tabs>
          <w:tab w:val="left" w:pos="2074"/>
        </w:tabs>
        <w:spacing w:line="360" w:lineRule="auto"/>
        <w:rPr>
          <w:rFonts w:ascii="Arial" w:hAnsi="Arial" w:cs="Arial"/>
          <w:b/>
          <w:color w:val="000000"/>
          <w:szCs w:val="24"/>
          <w:lang w:val="sv-SE"/>
        </w:rPr>
      </w:pPr>
      <w:r>
        <w:rPr>
          <w:rFonts w:ascii="Arial" w:hAnsi="Arial" w:cs="Arial"/>
          <w:b/>
          <w:noProof/>
          <w:color w:val="000000"/>
          <w:szCs w:val="24"/>
          <w:lang w:val="en-US"/>
        </w:rPr>
        <w:drawing>
          <wp:anchor distT="0" distB="0" distL="114300" distR="114300" simplePos="0" relativeHeight="251627520" behindDoc="1" locked="0" layoutInCell="1" allowOverlap="1" wp14:anchorId="1BB2F7C8" wp14:editId="3BD8725F">
            <wp:simplePos x="0" y="0"/>
            <wp:positionH relativeFrom="column">
              <wp:posOffset>4581525</wp:posOffset>
            </wp:positionH>
            <wp:positionV relativeFrom="paragraph">
              <wp:posOffset>9815195</wp:posOffset>
            </wp:positionV>
            <wp:extent cx="1885950" cy="398780"/>
            <wp:effectExtent l="19050" t="0" r="0" b="0"/>
            <wp:wrapNone/>
            <wp:docPr id="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Picture 1"/>
                    <pic:cNvPicPr>
                      <a:picLocks noChangeAspect="1" noChangeArrowheads="1"/>
                    </pic:cNvPicPr>
                  </pic:nvPicPr>
                  <pic:blipFill>
                    <a:blip r:embed="rId11">
                      <a:lum bright="-6000" contrast="36000"/>
                    </a:blip>
                    <a:srcRect/>
                    <a:stretch>
                      <a:fillRect/>
                    </a:stretch>
                  </pic:blipFill>
                  <pic:spPr>
                    <a:xfrm>
                      <a:off x="0" y="0"/>
                      <a:ext cx="1885950" cy="398780"/>
                    </a:xfrm>
                    <a:prstGeom prst="rect">
                      <a:avLst/>
                    </a:prstGeom>
                    <a:noFill/>
                    <a:ln w="9525">
                      <a:noFill/>
                      <a:miter lim="800000"/>
                      <a:headEnd/>
                      <a:tailEnd/>
                    </a:ln>
                  </pic:spPr>
                </pic:pic>
              </a:graphicData>
            </a:graphic>
          </wp:anchor>
        </w:drawing>
      </w:r>
      <w:r>
        <w:rPr>
          <w:rFonts w:ascii="Arial" w:hAnsi="Arial" w:cs="Arial"/>
          <w:b/>
          <w:noProof/>
          <w:color w:val="000000"/>
          <w:szCs w:val="24"/>
          <w:lang w:val="en-US"/>
        </w:rPr>
        <w:drawing>
          <wp:anchor distT="0" distB="0" distL="114300" distR="114300" simplePos="0" relativeHeight="251628544" behindDoc="1" locked="0" layoutInCell="1" allowOverlap="1" wp14:anchorId="79A8819F" wp14:editId="5081AC2B">
            <wp:simplePos x="0" y="0"/>
            <wp:positionH relativeFrom="column">
              <wp:posOffset>4581525</wp:posOffset>
            </wp:positionH>
            <wp:positionV relativeFrom="paragraph">
              <wp:posOffset>9815195</wp:posOffset>
            </wp:positionV>
            <wp:extent cx="1885950" cy="398780"/>
            <wp:effectExtent l="19050" t="0" r="0" b="0"/>
            <wp:wrapNone/>
            <wp:docPr id="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1"/>
                    <pic:cNvPicPr>
                      <a:picLocks noChangeAspect="1" noChangeArrowheads="1"/>
                    </pic:cNvPicPr>
                  </pic:nvPicPr>
                  <pic:blipFill>
                    <a:blip r:embed="rId11">
                      <a:lum bright="-6000" contrast="36000"/>
                    </a:blip>
                    <a:srcRect/>
                    <a:stretch>
                      <a:fillRect/>
                    </a:stretch>
                  </pic:blipFill>
                  <pic:spPr>
                    <a:xfrm>
                      <a:off x="0" y="0"/>
                      <a:ext cx="1885950" cy="398780"/>
                    </a:xfrm>
                    <a:prstGeom prst="rect">
                      <a:avLst/>
                    </a:prstGeom>
                    <a:noFill/>
                    <a:ln w="9525">
                      <a:noFill/>
                      <a:miter lim="800000"/>
                      <a:headEnd/>
                      <a:tailEnd/>
                    </a:ln>
                  </pic:spPr>
                </pic:pic>
              </a:graphicData>
            </a:graphic>
          </wp:anchor>
        </w:drawing>
      </w:r>
      <w:r>
        <w:rPr>
          <w:rFonts w:ascii="Arial" w:hAnsi="Arial" w:cs="Arial"/>
          <w:b/>
          <w:noProof/>
          <w:color w:val="000000"/>
          <w:szCs w:val="24"/>
          <w:lang w:val="en-US"/>
        </w:rPr>
        <w:drawing>
          <wp:anchor distT="0" distB="0" distL="114300" distR="114300" simplePos="0" relativeHeight="251629568" behindDoc="1" locked="0" layoutInCell="1" allowOverlap="1" wp14:anchorId="19B6CDC2" wp14:editId="150040AE">
            <wp:simplePos x="0" y="0"/>
            <wp:positionH relativeFrom="column">
              <wp:posOffset>4581525</wp:posOffset>
            </wp:positionH>
            <wp:positionV relativeFrom="paragraph">
              <wp:posOffset>9815195</wp:posOffset>
            </wp:positionV>
            <wp:extent cx="1885950" cy="398780"/>
            <wp:effectExtent l="19050" t="0" r="0" b="0"/>
            <wp:wrapNone/>
            <wp:docPr id="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1"/>
                    <pic:cNvPicPr>
                      <a:picLocks noChangeAspect="1" noChangeArrowheads="1"/>
                    </pic:cNvPicPr>
                  </pic:nvPicPr>
                  <pic:blipFill>
                    <a:blip r:embed="rId11">
                      <a:lum bright="-6000" contrast="36000"/>
                    </a:blip>
                    <a:srcRect/>
                    <a:stretch>
                      <a:fillRect/>
                    </a:stretch>
                  </pic:blipFill>
                  <pic:spPr>
                    <a:xfrm>
                      <a:off x="0" y="0"/>
                      <a:ext cx="1885950" cy="398780"/>
                    </a:xfrm>
                    <a:prstGeom prst="rect">
                      <a:avLst/>
                    </a:prstGeom>
                    <a:noFill/>
                    <a:ln w="9525">
                      <a:noFill/>
                      <a:miter lim="800000"/>
                      <a:headEnd/>
                      <a:tailEnd/>
                    </a:ln>
                  </pic:spPr>
                </pic:pic>
              </a:graphicData>
            </a:graphic>
          </wp:anchor>
        </w:drawing>
      </w:r>
      <w:r>
        <w:rPr>
          <w:rFonts w:ascii="Arial" w:hAnsi="Arial" w:cs="Arial"/>
          <w:b/>
          <w:noProof/>
          <w:color w:val="000000"/>
          <w:szCs w:val="24"/>
          <w:lang w:val="en-US"/>
        </w:rPr>
        <w:drawing>
          <wp:anchor distT="0" distB="0" distL="114300" distR="114300" simplePos="0" relativeHeight="251630592" behindDoc="1" locked="0" layoutInCell="1" allowOverlap="1" wp14:anchorId="45BE0557" wp14:editId="25DFA1F0">
            <wp:simplePos x="0" y="0"/>
            <wp:positionH relativeFrom="column">
              <wp:posOffset>4581525</wp:posOffset>
            </wp:positionH>
            <wp:positionV relativeFrom="paragraph">
              <wp:posOffset>9815195</wp:posOffset>
            </wp:positionV>
            <wp:extent cx="1885950" cy="398780"/>
            <wp:effectExtent l="19050" t="0" r="0" b="0"/>
            <wp:wrapNone/>
            <wp:docPr id="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Picture 1"/>
                    <pic:cNvPicPr>
                      <a:picLocks noChangeAspect="1" noChangeArrowheads="1"/>
                    </pic:cNvPicPr>
                  </pic:nvPicPr>
                  <pic:blipFill>
                    <a:blip r:embed="rId11">
                      <a:lum bright="-6000" contrast="36000"/>
                    </a:blip>
                    <a:srcRect/>
                    <a:stretch>
                      <a:fillRect/>
                    </a:stretch>
                  </pic:blipFill>
                  <pic:spPr>
                    <a:xfrm>
                      <a:off x="0" y="0"/>
                      <a:ext cx="1885950" cy="398780"/>
                    </a:xfrm>
                    <a:prstGeom prst="rect">
                      <a:avLst/>
                    </a:prstGeom>
                    <a:noFill/>
                    <a:ln w="9525">
                      <a:noFill/>
                      <a:miter lim="800000"/>
                      <a:headEnd/>
                      <a:tailEnd/>
                    </a:ln>
                  </pic:spPr>
                </pic:pic>
              </a:graphicData>
            </a:graphic>
          </wp:anchor>
        </w:drawing>
      </w:r>
      <w:r>
        <w:rPr>
          <w:rFonts w:ascii="Arial" w:hAnsi="Arial" w:cs="Arial"/>
          <w:b/>
          <w:noProof/>
          <w:color w:val="000000"/>
          <w:szCs w:val="24"/>
          <w:lang w:val="en-US"/>
        </w:rPr>
        <w:drawing>
          <wp:anchor distT="0" distB="0" distL="114300" distR="114300" simplePos="0" relativeHeight="251631616" behindDoc="1" locked="0" layoutInCell="1" allowOverlap="1" wp14:anchorId="0F544B08" wp14:editId="2FCF3964">
            <wp:simplePos x="0" y="0"/>
            <wp:positionH relativeFrom="column">
              <wp:posOffset>4581525</wp:posOffset>
            </wp:positionH>
            <wp:positionV relativeFrom="paragraph">
              <wp:posOffset>9815195</wp:posOffset>
            </wp:positionV>
            <wp:extent cx="1885950" cy="398780"/>
            <wp:effectExtent l="19050" t="0" r="0" b="0"/>
            <wp:wrapNone/>
            <wp:docPr id="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Picture 1"/>
                    <pic:cNvPicPr>
                      <a:picLocks noChangeAspect="1" noChangeArrowheads="1"/>
                    </pic:cNvPicPr>
                  </pic:nvPicPr>
                  <pic:blipFill>
                    <a:blip r:embed="rId11">
                      <a:lum bright="-6000" contrast="36000"/>
                    </a:blip>
                    <a:srcRect/>
                    <a:stretch>
                      <a:fillRect/>
                    </a:stretch>
                  </pic:blipFill>
                  <pic:spPr>
                    <a:xfrm>
                      <a:off x="0" y="0"/>
                      <a:ext cx="1885950" cy="398780"/>
                    </a:xfrm>
                    <a:prstGeom prst="rect">
                      <a:avLst/>
                    </a:prstGeom>
                    <a:noFill/>
                    <a:ln w="9525">
                      <a:noFill/>
                      <a:miter lim="800000"/>
                      <a:headEnd/>
                      <a:tailEnd/>
                    </a:ln>
                  </pic:spPr>
                </pic:pic>
              </a:graphicData>
            </a:graphic>
          </wp:anchor>
        </w:drawing>
      </w:r>
      <w:r>
        <w:rPr>
          <w:rFonts w:ascii="Arial" w:hAnsi="Arial" w:cs="Arial"/>
          <w:b/>
          <w:noProof/>
          <w:color w:val="000000"/>
          <w:szCs w:val="24"/>
          <w:lang w:val="en-US"/>
        </w:rPr>
        <w:drawing>
          <wp:anchor distT="0" distB="0" distL="114300" distR="114300" simplePos="0" relativeHeight="251632640" behindDoc="1" locked="0" layoutInCell="1" allowOverlap="1" wp14:anchorId="3BD96FBE" wp14:editId="1FA0B1A1">
            <wp:simplePos x="0" y="0"/>
            <wp:positionH relativeFrom="column">
              <wp:posOffset>4581525</wp:posOffset>
            </wp:positionH>
            <wp:positionV relativeFrom="paragraph">
              <wp:posOffset>9815195</wp:posOffset>
            </wp:positionV>
            <wp:extent cx="1885950" cy="398780"/>
            <wp:effectExtent l="19050" t="0" r="0" b="0"/>
            <wp:wrapNone/>
            <wp:docPr id="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Picture 1"/>
                    <pic:cNvPicPr>
                      <a:picLocks noChangeAspect="1" noChangeArrowheads="1"/>
                    </pic:cNvPicPr>
                  </pic:nvPicPr>
                  <pic:blipFill>
                    <a:blip r:embed="rId11">
                      <a:lum bright="-6000" contrast="36000"/>
                    </a:blip>
                    <a:srcRect/>
                    <a:stretch>
                      <a:fillRect/>
                    </a:stretch>
                  </pic:blipFill>
                  <pic:spPr>
                    <a:xfrm>
                      <a:off x="0" y="0"/>
                      <a:ext cx="1885950" cy="398780"/>
                    </a:xfrm>
                    <a:prstGeom prst="rect">
                      <a:avLst/>
                    </a:prstGeom>
                    <a:noFill/>
                    <a:ln w="9525">
                      <a:noFill/>
                      <a:miter lim="800000"/>
                      <a:headEnd/>
                      <a:tailEnd/>
                    </a:ln>
                  </pic:spPr>
                </pic:pic>
              </a:graphicData>
            </a:graphic>
          </wp:anchor>
        </w:drawing>
      </w:r>
      <w:r>
        <w:rPr>
          <w:rFonts w:ascii="Arial" w:hAnsi="Arial" w:cs="Arial"/>
          <w:b/>
          <w:noProof/>
          <w:color w:val="000000"/>
          <w:szCs w:val="24"/>
          <w:lang w:val="en-US"/>
        </w:rPr>
        <w:drawing>
          <wp:anchor distT="0" distB="0" distL="114300" distR="114300" simplePos="0" relativeHeight="251633664" behindDoc="1" locked="0" layoutInCell="1" allowOverlap="1" wp14:anchorId="72CB2CA6" wp14:editId="777CE139">
            <wp:simplePos x="0" y="0"/>
            <wp:positionH relativeFrom="column">
              <wp:posOffset>4581525</wp:posOffset>
            </wp:positionH>
            <wp:positionV relativeFrom="paragraph">
              <wp:posOffset>9815195</wp:posOffset>
            </wp:positionV>
            <wp:extent cx="1885950" cy="398780"/>
            <wp:effectExtent l="19050" t="0" r="0" b="0"/>
            <wp:wrapNone/>
            <wp:docPr id="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Picture 1"/>
                    <pic:cNvPicPr>
                      <a:picLocks noChangeAspect="1" noChangeArrowheads="1"/>
                    </pic:cNvPicPr>
                  </pic:nvPicPr>
                  <pic:blipFill>
                    <a:blip r:embed="rId11">
                      <a:lum bright="-6000" contrast="36000"/>
                    </a:blip>
                    <a:srcRect/>
                    <a:stretch>
                      <a:fillRect/>
                    </a:stretch>
                  </pic:blipFill>
                  <pic:spPr>
                    <a:xfrm>
                      <a:off x="0" y="0"/>
                      <a:ext cx="1885950" cy="398780"/>
                    </a:xfrm>
                    <a:prstGeom prst="rect">
                      <a:avLst/>
                    </a:prstGeom>
                    <a:noFill/>
                    <a:ln w="9525">
                      <a:noFill/>
                      <a:miter lim="800000"/>
                      <a:headEnd/>
                      <a:tailEnd/>
                    </a:ln>
                  </pic:spPr>
                </pic:pic>
              </a:graphicData>
            </a:graphic>
          </wp:anchor>
        </w:drawing>
      </w:r>
      <w:r>
        <w:rPr>
          <w:rFonts w:ascii="Arial" w:hAnsi="Arial" w:cs="Arial"/>
          <w:b/>
          <w:noProof/>
          <w:color w:val="000000"/>
          <w:szCs w:val="24"/>
          <w:lang w:val="en-US"/>
        </w:rPr>
        <w:drawing>
          <wp:anchor distT="0" distB="0" distL="114300" distR="114300" simplePos="0" relativeHeight="251634688" behindDoc="1" locked="0" layoutInCell="1" allowOverlap="1" wp14:anchorId="0CD950E7" wp14:editId="080177E0">
            <wp:simplePos x="0" y="0"/>
            <wp:positionH relativeFrom="column">
              <wp:posOffset>4581525</wp:posOffset>
            </wp:positionH>
            <wp:positionV relativeFrom="paragraph">
              <wp:posOffset>9815195</wp:posOffset>
            </wp:positionV>
            <wp:extent cx="1885950" cy="398780"/>
            <wp:effectExtent l="19050" t="0" r="0" b="0"/>
            <wp:wrapNone/>
            <wp:docPr id="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Picture 1"/>
                    <pic:cNvPicPr>
                      <a:picLocks noChangeAspect="1" noChangeArrowheads="1"/>
                    </pic:cNvPicPr>
                  </pic:nvPicPr>
                  <pic:blipFill>
                    <a:blip r:embed="rId11">
                      <a:lum bright="-6000" contrast="36000"/>
                    </a:blip>
                    <a:srcRect/>
                    <a:stretch>
                      <a:fillRect/>
                    </a:stretch>
                  </pic:blipFill>
                  <pic:spPr>
                    <a:xfrm>
                      <a:off x="0" y="0"/>
                      <a:ext cx="1885950" cy="398780"/>
                    </a:xfrm>
                    <a:prstGeom prst="rect">
                      <a:avLst/>
                    </a:prstGeom>
                    <a:noFill/>
                    <a:ln w="9525">
                      <a:noFill/>
                      <a:miter lim="800000"/>
                      <a:headEnd/>
                      <a:tailEnd/>
                    </a:ln>
                  </pic:spPr>
                </pic:pic>
              </a:graphicData>
            </a:graphic>
          </wp:anchor>
        </w:drawing>
      </w:r>
    </w:p>
    <w:p w:rsidR="007C71C6" w:rsidRDefault="007A0429" w:rsidP="00A93F82">
      <w:pPr>
        <w:pStyle w:val="ListParagraph"/>
        <w:numPr>
          <w:ilvl w:val="6"/>
          <w:numId w:val="144"/>
        </w:numPr>
        <w:tabs>
          <w:tab w:val="left" w:pos="1080"/>
        </w:tabs>
        <w:spacing w:line="360" w:lineRule="auto"/>
        <w:ind w:hanging="7290"/>
        <w:jc w:val="both"/>
        <w:rPr>
          <w:rFonts w:ascii="Arial" w:hAnsi="Arial" w:cs="Arial"/>
          <w:color w:val="000000"/>
          <w:lang w:val="sv-SE"/>
        </w:rPr>
      </w:pPr>
      <w:r>
        <w:rPr>
          <w:rFonts w:ascii="Arial" w:hAnsi="Arial" w:cs="Arial"/>
          <w:color w:val="000000"/>
          <w:lang w:val="sv-SE"/>
        </w:rPr>
        <w:t>PENUTUP</w:t>
      </w:r>
    </w:p>
    <w:p w:rsidR="007C71C6" w:rsidRDefault="007C71C6">
      <w:pPr>
        <w:tabs>
          <w:tab w:val="left" w:pos="1080"/>
        </w:tabs>
        <w:spacing w:line="360" w:lineRule="auto"/>
        <w:ind w:left="1440" w:hanging="360"/>
        <w:jc w:val="both"/>
        <w:rPr>
          <w:rFonts w:ascii="Arial" w:hAnsi="Arial" w:cs="Arial"/>
          <w:b/>
          <w:color w:val="000000"/>
          <w:lang w:val="sv-SE"/>
        </w:rPr>
      </w:pPr>
    </w:p>
    <w:p w:rsidR="007C71C6" w:rsidRDefault="007A0429">
      <w:pPr>
        <w:pStyle w:val="BodyText"/>
        <w:tabs>
          <w:tab w:val="left" w:pos="1080"/>
        </w:tabs>
        <w:spacing w:line="360" w:lineRule="auto"/>
        <w:ind w:left="1080"/>
        <w:rPr>
          <w:rFonts w:ascii="Arial" w:hAnsi="Arial" w:cs="Arial"/>
          <w:color w:val="000000"/>
          <w:szCs w:val="24"/>
          <w:lang w:val="sv-SE"/>
        </w:rPr>
      </w:pPr>
      <w:r>
        <w:rPr>
          <w:rFonts w:ascii="Arial" w:hAnsi="Arial" w:cs="Arial"/>
          <w:color w:val="000000"/>
          <w:szCs w:val="24"/>
          <w:lang w:val="sv-SE"/>
        </w:rPr>
        <w:t>Demikian  Rencana Kerja dan anggaran K</w:t>
      </w:r>
      <w:r w:rsidR="00813093">
        <w:rPr>
          <w:rFonts w:ascii="Arial" w:hAnsi="Arial" w:cs="Arial"/>
          <w:color w:val="000000"/>
          <w:szCs w:val="24"/>
          <w:lang w:val="sv-SE"/>
        </w:rPr>
        <w:t>epolisian Resor Banjar  TA. 2025</w:t>
      </w:r>
      <w:r>
        <w:rPr>
          <w:rFonts w:ascii="Arial" w:hAnsi="Arial" w:cs="Arial"/>
          <w:color w:val="000000"/>
          <w:szCs w:val="24"/>
          <w:lang w:val="sv-SE"/>
        </w:rPr>
        <w:t xml:space="preserve"> ini di susun untuk di jadikan sebagai pedoman dan acuan dalam pelaksanaan  Rencana kegiatan P</w:t>
      </w:r>
      <w:r w:rsidR="00813093">
        <w:rPr>
          <w:rFonts w:ascii="Arial" w:hAnsi="Arial" w:cs="Arial"/>
          <w:color w:val="000000"/>
          <w:szCs w:val="24"/>
          <w:lang w:val="sv-SE"/>
        </w:rPr>
        <w:t>olres Banjar Tahun Anggaran 2025</w:t>
      </w:r>
      <w:r>
        <w:rPr>
          <w:rFonts w:ascii="Arial" w:hAnsi="Arial" w:cs="Arial"/>
          <w:color w:val="000000"/>
          <w:szCs w:val="24"/>
          <w:lang w:val="sv-SE"/>
        </w:rPr>
        <w:t xml:space="preserve">  guna  pelaksanaan tugas dan kegiatan operasional maupun pembinaan Polres Banjar beserta jajarannya.   </w:t>
      </w:r>
    </w:p>
    <w:p w:rsidR="007C71C6" w:rsidRDefault="004F51DF">
      <w:pPr>
        <w:pStyle w:val="BodyText"/>
        <w:tabs>
          <w:tab w:val="left" w:pos="1080"/>
        </w:tabs>
        <w:ind w:left="1440" w:hanging="360"/>
        <w:rPr>
          <w:rFonts w:ascii="Arial" w:hAnsi="Arial" w:cs="Arial"/>
          <w:color w:val="000000"/>
          <w:szCs w:val="24"/>
        </w:rPr>
      </w:pPr>
      <w:r>
        <w:rPr>
          <w:rFonts w:ascii="Arial" w:hAnsi="Arial" w:cs="Arial"/>
          <w:b/>
          <w:noProof/>
          <w:color w:val="000000"/>
          <w:szCs w:val="24"/>
          <w:lang w:val="en-US"/>
        </w:rPr>
        <w:drawing>
          <wp:anchor distT="0" distB="0" distL="114300" distR="114300" simplePos="0" relativeHeight="251656192" behindDoc="1" locked="0" layoutInCell="1" allowOverlap="1" wp14:anchorId="725BCB87" wp14:editId="469BEC62">
            <wp:simplePos x="0" y="0"/>
            <wp:positionH relativeFrom="column">
              <wp:posOffset>3013710</wp:posOffset>
            </wp:positionH>
            <wp:positionV relativeFrom="paragraph">
              <wp:posOffset>31750</wp:posOffset>
            </wp:positionV>
            <wp:extent cx="2511425" cy="2084705"/>
            <wp:effectExtent l="0" t="0" r="3175" b="0"/>
            <wp:wrapNone/>
            <wp:docPr id="2" name="Picture 2" descr="Description: C:\Users\user\Downloads\WhatsApp Image 2023-01-23 at 22.5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WhatsApp Image 2023-01-23 at 22.55.48.jpeg"/>
                    <pic:cNvPicPr>
                      <a:picLocks noChangeAspect="1" noChangeArrowheads="1"/>
                    </pic:cNvPicPr>
                  </pic:nvPicPr>
                  <pic:blipFill>
                    <a:blip r:embed="rId12">
                      <a:extLst>
                        <a:ext uri="{28A0092B-C50C-407E-A947-70E740481C1C}">
                          <a14:useLocalDpi xmlns:a14="http://schemas.microsoft.com/office/drawing/2010/main" val="0"/>
                        </a:ext>
                      </a:extLst>
                    </a:blip>
                    <a:srcRect l="30980" t="16275" r="33530" b="59804"/>
                    <a:stretch>
                      <a:fillRect/>
                    </a:stretch>
                  </pic:blipFill>
                  <pic:spPr bwMode="auto">
                    <a:xfrm>
                      <a:off x="0" y="0"/>
                      <a:ext cx="2511425" cy="2084705"/>
                    </a:xfrm>
                    <a:prstGeom prst="rect">
                      <a:avLst/>
                    </a:prstGeom>
                    <a:noFill/>
                  </pic:spPr>
                </pic:pic>
              </a:graphicData>
            </a:graphic>
            <wp14:sizeRelH relativeFrom="page">
              <wp14:pctWidth>0</wp14:pctWidth>
            </wp14:sizeRelH>
            <wp14:sizeRelV relativeFrom="page">
              <wp14:pctHeight>0</wp14:pctHeight>
            </wp14:sizeRelV>
          </wp:anchor>
        </w:drawing>
      </w:r>
    </w:p>
    <w:p w:rsidR="007C71C6" w:rsidRDefault="007C71C6">
      <w:pPr>
        <w:pStyle w:val="BodyText"/>
        <w:tabs>
          <w:tab w:val="left" w:pos="1080"/>
        </w:tabs>
        <w:rPr>
          <w:rFonts w:ascii="Arial" w:hAnsi="Arial" w:cs="Arial"/>
          <w:color w:val="000000"/>
          <w:szCs w:val="24"/>
        </w:rPr>
      </w:pPr>
    </w:p>
    <w:p w:rsidR="007C71C6" w:rsidRDefault="00366B63">
      <w:pPr>
        <w:tabs>
          <w:tab w:val="left" w:pos="1080"/>
        </w:tabs>
        <w:ind w:left="3960" w:hanging="360"/>
        <w:rPr>
          <w:rFonts w:ascii="Arial" w:hAnsi="Arial" w:cs="Arial"/>
        </w:rPr>
      </w:pPr>
      <w:r>
        <w:rPr>
          <w:rFonts w:ascii="Arial" w:hAnsi="Arial" w:cs="Arial"/>
          <w:noProof/>
          <w:color w:val="000000"/>
        </w:rPr>
        <w:drawing>
          <wp:anchor distT="0" distB="0" distL="114300" distR="114300" simplePos="0" relativeHeight="251677696" behindDoc="1" locked="0" layoutInCell="1" allowOverlap="1" wp14:anchorId="461470BE" wp14:editId="1936105A">
            <wp:simplePos x="0" y="0"/>
            <wp:positionH relativeFrom="column">
              <wp:posOffset>1405890</wp:posOffset>
            </wp:positionH>
            <wp:positionV relativeFrom="paragraph">
              <wp:posOffset>65405</wp:posOffset>
            </wp:positionV>
            <wp:extent cx="1885315" cy="1810385"/>
            <wp:effectExtent l="0" t="0" r="635" b="0"/>
            <wp:wrapNone/>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5315" cy="1810385"/>
                    </a:xfrm>
                    <a:prstGeom prst="rect">
                      <a:avLst/>
                    </a:prstGeom>
                    <a:noFill/>
                  </pic:spPr>
                </pic:pic>
              </a:graphicData>
            </a:graphic>
            <wp14:sizeRelH relativeFrom="page">
              <wp14:pctWidth>0</wp14:pctWidth>
            </wp14:sizeRelH>
            <wp14:sizeRelV relativeFrom="page">
              <wp14:pctHeight>0</wp14:pctHeight>
            </wp14:sizeRelV>
          </wp:anchor>
        </w:drawing>
      </w:r>
      <w:r w:rsidR="007A0429">
        <w:rPr>
          <w:rFonts w:ascii="Arial" w:hAnsi="Arial" w:cs="Arial"/>
        </w:rPr>
        <w:t xml:space="preserve">           Di Keluarkan di :   Martapura</w:t>
      </w:r>
    </w:p>
    <w:p w:rsidR="007C71C6" w:rsidRDefault="00920389">
      <w:pPr>
        <w:tabs>
          <w:tab w:val="left" w:pos="1080"/>
        </w:tabs>
        <w:spacing w:before="120"/>
        <w:ind w:left="3960" w:hanging="360"/>
        <w:rPr>
          <w:rFonts w:ascii="Arial" w:hAnsi="Arial" w:cs="Arial"/>
        </w:rPr>
      </w:pPr>
      <w:r>
        <w:rPr>
          <w:rFonts w:ascii="Arial" w:hAnsi="Arial" w:cs="Arial"/>
          <w:noProof/>
        </w:rPr>
        <w:drawing>
          <wp:anchor distT="0" distB="762" distL="114300" distR="114300" simplePos="0" relativeHeight="251661312" behindDoc="1" locked="0" layoutInCell="1" allowOverlap="1" wp14:anchorId="6EAD9951" wp14:editId="14DFB39C">
            <wp:simplePos x="0" y="0"/>
            <wp:positionH relativeFrom="column">
              <wp:posOffset>3105150</wp:posOffset>
            </wp:positionH>
            <wp:positionV relativeFrom="paragraph">
              <wp:posOffset>5437505</wp:posOffset>
            </wp:positionV>
            <wp:extent cx="1885950" cy="1809623"/>
            <wp:effectExtent l="0" t="0" r="0" b="635"/>
            <wp:wrapNone/>
            <wp:docPr id="16" name="Picture 16">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6">
                      <a:extLst>
                        <a:ext uri="{FF2B5EF4-FFF2-40B4-BE49-F238E27FC236}"/>
                      </a:extLst>
                    </pic:cNvPr>
                    <pic:cNvPicPr/>
                  </pic:nvPicPr>
                  <pic:blipFill rotWithShape="1">
                    <a:blip r:embed="rId14" cstate="print">
                      <a:clrChange>
                        <a:clrFrom>
                          <a:srgbClr val="F2F4FC"/>
                        </a:clrFrom>
                        <a:clrTo>
                          <a:srgbClr val="F2F4FC">
                            <a:alpha val="0"/>
                          </a:srgbClr>
                        </a:clrTo>
                      </a:clrChange>
                      <a:extLst>
                        <a:ext uri="{28A0092B-C50C-407E-A947-70E740481C1C}">
                          <a14:useLocalDpi xmlns:a14="http://schemas.microsoft.com/office/drawing/2010/main" val="0"/>
                        </a:ext>
                      </a:extLst>
                    </a:blip>
                    <a:srcRect l="4281" t="2948" r="4275" b="3673"/>
                    <a:stretch/>
                  </pic:blipFill>
                  <pic:spPr bwMode="auto">
                    <a:xfrm>
                      <a:off x="0" y="0"/>
                      <a:ext cx="1885950" cy="1809115"/>
                    </a:xfrm>
                    <a:prstGeom prst="flowChartConnector">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0429">
        <w:rPr>
          <w:rFonts w:ascii="Arial" w:hAnsi="Arial" w:cs="Arial"/>
        </w:rPr>
        <w:t xml:space="preserve">           pada tanggal</w:t>
      </w:r>
      <w:r w:rsidR="00813093">
        <w:rPr>
          <w:rFonts w:ascii="Arial" w:hAnsi="Arial" w:cs="Arial"/>
        </w:rPr>
        <w:tab/>
        <w:t xml:space="preserve">    :         </w:t>
      </w:r>
      <w:r>
        <w:rPr>
          <w:rFonts w:ascii="Arial" w:hAnsi="Arial" w:cs="Arial"/>
        </w:rPr>
        <w:t>26</w:t>
      </w:r>
      <w:r w:rsidR="00623B84">
        <w:rPr>
          <w:rFonts w:ascii="Arial" w:hAnsi="Arial" w:cs="Arial"/>
        </w:rPr>
        <w:t xml:space="preserve">  </w:t>
      </w:r>
      <w:r w:rsidR="00813093">
        <w:rPr>
          <w:rFonts w:ascii="Arial" w:hAnsi="Arial" w:cs="Arial"/>
        </w:rPr>
        <w:t xml:space="preserve">       Juni</w:t>
      </w:r>
      <w:r w:rsidR="007A0429">
        <w:rPr>
          <w:rFonts w:ascii="Arial" w:hAnsi="Arial" w:cs="Arial"/>
        </w:rPr>
        <w:t xml:space="preserve">      </w:t>
      </w:r>
      <w:r w:rsidR="004F50AC">
        <w:rPr>
          <w:rFonts w:ascii="Arial" w:hAnsi="Arial" w:cs="Arial"/>
        </w:rPr>
        <w:t>2024</w:t>
      </w:r>
    </w:p>
    <w:p w:rsidR="007C71C6" w:rsidRDefault="007A0429">
      <w:pPr>
        <w:tabs>
          <w:tab w:val="left" w:pos="1080"/>
        </w:tabs>
        <w:spacing w:before="120" w:after="100" w:afterAutospacing="1" w:line="360" w:lineRule="auto"/>
        <w:ind w:left="3960" w:hanging="1560"/>
        <w:jc w:val="center"/>
        <w:rPr>
          <w:rFonts w:ascii="Arial" w:hAnsi="Arial" w:cs="Arial"/>
        </w:rPr>
      </w:pPr>
      <w:r>
        <w:rPr>
          <w:rFonts w:ascii="Arial" w:hAnsi="Arial" w:cs="Arial"/>
          <w:noProof/>
        </w:rPr>
        <mc:AlternateContent>
          <mc:Choice Requires="wps">
            <w:drawing>
              <wp:anchor distT="0" distB="0" distL="114300" distR="114300" simplePos="0" relativeHeight="251642880" behindDoc="0" locked="0" layoutInCell="1" allowOverlap="1" wp14:anchorId="637EDDF2" wp14:editId="151569FB">
                <wp:simplePos x="0" y="0"/>
                <wp:positionH relativeFrom="column">
                  <wp:posOffset>2768600</wp:posOffset>
                </wp:positionH>
                <wp:positionV relativeFrom="paragraph">
                  <wp:posOffset>40640</wp:posOffset>
                </wp:positionV>
                <wp:extent cx="2990850" cy="0"/>
                <wp:effectExtent l="6350" t="12065" r="12700" b="6985"/>
                <wp:wrapNone/>
                <wp:docPr id="15" name="AutoShap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0" cy="0"/>
                        </a:xfrm>
                        <a:prstGeom prst="straightConnector1">
                          <a:avLst/>
                        </a:prstGeom>
                        <a:noFill/>
                        <a:ln w="9525">
                          <a:solidFill>
                            <a:srgbClr val="000000"/>
                          </a:solidFill>
                          <a:round/>
                        </a:ln>
                      </wps:spPr>
                      <wps:bodyPr/>
                    </wps:wsp>
                  </a:graphicData>
                </a:graphic>
              </wp:anchor>
            </w:drawing>
          </mc:Choice>
          <mc:Fallback>
            <w:pict>
              <v:shapetype w14:anchorId="582EBD05" id="_x0000_t32" coordsize="21600,21600" o:spt="32" o:oned="t" path="m,l21600,21600e" filled="f">
                <v:path arrowok="t" fillok="f" o:connecttype="none"/>
                <o:lock v:ext="edit" shapetype="t"/>
              </v:shapetype>
              <v:shape id="AutoShape 437" o:spid="_x0000_s1026" type="#_x0000_t32" style="position:absolute;margin-left:218pt;margin-top:3.2pt;width:235.5pt;height:0;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"/>
            </w:pict>
          </mc:Fallback>
        </mc:AlternateContent>
      </w:r>
      <w:r>
        <w:rPr>
          <w:rFonts w:ascii="Arial" w:hAnsi="Arial" w:cs="Arial"/>
        </w:rPr>
        <w:t xml:space="preserve">               KEPALA  KEPOLISIAN  RESOR BANJAR POLDA KALSEL</w:t>
      </w:r>
    </w:p>
    <w:p w:rsidR="007C71C6" w:rsidRDefault="007C71C6">
      <w:pPr>
        <w:tabs>
          <w:tab w:val="left" w:pos="1080"/>
        </w:tabs>
        <w:ind w:left="3960" w:hanging="360"/>
        <w:jc w:val="center"/>
        <w:rPr>
          <w:rFonts w:ascii="Arial" w:hAnsi="Arial" w:cs="Arial"/>
        </w:rPr>
      </w:pPr>
    </w:p>
    <w:p w:rsidR="007C71C6" w:rsidRDefault="00920389">
      <w:pPr>
        <w:tabs>
          <w:tab w:val="left" w:pos="1080"/>
        </w:tabs>
        <w:ind w:left="3960" w:hanging="360"/>
        <w:jc w:val="center"/>
        <w:rPr>
          <w:rFonts w:ascii="Arial" w:hAnsi="Arial" w:cs="Arial"/>
        </w:rPr>
      </w:pPr>
      <w:r>
        <w:rPr>
          <w:noProof/>
        </w:rPr>
        <w:drawing>
          <wp:anchor distT="0" distB="0" distL="114300" distR="114300" simplePos="0" relativeHeight="251653120" behindDoc="1" locked="0" layoutInCell="1" allowOverlap="1" wp14:anchorId="5A11A5B8" wp14:editId="720F5C55">
            <wp:simplePos x="0" y="0"/>
            <wp:positionH relativeFrom="column">
              <wp:posOffset>3880485</wp:posOffset>
            </wp:positionH>
            <wp:positionV relativeFrom="paragraph">
              <wp:posOffset>5048885</wp:posOffset>
            </wp:positionV>
            <wp:extent cx="2511425" cy="2084705"/>
            <wp:effectExtent l="0" t="0" r="3175" b="0"/>
            <wp:wrapNone/>
            <wp:docPr id="1" name="Picture 1" descr="Description: C:\Users\user\Downloads\WhatsApp Image 2023-01-23 at 22.5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WhatsApp Image 2023-01-23 at 22.55.48.jpeg"/>
                    <pic:cNvPicPr>
                      <a:picLocks noChangeAspect="1" noChangeArrowheads="1"/>
                    </pic:cNvPicPr>
                  </pic:nvPicPr>
                  <pic:blipFill>
                    <a:blip r:embed="rId12">
                      <a:extLst>
                        <a:ext uri="{28A0092B-C50C-407E-A947-70E740481C1C}">
                          <a14:useLocalDpi xmlns:a14="http://schemas.microsoft.com/office/drawing/2010/main" val="0"/>
                        </a:ext>
                      </a:extLst>
                    </a:blip>
                    <a:srcRect l="30980" t="16275" r="33530" b="59804"/>
                    <a:stretch>
                      <a:fillRect/>
                    </a:stretch>
                  </pic:blipFill>
                  <pic:spPr bwMode="auto">
                    <a:xfrm>
                      <a:off x="0" y="0"/>
                      <a:ext cx="2511425" cy="2084705"/>
                    </a:xfrm>
                    <a:prstGeom prst="rect">
                      <a:avLst/>
                    </a:prstGeom>
                    <a:noFill/>
                  </pic:spPr>
                </pic:pic>
              </a:graphicData>
            </a:graphic>
            <wp14:sizeRelH relativeFrom="page">
              <wp14:pctWidth>0</wp14:pctWidth>
            </wp14:sizeRelH>
            <wp14:sizeRelV relativeFrom="page">
              <wp14:pctHeight>0</wp14:pctHeight>
            </wp14:sizeRelV>
          </wp:anchor>
        </w:drawing>
      </w:r>
      <w:r w:rsidR="007A0429">
        <w:rPr>
          <w:noProof/>
        </w:rPr>
        <w:drawing>
          <wp:anchor distT="0" distB="0" distL="114300" distR="114300" simplePos="0" relativeHeight="251638784" behindDoc="1" locked="0" layoutInCell="1" allowOverlap="1" wp14:anchorId="52561693" wp14:editId="4BACDC3E">
            <wp:simplePos x="0" y="0"/>
            <wp:positionH relativeFrom="column">
              <wp:posOffset>3294380</wp:posOffset>
            </wp:positionH>
            <wp:positionV relativeFrom="paragraph">
              <wp:posOffset>7863205</wp:posOffset>
            </wp:positionV>
            <wp:extent cx="2122170" cy="17240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5">
                      <a:lum bright="-6000" contrast="34000"/>
                      <a:extLst>
                        <a:ext uri="{28A0092B-C50C-407E-A947-70E740481C1C}">
                          <a14:useLocalDpi xmlns:a14="http://schemas.microsoft.com/office/drawing/2010/main" val="0"/>
                        </a:ext>
                      </a:extLst>
                    </a:blip>
                    <a:srcRect/>
                    <a:stretch>
                      <a:fillRect/>
                    </a:stretch>
                  </pic:blipFill>
                  <pic:spPr>
                    <a:xfrm>
                      <a:off x="0" y="0"/>
                      <a:ext cx="2122170" cy="1724025"/>
                    </a:xfrm>
                    <a:prstGeom prst="rect">
                      <a:avLst/>
                    </a:prstGeom>
                    <a:noFill/>
                    <a:ln>
                      <a:noFill/>
                    </a:ln>
                  </pic:spPr>
                </pic:pic>
              </a:graphicData>
            </a:graphic>
          </wp:anchor>
        </w:drawing>
      </w:r>
      <w:r w:rsidR="007A0429">
        <w:rPr>
          <w:noProof/>
        </w:rPr>
        <w:drawing>
          <wp:anchor distT="0" distB="0" distL="114300" distR="114300" simplePos="0" relativeHeight="251640832" behindDoc="1" locked="0" layoutInCell="1" allowOverlap="1" wp14:anchorId="418A245E" wp14:editId="6BA20EED">
            <wp:simplePos x="0" y="0"/>
            <wp:positionH relativeFrom="column">
              <wp:posOffset>3294380</wp:posOffset>
            </wp:positionH>
            <wp:positionV relativeFrom="paragraph">
              <wp:posOffset>7863205</wp:posOffset>
            </wp:positionV>
            <wp:extent cx="2122170" cy="17240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a:lum bright="-6000" contrast="34000"/>
                      <a:extLst>
                        <a:ext uri="{28A0092B-C50C-407E-A947-70E740481C1C}">
                          <a14:useLocalDpi xmlns:a14="http://schemas.microsoft.com/office/drawing/2010/main" val="0"/>
                        </a:ext>
                      </a:extLst>
                    </a:blip>
                    <a:srcRect/>
                    <a:stretch>
                      <a:fillRect/>
                    </a:stretch>
                  </pic:blipFill>
                  <pic:spPr>
                    <a:xfrm>
                      <a:off x="0" y="0"/>
                      <a:ext cx="2122170" cy="1724025"/>
                    </a:xfrm>
                    <a:prstGeom prst="rect">
                      <a:avLst/>
                    </a:prstGeom>
                    <a:noFill/>
                    <a:ln>
                      <a:noFill/>
                    </a:ln>
                  </pic:spPr>
                </pic:pic>
              </a:graphicData>
            </a:graphic>
          </wp:anchor>
        </w:drawing>
      </w:r>
    </w:p>
    <w:p w:rsidR="007C71C6" w:rsidRDefault="007C71C6">
      <w:pPr>
        <w:tabs>
          <w:tab w:val="left" w:pos="1080"/>
        </w:tabs>
        <w:ind w:left="3960" w:hanging="360"/>
        <w:jc w:val="center"/>
        <w:rPr>
          <w:rFonts w:ascii="Arial" w:hAnsi="Arial" w:cs="Arial"/>
        </w:rPr>
      </w:pPr>
    </w:p>
    <w:p w:rsidR="007C71C6" w:rsidRDefault="007A0429">
      <w:pPr>
        <w:pStyle w:val="BodyText"/>
        <w:tabs>
          <w:tab w:val="left" w:pos="1080"/>
        </w:tabs>
        <w:ind w:left="3960" w:hanging="360"/>
        <w:jc w:val="center"/>
        <w:rPr>
          <w:rFonts w:ascii="Arial" w:hAnsi="Arial" w:cs="Arial"/>
          <w:color w:val="000000"/>
        </w:rPr>
      </w:pPr>
      <w:r>
        <w:rPr>
          <w:rFonts w:ascii="Arial" w:hAnsi="Arial" w:cs="Arial"/>
          <w:noProof/>
          <w:color w:val="000000"/>
          <w:lang w:val="en-US"/>
        </w:rPr>
        <mc:AlternateContent>
          <mc:Choice Requires="wps">
            <w:drawing>
              <wp:anchor distT="0" distB="0" distL="114300" distR="114300" simplePos="0" relativeHeight="251636736" behindDoc="0" locked="0" layoutInCell="1" allowOverlap="1" wp14:anchorId="0985F30F" wp14:editId="72CA2F48">
                <wp:simplePos x="0" y="0"/>
                <wp:positionH relativeFrom="column">
                  <wp:posOffset>2505710</wp:posOffset>
                </wp:positionH>
                <wp:positionV relativeFrom="paragraph">
                  <wp:posOffset>162560</wp:posOffset>
                </wp:positionV>
                <wp:extent cx="3501390" cy="0"/>
                <wp:effectExtent l="10160" t="5715" r="12700" b="13335"/>
                <wp:wrapNone/>
                <wp:docPr id="14" name="AutoShap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1390" cy="0"/>
                        </a:xfrm>
                        <a:prstGeom prst="straightConnector1">
                          <a:avLst/>
                        </a:prstGeom>
                        <a:noFill/>
                        <a:ln w="9525">
                          <a:solidFill>
                            <a:srgbClr val="000000"/>
                          </a:solidFill>
                          <a:round/>
                        </a:ln>
                      </wps:spPr>
                      <wps:bodyPr/>
                    </wps:wsp>
                  </a:graphicData>
                </a:graphic>
              </wp:anchor>
            </w:drawing>
          </mc:Choice>
          <mc:Fallback>
            <w:pict>
              <v:shape w14:anchorId="5811C979" id="AutoShape 436" o:spid="_x0000_s1026" type="#_x0000_t32" style="position:absolute;margin-left:197.3pt;margin-top:12.8pt;width:275.7pt;height:0;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"/>
            </w:pict>
          </mc:Fallback>
        </mc:AlternateContent>
      </w:r>
      <w:r>
        <w:rPr>
          <w:rFonts w:ascii="Arial" w:hAnsi="Arial" w:cs="Arial"/>
          <w:color w:val="000000"/>
        </w:rPr>
        <w:t xml:space="preserve"> M.IFAN HARIYAT  T.,S.H., </w:t>
      </w:r>
      <w:r>
        <w:rPr>
          <w:rFonts w:ascii="Arial" w:hAnsi="Arial" w:cs="Arial"/>
          <w:color w:val="000000"/>
          <w:lang w:val="id-ID"/>
        </w:rPr>
        <w:t xml:space="preserve"> </w:t>
      </w:r>
      <w:r>
        <w:rPr>
          <w:rFonts w:ascii="Arial" w:hAnsi="Arial" w:cs="Arial"/>
          <w:color w:val="000000"/>
        </w:rPr>
        <w:t>S.I</w:t>
      </w:r>
      <w:r>
        <w:rPr>
          <w:rFonts w:ascii="Arial" w:hAnsi="Arial" w:cs="Arial"/>
          <w:color w:val="000000"/>
          <w:lang w:val="id-ID"/>
        </w:rPr>
        <w:t>.</w:t>
      </w:r>
      <w:r>
        <w:rPr>
          <w:rFonts w:ascii="Arial" w:hAnsi="Arial" w:cs="Arial"/>
          <w:color w:val="000000"/>
        </w:rPr>
        <w:t>K</w:t>
      </w:r>
      <w:r>
        <w:rPr>
          <w:rFonts w:ascii="Arial" w:hAnsi="Arial" w:cs="Arial"/>
          <w:color w:val="000000"/>
          <w:lang w:val="id-ID"/>
        </w:rPr>
        <w:t>.</w:t>
      </w:r>
      <w:r>
        <w:rPr>
          <w:rFonts w:ascii="Arial" w:hAnsi="Arial" w:cs="Arial"/>
          <w:color w:val="000000"/>
        </w:rPr>
        <w:t>,</w:t>
      </w:r>
      <w:r>
        <w:rPr>
          <w:rFonts w:ascii="Arial" w:hAnsi="Arial" w:cs="Arial"/>
          <w:color w:val="000000"/>
          <w:lang w:val="id-ID"/>
        </w:rPr>
        <w:t xml:space="preserve"> </w:t>
      </w:r>
      <w:r>
        <w:rPr>
          <w:rFonts w:ascii="Arial" w:hAnsi="Arial" w:cs="Arial"/>
          <w:color w:val="000000"/>
        </w:rPr>
        <w:t>M</w:t>
      </w:r>
      <w:r>
        <w:rPr>
          <w:rFonts w:ascii="Arial" w:hAnsi="Arial" w:cs="Arial"/>
          <w:color w:val="000000"/>
          <w:lang w:val="id-ID"/>
        </w:rPr>
        <w:t>.</w:t>
      </w:r>
      <w:r>
        <w:rPr>
          <w:rFonts w:ascii="Arial" w:hAnsi="Arial" w:cs="Arial"/>
          <w:color w:val="000000"/>
        </w:rPr>
        <w:t>H</w:t>
      </w:r>
      <w:r>
        <w:rPr>
          <w:rFonts w:ascii="Arial" w:hAnsi="Arial" w:cs="Arial"/>
          <w:color w:val="000000"/>
          <w:lang w:val="id-ID"/>
        </w:rPr>
        <w:t>.</w:t>
      </w:r>
    </w:p>
    <w:p w:rsidR="007C71C6" w:rsidRDefault="007A0429">
      <w:pPr>
        <w:pStyle w:val="BodyText"/>
        <w:tabs>
          <w:tab w:val="left" w:pos="1080"/>
        </w:tabs>
        <w:ind w:left="3960" w:hanging="600"/>
        <w:jc w:val="center"/>
        <w:rPr>
          <w:rFonts w:ascii="Arial" w:hAnsi="Arial" w:cs="Arial"/>
          <w:color w:val="000000"/>
          <w:u w:val="single"/>
          <w:lang w:val="id-ID"/>
        </w:rPr>
      </w:pPr>
      <w:r>
        <w:rPr>
          <w:rFonts w:ascii="Arial" w:hAnsi="Arial" w:cs="Arial"/>
          <w:color w:val="000000"/>
        </w:rPr>
        <w:t xml:space="preserve">    AJUN KOMISARIS BESAR POLISI  NRP 79061547</w:t>
      </w:r>
    </w:p>
    <w:p w:rsidR="007C71C6" w:rsidRDefault="007C71C6">
      <w:pPr>
        <w:pStyle w:val="BodyText"/>
        <w:tabs>
          <w:tab w:val="left" w:pos="1080"/>
        </w:tabs>
        <w:ind w:left="1440" w:hanging="360"/>
        <w:rPr>
          <w:rFonts w:ascii="Arial" w:hAnsi="Arial" w:cs="Arial"/>
          <w:color w:val="000000"/>
          <w:szCs w:val="24"/>
        </w:rPr>
      </w:pPr>
    </w:p>
    <w:p w:rsidR="007C71C6" w:rsidRDefault="007C71C6">
      <w:pPr>
        <w:pStyle w:val="BodyText"/>
        <w:tabs>
          <w:tab w:val="left" w:pos="1080"/>
        </w:tabs>
        <w:ind w:left="1440" w:hanging="360"/>
        <w:rPr>
          <w:rFonts w:ascii="Arial" w:hAnsi="Arial" w:cs="Arial"/>
          <w:color w:val="000000"/>
          <w:szCs w:val="24"/>
        </w:rPr>
      </w:pPr>
    </w:p>
    <w:p w:rsidR="007C71C6" w:rsidRDefault="007C71C6">
      <w:pPr>
        <w:pStyle w:val="BodyText"/>
        <w:tabs>
          <w:tab w:val="left" w:pos="1080"/>
        </w:tabs>
        <w:ind w:left="1440" w:hanging="360"/>
        <w:rPr>
          <w:rFonts w:ascii="Arial" w:hAnsi="Arial" w:cs="Arial"/>
          <w:color w:val="000000"/>
          <w:szCs w:val="24"/>
        </w:rPr>
      </w:pPr>
    </w:p>
    <w:p w:rsidR="007C71C6" w:rsidRDefault="007C71C6">
      <w:pPr>
        <w:pStyle w:val="BodyText"/>
        <w:spacing w:before="9"/>
        <w:rPr>
          <w:rFonts w:ascii="Arial" w:hAnsi="Arial" w:cs="Arial"/>
        </w:rPr>
      </w:pPr>
    </w:p>
    <w:p w:rsidR="007C71C6" w:rsidRDefault="007C71C6">
      <w:pPr>
        <w:pStyle w:val="BodyText"/>
        <w:rPr>
          <w:rFonts w:ascii="Arial" w:hAnsi="Arial" w:cs="Arial"/>
          <w:sz w:val="26"/>
        </w:rPr>
      </w:pPr>
    </w:p>
    <w:p w:rsidR="007C71C6" w:rsidRDefault="007C71C6">
      <w:pPr>
        <w:jc w:val="right"/>
        <w:rPr>
          <w:rFonts w:ascii="Arial" w:hAnsi="Arial" w:cs="Arial"/>
        </w:rPr>
        <w:sectPr w:rsidR="007C71C6">
          <w:headerReference w:type="default" r:id="rId16"/>
          <w:pgSz w:w="11910" w:h="16840"/>
          <w:pgMar w:top="1640" w:right="840" w:bottom="280" w:left="1280" w:header="852" w:footer="0" w:gutter="0"/>
          <w:cols w:space="720"/>
        </w:sectPr>
      </w:pPr>
    </w:p>
    <w:p w:rsidR="007C71C6" w:rsidRDefault="007C71C6">
      <w:pPr>
        <w:pStyle w:val="BodyText"/>
        <w:spacing w:before="4"/>
        <w:rPr>
          <w:rFonts w:ascii="Arial" w:hAnsi="Arial" w:cs="Arial"/>
          <w:sz w:val="21"/>
        </w:rPr>
      </w:pPr>
    </w:p>
    <w:p w:rsidR="007C71C6" w:rsidRDefault="007A0429">
      <w:pPr>
        <w:pStyle w:val="BodyText"/>
        <w:rPr>
          <w:rFonts w:ascii="Arial" w:eastAsia="Arial" w:hAnsi="Arial" w:cs="Arial"/>
          <w:szCs w:val="24"/>
        </w:rPr>
      </w:pPr>
      <w:r>
        <w:rPr>
          <w:rFonts w:ascii="Arial" w:eastAsia="Arial" w:hAnsi="Arial" w:cs="Arial"/>
          <w:szCs w:val="24"/>
        </w:rPr>
        <w:t>KEPOLISIAN NEGARA REPUBLIK INDONESIA</w:t>
      </w:r>
    </w:p>
    <w:p w:rsidR="007C71C6" w:rsidRDefault="007A0429">
      <w:pPr>
        <w:spacing w:line="237" w:lineRule="auto"/>
        <w:ind w:right="5140"/>
        <w:jc w:val="center"/>
        <w:rPr>
          <w:rFonts w:ascii="Arial" w:eastAsia="Arial" w:hAnsi="Arial" w:cs="Arial"/>
        </w:rPr>
      </w:pPr>
      <w:r>
        <w:rPr>
          <w:rFonts w:ascii="Arial" w:eastAsia="Arial" w:hAnsi="Arial" w:cs="Arial"/>
        </w:rPr>
        <w:t>DAERAH KALIMANTAN SELATAN</w:t>
      </w:r>
    </w:p>
    <w:p w:rsidR="007C71C6" w:rsidRDefault="007A0429">
      <w:pPr>
        <w:spacing w:line="237" w:lineRule="auto"/>
        <w:ind w:right="5140"/>
        <w:jc w:val="center"/>
        <w:rPr>
          <w:rFonts w:ascii="Arial" w:eastAsia="Arial" w:hAnsi="Arial" w:cs="Arial"/>
        </w:rPr>
      </w:pPr>
      <w:r>
        <w:rPr>
          <w:rFonts w:ascii="Arial" w:eastAsia="Arial" w:hAnsi="Arial" w:cs="Arial"/>
        </w:rPr>
        <w:t>RESOR BANJAR</w:t>
      </w:r>
    </w:p>
    <w:p w:rsidR="007C71C6" w:rsidRDefault="007A0429">
      <w:pPr>
        <w:spacing w:line="20" w:lineRule="exact"/>
        <w:rPr>
          <w:rFonts w:ascii="Arial" w:hAnsi="Arial" w:cs="Arial"/>
        </w:rPr>
      </w:pPr>
      <w:r>
        <w:rPr>
          <w:rFonts w:ascii="Arial" w:eastAsia="Arial" w:hAnsi="Arial" w:cs="Arial"/>
          <w:b/>
          <w:noProof/>
        </w:rPr>
        <mc:AlternateContent>
          <mc:Choice Requires="wps">
            <w:drawing>
              <wp:anchor distT="0" distB="0" distL="114300" distR="114300" simplePos="0" relativeHeight="251679744" behindDoc="1" locked="0" layoutInCell="1" allowOverlap="1" wp14:anchorId="6BF5CF44" wp14:editId="501D48C8">
                <wp:simplePos x="0" y="0"/>
                <wp:positionH relativeFrom="column">
                  <wp:posOffset>-3175</wp:posOffset>
                </wp:positionH>
                <wp:positionV relativeFrom="paragraph">
                  <wp:posOffset>13970</wp:posOffset>
                </wp:positionV>
                <wp:extent cx="3409950" cy="0"/>
                <wp:effectExtent l="6350" t="13970" r="12700" b="5080"/>
                <wp:wrapNone/>
                <wp:docPr id="13" name="Lin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9950" cy="0"/>
                        </a:xfrm>
                        <a:prstGeom prst="line">
                          <a:avLst/>
                        </a:prstGeom>
                        <a:noFill/>
                        <a:ln w="9525">
                          <a:solidFill>
                            <a:srgbClr val="000000"/>
                          </a:solidFill>
                          <a:round/>
                        </a:ln>
                      </wps:spPr>
                      <wps:bodyPr/>
                    </wps:wsp>
                  </a:graphicData>
                </a:graphic>
              </wp:anchor>
            </w:drawing>
          </mc:Choice>
          <mc:Fallback>
            <w:pict>
              <v:line w14:anchorId="4DE1EB16" id="Line 442"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25pt,1.1pt" to="268.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"/>
            </w:pict>
          </mc:Fallback>
        </mc:AlternateContent>
      </w:r>
    </w:p>
    <w:p w:rsidR="007C71C6" w:rsidRDefault="007C71C6">
      <w:pPr>
        <w:spacing w:line="311" w:lineRule="exact"/>
        <w:rPr>
          <w:rFonts w:ascii="Arial" w:hAnsi="Arial" w:cs="Arial"/>
        </w:rPr>
      </w:pPr>
    </w:p>
    <w:p w:rsidR="007C71C6" w:rsidRDefault="007A0429">
      <w:pPr>
        <w:spacing w:line="0" w:lineRule="atLeast"/>
        <w:ind w:left="460"/>
        <w:jc w:val="center"/>
        <w:rPr>
          <w:rFonts w:ascii="Arial" w:eastAsia="Arial" w:hAnsi="Arial" w:cs="Arial"/>
          <w:u w:val="single"/>
        </w:rPr>
      </w:pPr>
      <w:r>
        <w:rPr>
          <w:rFonts w:ascii="Arial" w:eastAsia="Arial" w:hAnsi="Arial" w:cs="Arial"/>
          <w:u w:val="single"/>
        </w:rPr>
        <w:t xml:space="preserve">RENCANA KERJA TAHUNAN ( RKT ) POLRES BANJAR TAHUN </w:t>
      </w:r>
      <w:r w:rsidR="004F50AC">
        <w:rPr>
          <w:rFonts w:ascii="Arial" w:eastAsia="Arial" w:hAnsi="Arial" w:cs="Arial"/>
          <w:u w:val="single"/>
        </w:rPr>
        <w:t xml:space="preserve">2025 </w:t>
      </w:r>
    </w:p>
    <w:tbl>
      <w:tblPr>
        <w:tblW w:w="10710" w:type="dxa"/>
        <w:tblInd w:w="10" w:type="dxa"/>
        <w:tblLayout w:type="fixed"/>
        <w:tblCellMar>
          <w:left w:w="0" w:type="dxa"/>
          <w:right w:w="0" w:type="dxa"/>
        </w:tblCellMar>
        <w:tblLook w:val="04A0" w:firstRow="1" w:lastRow="0" w:firstColumn="1" w:lastColumn="0" w:noHBand="0" w:noVBand="1"/>
      </w:tblPr>
      <w:tblGrid>
        <w:gridCol w:w="468"/>
        <w:gridCol w:w="3158"/>
        <w:gridCol w:w="249"/>
        <w:gridCol w:w="1653"/>
        <w:gridCol w:w="563"/>
        <w:gridCol w:w="1242"/>
        <w:gridCol w:w="1254"/>
        <w:gridCol w:w="1223"/>
        <w:gridCol w:w="900"/>
      </w:tblGrid>
      <w:tr w:rsidR="007C71C6">
        <w:trPr>
          <w:gridAfter w:val="1"/>
          <w:wAfter w:w="900" w:type="dxa"/>
          <w:trHeight w:val="300"/>
        </w:trPr>
        <w:tc>
          <w:tcPr>
            <w:tcW w:w="468" w:type="dxa"/>
            <w:vMerge w:val="restart"/>
            <w:tcBorders>
              <w:top w:val="single" w:sz="8" w:space="0" w:color="auto"/>
              <w:left w:val="single" w:sz="8" w:space="0" w:color="auto"/>
              <w:right w:val="single" w:sz="8" w:space="0" w:color="auto"/>
            </w:tcBorders>
            <w:shd w:val="clear" w:color="auto" w:fill="auto"/>
            <w:vAlign w:val="center"/>
          </w:tcPr>
          <w:p w:rsidR="007C71C6" w:rsidRDefault="007A0429">
            <w:pPr>
              <w:spacing w:line="0" w:lineRule="atLeast"/>
              <w:jc w:val="center"/>
              <w:rPr>
                <w:rFonts w:ascii="Arial" w:eastAsia="Arial" w:hAnsi="Arial" w:cs="Arial"/>
                <w:w w:val="99"/>
              </w:rPr>
            </w:pPr>
            <w:r>
              <w:rPr>
                <w:rFonts w:ascii="Arial" w:eastAsia="Arial" w:hAnsi="Arial" w:cs="Arial"/>
                <w:w w:val="99"/>
              </w:rPr>
              <w:t>NO</w:t>
            </w:r>
          </w:p>
        </w:tc>
        <w:tc>
          <w:tcPr>
            <w:tcW w:w="3407" w:type="dxa"/>
            <w:gridSpan w:val="2"/>
            <w:vMerge w:val="restart"/>
            <w:tcBorders>
              <w:top w:val="single" w:sz="8" w:space="0" w:color="auto"/>
              <w:right w:val="single" w:sz="4" w:space="0" w:color="auto"/>
            </w:tcBorders>
            <w:shd w:val="clear" w:color="auto" w:fill="auto"/>
            <w:vAlign w:val="center"/>
          </w:tcPr>
          <w:p w:rsidR="007C71C6" w:rsidRDefault="007A0429">
            <w:pPr>
              <w:spacing w:line="0" w:lineRule="atLeast"/>
              <w:ind w:left="600"/>
              <w:jc w:val="center"/>
              <w:rPr>
                <w:rFonts w:ascii="Arial" w:eastAsia="Arial" w:hAnsi="Arial" w:cs="Arial"/>
              </w:rPr>
            </w:pPr>
            <w:r>
              <w:rPr>
                <w:rFonts w:ascii="Arial" w:eastAsia="Arial" w:hAnsi="Arial" w:cs="Arial"/>
              </w:rPr>
              <w:t>SASARAN STRATEGIS</w:t>
            </w:r>
          </w:p>
        </w:tc>
        <w:tc>
          <w:tcPr>
            <w:tcW w:w="3458" w:type="dxa"/>
            <w:gridSpan w:val="3"/>
            <w:vMerge w:val="restart"/>
            <w:tcBorders>
              <w:top w:val="single" w:sz="8" w:space="0" w:color="auto"/>
              <w:left w:val="single" w:sz="4" w:space="0" w:color="auto"/>
              <w:right w:val="single" w:sz="8" w:space="0" w:color="auto"/>
            </w:tcBorders>
            <w:shd w:val="clear" w:color="auto" w:fill="auto"/>
            <w:vAlign w:val="center"/>
          </w:tcPr>
          <w:p w:rsidR="007C71C6" w:rsidRDefault="007A0429">
            <w:pPr>
              <w:spacing w:line="0" w:lineRule="atLeast"/>
              <w:ind w:left="180"/>
              <w:jc w:val="center"/>
              <w:rPr>
                <w:rFonts w:ascii="Arial" w:eastAsia="Arial" w:hAnsi="Arial" w:cs="Arial"/>
                <w:w w:val="97"/>
              </w:rPr>
            </w:pPr>
            <w:r>
              <w:rPr>
                <w:rFonts w:ascii="Arial" w:eastAsia="Arial" w:hAnsi="Arial" w:cs="Arial"/>
                <w:w w:val="97"/>
              </w:rPr>
              <w:t>INDIKATOR KINERJA UTAMA</w:t>
            </w:r>
          </w:p>
        </w:tc>
        <w:tc>
          <w:tcPr>
            <w:tcW w:w="1254" w:type="dxa"/>
            <w:tcBorders>
              <w:top w:val="single" w:sz="8" w:space="0" w:color="auto"/>
              <w:right w:val="single" w:sz="8" w:space="0" w:color="auto"/>
            </w:tcBorders>
            <w:shd w:val="clear" w:color="auto" w:fill="auto"/>
            <w:vAlign w:val="bottom"/>
          </w:tcPr>
          <w:p w:rsidR="007C71C6" w:rsidRDefault="007A0429">
            <w:pPr>
              <w:spacing w:line="0" w:lineRule="atLeast"/>
              <w:jc w:val="center"/>
              <w:rPr>
                <w:rFonts w:ascii="Arial" w:eastAsia="Arial" w:hAnsi="Arial" w:cs="Arial"/>
                <w:w w:val="99"/>
              </w:rPr>
            </w:pPr>
            <w:r>
              <w:rPr>
                <w:rFonts w:ascii="Arial" w:eastAsia="Arial" w:hAnsi="Arial" w:cs="Arial"/>
                <w:w w:val="99"/>
              </w:rPr>
              <w:t>TARGET</w:t>
            </w:r>
          </w:p>
        </w:tc>
        <w:tc>
          <w:tcPr>
            <w:tcW w:w="1223" w:type="dxa"/>
            <w:vMerge w:val="restart"/>
            <w:tcBorders>
              <w:top w:val="single" w:sz="8" w:space="0" w:color="auto"/>
              <w:right w:val="single" w:sz="8" w:space="0" w:color="auto"/>
            </w:tcBorders>
            <w:shd w:val="clear" w:color="auto" w:fill="auto"/>
            <w:vAlign w:val="center"/>
          </w:tcPr>
          <w:p w:rsidR="007C71C6" w:rsidRDefault="007A0429">
            <w:pPr>
              <w:spacing w:line="0" w:lineRule="atLeast"/>
              <w:ind w:left="380"/>
              <w:jc w:val="center"/>
              <w:rPr>
                <w:rFonts w:ascii="Arial" w:eastAsia="Arial" w:hAnsi="Arial" w:cs="Arial"/>
              </w:rPr>
            </w:pPr>
            <w:r>
              <w:rPr>
                <w:rFonts w:ascii="Arial" w:eastAsia="Arial" w:hAnsi="Arial" w:cs="Arial"/>
              </w:rPr>
              <w:t>KET</w:t>
            </w:r>
          </w:p>
        </w:tc>
      </w:tr>
      <w:tr w:rsidR="007C71C6">
        <w:trPr>
          <w:gridAfter w:val="1"/>
          <w:wAfter w:w="900" w:type="dxa"/>
          <w:trHeight w:val="293"/>
        </w:trPr>
        <w:tc>
          <w:tcPr>
            <w:tcW w:w="468" w:type="dxa"/>
            <w:vMerge/>
            <w:tcBorders>
              <w:left w:val="single" w:sz="8" w:space="0" w:color="auto"/>
              <w:bottom w:val="nil"/>
              <w:right w:val="single" w:sz="8" w:space="0" w:color="auto"/>
            </w:tcBorders>
            <w:shd w:val="clear" w:color="auto" w:fill="auto"/>
            <w:vAlign w:val="bottom"/>
          </w:tcPr>
          <w:p w:rsidR="007C71C6" w:rsidRDefault="007C71C6">
            <w:pPr>
              <w:spacing w:line="0" w:lineRule="atLeast"/>
              <w:rPr>
                <w:rFonts w:ascii="Arial" w:hAnsi="Arial" w:cs="Arial"/>
              </w:rPr>
            </w:pPr>
          </w:p>
        </w:tc>
        <w:tc>
          <w:tcPr>
            <w:tcW w:w="3407" w:type="dxa"/>
            <w:gridSpan w:val="2"/>
            <w:vMerge/>
            <w:tcBorders>
              <w:bottom w:val="nil"/>
              <w:right w:val="single" w:sz="4" w:space="0" w:color="auto"/>
            </w:tcBorders>
            <w:shd w:val="clear" w:color="auto" w:fill="auto"/>
            <w:vAlign w:val="bottom"/>
          </w:tcPr>
          <w:p w:rsidR="007C71C6" w:rsidRDefault="007C71C6">
            <w:pPr>
              <w:spacing w:line="0" w:lineRule="atLeast"/>
              <w:rPr>
                <w:rFonts w:ascii="Arial" w:hAnsi="Arial" w:cs="Arial"/>
              </w:rPr>
            </w:pPr>
          </w:p>
        </w:tc>
        <w:tc>
          <w:tcPr>
            <w:tcW w:w="3458" w:type="dxa"/>
            <w:gridSpan w:val="3"/>
            <w:vMerge/>
            <w:tcBorders>
              <w:left w:val="single" w:sz="4" w:space="0" w:color="auto"/>
              <w:bottom w:val="nil"/>
              <w:right w:val="single" w:sz="8" w:space="0" w:color="auto"/>
            </w:tcBorders>
            <w:shd w:val="clear" w:color="auto" w:fill="auto"/>
            <w:vAlign w:val="bottom"/>
          </w:tcPr>
          <w:p w:rsidR="007C71C6" w:rsidRDefault="007C71C6">
            <w:pPr>
              <w:spacing w:line="0" w:lineRule="atLeast"/>
              <w:rPr>
                <w:rFonts w:ascii="Arial" w:hAnsi="Arial" w:cs="Arial"/>
              </w:rPr>
            </w:pPr>
          </w:p>
        </w:tc>
        <w:tc>
          <w:tcPr>
            <w:tcW w:w="1254" w:type="dxa"/>
            <w:tcBorders>
              <w:bottom w:val="nil"/>
              <w:right w:val="single" w:sz="8" w:space="0" w:color="auto"/>
            </w:tcBorders>
            <w:shd w:val="clear" w:color="auto" w:fill="auto"/>
            <w:vAlign w:val="bottom"/>
          </w:tcPr>
          <w:p w:rsidR="007C71C6" w:rsidRDefault="004F50AC">
            <w:pPr>
              <w:spacing w:line="0" w:lineRule="atLeast"/>
              <w:jc w:val="center"/>
              <w:rPr>
                <w:rFonts w:ascii="Arial" w:eastAsia="Arial" w:hAnsi="Arial" w:cs="Arial"/>
              </w:rPr>
            </w:pPr>
            <w:r>
              <w:rPr>
                <w:rFonts w:ascii="Arial" w:eastAsia="Arial" w:hAnsi="Arial" w:cs="Arial"/>
              </w:rPr>
              <w:t>2025</w:t>
            </w:r>
          </w:p>
        </w:tc>
        <w:tc>
          <w:tcPr>
            <w:tcW w:w="1223" w:type="dxa"/>
            <w:vMerge/>
            <w:tcBorders>
              <w:bottom w:val="nil"/>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gridAfter w:val="1"/>
          <w:wAfter w:w="900" w:type="dxa"/>
          <w:trHeight w:val="154"/>
        </w:trPr>
        <w:tc>
          <w:tcPr>
            <w:tcW w:w="468" w:type="dxa"/>
            <w:vMerge/>
            <w:tcBorders>
              <w:left w:val="single" w:sz="8" w:space="0" w:color="auto"/>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407" w:type="dxa"/>
            <w:gridSpan w:val="2"/>
            <w:vMerge/>
            <w:tcBorders>
              <w:bottom w:val="single" w:sz="8" w:space="0" w:color="auto"/>
              <w:right w:val="single" w:sz="4" w:space="0" w:color="auto"/>
            </w:tcBorders>
            <w:shd w:val="clear" w:color="auto" w:fill="auto"/>
            <w:vAlign w:val="bottom"/>
          </w:tcPr>
          <w:p w:rsidR="007C71C6" w:rsidRDefault="007C71C6">
            <w:pPr>
              <w:spacing w:line="0" w:lineRule="atLeast"/>
              <w:rPr>
                <w:rFonts w:ascii="Arial" w:hAnsi="Arial" w:cs="Arial"/>
              </w:rPr>
            </w:pPr>
          </w:p>
        </w:tc>
        <w:tc>
          <w:tcPr>
            <w:tcW w:w="3458" w:type="dxa"/>
            <w:gridSpan w:val="3"/>
            <w:vMerge/>
            <w:tcBorders>
              <w:left w:val="single" w:sz="4" w:space="0" w:color="auto"/>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254" w:type="dxa"/>
            <w:tcBorders>
              <w:left w:val="single" w:sz="8" w:space="0" w:color="auto"/>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223" w:type="dxa"/>
            <w:vMerge/>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gridAfter w:val="1"/>
          <w:wAfter w:w="900" w:type="dxa"/>
          <w:trHeight w:val="271"/>
        </w:trPr>
        <w:tc>
          <w:tcPr>
            <w:tcW w:w="468" w:type="dxa"/>
            <w:tcBorders>
              <w:left w:val="single" w:sz="8" w:space="0" w:color="auto"/>
              <w:bottom w:val="single" w:sz="8" w:space="0" w:color="auto"/>
              <w:right w:val="single" w:sz="8" w:space="0" w:color="auto"/>
            </w:tcBorders>
            <w:shd w:val="clear" w:color="auto" w:fill="auto"/>
            <w:vAlign w:val="bottom"/>
          </w:tcPr>
          <w:p w:rsidR="007C71C6" w:rsidRDefault="007A0429">
            <w:pPr>
              <w:spacing w:line="265" w:lineRule="exact"/>
              <w:jc w:val="center"/>
              <w:rPr>
                <w:rFonts w:ascii="Arial" w:eastAsia="Arial" w:hAnsi="Arial" w:cs="Arial"/>
                <w:b/>
                <w:w w:val="89"/>
              </w:rPr>
            </w:pPr>
            <w:r>
              <w:rPr>
                <w:rFonts w:ascii="Arial" w:eastAsia="Arial" w:hAnsi="Arial" w:cs="Arial"/>
                <w:b/>
                <w:w w:val="89"/>
              </w:rPr>
              <w:t>1</w:t>
            </w:r>
          </w:p>
        </w:tc>
        <w:tc>
          <w:tcPr>
            <w:tcW w:w="3158" w:type="dxa"/>
            <w:tcBorders>
              <w:bottom w:val="single" w:sz="8" w:space="0" w:color="auto"/>
            </w:tcBorders>
            <w:shd w:val="clear" w:color="auto" w:fill="auto"/>
            <w:vAlign w:val="bottom"/>
          </w:tcPr>
          <w:p w:rsidR="007C71C6" w:rsidRDefault="007A0429">
            <w:pPr>
              <w:spacing w:line="0" w:lineRule="atLeast"/>
              <w:jc w:val="center"/>
              <w:rPr>
                <w:rFonts w:ascii="Arial" w:hAnsi="Arial" w:cs="Arial"/>
              </w:rPr>
            </w:pPr>
            <w:r>
              <w:rPr>
                <w:rFonts w:ascii="Arial" w:eastAsia="Arial" w:hAnsi="Arial" w:cs="Arial"/>
                <w:b/>
              </w:rPr>
              <w:t>2</w:t>
            </w:r>
          </w:p>
        </w:tc>
        <w:tc>
          <w:tcPr>
            <w:tcW w:w="249" w:type="dxa"/>
            <w:tcBorders>
              <w:bottom w:val="single" w:sz="8" w:space="0" w:color="auto"/>
              <w:right w:val="single" w:sz="4" w:space="0" w:color="auto"/>
            </w:tcBorders>
            <w:shd w:val="clear" w:color="auto" w:fill="auto"/>
            <w:vAlign w:val="bottom"/>
          </w:tcPr>
          <w:p w:rsidR="007C71C6" w:rsidRDefault="007C71C6">
            <w:pPr>
              <w:spacing w:line="0" w:lineRule="atLeast"/>
              <w:rPr>
                <w:rFonts w:ascii="Arial" w:hAnsi="Arial" w:cs="Arial"/>
              </w:rPr>
            </w:pPr>
          </w:p>
        </w:tc>
        <w:tc>
          <w:tcPr>
            <w:tcW w:w="1653" w:type="dxa"/>
            <w:tcBorders>
              <w:left w:val="single" w:sz="4" w:space="0" w:color="auto"/>
              <w:bottom w:val="single" w:sz="8" w:space="0" w:color="auto"/>
            </w:tcBorders>
            <w:shd w:val="clear" w:color="auto" w:fill="auto"/>
            <w:vAlign w:val="bottom"/>
          </w:tcPr>
          <w:p w:rsidR="007C71C6" w:rsidRDefault="007C71C6">
            <w:pPr>
              <w:spacing w:line="0" w:lineRule="atLeast"/>
              <w:rPr>
                <w:rFonts w:ascii="Arial" w:hAnsi="Arial" w:cs="Arial"/>
              </w:rPr>
            </w:pPr>
          </w:p>
        </w:tc>
        <w:tc>
          <w:tcPr>
            <w:tcW w:w="563" w:type="dxa"/>
            <w:tcBorders>
              <w:bottom w:val="single" w:sz="8" w:space="0" w:color="auto"/>
            </w:tcBorders>
            <w:shd w:val="clear" w:color="auto" w:fill="auto"/>
            <w:vAlign w:val="bottom"/>
          </w:tcPr>
          <w:p w:rsidR="007C71C6" w:rsidRDefault="007C71C6">
            <w:pPr>
              <w:spacing w:line="265" w:lineRule="exact"/>
              <w:ind w:right="160"/>
              <w:jc w:val="right"/>
              <w:rPr>
                <w:rFonts w:ascii="Arial" w:eastAsia="Arial" w:hAnsi="Arial" w:cs="Arial"/>
                <w:b/>
              </w:rPr>
            </w:pPr>
          </w:p>
        </w:tc>
        <w:tc>
          <w:tcPr>
            <w:tcW w:w="1242" w:type="dxa"/>
            <w:tcBorders>
              <w:bottom w:val="single" w:sz="8" w:space="0" w:color="auto"/>
              <w:right w:val="single" w:sz="8" w:space="0" w:color="auto"/>
            </w:tcBorders>
            <w:shd w:val="clear" w:color="auto" w:fill="auto"/>
            <w:vAlign w:val="bottom"/>
          </w:tcPr>
          <w:p w:rsidR="007C71C6" w:rsidRDefault="007A0429">
            <w:pPr>
              <w:spacing w:line="0" w:lineRule="atLeast"/>
              <w:rPr>
                <w:rFonts w:ascii="Arial" w:hAnsi="Arial" w:cs="Arial"/>
              </w:rPr>
            </w:pPr>
            <w:r>
              <w:rPr>
                <w:rFonts w:ascii="Arial" w:eastAsia="Arial" w:hAnsi="Arial" w:cs="Arial"/>
                <w:b/>
              </w:rPr>
              <w:t>3</w:t>
            </w:r>
          </w:p>
        </w:tc>
        <w:tc>
          <w:tcPr>
            <w:tcW w:w="1254" w:type="dxa"/>
            <w:tcBorders>
              <w:bottom w:val="single" w:sz="8" w:space="0" w:color="auto"/>
              <w:right w:val="single" w:sz="8" w:space="0" w:color="auto"/>
            </w:tcBorders>
            <w:shd w:val="clear" w:color="auto" w:fill="auto"/>
            <w:vAlign w:val="bottom"/>
          </w:tcPr>
          <w:p w:rsidR="007C71C6" w:rsidRDefault="007A0429">
            <w:pPr>
              <w:spacing w:line="265" w:lineRule="exact"/>
              <w:ind w:right="580"/>
              <w:jc w:val="right"/>
              <w:rPr>
                <w:rFonts w:ascii="Arial" w:eastAsia="Arial" w:hAnsi="Arial" w:cs="Arial"/>
                <w:b/>
              </w:rPr>
            </w:pPr>
            <w:r>
              <w:rPr>
                <w:rFonts w:ascii="Arial" w:eastAsia="Arial" w:hAnsi="Arial" w:cs="Arial"/>
                <w:b/>
              </w:rPr>
              <w:t>4</w:t>
            </w:r>
          </w:p>
        </w:tc>
        <w:tc>
          <w:tcPr>
            <w:tcW w:w="1223" w:type="dxa"/>
            <w:tcBorders>
              <w:bottom w:val="single" w:sz="8" w:space="0" w:color="auto"/>
              <w:right w:val="single" w:sz="8" w:space="0" w:color="auto"/>
            </w:tcBorders>
            <w:shd w:val="clear" w:color="auto" w:fill="auto"/>
            <w:vAlign w:val="bottom"/>
          </w:tcPr>
          <w:p w:rsidR="007C71C6" w:rsidRDefault="007A0429">
            <w:pPr>
              <w:spacing w:line="0" w:lineRule="atLeast"/>
              <w:jc w:val="center"/>
              <w:rPr>
                <w:rFonts w:ascii="Arial" w:hAnsi="Arial" w:cs="Arial"/>
              </w:rPr>
            </w:pPr>
            <w:r>
              <w:rPr>
                <w:rFonts w:ascii="Arial" w:hAnsi="Arial" w:cs="Arial"/>
              </w:rPr>
              <w:t>5</w:t>
            </w:r>
          </w:p>
        </w:tc>
      </w:tr>
      <w:tr w:rsidR="007C71C6">
        <w:trPr>
          <w:gridAfter w:val="1"/>
          <w:wAfter w:w="900" w:type="dxa"/>
          <w:trHeight w:val="391"/>
        </w:trPr>
        <w:tc>
          <w:tcPr>
            <w:tcW w:w="468" w:type="dxa"/>
            <w:tcBorders>
              <w:left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407" w:type="dxa"/>
            <w:gridSpan w:val="2"/>
            <w:vMerge w:val="restart"/>
            <w:tcBorders>
              <w:right w:val="single" w:sz="8" w:space="0" w:color="auto"/>
            </w:tcBorders>
            <w:shd w:val="clear" w:color="auto" w:fill="auto"/>
          </w:tcPr>
          <w:p w:rsidR="007C71C6" w:rsidRDefault="007A0429">
            <w:pPr>
              <w:spacing w:line="0" w:lineRule="atLeast"/>
              <w:ind w:left="100"/>
              <w:rPr>
                <w:rFonts w:ascii="Arial" w:eastAsia="Arial" w:hAnsi="Arial" w:cs="Arial"/>
              </w:rPr>
            </w:pPr>
            <w:r>
              <w:rPr>
                <w:rFonts w:ascii="Arial" w:eastAsia="Arial" w:hAnsi="Arial" w:cs="Arial"/>
              </w:rPr>
              <w:t>Keamanan dan Ketertiban</w:t>
            </w:r>
          </w:p>
          <w:p w:rsidR="007C71C6" w:rsidRDefault="007A0429">
            <w:pPr>
              <w:spacing w:line="273" w:lineRule="exact"/>
              <w:ind w:left="100"/>
              <w:rPr>
                <w:rFonts w:ascii="Arial" w:eastAsia="Arial" w:hAnsi="Arial" w:cs="Arial"/>
              </w:rPr>
            </w:pPr>
            <w:r>
              <w:rPr>
                <w:rFonts w:ascii="Arial" w:eastAsia="Arial" w:hAnsi="Arial" w:cs="Arial"/>
              </w:rPr>
              <w:t>Masyarakat Kabupaten Banjar</w:t>
            </w:r>
          </w:p>
        </w:tc>
        <w:tc>
          <w:tcPr>
            <w:tcW w:w="3458" w:type="dxa"/>
            <w:gridSpan w:val="3"/>
            <w:vMerge w:val="restart"/>
            <w:tcBorders>
              <w:right w:val="single" w:sz="8" w:space="0" w:color="auto"/>
            </w:tcBorders>
            <w:shd w:val="clear" w:color="auto" w:fill="auto"/>
          </w:tcPr>
          <w:p w:rsidR="007C71C6" w:rsidRDefault="007A0429">
            <w:pPr>
              <w:spacing w:line="0" w:lineRule="atLeast"/>
              <w:rPr>
                <w:rFonts w:ascii="Arial" w:eastAsia="Arial" w:hAnsi="Arial" w:cs="Arial"/>
              </w:rPr>
            </w:pPr>
            <w:r>
              <w:rPr>
                <w:rFonts w:ascii="Arial" w:eastAsia="Arial" w:hAnsi="Arial" w:cs="Arial"/>
              </w:rPr>
              <w:t xml:space="preserve"> Indeks Keamanan dan</w:t>
            </w:r>
          </w:p>
          <w:p w:rsidR="007C71C6" w:rsidRDefault="007A0429">
            <w:pPr>
              <w:spacing w:line="273" w:lineRule="exact"/>
              <w:ind w:left="80"/>
              <w:rPr>
                <w:rFonts w:ascii="Arial" w:eastAsia="Arial" w:hAnsi="Arial" w:cs="Arial"/>
              </w:rPr>
            </w:pPr>
            <w:r>
              <w:rPr>
                <w:rFonts w:ascii="Arial" w:eastAsia="Arial" w:hAnsi="Arial" w:cs="Arial"/>
              </w:rPr>
              <w:t>Ketertiban Kabupaten Banjar</w:t>
            </w:r>
          </w:p>
        </w:tc>
        <w:tc>
          <w:tcPr>
            <w:tcW w:w="1254" w:type="dxa"/>
            <w:tcBorders>
              <w:right w:val="single" w:sz="8" w:space="0" w:color="auto"/>
            </w:tcBorders>
            <w:shd w:val="clear" w:color="auto" w:fill="auto"/>
            <w:vAlign w:val="bottom"/>
          </w:tcPr>
          <w:p w:rsidR="007C71C6" w:rsidRDefault="007A0429">
            <w:pPr>
              <w:spacing w:line="0" w:lineRule="atLeast"/>
              <w:jc w:val="center"/>
              <w:rPr>
                <w:rFonts w:ascii="Arial" w:eastAsia="Arial" w:hAnsi="Arial" w:cs="Arial"/>
              </w:rPr>
            </w:pPr>
            <w:r>
              <w:rPr>
                <w:rFonts w:ascii="Arial" w:hAnsi="Arial" w:cs="Arial"/>
                <w:color w:val="000000" w:themeColor="text1"/>
              </w:rPr>
              <w:t>59,73%</w:t>
            </w:r>
          </w:p>
        </w:tc>
        <w:tc>
          <w:tcPr>
            <w:tcW w:w="1223" w:type="dxa"/>
            <w:vMerge w:val="restart"/>
            <w:tcBorders>
              <w:right w:val="single" w:sz="8" w:space="0" w:color="auto"/>
            </w:tcBorders>
            <w:shd w:val="clear" w:color="auto" w:fill="auto"/>
          </w:tcPr>
          <w:p w:rsidR="007C71C6" w:rsidRDefault="007A0429">
            <w:pPr>
              <w:spacing w:line="0" w:lineRule="atLeast"/>
              <w:ind w:right="20"/>
              <w:jc w:val="center"/>
              <w:rPr>
                <w:rFonts w:ascii="Arial" w:eastAsia="Arial" w:hAnsi="Arial" w:cs="Arial"/>
                <w:w w:val="98"/>
              </w:rPr>
            </w:pPr>
            <w:r>
              <w:rPr>
                <w:rFonts w:ascii="Arial" w:eastAsia="Arial" w:hAnsi="Arial" w:cs="Arial"/>
                <w:w w:val="98"/>
              </w:rPr>
              <w:t>Sasaran</w:t>
            </w:r>
          </w:p>
          <w:p w:rsidR="007C71C6" w:rsidRDefault="007A0429">
            <w:pPr>
              <w:spacing w:line="273" w:lineRule="exact"/>
              <w:ind w:right="20"/>
              <w:jc w:val="center"/>
              <w:rPr>
                <w:rFonts w:ascii="Arial" w:eastAsia="Arial" w:hAnsi="Arial" w:cs="Arial"/>
                <w:w w:val="98"/>
              </w:rPr>
            </w:pPr>
            <w:r>
              <w:rPr>
                <w:rFonts w:ascii="Arial" w:eastAsia="Arial" w:hAnsi="Arial" w:cs="Arial"/>
                <w:w w:val="99"/>
              </w:rPr>
              <w:t>Impact</w:t>
            </w:r>
          </w:p>
        </w:tc>
      </w:tr>
      <w:tr w:rsidR="007C71C6">
        <w:trPr>
          <w:gridAfter w:val="1"/>
          <w:wAfter w:w="900" w:type="dxa"/>
          <w:trHeight w:val="274"/>
        </w:trPr>
        <w:tc>
          <w:tcPr>
            <w:tcW w:w="468" w:type="dxa"/>
            <w:tcBorders>
              <w:left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407" w:type="dxa"/>
            <w:gridSpan w:val="2"/>
            <w:vMerge/>
            <w:tcBorders>
              <w:right w:val="single" w:sz="8" w:space="0" w:color="auto"/>
            </w:tcBorders>
            <w:shd w:val="clear" w:color="auto" w:fill="auto"/>
            <w:vAlign w:val="bottom"/>
          </w:tcPr>
          <w:p w:rsidR="007C71C6" w:rsidRDefault="007C71C6">
            <w:pPr>
              <w:spacing w:line="273" w:lineRule="exact"/>
              <w:ind w:left="100"/>
              <w:rPr>
                <w:rFonts w:ascii="Arial" w:eastAsia="Arial" w:hAnsi="Arial" w:cs="Arial"/>
              </w:rPr>
            </w:pPr>
          </w:p>
        </w:tc>
        <w:tc>
          <w:tcPr>
            <w:tcW w:w="3458" w:type="dxa"/>
            <w:gridSpan w:val="3"/>
            <w:vMerge/>
            <w:tcBorders>
              <w:right w:val="single" w:sz="8" w:space="0" w:color="auto"/>
            </w:tcBorders>
            <w:shd w:val="clear" w:color="auto" w:fill="auto"/>
            <w:vAlign w:val="bottom"/>
          </w:tcPr>
          <w:p w:rsidR="007C71C6" w:rsidRDefault="007C71C6">
            <w:pPr>
              <w:spacing w:line="273" w:lineRule="exact"/>
              <w:ind w:left="80"/>
              <w:rPr>
                <w:rFonts w:ascii="Arial" w:eastAsia="Arial" w:hAnsi="Arial" w:cs="Arial"/>
              </w:rPr>
            </w:pPr>
          </w:p>
        </w:tc>
        <w:tc>
          <w:tcPr>
            <w:tcW w:w="1254" w:type="dxa"/>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1223" w:type="dxa"/>
            <w:vMerge/>
            <w:tcBorders>
              <w:right w:val="single" w:sz="8" w:space="0" w:color="auto"/>
            </w:tcBorders>
            <w:shd w:val="clear" w:color="auto" w:fill="auto"/>
            <w:vAlign w:val="bottom"/>
          </w:tcPr>
          <w:p w:rsidR="007C71C6" w:rsidRDefault="007C71C6">
            <w:pPr>
              <w:spacing w:line="273" w:lineRule="exact"/>
              <w:ind w:right="20"/>
              <w:jc w:val="center"/>
              <w:rPr>
                <w:rFonts w:ascii="Arial" w:eastAsia="Arial" w:hAnsi="Arial" w:cs="Arial"/>
                <w:w w:val="99"/>
              </w:rPr>
            </w:pPr>
          </w:p>
        </w:tc>
      </w:tr>
      <w:tr w:rsidR="007C71C6">
        <w:trPr>
          <w:gridAfter w:val="1"/>
          <w:wAfter w:w="900" w:type="dxa"/>
          <w:trHeight w:val="93"/>
        </w:trPr>
        <w:tc>
          <w:tcPr>
            <w:tcW w:w="468" w:type="dxa"/>
            <w:tcBorders>
              <w:left w:val="single" w:sz="8" w:space="0" w:color="auto"/>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158" w:type="dxa"/>
            <w:tcBorders>
              <w:bottom w:val="single" w:sz="8" w:space="0" w:color="auto"/>
            </w:tcBorders>
            <w:shd w:val="clear" w:color="auto" w:fill="auto"/>
            <w:vAlign w:val="bottom"/>
          </w:tcPr>
          <w:p w:rsidR="007C71C6" w:rsidRDefault="007C71C6">
            <w:pPr>
              <w:spacing w:line="0" w:lineRule="atLeast"/>
              <w:rPr>
                <w:rFonts w:ascii="Arial" w:hAnsi="Arial" w:cs="Arial"/>
              </w:rPr>
            </w:pPr>
          </w:p>
        </w:tc>
        <w:tc>
          <w:tcPr>
            <w:tcW w:w="249" w:type="dxa"/>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458" w:type="dxa"/>
            <w:gridSpan w:val="3"/>
            <w:vMerge/>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254" w:type="dxa"/>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223" w:type="dxa"/>
            <w:vMerge/>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gridAfter w:val="1"/>
          <w:wAfter w:w="900" w:type="dxa"/>
          <w:trHeight w:val="381"/>
        </w:trPr>
        <w:tc>
          <w:tcPr>
            <w:tcW w:w="468" w:type="dxa"/>
            <w:tcBorders>
              <w:left w:val="single" w:sz="8" w:space="0" w:color="auto"/>
              <w:right w:val="single" w:sz="8" w:space="0" w:color="auto"/>
            </w:tcBorders>
            <w:shd w:val="clear" w:color="auto" w:fill="auto"/>
            <w:vAlign w:val="bottom"/>
          </w:tcPr>
          <w:p w:rsidR="007C71C6" w:rsidRDefault="007A0429">
            <w:pPr>
              <w:spacing w:line="0" w:lineRule="atLeast"/>
              <w:jc w:val="center"/>
              <w:rPr>
                <w:rFonts w:ascii="Arial" w:eastAsia="Arial" w:hAnsi="Arial" w:cs="Arial"/>
              </w:rPr>
            </w:pPr>
            <w:r>
              <w:rPr>
                <w:rFonts w:ascii="Arial" w:eastAsia="Arial" w:hAnsi="Arial" w:cs="Arial"/>
              </w:rPr>
              <w:t>1</w:t>
            </w:r>
          </w:p>
        </w:tc>
        <w:tc>
          <w:tcPr>
            <w:tcW w:w="3407" w:type="dxa"/>
            <w:gridSpan w:val="2"/>
            <w:tcBorders>
              <w:right w:val="single" w:sz="8" w:space="0" w:color="auto"/>
            </w:tcBorders>
            <w:shd w:val="clear" w:color="auto" w:fill="auto"/>
            <w:vAlign w:val="bottom"/>
          </w:tcPr>
          <w:p w:rsidR="007C71C6" w:rsidRDefault="007A0429">
            <w:pPr>
              <w:spacing w:line="0" w:lineRule="atLeast"/>
              <w:ind w:left="100"/>
              <w:rPr>
                <w:rFonts w:ascii="Arial" w:eastAsia="Arial" w:hAnsi="Arial" w:cs="Arial"/>
              </w:rPr>
            </w:pPr>
            <w:r>
              <w:rPr>
                <w:rFonts w:ascii="Arial" w:eastAsia="Arial" w:hAnsi="Arial" w:cs="Arial"/>
              </w:rPr>
              <w:t>Pemeliharaan keamanan dan</w:t>
            </w:r>
          </w:p>
        </w:tc>
        <w:tc>
          <w:tcPr>
            <w:tcW w:w="3458" w:type="dxa"/>
            <w:gridSpan w:val="3"/>
            <w:tcBorders>
              <w:right w:val="single" w:sz="8" w:space="0" w:color="auto"/>
            </w:tcBorders>
            <w:shd w:val="clear" w:color="auto" w:fill="auto"/>
            <w:vAlign w:val="bottom"/>
          </w:tcPr>
          <w:p w:rsidR="007C71C6" w:rsidRDefault="007A0429">
            <w:pPr>
              <w:spacing w:line="0" w:lineRule="atLeast"/>
              <w:ind w:left="80"/>
              <w:rPr>
                <w:rFonts w:ascii="Arial" w:eastAsia="Arial" w:hAnsi="Arial" w:cs="Arial"/>
              </w:rPr>
            </w:pPr>
            <w:r>
              <w:rPr>
                <w:rFonts w:ascii="Arial" w:eastAsia="Arial" w:hAnsi="Arial" w:cs="Arial"/>
              </w:rPr>
              <w:t>Indeks Harkamtibmas</w:t>
            </w:r>
          </w:p>
        </w:tc>
        <w:tc>
          <w:tcPr>
            <w:tcW w:w="1254" w:type="dxa"/>
            <w:tcBorders>
              <w:right w:val="single" w:sz="8" w:space="0" w:color="auto"/>
            </w:tcBorders>
            <w:shd w:val="clear" w:color="auto" w:fill="auto"/>
            <w:vAlign w:val="bottom"/>
          </w:tcPr>
          <w:p w:rsidR="007C71C6" w:rsidRDefault="007A0429">
            <w:pPr>
              <w:spacing w:line="0" w:lineRule="atLeast"/>
              <w:jc w:val="center"/>
              <w:rPr>
                <w:rFonts w:ascii="Arial" w:eastAsia="Arial" w:hAnsi="Arial" w:cs="Arial"/>
              </w:rPr>
            </w:pPr>
            <w:r>
              <w:rPr>
                <w:rFonts w:ascii="Arial" w:hAnsi="Arial" w:cs="Arial"/>
                <w:color w:val="000000" w:themeColor="text1"/>
              </w:rPr>
              <w:t>67,04%</w:t>
            </w:r>
          </w:p>
        </w:tc>
        <w:tc>
          <w:tcPr>
            <w:tcW w:w="1223" w:type="dxa"/>
            <w:tcBorders>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gridAfter w:val="1"/>
          <w:wAfter w:w="900" w:type="dxa"/>
          <w:trHeight w:val="274"/>
        </w:trPr>
        <w:tc>
          <w:tcPr>
            <w:tcW w:w="468" w:type="dxa"/>
            <w:tcBorders>
              <w:left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407" w:type="dxa"/>
            <w:gridSpan w:val="2"/>
            <w:tcBorders>
              <w:right w:val="single" w:sz="8" w:space="0" w:color="auto"/>
            </w:tcBorders>
            <w:shd w:val="clear" w:color="auto" w:fill="auto"/>
            <w:vAlign w:val="bottom"/>
          </w:tcPr>
          <w:p w:rsidR="007C71C6" w:rsidRDefault="007A0429">
            <w:pPr>
              <w:spacing w:line="273" w:lineRule="exact"/>
              <w:ind w:left="100"/>
              <w:rPr>
                <w:rFonts w:ascii="Arial" w:eastAsia="Arial" w:hAnsi="Arial" w:cs="Arial"/>
              </w:rPr>
            </w:pPr>
            <w:r>
              <w:rPr>
                <w:rFonts w:ascii="Arial" w:eastAsia="Arial" w:hAnsi="Arial" w:cs="Arial"/>
              </w:rPr>
              <w:t>ketertiban masyarakat</w:t>
            </w:r>
          </w:p>
        </w:tc>
        <w:tc>
          <w:tcPr>
            <w:tcW w:w="1653" w:type="dxa"/>
            <w:shd w:val="clear" w:color="auto" w:fill="auto"/>
            <w:vAlign w:val="bottom"/>
          </w:tcPr>
          <w:p w:rsidR="007C71C6" w:rsidRDefault="007C71C6">
            <w:pPr>
              <w:spacing w:line="0" w:lineRule="atLeast"/>
              <w:rPr>
                <w:rFonts w:ascii="Arial" w:hAnsi="Arial" w:cs="Arial"/>
              </w:rPr>
            </w:pPr>
          </w:p>
        </w:tc>
        <w:tc>
          <w:tcPr>
            <w:tcW w:w="563" w:type="dxa"/>
            <w:shd w:val="clear" w:color="auto" w:fill="auto"/>
            <w:vAlign w:val="bottom"/>
          </w:tcPr>
          <w:p w:rsidR="007C71C6" w:rsidRDefault="007C71C6">
            <w:pPr>
              <w:spacing w:line="0" w:lineRule="atLeast"/>
              <w:rPr>
                <w:rFonts w:ascii="Arial" w:hAnsi="Arial" w:cs="Arial"/>
              </w:rPr>
            </w:pPr>
          </w:p>
        </w:tc>
        <w:tc>
          <w:tcPr>
            <w:tcW w:w="1242" w:type="dxa"/>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1254" w:type="dxa"/>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1223" w:type="dxa"/>
            <w:vMerge w:val="restart"/>
            <w:tcBorders>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gridAfter w:val="1"/>
          <w:wAfter w:w="900" w:type="dxa"/>
          <w:trHeight w:val="118"/>
        </w:trPr>
        <w:tc>
          <w:tcPr>
            <w:tcW w:w="468" w:type="dxa"/>
            <w:tcBorders>
              <w:left w:val="single" w:sz="8" w:space="0" w:color="auto"/>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158" w:type="dxa"/>
            <w:tcBorders>
              <w:bottom w:val="single" w:sz="8" w:space="0" w:color="auto"/>
            </w:tcBorders>
            <w:shd w:val="clear" w:color="auto" w:fill="auto"/>
            <w:vAlign w:val="bottom"/>
          </w:tcPr>
          <w:p w:rsidR="007C71C6" w:rsidRDefault="007C71C6">
            <w:pPr>
              <w:spacing w:line="0" w:lineRule="atLeast"/>
              <w:rPr>
                <w:rFonts w:ascii="Arial" w:hAnsi="Arial" w:cs="Arial"/>
              </w:rPr>
            </w:pPr>
          </w:p>
        </w:tc>
        <w:tc>
          <w:tcPr>
            <w:tcW w:w="249" w:type="dxa"/>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2216" w:type="dxa"/>
            <w:gridSpan w:val="2"/>
            <w:tcBorders>
              <w:bottom w:val="single" w:sz="8" w:space="0" w:color="auto"/>
            </w:tcBorders>
            <w:shd w:val="clear" w:color="auto" w:fill="auto"/>
            <w:vAlign w:val="bottom"/>
          </w:tcPr>
          <w:p w:rsidR="007C71C6" w:rsidRDefault="007C71C6">
            <w:pPr>
              <w:spacing w:line="0" w:lineRule="atLeast"/>
              <w:rPr>
                <w:rFonts w:ascii="Arial" w:hAnsi="Arial" w:cs="Arial"/>
              </w:rPr>
            </w:pPr>
          </w:p>
        </w:tc>
        <w:tc>
          <w:tcPr>
            <w:tcW w:w="1242" w:type="dxa"/>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254" w:type="dxa"/>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223" w:type="dxa"/>
            <w:vMerge/>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gridAfter w:val="1"/>
          <w:wAfter w:w="900" w:type="dxa"/>
          <w:trHeight w:val="380"/>
        </w:trPr>
        <w:tc>
          <w:tcPr>
            <w:tcW w:w="468" w:type="dxa"/>
            <w:tcBorders>
              <w:left w:val="single" w:sz="8" w:space="0" w:color="auto"/>
              <w:right w:val="single" w:sz="8" w:space="0" w:color="auto"/>
            </w:tcBorders>
            <w:shd w:val="clear" w:color="auto" w:fill="auto"/>
            <w:vAlign w:val="bottom"/>
          </w:tcPr>
          <w:p w:rsidR="007C71C6" w:rsidRDefault="007A0429">
            <w:pPr>
              <w:spacing w:line="0" w:lineRule="atLeast"/>
              <w:jc w:val="center"/>
              <w:rPr>
                <w:rFonts w:ascii="Arial" w:eastAsia="Arial" w:hAnsi="Arial" w:cs="Arial"/>
              </w:rPr>
            </w:pPr>
            <w:r>
              <w:rPr>
                <w:rFonts w:ascii="Arial" w:eastAsia="Arial" w:hAnsi="Arial" w:cs="Arial"/>
              </w:rPr>
              <w:t>2</w:t>
            </w:r>
          </w:p>
        </w:tc>
        <w:tc>
          <w:tcPr>
            <w:tcW w:w="3407" w:type="dxa"/>
            <w:gridSpan w:val="2"/>
            <w:tcBorders>
              <w:right w:val="single" w:sz="8" w:space="0" w:color="auto"/>
            </w:tcBorders>
            <w:shd w:val="clear" w:color="auto" w:fill="auto"/>
            <w:vAlign w:val="bottom"/>
          </w:tcPr>
          <w:p w:rsidR="007C71C6" w:rsidRDefault="007A0429">
            <w:pPr>
              <w:spacing w:line="0" w:lineRule="atLeast"/>
              <w:ind w:left="100"/>
              <w:rPr>
                <w:rFonts w:ascii="Arial" w:eastAsia="Arial" w:hAnsi="Arial" w:cs="Arial"/>
              </w:rPr>
            </w:pPr>
            <w:r>
              <w:rPr>
                <w:rFonts w:ascii="Arial" w:eastAsia="Arial" w:hAnsi="Arial" w:cs="Arial"/>
              </w:rPr>
              <w:t>Penegakan hukum secara</w:t>
            </w:r>
          </w:p>
        </w:tc>
        <w:tc>
          <w:tcPr>
            <w:tcW w:w="2216" w:type="dxa"/>
            <w:gridSpan w:val="2"/>
            <w:shd w:val="clear" w:color="auto" w:fill="auto"/>
            <w:vAlign w:val="bottom"/>
          </w:tcPr>
          <w:p w:rsidR="007C71C6" w:rsidRDefault="007A0429">
            <w:pPr>
              <w:spacing w:line="0" w:lineRule="atLeast"/>
              <w:ind w:left="80"/>
              <w:rPr>
                <w:rFonts w:ascii="Arial" w:eastAsia="Arial" w:hAnsi="Arial" w:cs="Arial"/>
              </w:rPr>
            </w:pPr>
            <w:r>
              <w:rPr>
                <w:rFonts w:ascii="Arial" w:eastAsia="Arial" w:hAnsi="Arial" w:cs="Arial"/>
              </w:rPr>
              <w:t>Indeks Gakkum</w:t>
            </w:r>
          </w:p>
        </w:tc>
        <w:tc>
          <w:tcPr>
            <w:tcW w:w="1242" w:type="dxa"/>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1254" w:type="dxa"/>
            <w:tcBorders>
              <w:right w:val="single" w:sz="8" w:space="0" w:color="auto"/>
            </w:tcBorders>
            <w:shd w:val="clear" w:color="auto" w:fill="auto"/>
            <w:vAlign w:val="bottom"/>
          </w:tcPr>
          <w:p w:rsidR="007C71C6" w:rsidRDefault="007A0429">
            <w:pPr>
              <w:spacing w:line="0" w:lineRule="atLeast"/>
              <w:jc w:val="center"/>
              <w:rPr>
                <w:rFonts w:ascii="Arial" w:eastAsia="Arial" w:hAnsi="Arial" w:cs="Arial"/>
                <w:w w:val="98"/>
              </w:rPr>
            </w:pPr>
            <w:r>
              <w:rPr>
                <w:rFonts w:ascii="Arial" w:hAnsi="Arial" w:cs="Arial"/>
              </w:rPr>
              <w:t xml:space="preserve"> 72,9%</w:t>
            </w:r>
          </w:p>
        </w:tc>
        <w:tc>
          <w:tcPr>
            <w:tcW w:w="1223" w:type="dxa"/>
            <w:tcBorders>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gridAfter w:val="1"/>
          <w:wAfter w:w="900" w:type="dxa"/>
          <w:trHeight w:val="277"/>
        </w:trPr>
        <w:tc>
          <w:tcPr>
            <w:tcW w:w="468" w:type="dxa"/>
            <w:tcBorders>
              <w:left w:val="single" w:sz="8" w:space="0" w:color="auto"/>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407" w:type="dxa"/>
            <w:gridSpan w:val="2"/>
            <w:tcBorders>
              <w:bottom w:val="single" w:sz="8" w:space="0" w:color="auto"/>
              <w:right w:val="single" w:sz="8" w:space="0" w:color="auto"/>
            </w:tcBorders>
            <w:shd w:val="clear" w:color="auto" w:fill="auto"/>
            <w:vAlign w:val="bottom"/>
          </w:tcPr>
          <w:p w:rsidR="007C71C6" w:rsidRDefault="007A0429">
            <w:pPr>
              <w:spacing w:line="273" w:lineRule="exact"/>
              <w:ind w:left="100"/>
              <w:rPr>
                <w:rFonts w:ascii="Arial" w:eastAsia="Arial" w:hAnsi="Arial" w:cs="Arial"/>
              </w:rPr>
            </w:pPr>
            <w:r>
              <w:rPr>
                <w:rFonts w:ascii="Arial" w:eastAsia="Arial" w:hAnsi="Arial" w:cs="Arial"/>
              </w:rPr>
              <w:t>Berkeadilan</w:t>
            </w:r>
          </w:p>
        </w:tc>
        <w:tc>
          <w:tcPr>
            <w:tcW w:w="1653" w:type="dxa"/>
            <w:tcBorders>
              <w:bottom w:val="single" w:sz="8" w:space="0" w:color="auto"/>
            </w:tcBorders>
            <w:shd w:val="clear" w:color="auto" w:fill="auto"/>
            <w:vAlign w:val="bottom"/>
          </w:tcPr>
          <w:p w:rsidR="007C71C6" w:rsidRDefault="007C71C6">
            <w:pPr>
              <w:spacing w:line="0" w:lineRule="atLeast"/>
              <w:rPr>
                <w:rFonts w:ascii="Arial" w:hAnsi="Arial" w:cs="Arial"/>
              </w:rPr>
            </w:pPr>
          </w:p>
        </w:tc>
        <w:tc>
          <w:tcPr>
            <w:tcW w:w="563" w:type="dxa"/>
            <w:tcBorders>
              <w:bottom w:val="single" w:sz="8" w:space="0" w:color="auto"/>
            </w:tcBorders>
            <w:shd w:val="clear" w:color="auto" w:fill="auto"/>
            <w:vAlign w:val="bottom"/>
          </w:tcPr>
          <w:p w:rsidR="007C71C6" w:rsidRDefault="007C71C6">
            <w:pPr>
              <w:spacing w:line="0" w:lineRule="atLeast"/>
              <w:rPr>
                <w:rFonts w:ascii="Arial" w:hAnsi="Arial" w:cs="Arial"/>
              </w:rPr>
            </w:pPr>
          </w:p>
        </w:tc>
        <w:tc>
          <w:tcPr>
            <w:tcW w:w="1242" w:type="dxa"/>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254" w:type="dxa"/>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223" w:type="dxa"/>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gridAfter w:val="1"/>
          <w:wAfter w:w="900" w:type="dxa"/>
          <w:trHeight w:val="384"/>
        </w:trPr>
        <w:tc>
          <w:tcPr>
            <w:tcW w:w="468" w:type="dxa"/>
            <w:tcBorders>
              <w:left w:val="single" w:sz="8" w:space="0" w:color="auto"/>
              <w:right w:val="single" w:sz="8" w:space="0" w:color="auto"/>
            </w:tcBorders>
            <w:shd w:val="clear" w:color="auto" w:fill="auto"/>
            <w:vAlign w:val="bottom"/>
          </w:tcPr>
          <w:p w:rsidR="007C71C6" w:rsidRDefault="007A0429">
            <w:pPr>
              <w:spacing w:line="0" w:lineRule="atLeast"/>
              <w:jc w:val="center"/>
              <w:rPr>
                <w:rFonts w:ascii="Arial" w:eastAsia="Arial" w:hAnsi="Arial" w:cs="Arial"/>
              </w:rPr>
            </w:pPr>
            <w:r>
              <w:rPr>
                <w:rFonts w:ascii="Arial" w:eastAsia="Arial" w:hAnsi="Arial" w:cs="Arial"/>
              </w:rPr>
              <w:t>3</w:t>
            </w:r>
          </w:p>
        </w:tc>
        <w:tc>
          <w:tcPr>
            <w:tcW w:w="3407" w:type="dxa"/>
            <w:gridSpan w:val="2"/>
            <w:tcBorders>
              <w:right w:val="single" w:sz="8" w:space="0" w:color="auto"/>
            </w:tcBorders>
            <w:shd w:val="clear" w:color="auto" w:fill="auto"/>
            <w:vAlign w:val="bottom"/>
          </w:tcPr>
          <w:p w:rsidR="007C71C6" w:rsidRDefault="007A0429">
            <w:pPr>
              <w:spacing w:line="0" w:lineRule="atLeast"/>
              <w:ind w:left="100"/>
              <w:rPr>
                <w:rFonts w:ascii="Arial" w:eastAsia="Arial" w:hAnsi="Arial" w:cs="Arial"/>
              </w:rPr>
            </w:pPr>
            <w:r>
              <w:rPr>
                <w:rFonts w:ascii="Arial" w:eastAsia="Arial" w:hAnsi="Arial" w:cs="Arial"/>
              </w:rPr>
              <w:t>Profesionalisme SDM</w:t>
            </w:r>
          </w:p>
        </w:tc>
        <w:tc>
          <w:tcPr>
            <w:tcW w:w="3458" w:type="dxa"/>
            <w:gridSpan w:val="3"/>
            <w:tcBorders>
              <w:right w:val="single" w:sz="8" w:space="0" w:color="auto"/>
            </w:tcBorders>
            <w:shd w:val="clear" w:color="auto" w:fill="auto"/>
            <w:vAlign w:val="bottom"/>
          </w:tcPr>
          <w:p w:rsidR="007C71C6" w:rsidRDefault="007A0429">
            <w:pPr>
              <w:spacing w:line="0" w:lineRule="atLeast"/>
              <w:ind w:left="80"/>
              <w:rPr>
                <w:rFonts w:ascii="Arial" w:eastAsia="Arial" w:hAnsi="Arial" w:cs="Arial"/>
              </w:rPr>
            </w:pPr>
            <w:r>
              <w:rPr>
                <w:rFonts w:ascii="Arial" w:eastAsia="Arial" w:hAnsi="Arial" w:cs="Arial"/>
              </w:rPr>
              <w:t>Indeks Profesionalitas SDM</w:t>
            </w:r>
          </w:p>
        </w:tc>
        <w:tc>
          <w:tcPr>
            <w:tcW w:w="1254" w:type="dxa"/>
            <w:tcBorders>
              <w:right w:val="single" w:sz="8" w:space="0" w:color="auto"/>
            </w:tcBorders>
            <w:shd w:val="clear" w:color="auto" w:fill="auto"/>
            <w:vAlign w:val="bottom"/>
          </w:tcPr>
          <w:p w:rsidR="007C71C6" w:rsidRDefault="007A0429">
            <w:pPr>
              <w:spacing w:line="0" w:lineRule="atLeast"/>
              <w:jc w:val="center"/>
              <w:rPr>
                <w:rFonts w:ascii="Arial" w:eastAsia="Arial" w:hAnsi="Arial" w:cs="Arial"/>
              </w:rPr>
            </w:pPr>
            <w:r>
              <w:rPr>
                <w:rFonts w:ascii="Arial" w:hAnsi="Arial" w:cs="Arial"/>
              </w:rPr>
              <w:t>79 %</w:t>
            </w:r>
          </w:p>
        </w:tc>
        <w:tc>
          <w:tcPr>
            <w:tcW w:w="1223" w:type="dxa"/>
            <w:vMerge w:val="restart"/>
            <w:tcBorders>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gridAfter w:val="1"/>
          <w:wAfter w:w="900" w:type="dxa"/>
          <w:trHeight w:val="138"/>
        </w:trPr>
        <w:tc>
          <w:tcPr>
            <w:tcW w:w="468" w:type="dxa"/>
            <w:tcBorders>
              <w:left w:val="single" w:sz="8" w:space="0" w:color="auto"/>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158" w:type="dxa"/>
            <w:tcBorders>
              <w:bottom w:val="single" w:sz="8" w:space="0" w:color="auto"/>
            </w:tcBorders>
            <w:shd w:val="clear" w:color="auto" w:fill="auto"/>
            <w:vAlign w:val="bottom"/>
          </w:tcPr>
          <w:p w:rsidR="007C71C6" w:rsidRDefault="007C71C6">
            <w:pPr>
              <w:spacing w:line="0" w:lineRule="atLeast"/>
              <w:rPr>
                <w:rFonts w:ascii="Arial" w:hAnsi="Arial" w:cs="Arial"/>
              </w:rPr>
            </w:pPr>
          </w:p>
        </w:tc>
        <w:tc>
          <w:tcPr>
            <w:tcW w:w="249" w:type="dxa"/>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458" w:type="dxa"/>
            <w:gridSpan w:val="3"/>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254" w:type="dxa"/>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223" w:type="dxa"/>
            <w:vMerge/>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r>
      <w:tr w:rsidR="004F50AC">
        <w:trPr>
          <w:gridAfter w:val="1"/>
          <w:wAfter w:w="900" w:type="dxa"/>
          <w:trHeight w:val="385"/>
        </w:trPr>
        <w:tc>
          <w:tcPr>
            <w:tcW w:w="468" w:type="dxa"/>
            <w:tcBorders>
              <w:left w:val="single" w:sz="8" w:space="0" w:color="auto"/>
              <w:right w:val="single" w:sz="8" w:space="0" w:color="auto"/>
            </w:tcBorders>
            <w:shd w:val="clear" w:color="auto" w:fill="auto"/>
            <w:vAlign w:val="bottom"/>
          </w:tcPr>
          <w:p w:rsidR="004F50AC" w:rsidRDefault="004F50AC">
            <w:pPr>
              <w:spacing w:line="0" w:lineRule="atLeast"/>
              <w:jc w:val="center"/>
              <w:rPr>
                <w:rFonts w:ascii="Arial" w:eastAsia="Arial" w:hAnsi="Arial" w:cs="Arial"/>
              </w:rPr>
            </w:pPr>
            <w:r>
              <w:rPr>
                <w:rFonts w:ascii="Arial" w:eastAsia="Arial" w:hAnsi="Arial" w:cs="Arial"/>
              </w:rPr>
              <w:t>4</w:t>
            </w:r>
          </w:p>
        </w:tc>
        <w:tc>
          <w:tcPr>
            <w:tcW w:w="3407" w:type="dxa"/>
            <w:gridSpan w:val="2"/>
            <w:tcBorders>
              <w:right w:val="single" w:sz="8" w:space="0" w:color="auto"/>
            </w:tcBorders>
            <w:shd w:val="clear" w:color="auto" w:fill="auto"/>
            <w:vAlign w:val="bottom"/>
          </w:tcPr>
          <w:p w:rsidR="004F50AC" w:rsidRDefault="004F50AC">
            <w:pPr>
              <w:spacing w:line="0" w:lineRule="atLeast"/>
              <w:ind w:left="100"/>
              <w:rPr>
                <w:rFonts w:ascii="Arial" w:eastAsia="Arial" w:hAnsi="Arial" w:cs="Arial"/>
              </w:rPr>
            </w:pPr>
            <w:r>
              <w:rPr>
                <w:rFonts w:ascii="Arial" w:eastAsia="Arial" w:hAnsi="Arial" w:cs="Arial"/>
              </w:rPr>
              <w:t>Pemenuhan Sarana dan</w:t>
            </w:r>
          </w:p>
        </w:tc>
        <w:tc>
          <w:tcPr>
            <w:tcW w:w="3458" w:type="dxa"/>
            <w:gridSpan w:val="3"/>
            <w:vMerge w:val="restart"/>
            <w:tcBorders>
              <w:right w:val="single" w:sz="8" w:space="0" w:color="auto"/>
            </w:tcBorders>
            <w:shd w:val="clear" w:color="auto" w:fill="auto"/>
          </w:tcPr>
          <w:p w:rsidR="004F50AC" w:rsidRDefault="004F50AC">
            <w:pPr>
              <w:spacing w:before="120" w:after="120" w:line="216" w:lineRule="auto"/>
              <w:jc w:val="both"/>
              <w:rPr>
                <w:rFonts w:ascii="Arial" w:hAnsi="Arial" w:cs="Arial"/>
                <w:color w:val="000000" w:themeColor="text1"/>
                <w:lang w:val="sv-SE"/>
              </w:rPr>
            </w:pPr>
            <w:r>
              <w:rPr>
                <w:rFonts w:ascii="Arial" w:eastAsia="Calibri" w:hAnsi="Arial" w:cs="Arial"/>
                <w:color w:val="000000"/>
              </w:rPr>
              <w:t>Prosentase pemeliharaan Ranmor untuk menunjang tugas pokok Kepolisian</w:t>
            </w:r>
          </w:p>
        </w:tc>
        <w:tc>
          <w:tcPr>
            <w:tcW w:w="1254" w:type="dxa"/>
            <w:tcBorders>
              <w:right w:val="single" w:sz="8" w:space="0" w:color="auto"/>
            </w:tcBorders>
            <w:shd w:val="clear" w:color="auto" w:fill="auto"/>
            <w:vAlign w:val="center"/>
          </w:tcPr>
          <w:p w:rsidR="004F50AC" w:rsidRDefault="004F50AC">
            <w:pPr>
              <w:spacing w:line="0" w:lineRule="atLeast"/>
              <w:jc w:val="center"/>
              <w:rPr>
                <w:rFonts w:ascii="Arial" w:eastAsia="Arial" w:hAnsi="Arial" w:cs="Arial"/>
              </w:rPr>
            </w:pPr>
            <w:r>
              <w:rPr>
                <w:rFonts w:ascii="Arial" w:hAnsi="Arial" w:cs="Arial"/>
              </w:rPr>
              <w:t>59%</w:t>
            </w:r>
          </w:p>
        </w:tc>
        <w:tc>
          <w:tcPr>
            <w:tcW w:w="1223" w:type="dxa"/>
            <w:vMerge w:val="restart"/>
            <w:tcBorders>
              <w:right w:val="single" w:sz="8" w:space="0" w:color="auto"/>
            </w:tcBorders>
            <w:shd w:val="clear" w:color="auto" w:fill="auto"/>
            <w:vAlign w:val="bottom"/>
          </w:tcPr>
          <w:p w:rsidR="004F50AC" w:rsidRDefault="004F50AC">
            <w:pPr>
              <w:spacing w:line="0" w:lineRule="atLeast"/>
              <w:rPr>
                <w:rFonts w:ascii="Arial" w:hAnsi="Arial" w:cs="Arial"/>
              </w:rPr>
            </w:pPr>
          </w:p>
        </w:tc>
      </w:tr>
      <w:tr w:rsidR="004F50AC">
        <w:trPr>
          <w:gridAfter w:val="1"/>
          <w:wAfter w:w="900" w:type="dxa"/>
          <w:trHeight w:val="282"/>
        </w:trPr>
        <w:tc>
          <w:tcPr>
            <w:tcW w:w="468" w:type="dxa"/>
            <w:tcBorders>
              <w:left w:val="single" w:sz="8" w:space="0" w:color="auto"/>
              <w:right w:val="single" w:sz="8" w:space="0" w:color="auto"/>
            </w:tcBorders>
            <w:shd w:val="clear" w:color="auto" w:fill="auto"/>
            <w:vAlign w:val="bottom"/>
          </w:tcPr>
          <w:p w:rsidR="004F50AC" w:rsidRDefault="004F50AC">
            <w:pPr>
              <w:spacing w:line="0" w:lineRule="atLeast"/>
              <w:rPr>
                <w:rFonts w:ascii="Arial" w:hAnsi="Arial" w:cs="Arial"/>
              </w:rPr>
            </w:pPr>
          </w:p>
        </w:tc>
        <w:tc>
          <w:tcPr>
            <w:tcW w:w="3407" w:type="dxa"/>
            <w:gridSpan w:val="2"/>
            <w:tcBorders>
              <w:right w:val="single" w:sz="8" w:space="0" w:color="auto"/>
            </w:tcBorders>
            <w:shd w:val="clear" w:color="auto" w:fill="auto"/>
            <w:vAlign w:val="bottom"/>
          </w:tcPr>
          <w:p w:rsidR="004F50AC" w:rsidRDefault="004F50AC">
            <w:pPr>
              <w:spacing w:line="0" w:lineRule="atLeast"/>
              <w:ind w:left="100"/>
              <w:rPr>
                <w:rFonts w:ascii="Arial" w:eastAsia="Arial" w:hAnsi="Arial" w:cs="Arial"/>
              </w:rPr>
            </w:pPr>
            <w:r>
              <w:rPr>
                <w:rFonts w:ascii="Arial" w:eastAsia="Arial" w:hAnsi="Arial" w:cs="Arial"/>
              </w:rPr>
              <w:t>Prasarana</w:t>
            </w:r>
          </w:p>
        </w:tc>
        <w:tc>
          <w:tcPr>
            <w:tcW w:w="3458" w:type="dxa"/>
            <w:gridSpan w:val="3"/>
            <w:vMerge/>
            <w:tcBorders>
              <w:right w:val="single" w:sz="8" w:space="0" w:color="auto"/>
            </w:tcBorders>
            <w:shd w:val="clear" w:color="auto" w:fill="auto"/>
            <w:vAlign w:val="bottom"/>
          </w:tcPr>
          <w:p w:rsidR="004F50AC" w:rsidRDefault="004F50AC">
            <w:pPr>
              <w:spacing w:line="0" w:lineRule="atLeast"/>
              <w:rPr>
                <w:rFonts w:ascii="Arial" w:eastAsia="Arial" w:hAnsi="Arial" w:cs="Arial"/>
              </w:rPr>
            </w:pPr>
          </w:p>
        </w:tc>
        <w:tc>
          <w:tcPr>
            <w:tcW w:w="1254" w:type="dxa"/>
            <w:tcBorders>
              <w:right w:val="single" w:sz="8" w:space="0" w:color="auto"/>
            </w:tcBorders>
            <w:shd w:val="clear" w:color="auto" w:fill="auto"/>
            <w:vAlign w:val="bottom"/>
          </w:tcPr>
          <w:p w:rsidR="004F50AC" w:rsidRDefault="004F50AC">
            <w:pPr>
              <w:spacing w:line="0" w:lineRule="atLeast"/>
              <w:rPr>
                <w:rFonts w:ascii="Arial" w:hAnsi="Arial" w:cs="Arial"/>
              </w:rPr>
            </w:pPr>
          </w:p>
        </w:tc>
        <w:tc>
          <w:tcPr>
            <w:tcW w:w="1223" w:type="dxa"/>
            <w:vMerge/>
            <w:tcBorders>
              <w:right w:val="single" w:sz="8" w:space="0" w:color="auto"/>
            </w:tcBorders>
            <w:shd w:val="clear" w:color="auto" w:fill="auto"/>
            <w:vAlign w:val="bottom"/>
          </w:tcPr>
          <w:p w:rsidR="004F50AC" w:rsidRDefault="004F50AC">
            <w:pPr>
              <w:spacing w:line="0" w:lineRule="atLeast"/>
              <w:rPr>
                <w:rFonts w:ascii="Arial" w:hAnsi="Arial" w:cs="Arial"/>
              </w:rPr>
            </w:pPr>
          </w:p>
        </w:tc>
      </w:tr>
      <w:tr w:rsidR="004F50AC">
        <w:trPr>
          <w:gridAfter w:val="1"/>
          <w:wAfter w:w="900" w:type="dxa"/>
          <w:trHeight w:val="265"/>
        </w:trPr>
        <w:tc>
          <w:tcPr>
            <w:tcW w:w="468" w:type="dxa"/>
            <w:tcBorders>
              <w:left w:val="single" w:sz="8" w:space="0" w:color="auto"/>
              <w:right w:val="single" w:sz="8" w:space="0" w:color="auto"/>
            </w:tcBorders>
            <w:shd w:val="clear" w:color="auto" w:fill="auto"/>
            <w:vAlign w:val="bottom"/>
          </w:tcPr>
          <w:p w:rsidR="004F50AC" w:rsidRDefault="004F50AC">
            <w:pPr>
              <w:spacing w:line="0" w:lineRule="atLeast"/>
              <w:rPr>
                <w:rFonts w:ascii="Arial" w:hAnsi="Arial" w:cs="Arial"/>
              </w:rPr>
            </w:pPr>
          </w:p>
        </w:tc>
        <w:tc>
          <w:tcPr>
            <w:tcW w:w="3158" w:type="dxa"/>
            <w:shd w:val="clear" w:color="auto" w:fill="auto"/>
            <w:vAlign w:val="bottom"/>
          </w:tcPr>
          <w:p w:rsidR="004F50AC" w:rsidRDefault="004F50AC">
            <w:pPr>
              <w:spacing w:line="0" w:lineRule="atLeast"/>
              <w:rPr>
                <w:rFonts w:ascii="Arial" w:hAnsi="Arial" w:cs="Arial"/>
              </w:rPr>
            </w:pPr>
          </w:p>
        </w:tc>
        <w:tc>
          <w:tcPr>
            <w:tcW w:w="249" w:type="dxa"/>
            <w:tcBorders>
              <w:right w:val="single" w:sz="8" w:space="0" w:color="auto"/>
            </w:tcBorders>
            <w:shd w:val="clear" w:color="auto" w:fill="auto"/>
            <w:vAlign w:val="bottom"/>
          </w:tcPr>
          <w:p w:rsidR="004F50AC" w:rsidRDefault="004F50AC">
            <w:pPr>
              <w:spacing w:line="0" w:lineRule="atLeast"/>
              <w:rPr>
                <w:rFonts w:ascii="Arial" w:hAnsi="Arial" w:cs="Arial"/>
              </w:rPr>
            </w:pPr>
          </w:p>
        </w:tc>
        <w:tc>
          <w:tcPr>
            <w:tcW w:w="3458" w:type="dxa"/>
            <w:gridSpan w:val="3"/>
            <w:vMerge/>
            <w:tcBorders>
              <w:right w:val="single" w:sz="8" w:space="0" w:color="auto"/>
            </w:tcBorders>
            <w:shd w:val="clear" w:color="auto" w:fill="auto"/>
            <w:vAlign w:val="bottom"/>
          </w:tcPr>
          <w:p w:rsidR="004F50AC" w:rsidRDefault="004F50AC">
            <w:pPr>
              <w:spacing w:line="0" w:lineRule="atLeast"/>
              <w:rPr>
                <w:rFonts w:ascii="Arial" w:hAnsi="Arial" w:cs="Arial"/>
              </w:rPr>
            </w:pPr>
          </w:p>
        </w:tc>
        <w:tc>
          <w:tcPr>
            <w:tcW w:w="1254" w:type="dxa"/>
            <w:tcBorders>
              <w:left w:val="single" w:sz="8" w:space="0" w:color="auto"/>
              <w:right w:val="single" w:sz="8" w:space="0" w:color="auto"/>
            </w:tcBorders>
            <w:shd w:val="clear" w:color="auto" w:fill="auto"/>
            <w:vAlign w:val="bottom"/>
          </w:tcPr>
          <w:p w:rsidR="004F50AC" w:rsidRDefault="004F50AC">
            <w:pPr>
              <w:spacing w:line="0" w:lineRule="atLeast"/>
              <w:rPr>
                <w:rFonts w:ascii="Arial" w:hAnsi="Arial" w:cs="Arial"/>
              </w:rPr>
            </w:pPr>
          </w:p>
        </w:tc>
        <w:tc>
          <w:tcPr>
            <w:tcW w:w="1223" w:type="dxa"/>
            <w:vMerge w:val="restart"/>
            <w:tcBorders>
              <w:right w:val="single" w:sz="8" w:space="0" w:color="auto"/>
            </w:tcBorders>
            <w:shd w:val="clear" w:color="auto" w:fill="auto"/>
            <w:vAlign w:val="bottom"/>
          </w:tcPr>
          <w:p w:rsidR="004F50AC" w:rsidRDefault="004F50AC">
            <w:pPr>
              <w:spacing w:line="0" w:lineRule="atLeast"/>
              <w:rPr>
                <w:rFonts w:ascii="Arial" w:hAnsi="Arial" w:cs="Arial"/>
              </w:rPr>
            </w:pPr>
          </w:p>
        </w:tc>
      </w:tr>
      <w:tr w:rsidR="004F50AC" w:rsidTr="00873A93">
        <w:trPr>
          <w:gridAfter w:val="1"/>
          <w:wAfter w:w="900" w:type="dxa"/>
          <w:trHeight w:val="128"/>
        </w:trPr>
        <w:tc>
          <w:tcPr>
            <w:tcW w:w="468" w:type="dxa"/>
            <w:tcBorders>
              <w:left w:val="single" w:sz="8" w:space="0" w:color="auto"/>
              <w:right w:val="single" w:sz="8" w:space="0" w:color="auto"/>
            </w:tcBorders>
            <w:shd w:val="clear" w:color="auto" w:fill="auto"/>
            <w:vAlign w:val="bottom"/>
          </w:tcPr>
          <w:p w:rsidR="004F50AC" w:rsidRDefault="004F50AC">
            <w:pPr>
              <w:spacing w:line="0" w:lineRule="atLeast"/>
              <w:rPr>
                <w:rFonts w:ascii="Arial" w:hAnsi="Arial" w:cs="Arial"/>
              </w:rPr>
            </w:pPr>
          </w:p>
        </w:tc>
        <w:tc>
          <w:tcPr>
            <w:tcW w:w="3158" w:type="dxa"/>
            <w:shd w:val="clear" w:color="auto" w:fill="auto"/>
            <w:vAlign w:val="bottom"/>
          </w:tcPr>
          <w:p w:rsidR="004F50AC" w:rsidRDefault="004F50AC">
            <w:pPr>
              <w:spacing w:line="0" w:lineRule="atLeast"/>
              <w:rPr>
                <w:rFonts w:ascii="Arial" w:hAnsi="Arial" w:cs="Arial"/>
              </w:rPr>
            </w:pPr>
          </w:p>
        </w:tc>
        <w:tc>
          <w:tcPr>
            <w:tcW w:w="249" w:type="dxa"/>
            <w:tcBorders>
              <w:right w:val="single" w:sz="8" w:space="0" w:color="auto"/>
            </w:tcBorders>
            <w:shd w:val="clear" w:color="auto" w:fill="auto"/>
            <w:vAlign w:val="bottom"/>
          </w:tcPr>
          <w:p w:rsidR="004F50AC" w:rsidRDefault="004F50AC">
            <w:pPr>
              <w:spacing w:line="0" w:lineRule="atLeast"/>
              <w:rPr>
                <w:rFonts w:ascii="Arial" w:hAnsi="Arial" w:cs="Arial"/>
              </w:rPr>
            </w:pPr>
          </w:p>
        </w:tc>
        <w:tc>
          <w:tcPr>
            <w:tcW w:w="3458" w:type="dxa"/>
            <w:gridSpan w:val="3"/>
            <w:vMerge/>
            <w:tcBorders>
              <w:right w:val="single" w:sz="8" w:space="0" w:color="auto"/>
            </w:tcBorders>
            <w:shd w:val="clear" w:color="auto" w:fill="auto"/>
            <w:vAlign w:val="bottom"/>
          </w:tcPr>
          <w:p w:rsidR="004F50AC" w:rsidRDefault="004F50AC">
            <w:pPr>
              <w:spacing w:line="0" w:lineRule="atLeast"/>
              <w:rPr>
                <w:rFonts w:ascii="Arial" w:hAnsi="Arial" w:cs="Arial"/>
              </w:rPr>
            </w:pPr>
          </w:p>
        </w:tc>
        <w:tc>
          <w:tcPr>
            <w:tcW w:w="1254" w:type="dxa"/>
            <w:vMerge w:val="restart"/>
            <w:tcBorders>
              <w:left w:val="single" w:sz="8" w:space="0" w:color="auto"/>
              <w:right w:val="single" w:sz="8" w:space="0" w:color="auto"/>
            </w:tcBorders>
            <w:shd w:val="clear" w:color="auto" w:fill="auto"/>
            <w:vAlign w:val="bottom"/>
          </w:tcPr>
          <w:p w:rsidR="004F50AC" w:rsidRDefault="004F50AC">
            <w:pPr>
              <w:spacing w:line="0" w:lineRule="atLeast"/>
              <w:rPr>
                <w:rFonts w:ascii="Arial" w:hAnsi="Arial" w:cs="Arial"/>
              </w:rPr>
            </w:pPr>
          </w:p>
        </w:tc>
        <w:tc>
          <w:tcPr>
            <w:tcW w:w="1223" w:type="dxa"/>
            <w:vMerge/>
            <w:tcBorders>
              <w:right w:val="single" w:sz="8" w:space="0" w:color="auto"/>
            </w:tcBorders>
            <w:shd w:val="clear" w:color="auto" w:fill="auto"/>
            <w:vAlign w:val="bottom"/>
          </w:tcPr>
          <w:p w:rsidR="004F50AC" w:rsidRDefault="004F50AC">
            <w:pPr>
              <w:spacing w:line="0" w:lineRule="atLeast"/>
              <w:rPr>
                <w:rFonts w:ascii="Arial" w:hAnsi="Arial" w:cs="Arial"/>
              </w:rPr>
            </w:pPr>
          </w:p>
        </w:tc>
      </w:tr>
      <w:tr w:rsidR="004F50AC" w:rsidTr="00873A93">
        <w:trPr>
          <w:gridAfter w:val="1"/>
          <w:wAfter w:w="900" w:type="dxa"/>
          <w:trHeight w:val="128"/>
        </w:trPr>
        <w:tc>
          <w:tcPr>
            <w:tcW w:w="468" w:type="dxa"/>
            <w:tcBorders>
              <w:left w:val="single" w:sz="8" w:space="0" w:color="auto"/>
              <w:bottom w:val="single" w:sz="8" w:space="0" w:color="auto"/>
              <w:right w:val="single" w:sz="8" w:space="0" w:color="auto"/>
            </w:tcBorders>
            <w:shd w:val="clear" w:color="auto" w:fill="auto"/>
            <w:vAlign w:val="bottom"/>
          </w:tcPr>
          <w:p w:rsidR="004F50AC" w:rsidRDefault="004F50AC">
            <w:pPr>
              <w:spacing w:line="0" w:lineRule="atLeast"/>
              <w:rPr>
                <w:rFonts w:ascii="Arial" w:hAnsi="Arial" w:cs="Arial"/>
              </w:rPr>
            </w:pPr>
          </w:p>
        </w:tc>
        <w:tc>
          <w:tcPr>
            <w:tcW w:w="3158" w:type="dxa"/>
            <w:tcBorders>
              <w:bottom w:val="single" w:sz="8" w:space="0" w:color="auto"/>
            </w:tcBorders>
            <w:shd w:val="clear" w:color="auto" w:fill="auto"/>
            <w:vAlign w:val="bottom"/>
          </w:tcPr>
          <w:p w:rsidR="004F50AC" w:rsidRDefault="004F50AC">
            <w:pPr>
              <w:spacing w:line="0" w:lineRule="atLeast"/>
              <w:rPr>
                <w:rFonts w:ascii="Arial" w:hAnsi="Arial" w:cs="Arial"/>
              </w:rPr>
            </w:pPr>
          </w:p>
        </w:tc>
        <w:tc>
          <w:tcPr>
            <w:tcW w:w="249" w:type="dxa"/>
            <w:tcBorders>
              <w:bottom w:val="single" w:sz="8" w:space="0" w:color="auto"/>
              <w:right w:val="single" w:sz="8" w:space="0" w:color="auto"/>
            </w:tcBorders>
            <w:shd w:val="clear" w:color="auto" w:fill="auto"/>
            <w:vAlign w:val="bottom"/>
          </w:tcPr>
          <w:p w:rsidR="004F50AC" w:rsidRDefault="004F50AC">
            <w:pPr>
              <w:spacing w:line="0" w:lineRule="atLeast"/>
              <w:rPr>
                <w:rFonts w:ascii="Arial" w:hAnsi="Arial" w:cs="Arial"/>
              </w:rPr>
            </w:pPr>
          </w:p>
        </w:tc>
        <w:tc>
          <w:tcPr>
            <w:tcW w:w="3458" w:type="dxa"/>
            <w:gridSpan w:val="3"/>
            <w:vMerge/>
            <w:tcBorders>
              <w:bottom w:val="single" w:sz="8" w:space="0" w:color="auto"/>
              <w:right w:val="single" w:sz="8" w:space="0" w:color="auto"/>
            </w:tcBorders>
            <w:shd w:val="clear" w:color="auto" w:fill="auto"/>
            <w:vAlign w:val="bottom"/>
          </w:tcPr>
          <w:p w:rsidR="004F50AC" w:rsidRDefault="004F50AC">
            <w:pPr>
              <w:spacing w:line="0" w:lineRule="atLeast"/>
              <w:jc w:val="both"/>
              <w:rPr>
                <w:rFonts w:ascii="Arial" w:hAnsi="Arial" w:cs="Arial"/>
              </w:rPr>
            </w:pPr>
          </w:p>
        </w:tc>
        <w:tc>
          <w:tcPr>
            <w:tcW w:w="1254" w:type="dxa"/>
            <w:vMerge/>
            <w:tcBorders>
              <w:left w:val="single" w:sz="8" w:space="0" w:color="auto"/>
              <w:bottom w:val="single" w:sz="8" w:space="0" w:color="auto"/>
              <w:right w:val="single" w:sz="8" w:space="0" w:color="auto"/>
            </w:tcBorders>
            <w:shd w:val="clear" w:color="auto" w:fill="auto"/>
            <w:vAlign w:val="center"/>
          </w:tcPr>
          <w:p w:rsidR="004F50AC" w:rsidRDefault="004F50AC">
            <w:pPr>
              <w:spacing w:line="0" w:lineRule="atLeast"/>
              <w:jc w:val="center"/>
              <w:rPr>
                <w:rFonts w:ascii="Arial" w:hAnsi="Arial" w:cs="Arial"/>
              </w:rPr>
            </w:pPr>
          </w:p>
        </w:tc>
        <w:tc>
          <w:tcPr>
            <w:tcW w:w="1223" w:type="dxa"/>
            <w:vMerge/>
            <w:tcBorders>
              <w:bottom w:val="single" w:sz="8" w:space="0" w:color="auto"/>
              <w:right w:val="single" w:sz="8" w:space="0" w:color="auto"/>
            </w:tcBorders>
            <w:shd w:val="clear" w:color="auto" w:fill="auto"/>
            <w:vAlign w:val="bottom"/>
          </w:tcPr>
          <w:p w:rsidR="004F50AC" w:rsidRDefault="004F50AC">
            <w:pPr>
              <w:spacing w:line="0" w:lineRule="atLeast"/>
              <w:rPr>
                <w:rFonts w:ascii="Arial" w:hAnsi="Arial" w:cs="Arial"/>
              </w:rPr>
            </w:pPr>
          </w:p>
        </w:tc>
      </w:tr>
      <w:tr w:rsidR="007C71C6">
        <w:trPr>
          <w:gridAfter w:val="1"/>
          <w:wAfter w:w="900" w:type="dxa"/>
          <w:trHeight w:val="380"/>
        </w:trPr>
        <w:tc>
          <w:tcPr>
            <w:tcW w:w="468" w:type="dxa"/>
            <w:tcBorders>
              <w:left w:val="single" w:sz="8" w:space="0" w:color="auto"/>
              <w:right w:val="single" w:sz="8" w:space="0" w:color="auto"/>
            </w:tcBorders>
            <w:shd w:val="clear" w:color="auto" w:fill="auto"/>
            <w:vAlign w:val="bottom"/>
          </w:tcPr>
          <w:p w:rsidR="007C71C6" w:rsidRDefault="007A0429">
            <w:pPr>
              <w:spacing w:line="0" w:lineRule="atLeast"/>
              <w:jc w:val="center"/>
              <w:rPr>
                <w:rFonts w:ascii="Arial" w:eastAsia="Arial" w:hAnsi="Arial" w:cs="Arial"/>
              </w:rPr>
            </w:pPr>
            <w:r>
              <w:rPr>
                <w:rFonts w:ascii="Arial" w:eastAsia="Arial" w:hAnsi="Arial" w:cs="Arial"/>
              </w:rPr>
              <w:t>5</w:t>
            </w:r>
          </w:p>
        </w:tc>
        <w:tc>
          <w:tcPr>
            <w:tcW w:w="3407" w:type="dxa"/>
            <w:gridSpan w:val="2"/>
            <w:tcBorders>
              <w:right w:val="single" w:sz="8" w:space="0" w:color="auto"/>
            </w:tcBorders>
            <w:shd w:val="clear" w:color="auto" w:fill="auto"/>
            <w:vAlign w:val="bottom"/>
          </w:tcPr>
          <w:p w:rsidR="007C71C6" w:rsidRDefault="007A0429">
            <w:pPr>
              <w:spacing w:line="0" w:lineRule="atLeast"/>
              <w:ind w:left="100"/>
              <w:rPr>
                <w:rFonts w:ascii="Arial" w:eastAsia="Arial" w:hAnsi="Arial" w:cs="Arial"/>
              </w:rPr>
            </w:pPr>
            <w:r>
              <w:rPr>
                <w:rFonts w:ascii="Arial" w:eastAsia="Arial" w:hAnsi="Arial" w:cs="Arial"/>
              </w:rPr>
              <w:t>Pengawasan yang Akuntabel,</w:t>
            </w:r>
          </w:p>
        </w:tc>
        <w:tc>
          <w:tcPr>
            <w:tcW w:w="1653" w:type="dxa"/>
            <w:shd w:val="clear" w:color="auto" w:fill="auto"/>
            <w:vAlign w:val="bottom"/>
          </w:tcPr>
          <w:p w:rsidR="007C71C6" w:rsidRDefault="007A0429">
            <w:pPr>
              <w:spacing w:line="0" w:lineRule="atLeast"/>
              <w:ind w:left="80"/>
              <w:rPr>
                <w:rFonts w:ascii="Arial" w:eastAsia="Arial" w:hAnsi="Arial" w:cs="Arial"/>
              </w:rPr>
            </w:pPr>
            <w:r>
              <w:rPr>
                <w:rFonts w:ascii="Arial" w:eastAsia="Arial" w:hAnsi="Arial" w:cs="Arial"/>
              </w:rPr>
              <w:t>a. Nilai AKIP</w:t>
            </w:r>
          </w:p>
        </w:tc>
        <w:tc>
          <w:tcPr>
            <w:tcW w:w="563" w:type="dxa"/>
            <w:shd w:val="clear" w:color="auto" w:fill="auto"/>
            <w:vAlign w:val="bottom"/>
          </w:tcPr>
          <w:p w:rsidR="007C71C6" w:rsidRDefault="007C71C6">
            <w:pPr>
              <w:spacing w:line="0" w:lineRule="atLeast"/>
              <w:rPr>
                <w:rFonts w:ascii="Arial" w:hAnsi="Arial" w:cs="Arial"/>
              </w:rPr>
            </w:pPr>
          </w:p>
        </w:tc>
        <w:tc>
          <w:tcPr>
            <w:tcW w:w="1242" w:type="dxa"/>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1254" w:type="dxa"/>
            <w:tcBorders>
              <w:right w:val="single" w:sz="8" w:space="0" w:color="auto"/>
            </w:tcBorders>
            <w:shd w:val="clear" w:color="auto" w:fill="auto"/>
            <w:vAlign w:val="bottom"/>
          </w:tcPr>
          <w:p w:rsidR="007C71C6" w:rsidRDefault="007A0429">
            <w:pPr>
              <w:spacing w:line="0" w:lineRule="atLeast"/>
              <w:jc w:val="center"/>
              <w:rPr>
                <w:rFonts w:ascii="Arial" w:eastAsia="Arial" w:hAnsi="Arial" w:cs="Arial"/>
                <w:w w:val="99"/>
              </w:rPr>
            </w:pPr>
            <w:r>
              <w:rPr>
                <w:rFonts w:ascii="Arial" w:hAnsi="Arial" w:cs="Arial"/>
              </w:rPr>
              <w:t>80,01</w:t>
            </w:r>
          </w:p>
        </w:tc>
        <w:tc>
          <w:tcPr>
            <w:tcW w:w="1223" w:type="dxa"/>
            <w:vMerge w:val="restart"/>
            <w:tcBorders>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gridAfter w:val="1"/>
          <w:wAfter w:w="900" w:type="dxa"/>
          <w:trHeight w:val="132"/>
        </w:trPr>
        <w:tc>
          <w:tcPr>
            <w:tcW w:w="468" w:type="dxa"/>
            <w:tcBorders>
              <w:left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407" w:type="dxa"/>
            <w:gridSpan w:val="2"/>
            <w:vMerge w:val="restart"/>
            <w:tcBorders>
              <w:right w:val="single" w:sz="8" w:space="0" w:color="auto"/>
            </w:tcBorders>
            <w:shd w:val="clear" w:color="auto" w:fill="auto"/>
            <w:vAlign w:val="bottom"/>
          </w:tcPr>
          <w:p w:rsidR="007C71C6" w:rsidRDefault="007A0429">
            <w:pPr>
              <w:spacing w:line="0" w:lineRule="atLeast"/>
              <w:ind w:left="100"/>
              <w:rPr>
                <w:rFonts w:ascii="Arial" w:eastAsia="Arial" w:hAnsi="Arial" w:cs="Arial"/>
              </w:rPr>
            </w:pPr>
            <w:r>
              <w:rPr>
                <w:rFonts w:ascii="Arial" w:eastAsia="Arial" w:hAnsi="Arial" w:cs="Arial"/>
              </w:rPr>
              <w:t>Bersih, Terbuka, dan Melayani</w:t>
            </w:r>
          </w:p>
        </w:tc>
        <w:tc>
          <w:tcPr>
            <w:tcW w:w="1653" w:type="dxa"/>
            <w:tcBorders>
              <w:bottom w:val="single" w:sz="8" w:space="0" w:color="auto"/>
            </w:tcBorders>
            <w:shd w:val="clear" w:color="auto" w:fill="auto"/>
            <w:vAlign w:val="bottom"/>
          </w:tcPr>
          <w:p w:rsidR="007C71C6" w:rsidRDefault="007C71C6">
            <w:pPr>
              <w:spacing w:line="0" w:lineRule="atLeast"/>
              <w:rPr>
                <w:rFonts w:ascii="Arial" w:hAnsi="Arial" w:cs="Arial"/>
              </w:rPr>
            </w:pPr>
          </w:p>
        </w:tc>
        <w:tc>
          <w:tcPr>
            <w:tcW w:w="563" w:type="dxa"/>
            <w:tcBorders>
              <w:bottom w:val="single" w:sz="8" w:space="0" w:color="auto"/>
            </w:tcBorders>
            <w:shd w:val="clear" w:color="auto" w:fill="auto"/>
            <w:vAlign w:val="bottom"/>
          </w:tcPr>
          <w:p w:rsidR="007C71C6" w:rsidRDefault="007C71C6">
            <w:pPr>
              <w:spacing w:line="0" w:lineRule="atLeast"/>
              <w:rPr>
                <w:rFonts w:ascii="Arial" w:hAnsi="Arial" w:cs="Arial"/>
              </w:rPr>
            </w:pPr>
          </w:p>
        </w:tc>
        <w:tc>
          <w:tcPr>
            <w:tcW w:w="1242" w:type="dxa"/>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254" w:type="dxa"/>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223" w:type="dxa"/>
            <w:vMerge/>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trHeight w:val="115"/>
        </w:trPr>
        <w:tc>
          <w:tcPr>
            <w:tcW w:w="468" w:type="dxa"/>
            <w:tcBorders>
              <w:left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407" w:type="dxa"/>
            <w:gridSpan w:val="2"/>
            <w:vMerge/>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3458" w:type="dxa"/>
            <w:gridSpan w:val="3"/>
            <w:vMerge w:val="restart"/>
            <w:tcBorders>
              <w:right w:val="single" w:sz="8" w:space="0" w:color="auto"/>
            </w:tcBorders>
            <w:shd w:val="clear" w:color="auto" w:fill="auto"/>
            <w:vAlign w:val="bottom"/>
          </w:tcPr>
          <w:p w:rsidR="007C71C6" w:rsidRDefault="007A0429">
            <w:pPr>
              <w:spacing w:line="0" w:lineRule="atLeast"/>
              <w:ind w:left="80"/>
              <w:rPr>
                <w:rFonts w:ascii="Arial" w:eastAsia="Arial" w:hAnsi="Arial" w:cs="Arial"/>
              </w:rPr>
            </w:pPr>
            <w:r>
              <w:rPr>
                <w:rFonts w:ascii="Arial" w:eastAsia="Arial" w:hAnsi="Arial" w:cs="Arial"/>
              </w:rPr>
              <w:t>b. Nilai Reformasi Birokrasi</w:t>
            </w:r>
          </w:p>
        </w:tc>
        <w:tc>
          <w:tcPr>
            <w:tcW w:w="1254" w:type="dxa"/>
            <w:vMerge w:val="restart"/>
            <w:tcBorders>
              <w:right w:val="single" w:sz="8" w:space="0" w:color="auto"/>
            </w:tcBorders>
            <w:shd w:val="clear" w:color="auto" w:fill="auto"/>
            <w:vAlign w:val="bottom"/>
          </w:tcPr>
          <w:p w:rsidR="007C71C6" w:rsidRDefault="007A0429">
            <w:pPr>
              <w:spacing w:line="0" w:lineRule="atLeast"/>
              <w:jc w:val="center"/>
              <w:rPr>
                <w:rFonts w:ascii="Arial" w:eastAsia="Arial" w:hAnsi="Arial" w:cs="Arial"/>
                <w:w w:val="98"/>
              </w:rPr>
            </w:pPr>
            <w:r>
              <w:rPr>
                <w:rFonts w:ascii="Arial" w:hAnsi="Arial" w:cs="Arial"/>
              </w:rPr>
              <w:t>53,30</w:t>
            </w:r>
          </w:p>
        </w:tc>
        <w:tc>
          <w:tcPr>
            <w:tcW w:w="1223" w:type="dxa"/>
            <w:tcBorders>
              <w:right w:val="single" w:sz="4" w:space="0" w:color="auto"/>
            </w:tcBorders>
            <w:shd w:val="clear" w:color="auto" w:fill="auto"/>
            <w:vAlign w:val="bottom"/>
          </w:tcPr>
          <w:p w:rsidR="007C71C6" w:rsidRDefault="007C71C6">
            <w:pPr>
              <w:spacing w:line="0" w:lineRule="atLeast"/>
              <w:rPr>
                <w:rFonts w:ascii="Arial" w:hAnsi="Arial" w:cs="Arial"/>
              </w:rPr>
            </w:pPr>
          </w:p>
        </w:tc>
        <w:tc>
          <w:tcPr>
            <w:tcW w:w="900" w:type="dxa"/>
            <w:tcBorders>
              <w:left w:val="single" w:sz="4" w:space="0" w:color="auto"/>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gridAfter w:val="1"/>
          <w:wAfter w:w="900" w:type="dxa"/>
          <w:trHeight w:val="332"/>
        </w:trPr>
        <w:tc>
          <w:tcPr>
            <w:tcW w:w="468" w:type="dxa"/>
            <w:tcBorders>
              <w:left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158" w:type="dxa"/>
            <w:shd w:val="clear" w:color="auto" w:fill="auto"/>
            <w:vAlign w:val="bottom"/>
          </w:tcPr>
          <w:p w:rsidR="007C71C6" w:rsidRDefault="007C71C6">
            <w:pPr>
              <w:spacing w:line="0" w:lineRule="atLeast"/>
              <w:rPr>
                <w:rFonts w:ascii="Arial" w:hAnsi="Arial" w:cs="Arial"/>
              </w:rPr>
            </w:pPr>
          </w:p>
        </w:tc>
        <w:tc>
          <w:tcPr>
            <w:tcW w:w="249" w:type="dxa"/>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3458" w:type="dxa"/>
            <w:gridSpan w:val="3"/>
            <w:vMerge/>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1254" w:type="dxa"/>
            <w:vMerge/>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1223" w:type="dxa"/>
            <w:vMerge w:val="restart"/>
            <w:tcBorders>
              <w:right w:val="single" w:sz="4" w:space="0" w:color="auto"/>
            </w:tcBorders>
            <w:shd w:val="clear" w:color="auto" w:fill="auto"/>
            <w:vAlign w:val="bottom"/>
          </w:tcPr>
          <w:p w:rsidR="007C71C6" w:rsidRDefault="007C71C6">
            <w:pPr>
              <w:spacing w:line="0" w:lineRule="atLeast"/>
              <w:rPr>
                <w:rFonts w:ascii="Arial" w:hAnsi="Arial" w:cs="Arial"/>
              </w:rPr>
            </w:pPr>
          </w:p>
        </w:tc>
      </w:tr>
      <w:tr w:rsidR="007C71C6">
        <w:trPr>
          <w:gridAfter w:val="1"/>
          <w:wAfter w:w="900" w:type="dxa"/>
          <w:trHeight w:val="156"/>
        </w:trPr>
        <w:tc>
          <w:tcPr>
            <w:tcW w:w="468" w:type="dxa"/>
            <w:tcBorders>
              <w:left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158" w:type="dxa"/>
            <w:shd w:val="clear" w:color="auto" w:fill="auto"/>
            <w:vAlign w:val="bottom"/>
          </w:tcPr>
          <w:p w:rsidR="007C71C6" w:rsidRDefault="007C71C6">
            <w:pPr>
              <w:spacing w:line="0" w:lineRule="atLeast"/>
              <w:rPr>
                <w:rFonts w:ascii="Arial" w:hAnsi="Arial" w:cs="Arial"/>
              </w:rPr>
            </w:pPr>
          </w:p>
        </w:tc>
        <w:tc>
          <w:tcPr>
            <w:tcW w:w="249" w:type="dxa"/>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3458" w:type="dxa"/>
            <w:gridSpan w:val="3"/>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254" w:type="dxa"/>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223" w:type="dxa"/>
            <w:vMerge/>
            <w:tcBorders>
              <w:bottom w:val="single" w:sz="8" w:space="0" w:color="auto"/>
              <w:right w:val="single" w:sz="4" w:space="0" w:color="auto"/>
            </w:tcBorders>
            <w:shd w:val="clear" w:color="auto" w:fill="auto"/>
            <w:vAlign w:val="bottom"/>
          </w:tcPr>
          <w:p w:rsidR="007C71C6" w:rsidRDefault="007C71C6">
            <w:pPr>
              <w:spacing w:line="0" w:lineRule="atLeast"/>
              <w:rPr>
                <w:rFonts w:ascii="Arial" w:hAnsi="Arial" w:cs="Arial"/>
              </w:rPr>
            </w:pPr>
          </w:p>
        </w:tc>
      </w:tr>
      <w:tr w:rsidR="007C71C6">
        <w:trPr>
          <w:gridAfter w:val="1"/>
          <w:wAfter w:w="900" w:type="dxa"/>
          <w:trHeight w:val="380"/>
        </w:trPr>
        <w:tc>
          <w:tcPr>
            <w:tcW w:w="468" w:type="dxa"/>
            <w:tcBorders>
              <w:left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158" w:type="dxa"/>
            <w:shd w:val="clear" w:color="auto" w:fill="auto"/>
            <w:vAlign w:val="bottom"/>
          </w:tcPr>
          <w:p w:rsidR="007C71C6" w:rsidRDefault="007C71C6">
            <w:pPr>
              <w:spacing w:line="0" w:lineRule="atLeast"/>
              <w:rPr>
                <w:rFonts w:ascii="Arial" w:hAnsi="Arial" w:cs="Arial"/>
              </w:rPr>
            </w:pPr>
          </w:p>
        </w:tc>
        <w:tc>
          <w:tcPr>
            <w:tcW w:w="249" w:type="dxa"/>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3458" w:type="dxa"/>
            <w:gridSpan w:val="3"/>
            <w:tcBorders>
              <w:right w:val="single" w:sz="8" w:space="0" w:color="auto"/>
            </w:tcBorders>
            <w:shd w:val="clear" w:color="auto" w:fill="auto"/>
            <w:vAlign w:val="bottom"/>
          </w:tcPr>
          <w:p w:rsidR="007C71C6" w:rsidRDefault="007A0429">
            <w:pPr>
              <w:spacing w:line="0" w:lineRule="atLeast"/>
              <w:ind w:left="80"/>
              <w:rPr>
                <w:rFonts w:ascii="Arial" w:eastAsia="Arial" w:hAnsi="Arial" w:cs="Arial"/>
              </w:rPr>
            </w:pPr>
            <w:r>
              <w:rPr>
                <w:rFonts w:ascii="Arial" w:eastAsia="Arial" w:hAnsi="Arial" w:cs="Arial"/>
              </w:rPr>
              <w:t>c. Nilai Kinerja Anggaran</w:t>
            </w:r>
          </w:p>
        </w:tc>
        <w:tc>
          <w:tcPr>
            <w:tcW w:w="1254" w:type="dxa"/>
            <w:tcBorders>
              <w:right w:val="single" w:sz="8" w:space="0" w:color="auto"/>
            </w:tcBorders>
            <w:shd w:val="clear" w:color="auto" w:fill="auto"/>
            <w:vAlign w:val="bottom"/>
          </w:tcPr>
          <w:p w:rsidR="007C71C6" w:rsidRDefault="007A0429">
            <w:pPr>
              <w:spacing w:line="0" w:lineRule="atLeast"/>
              <w:jc w:val="center"/>
              <w:rPr>
                <w:rFonts w:ascii="Arial" w:eastAsia="Arial" w:hAnsi="Arial" w:cs="Arial"/>
              </w:rPr>
            </w:pPr>
            <w:r>
              <w:rPr>
                <w:rFonts w:ascii="Arial" w:hAnsi="Arial" w:cs="Arial"/>
              </w:rPr>
              <w:t>92 %</w:t>
            </w:r>
          </w:p>
        </w:tc>
        <w:tc>
          <w:tcPr>
            <w:tcW w:w="1223" w:type="dxa"/>
            <w:vMerge w:val="restart"/>
            <w:tcBorders>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gridAfter w:val="1"/>
          <w:wAfter w:w="900" w:type="dxa"/>
          <w:trHeight w:val="132"/>
        </w:trPr>
        <w:tc>
          <w:tcPr>
            <w:tcW w:w="468" w:type="dxa"/>
            <w:tcBorders>
              <w:left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158" w:type="dxa"/>
            <w:shd w:val="clear" w:color="auto" w:fill="auto"/>
            <w:vAlign w:val="bottom"/>
          </w:tcPr>
          <w:p w:rsidR="007C71C6" w:rsidRDefault="007C71C6">
            <w:pPr>
              <w:spacing w:line="0" w:lineRule="atLeast"/>
              <w:rPr>
                <w:rFonts w:ascii="Arial" w:hAnsi="Arial" w:cs="Arial"/>
              </w:rPr>
            </w:pPr>
          </w:p>
        </w:tc>
        <w:tc>
          <w:tcPr>
            <w:tcW w:w="249" w:type="dxa"/>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3458" w:type="dxa"/>
            <w:gridSpan w:val="3"/>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254" w:type="dxa"/>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223" w:type="dxa"/>
            <w:vMerge/>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gridAfter w:val="1"/>
          <w:wAfter w:w="900" w:type="dxa"/>
          <w:trHeight w:val="380"/>
        </w:trPr>
        <w:tc>
          <w:tcPr>
            <w:tcW w:w="468" w:type="dxa"/>
            <w:tcBorders>
              <w:left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158" w:type="dxa"/>
            <w:shd w:val="clear" w:color="auto" w:fill="auto"/>
            <w:vAlign w:val="bottom"/>
          </w:tcPr>
          <w:p w:rsidR="007C71C6" w:rsidRDefault="007C71C6">
            <w:pPr>
              <w:spacing w:line="0" w:lineRule="atLeast"/>
              <w:rPr>
                <w:rFonts w:ascii="Arial" w:hAnsi="Arial" w:cs="Arial"/>
              </w:rPr>
            </w:pPr>
          </w:p>
        </w:tc>
        <w:tc>
          <w:tcPr>
            <w:tcW w:w="249" w:type="dxa"/>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3458" w:type="dxa"/>
            <w:gridSpan w:val="3"/>
            <w:tcBorders>
              <w:right w:val="single" w:sz="8" w:space="0" w:color="auto"/>
            </w:tcBorders>
            <w:shd w:val="clear" w:color="auto" w:fill="auto"/>
            <w:vAlign w:val="bottom"/>
          </w:tcPr>
          <w:p w:rsidR="007C71C6" w:rsidRDefault="007A0429">
            <w:pPr>
              <w:spacing w:line="0" w:lineRule="atLeast"/>
              <w:ind w:left="80"/>
              <w:rPr>
                <w:rFonts w:ascii="Arial" w:eastAsia="Arial" w:hAnsi="Arial" w:cs="Arial"/>
              </w:rPr>
            </w:pPr>
            <w:r>
              <w:rPr>
                <w:rFonts w:ascii="Arial" w:eastAsia="Arial" w:hAnsi="Arial" w:cs="Arial"/>
              </w:rPr>
              <w:t>d. Indeks Kepuasan Layanan</w:t>
            </w:r>
          </w:p>
        </w:tc>
        <w:tc>
          <w:tcPr>
            <w:tcW w:w="1254" w:type="dxa"/>
            <w:tcBorders>
              <w:right w:val="single" w:sz="8" w:space="0" w:color="auto"/>
            </w:tcBorders>
            <w:shd w:val="clear" w:color="auto" w:fill="auto"/>
            <w:vAlign w:val="bottom"/>
          </w:tcPr>
          <w:p w:rsidR="007C71C6" w:rsidRDefault="007A0429">
            <w:pPr>
              <w:spacing w:line="0" w:lineRule="atLeast"/>
              <w:jc w:val="center"/>
              <w:rPr>
                <w:rFonts w:ascii="Arial" w:eastAsia="Arial" w:hAnsi="Arial" w:cs="Arial"/>
              </w:rPr>
            </w:pPr>
            <w:r>
              <w:rPr>
                <w:rFonts w:ascii="Arial" w:hAnsi="Arial" w:cs="Arial"/>
              </w:rPr>
              <w:t>38,26 %</w:t>
            </w:r>
          </w:p>
        </w:tc>
        <w:tc>
          <w:tcPr>
            <w:tcW w:w="1223" w:type="dxa"/>
            <w:vMerge w:val="restart"/>
            <w:tcBorders>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gridAfter w:val="1"/>
          <w:wAfter w:w="900" w:type="dxa"/>
          <w:trHeight w:val="274"/>
        </w:trPr>
        <w:tc>
          <w:tcPr>
            <w:tcW w:w="468" w:type="dxa"/>
            <w:tcBorders>
              <w:left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158" w:type="dxa"/>
            <w:shd w:val="clear" w:color="auto" w:fill="auto"/>
            <w:vAlign w:val="bottom"/>
          </w:tcPr>
          <w:p w:rsidR="007C71C6" w:rsidRDefault="007C71C6">
            <w:pPr>
              <w:spacing w:line="0" w:lineRule="atLeast"/>
              <w:rPr>
                <w:rFonts w:ascii="Arial" w:hAnsi="Arial" w:cs="Arial"/>
              </w:rPr>
            </w:pPr>
          </w:p>
        </w:tc>
        <w:tc>
          <w:tcPr>
            <w:tcW w:w="249" w:type="dxa"/>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1653" w:type="dxa"/>
            <w:shd w:val="clear" w:color="auto" w:fill="auto"/>
            <w:vAlign w:val="bottom"/>
          </w:tcPr>
          <w:p w:rsidR="007C71C6" w:rsidRDefault="007A0429">
            <w:pPr>
              <w:spacing w:line="273" w:lineRule="exact"/>
              <w:ind w:left="340"/>
              <w:rPr>
                <w:rFonts w:ascii="Arial" w:eastAsia="Arial" w:hAnsi="Arial" w:cs="Arial"/>
              </w:rPr>
            </w:pPr>
            <w:r>
              <w:rPr>
                <w:rFonts w:ascii="Arial" w:eastAsia="Arial" w:hAnsi="Arial" w:cs="Arial"/>
              </w:rPr>
              <w:t>Kepolisian</w:t>
            </w:r>
          </w:p>
        </w:tc>
        <w:tc>
          <w:tcPr>
            <w:tcW w:w="563" w:type="dxa"/>
            <w:shd w:val="clear" w:color="auto" w:fill="auto"/>
            <w:vAlign w:val="bottom"/>
          </w:tcPr>
          <w:p w:rsidR="007C71C6" w:rsidRDefault="007C71C6">
            <w:pPr>
              <w:spacing w:line="0" w:lineRule="atLeast"/>
              <w:rPr>
                <w:rFonts w:ascii="Arial" w:hAnsi="Arial" w:cs="Arial"/>
              </w:rPr>
            </w:pPr>
          </w:p>
        </w:tc>
        <w:tc>
          <w:tcPr>
            <w:tcW w:w="1242" w:type="dxa"/>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1254" w:type="dxa"/>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1223" w:type="dxa"/>
            <w:vMerge/>
            <w:tcBorders>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gridAfter w:val="1"/>
          <w:wAfter w:w="900" w:type="dxa"/>
          <w:trHeight w:val="152"/>
        </w:trPr>
        <w:tc>
          <w:tcPr>
            <w:tcW w:w="468" w:type="dxa"/>
            <w:tcBorders>
              <w:left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158" w:type="dxa"/>
            <w:shd w:val="clear" w:color="auto" w:fill="auto"/>
            <w:vAlign w:val="bottom"/>
          </w:tcPr>
          <w:p w:rsidR="007C71C6" w:rsidRDefault="007C71C6">
            <w:pPr>
              <w:spacing w:line="0" w:lineRule="atLeast"/>
              <w:rPr>
                <w:rFonts w:ascii="Arial" w:hAnsi="Arial" w:cs="Arial"/>
              </w:rPr>
            </w:pPr>
          </w:p>
        </w:tc>
        <w:tc>
          <w:tcPr>
            <w:tcW w:w="249" w:type="dxa"/>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3458" w:type="dxa"/>
            <w:gridSpan w:val="3"/>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254" w:type="dxa"/>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223" w:type="dxa"/>
            <w:vMerge/>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gridAfter w:val="1"/>
          <w:wAfter w:w="900" w:type="dxa"/>
          <w:trHeight w:val="380"/>
        </w:trPr>
        <w:tc>
          <w:tcPr>
            <w:tcW w:w="468" w:type="dxa"/>
            <w:tcBorders>
              <w:left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158" w:type="dxa"/>
            <w:shd w:val="clear" w:color="auto" w:fill="auto"/>
            <w:vAlign w:val="bottom"/>
          </w:tcPr>
          <w:p w:rsidR="007C71C6" w:rsidRDefault="007C71C6">
            <w:pPr>
              <w:spacing w:line="0" w:lineRule="atLeast"/>
              <w:rPr>
                <w:rFonts w:ascii="Arial" w:hAnsi="Arial" w:cs="Arial"/>
              </w:rPr>
            </w:pPr>
          </w:p>
        </w:tc>
        <w:tc>
          <w:tcPr>
            <w:tcW w:w="249" w:type="dxa"/>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3458" w:type="dxa"/>
            <w:gridSpan w:val="3"/>
            <w:tcBorders>
              <w:right w:val="single" w:sz="8" w:space="0" w:color="auto"/>
            </w:tcBorders>
            <w:shd w:val="clear" w:color="auto" w:fill="auto"/>
            <w:vAlign w:val="bottom"/>
          </w:tcPr>
          <w:p w:rsidR="007C71C6" w:rsidRDefault="007A0429">
            <w:pPr>
              <w:spacing w:line="0" w:lineRule="atLeast"/>
              <w:ind w:left="80"/>
              <w:rPr>
                <w:rFonts w:ascii="Arial" w:eastAsia="Arial" w:hAnsi="Arial" w:cs="Arial"/>
              </w:rPr>
            </w:pPr>
            <w:r>
              <w:rPr>
                <w:rFonts w:ascii="Arial" w:eastAsia="Arial" w:hAnsi="Arial" w:cs="Arial"/>
              </w:rPr>
              <w:t>e. Prosentase Penyerapan</w:t>
            </w:r>
          </w:p>
        </w:tc>
        <w:tc>
          <w:tcPr>
            <w:tcW w:w="1254" w:type="dxa"/>
            <w:tcBorders>
              <w:right w:val="single" w:sz="8" w:space="0" w:color="auto"/>
            </w:tcBorders>
            <w:shd w:val="clear" w:color="auto" w:fill="auto"/>
            <w:vAlign w:val="bottom"/>
          </w:tcPr>
          <w:p w:rsidR="007C71C6" w:rsidRDefault="007A0429">
            <w:pPr>
              <w:spacing w:line="0" w:lineRule="atLeast"/>
              <w:jc w:val="center"/>
              <w:rPr>
                <w:rFonts w:ascii="Arial" w:eastAsia="Arial" w:hAnsi="Arial" w:cs="Arial"/>
                <w:w w:val="99"/>
              </w:rPr>
            </w:pPr>
            <w:r>
              <w:rPr>
                <w:rFonts w:ascii="Arial" w:hAnsi="Arial" w:cs="Arial"/>
              </w:rPr>
              <w:t>98 %</w:t>
            </w:r>
          </w:p>
        </w:tc>
        <w:tc>
          <w:tcPr>
            <w:tcW w:w="1223" w:type="dxa"/>
            <w:vMerge w:val="restart"/>
            <w:tcBorders>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gridAfter w:val="1"/>
          <w:wAfter w:w="900" w:type="dxa"/>
          <w:trHeight w:val="278"/>
        </w:trPr>
        <w:tc>
          <w:tcPr>
            <w:tcW w:w="468" w:type="dxa"/>
            <w:tcBorders>
              <w:left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158" w:type="dxa"/>
            <w:shd w:val="clear" w:color="auto" w:fill="auto"/>
            <w:vAlign w:val="bottom"/>
          </w:tcPr>
          <w:p w:rsidR="007C71C6" w:rsidRDefault="007C71C6">
            <w:pPr>
              <w:spacing w:line="0" w:lineRule="atLeast"/>
              <w:rPr>
                <w:rFonts w:ascii="Arial" w:hAnsi="Arial" w:cs="Arial"/>
              </w:rPr>
            </w:pPr>
          </w:p>
        </w:tc>
        <w:tc>
          <w:tcPr>
            <w:tcW w:w="249" w:type="dxa"/>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1653" w:type="dxa"/>
            <w:shd w:val="clear" w:color="auto" w:fill="auto"/>
            <w:vAlign w:val="bottom"/>
          </w:tcPr>
          <w:p w:rsidR="007C71C6" w:rsidRDefault="007A0429">
            <w:pPr>
              <w:spacing w:line="0" w:lineRule="atLeast"/>
              <w:ind w:left="340"/>
              <w:rPr>
                <w:rFonts w:ascii="Arial" w:eastAsia="Arial" w:hAnsi="Arial" w:cs="Arial"/>
              </w:rPr>
            </w:pPr>
            <w:r>
              <w:rPr>
                <w:rFonts w:ascii="Arial" w:eastAsia="Arial" w:hAnsi="Arial" w:cs="Arial"/>
              </w:rPr>
              <w:t>Anggaran</w:t>
            </w:r>
          </w:p>
        </w:tc>
        <w:tc>
          <w:tcPr>
            <w:tcW w:w="563" w:type="dxa"/>
            <w:shd w:val="clear" w:color="auto" w:fill="auto"/>
            <w:vAlign w:val="bottom"/>
          </w:tcPr>
          <w:p w:rsidR="007C71C6" w:rsidRDefault="007C71C6">
            <w:pPr>
              <w:spacing w:line="0" w:lineRule="atLeast"/>
              <w:rPr>
                <w:rFonts w:ascii="Arial" w:hAnsi="Arial" w:cs="Arial"/>
              </w:rPr>
            </w:pPr>
          </w:p>
        </w:tc>
        <w:tc>
          <w:tcPr>
            <w:tcW w:w="1242" w:type="dxa"/>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1254" w:type="dxa"/>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1223" w:type="dxa"/>
            <w:vMerge/>
            <w:tcBorders>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gridAfter w:val="1"/>
          <w:wAfter w:w="900" w:type="dxa"/>
          <w:trHeight w:val="132"/>
        </w:trPr>
        <w:tc>
          <w:tcPr>
            <w:tcW w:w="468" w:type="dxa"/>
            <w:tcBorders>
              <w:left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158" w:type="dxa"/>
            <w:shd w:val="clear" w:color="auto" w:fill="auto"/>
            <w:vAlign w:val="bottom"/>
          </w:tcPr>
          <w:p w:rsidR="007C71C6" w:rsidRDefault="007C71C6">
            <w:pPr>
              <w:spacing w:line="0" w:lineRule="atLeast"/>
              <w:rPr>
                <w:rFonts w:ascii="Arial" w:hAnsi="Arial" w:cs="Arial"/>
              </w:rPr>
            </w:pPr>
          </w:p>
        </w:tc>
        <w:tc>
          <w:tcPr>
            <w:tcW w:w="249" w:type="dxa"/>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3458" w:type="dxa"/>
            <w:gridSpan w:val="3"/>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254" w:type="dxa"/>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223" w:type="dxa"/>
            <w:vMerge/>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gridAfter w:val="1"/>
          <w:wAfter w:w="900" w:type="dxa"/>
          <w:trHeight w:val="380"/>
        </w:trPr>
        <w:tc>
          <w:tcPr>
            <w:tcW w:w="468" w:type="dxa"/>
            <w:tcBorders>
              <w:left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158" w:type="dxa"/>
            <w:shd w:val="clear" w:color="auto" w:fill="auto"/>
            <w:vAlign w:val="bottom"/>
          </w:tcPr>
          <w:p w:rsidR="007C71C6" w:rsidRDefault="007C71C6">
            <w:pPr>
              <w:spacing w:line="0" w:lineRule="atLeast"/>
              <w:rPr>
                <w:rFonts w:ascii="Arial" w:hAnsi="Arial" w:cs="Arial"/>
              </w:rPr>
            </w:pPr>
          </w:p>
        </w:tc>
        <w:tc>
          <w:tcPr>
            <w:tcW w:w="249" w:type="dxa"/>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3458" w:type="dxa"/>
            <w:gridSpan w:val="3"/>
            <w:tcBorders>
              <w:right w:val="single" w:sz="8" w:space="0" w:color="auto"/>
            </w:tcBorders>
            <w:shd w:val="clear" w:color="auto" w:fill="auto"/>
            <w:vAlign w:val="bottom"/>
          </w:tcPr>
          <w:p w:rsidR="007C71C6" w:rsidRDefault="007A0429">
            <w:pPr>
              <w:spacing w:line="0" w:lineRule="atLeast"/>
              <w:ind w:left="80"/>
              <w:rPr>
                <w:rFonts w:ascii="Arial" w:eastAsia="Arial" w:hAnsi="Arial" w:cs="Arial"/>
              </w:rPr>
            </w:pPr>
            <w:r>
              <w:rPr>
                <w:rFonts w:ascii="Arial" w:eastAsia="Arial" w:hAnsi="Arial" w:cs="Arial"/>
              </w:rPr>
              <w:t>f.  Prosentase penanganan</w:t>
            </w:r>
          </w:p>
        </w:tc>
        <w:tc>
          <w:tcPr>
            <w:tcW w:w="1254" w:type="dxa"/>
            <w:tcBorders>
              <w:right w:val="single" w:sz="8" w:space="0" w:color="auto"/>
            </w:tcBorders>
            <w:shd w:val="clear" w:color="auto" w:fill="auto"/>
            <w:vAlign w:val="bottom"/>
          </w:tcPr>
          <w:p w:rsidR="007C71C6" w:rsidRDefault="007A0429">
            <w:pPr>
              <w:spacing w:line="0" w:lineRule="atLeast"/>
              <w:jc w:val="center"/>
              <w:rPr>
                <w:rFonts w:ascii="Arial" w:eastAsia="Arial" w:hAnsi="Arial" w:cs="Arial"/>
                <w:w w:val="98"/>
              </w:rPr>
            </w:pPr>
            <w:r>
              <w:rPr>
                <w:rFonts w:ascii="Arial" w:hAnsi="Arial" w:cs="Arial"/>
              </w:rPr>
              <w:t>66.67%</w:t>
            </w:r>
          </w:p>
        </w:tc>
        <w:tc>
          <w:tcPr>
            <w:tcW w:w="1223" w:type="dxa"/>
            <w:vMerge w:val="restart"/>
            <w:tcBorders>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gridAfter w:val="1"/>
          <w:wAfter w:w="900" w:type="dxa"/>
          <w:trHeight w:val="278"/>
        </w:trPr>
        <w:tc>
          <w:tcPr>
            <w:tcW w:w="468" w:type="dxa"/>
            <w:tcBorders>
              <w:left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158" w:type="dxa"/>
            <w:shd w:val="clear" w:color="auto" w:fill="auto"/>
            <w:vAlign w:val="bottom"/>
          </w:tcPr>
          <w:p w:rsidR="007C71C6" w:rsidRDefault="007C71C6">
            <w:pPr>
              <w:spacing w:line="0" w:lineRule="atLeast"/>
              <w:rPr>
                <w:rFonts w:ascii="Arial" w:hAnsi="Arial" w:cs="Arial"/>
              </w:rPr>
            </w:pPr>
          </w:p>
        </w:tc>
        <w:tc>
          <w:tcPr>
            <w:tcW w:w="249" w:type="dxa"/>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3458" w:type="dxa"/>
            <w:gridSpan w:val="3"/>
            <w:tcBorders>
              <w:right w:val="single" w:sz="8" w:space="0" w:color="auto"/>
            </w:tcBorders>
            <w:shd w:val="clear" w:color="auto" w:fill="auto"/>
            <w:vAlign w:val="bottom"/>
          </w:tcPr>
          <w:p w:rsidR="007C71C6" w:rsidRDefault="007A0429">
            <w:pPr>
              <w:spacing w:line="0" w:lineRule="atLeast"/>
              <w:ind w:left="340"/>
              <w:rPr>
                <w:rFonts w:ascii="Arial" w:eastAsia="Arial" w:hAnsi="Arial" w:cs="Arial"/>
              </w:rPr>
            </w:pPr>
            <w:r>
              <w:rPr>
                <w:rFonts w:ascii="Arial" w:eastAsia="Arial" w:hAnsi="Arial" w:cs="Arial"/>
              </w:rPr>
              <w:t>pengaduan masyarakat</w:t>
            </w:r>
          </w:p>
        </w:tc>
        <w:tc>
          <w:tcPr>
            <w:tcW w:w="1254" w:type="dxa"/>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1223" w:type="dxa"/>
            <w:vMerge/>
            <w:tcBorders>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gridAfter w:val="1"/>
          <w:wAfter w:w="900" w:type="dxa"/>
          <w:trHeight w:val="132"/>
        </w:trPr>
        <w:tc>
          <w:tcPr>
            <w:tcW w:w="468" w:type="dxa"/>
            <w:tcBorders>
              <w:left w:val="single" w:sz="8" w:space="0" w:color="auto"/>
              <w:bottom w:val="single" w:sz="4"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158" w:type="dxa"/>
            <w:tcBorders>
              <w:bottom w:val="single" w:sz="4" w:space="0" w:color="auto"/>
            </w:tcBorders>
            <w:shd w:val="clear" w:color="auto" w:fill="auto"/>
            <w:vAlign w:val="bottom"/>
          </w:tcPr>
          <w:p w:rsidR="007C71C6" w:rsidRDefault="007C71C6">
            <w:pPr>
              <w:spacing w:line="0" w:lineRule="atLeast"/>
              <w:rPr>
                <w:rFonts w:ascii="Arial" w:hAnsi="Arial" w:cs="Arial"/>
              </w:rPr>
            </w:pPr>
          </w:p>
        </w:tc>
        <w:tc>
          <w:tcPr>
            <w:tcW w:w="249" w:type="dxa"/>
            <w:tcBorders>
              <w:bottom w:val="single" w:sz="4"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458" w:type="dxa"/>
            <w:gridSpan w:val="3"/>
            <w:tcBorders>
              <w:bottom w:val="single" w:sz="4"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254" w:type="dxa"/>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223" w:type="dxa"/>
            <w:vMerge/>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r>
    </w:tbl>
    <w:p w:rsidR="007C71C6" w:rsidRDefault="007C71C6"/>
    <w:p w:rsidR="007C71C6" w:rsidRDefault="007A0429" w:rsidP="00A93F82">
      <w:pPr>
        <w:pStyle w:val="ListParagraph"/>
        <w:numPr>
          <w:ilvl w:val="0"/>
          <w:numId w:val="166"/>
        </w:numPr>
        <w:jc w:val="right"/>
        <w:rPr>
          <w:rFonts w:ascii="Arial" w:hAnsi="Arial" w:cs="Arial"/>
        </w:rPr>
      </w:pPr>
      <w:r>
        <w:rPr>
          <w:rFonts w:ascii="Arial" w:hAnsi="Arial" w:cs="Arial"/>
        </w:rPr>
        <w:t>Prosentase…..</w:t>
      </w:r>
    </w:p>
    <w:p w:rsidR="007A4D0D" w:rsidRDefault="007A4D0D" w:rsidP="007A4D0D">
      <w:pPr>
        <w:jc w:val="right"/>
        <w:rPr>
          <w:rFonts w:ascii="Arial" w:hAnsi="Arial" w:cs="Arial"/>
        </w:rPr>
      </w:pPr>
    </w:p>
    <w:p w:rsidR="007A4D0D" w:rsidRPr="007A4D0D" w:rsidRDefault="007A4D0D" w:rsidP="007A4D0D">
      <w:pPr>
        <w:jc w:val="right"/>
        <w:rPr>
          <w:rFonts w:ascii="Arial" w:hAnsi="Arial" w:cs="Arial"/>
        </w:rPr>
      </w:pPr>
    </w:p>
    <w:p w:rsidR="007C71C6" w:rsidRDefault="007C71C6"/>
    <w:p w:rsidR="007C71C6" w:rsidRDefault="007C71C6"/>
    <w:p w:rsidR="007C71C6" w:rsidRDefault="007C71C6"/>
    <w:tbl>
      <w:tblPr>
        <w:tblW w:w="9990" w:type="dxa"/>
        <w:tblInd w:w="10" w:type="dxa"/>
        <w:tblLayout w:type="fixed"/>
        <w:tblCellMar>
          <w:left w:w="0" w:type="dxa"/>
          <w:right w:w="0" w:type="dxa"/>
        </w:tblCellMar>
        <w:tblLook w:val="04A0" w:firstRow="1" w:lastRow="0" w:firstColumn="1" w:lastColumn="0" w:noHBand="0" w:noVBand="1"/>
      </w:tblPr>
      <w:tblGrid>
        <w:gridCol w:w="471"/>
        <w:gridCol w:w="3167"/>
        <w:gridCol w:w="10"/>
        <w:gridCol w:w="132"/>
        <w:gridCol w:w="1782"/>
        <w:gridCol w:w="550"/>
        <w:gridCol w:w="18"/>
        <w:gridCol w:w="1160"/>
        <w:gridCol w:w="1260"/>
        <w:gridCol w:w="1440"/>
      </w:tblGrid>
      <w:tr w:rsidR="007C71C6">
        <w:trPr>
          <w:trHeight w:val="300"/>
        </w:trPr>
        <w:tc>
          <w:tcPr>
            <w:tcW w:w="471" w:type="dxa"/>
            <w:vMerge w:val="restart"/>
            <w:tcBorders>
              <w:top w:val="single" w:sz="8" w:space="0" w:color="auto"/>
              <w:left w:val="single" w:sz="8" w:space="0" w:color="auto"/>
              <w:right w:val="single" w:sz="8" w:space="0" w:color="auto"/>
            </w:tcBorders>
            <w:shd w:val="clear" w:color="auto" w:fill="auto"/>
            <w:vAlign w:val="center"/>
          </w:tcPr>
          <w:p w:rsidR="007C71C6" w:rsidRDefault="007A0429">
            <w:pPr>
              <w:spacing w:line="0" w:lineRule="atLeast"/>
              <w:jc w:val="center"/>
              <w:rPr>
                <w:rFonts w:ascii="Arial" w:eastAsia="Arial" w:hAnsi="Arial" w:cs="Arial"/>
                <w:w w:val="99"/>
              </w:rPr>
            </w:pPr>
            <w:r>
              <w:rPr>
                <w:rFonts w:ascii="Arial" w:eastAsia="Arial" w:hAnsi="Arial" w:cs="Arial"/>
                <w:w w:val="99"/>
              </w:rPr>
              <w:lastRenderedPageBreak/>
              <w:t>NO</w:t>
            </w:r>
          </w:p>
        </w:tc>
        <w:tc>
          <w:tcPr>
            <w:tcW w:w="3309" w:type="dxa"/>
            <w:gridSpan w:val="3"/>
            <w:vMerge w:val="restart"/>
            <w:tcBorders>
              <w:top w:val="single" w:sz="8" w:space="0" w:color="auto"/>
              <w:right w:val="single" w:sz="4" w:space="0" w:color="auto"/>
            </w:tcBorders>
            <w:shd w:val="clear" w:color="auto" w:fill="auto"/>
            <w:vAlign w:val="center"/>
          </w:tcPr>
          <w:p w:rsidR="007C71C6" w:rsidRDefault="007A0429">
            <w:pPr>
              <w:spacing w:line="0" w:lineRule="atLeast"/>
              <w:ind w:left="600"/>
              <w:jc w:val="center"/>
              <w:rPr>
                <w:rFonts w:ascii="Arial" w:eastAsia="Arial" w:hAnsi="Arial" w:cs="Arial"/>
              </w:rPr>
            </w:pPr>
            <w:r>
              <w:rPr>
                <w:rFonts w:ascii="Arial" w:eastAsia="Arial" w:hAnsi="Arial" w:cs="Arial"/>
              </w:rPr>
              <w:t>SASARAN STRATEGIS</w:t>
            </w:r>
          </w:p>
        </w:tc>
        <w:tc>
          <w:tcPr>
            <w:tcW w:w="3510" w:type="dxa"/>
            <w:gridSpan w:val="4"/>
            <w:vMerge w:val="restart"/>
            <w:tcBorders>
              <w:top w:val="single" w:sz="8" w:space="0" w:color="auto"/>
              <w:left w:val="single" w:sz="4" w:space="0" w:color="auto"/>
              <w:right w:val="single" w:sz="8" w:space="0" w:color="auto"/>
            </w:tcBorders>
            <w:shd w:val="clear" w:color="auto" w:fill="auto"/>
            <w:vAlign w:val="center"/>
          </w:tcPr>
          <w:p w:rsidR="007C71C6" w:rsidRDefault="007A0429">
            <w:pPr>
              <w:spacing w:line="0" w:lineRule="atLeast"/>
              <w:ind w:left="180"/>
              <w:jc w:val="center"/>
              <w:rPr>
                <w:rFonts w:ascii="Arial" w:eastAsia="Arial" w:hAnsi="Arial" w:cs="Arial"/>
                <w:w w:val="97"/>
              </w:rPr>
            </w:pPr>
            <w:r>
              <w:rPr>
                <w:rFonts w:ascii="Arial" w:eastAsia="Arial" w:hAnsi="Arial" w:cs="Arial"/>
                <w:w w:val="97"/>
              </w:rPr>
              <w:t>INDIKATOR KINERJA UTAMA</w:t>
            </w:r>
          </w:p>
        </w:tc>
        <w:tc>
          <w:tcPr>
            <w:tcW w:w="1260" w:type="dxa"/>
            <w:tcBorders>
              <w:top w:val="single" w:sz="8" w:space="0" w:color="auto"/>
              <w:right w:val="single" w:sz="8" w:space="0" w:color="auto"/>
            </w:tcBorders>
            <w:shd w:val="clear" w:color="auto" w:fill="auto"/>
            <w:vAlign w:val="bottom"/>
          </w:tcPr>
          <w:p w:rsidR="007C71C6" w:rsidRDefault="007A0429">
            <w:pPr>
              <w:spacing w:line="0" w:lineRule="atLeast"/>
              <w:jc w:val="center"/>
              <w:rPr>
                <w:rFonts w:ascii="Arial" w:eastAsia="Arial" w:hAnsi="Arial" w:cs="Arial"/>
                <w:w w:val="99"/>
              </w:rPr>
            </w:pPr>
            <w:r>
              <w:rPr>
                <w:rFonts w:ascii="Arial" w:eastAsia="Arial" w:hAnsi="Arial" w:cs="Arial"/>
                <w:w w:val="99"/>
              </w:rPr>
              <w:t>TARGET</w:t>
            </w:r>
          </w:p>
        </w:tc>
        <w:tc>
          <w:tcPr>
            <w:tcW w:w="1440" w:type="dxa"/>
            <w:vMerge w:val="restart"/>
            <w:tcBorders>
              <w:top w:val="single" w:sz="8" w:space="0" w:color="auto"/>
              <w:right w:val="single" w:sz="8" w:space="0" w:color="auto"/>
            </w:tcBorders>
            <w:shd w:val="clear" w:color="auto" w:fill="auto"/>
            <w:vAlign w:val="center"/>
          </w:tcPr>
          <w:p w:rsidR="007C71C6" w:rsidRDefault="007A0429">
            <w:pPr>
              <w:spacing w:line="0" w:lineRule="atLeast"/>
              <w:ind w:left="380"/>
              <w:jc w:val="center"/>
              <w:rPr>
                <w:rFonts w:ascii="Arial" w:eastAsia="Arial" w:hAnsi="Arial" w:cs="Arial"/>
              </w:rPr>
            </w:pPr>
            <w:r>
              <w:rPr>
                <w:rFonts w:ascii="Arial" w:eastAsia="Arial" w:hAnsi="Arial" w:cs="Arial"/>
              </w:rPr>
              <w:t>KET</w:t>
            </w:r>
          </w:p>
        </w:tc>
      </w:tr>
      <w:tr w:rsidR="007C71C6">
        <w:trPr>
          <w:trHeight w:val="293"/>
        </w:trPr>
        <w:tc>
          <w:tcPr>
            <w:tcW w:w="471" w:type="dxa"/>
            <w:vMerge/>
            <w:tcBorders>
              <w:left w:val="single" w:sz="8" w:space="0" w:color="auto"/>
              <w:bottom w:val="nil"/>
              <w:right w:val="single" w:sz="8" w:space="0" w:color="auto"/>
            </w:tcBorders>
            <w:shd w:val="clear" w:color="auto" w:fill="auto"/>
            <w:vAlign w:val="bottom"/>
          </w:tcPr>
          <w:p w:rsidR="007C71C6" w:rsidRDefault="007C71C6">
            <w:pPr>
              <w:spacing w:line="0" w:lineRule="atLeast"/>
              <w:rPr>
                <w:rFonts w:ascii="Arial" w:hAnsi="Arial" w:cs="Arial"/>
              </w:rPr>
            </w:pPr>
          </w:p>
        </w:tc>
        <w:tc>
          <w:tcPr>
            <w:tcW w:w="3309" w:type="dxa"/>
            <w:gridSpan w:val="3"/>
            <w:vMerge/>
            <w:tcBorders>
              <w:bottom w:val="nil"/>
              <w:right w:val="single" w:sz="4" w:space="0" w:color="auto"/>
            </w:tcBorders>
            <w:shd w:val="clear" w:color="auto" w:fill="auto"/>
            <w:vAlign w:val="bottom"/>
          </w:tcPr>
          <w:p w:rsidR="007C71C6" w:rsidRDefault="007C71C6">
            <w:pPr>
              <w:spacing w:line="0" w:lineRule="atLeast"/>
              <w:rPr>
                <w:rFonts w:ascii="Arial" w:hAnsi="Arial" w:cs="Arial"/>
              </w:rPr>
            </w:pPr>
          </w:p>
        </w:tc>
        <w:tc>
          <w:tcPr>
            <w:tcW w:w="3510" w:type="dxa"/>
            <w:gridSpan w:val="4"/>
            <w:vMerge/>
            <w:tcBorders>
              <w:left w:val="single" w:sz="4" w:space="0" w:color="auto"/>
              <w:bottom w:val="nil"/>
              <w:right w:val="single" w:sz="8" w:space="0" w:color="auto"/>
            </w:tcBorders>
            <w:shd w:val="clear" w:color="auto" w:fill="auto"/>
            <w:vAlign w:val="bottom"/>
          </w:tcPr>
          <w:p w:rsidR="007C71C6" w:rsidRDefault="007C71C6">
            <w:pPr>
              <w:spacing w:line="0" w:lineRule="atLeast"/>
              <w:rPr>
                <w:rFonts w:ascii="Arial" w:hAnsi="Arial" w:cs="Arial"/>
              </w:rPr>
            </w:pPr>
          </w:p>
        </w:tc>
        <w:tc>
          <w:tcPr>
            <w:tcW w:w="1260" w:type="dxa"/>
            <w:tcBorders>
              <w:bottom w:val="nil"/>
              <w:right w:val="single" w:sz="8" w:space="0" w:color="auto"/>
            </w:tcBorders>
            <w:shd w:val="clear" w:color="auto" w:fill="auto"/>
            <w:vAlign w:val="bottom"/>
          </w:tcPr>
          <w:p w:rsidR="007C71C6" w:rsidRDefault="004F50AC">
            <w:pPr>
              <w:spacing w:line="0" w:lineRule="atLeast"/>
              <w:jc w:val="center"/>
              <w:rPr>
                <w:rFonts w:ascii="Arial" w:eastAsia="Arial" w:hAnsi="Arial" w:cs="Arial"/>
              </w:rPr>
            </w:pPr>
            <w:r>
              <w:rPr>
                <w:rFonts w:ascii="Arial" w:eastAsia="Arial" w:hAnsi="Arial" w:cs="Arial"/>
              </w:rPr>
              <w:t>2025</w:t>
            </w:r>
          </w:p>
        </w:tc>
        <w:tc>
          <w:tcPr>
            <w:tcW w:w="1440" w:type="dxa"/>
            <w:vMerge/>
            <w:tcBorders>
              <w:bottom w:val="nil"/>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trHeight w:val="154"/>
        </w:trPr>
        <w:tc>
          <w:tcPr>
            <w:tcW w:w="471" w:type="dxa"/>
            <w:vMerge/>
            <w:tcBorders>
              <w:left w:val="single" w:sz="8" w:space="0" w:color="auto"/>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309" w:type="dxa"/>
            <w:gridSpan w:val="3"/>
            <w:vMerge/>
            <w:tcBorders>
              <w:bottom w:val="single" w:sz="8" w:space="0" w:color="auto"/>
              <w:right w:val="single" w:sz="4" w:space="0" w:color="auto"/>
            </w:tcBorders>
            <w:shd w:val="clear" w:color="auto" w:fill="auto"/>
            <w:vAlign w:val="bottom"/>
          </w:tcPr>
          <w:p w:rsidR="007C71C6" w:rsidRDefault="007C71C6">
            <w:pPr>
              <w:spacing w:line="0" w:lineRule="atLeast"/>
              <w:rPr>
                <w:rFonts w:ascii="Arial" w:hAnsi="Arial" w:cs="Arial"/>
              </w:rPr>
            </w:pPr>
          </w:p>
        </w:tc>
        <w:tc>
          <w:tcPr>
            <w:tcW w:w="3510" w:type="dxa"/>
            <w:gridSpan w:val="4"/>
            <w:vMerge/>
            <w:tcBorders>
              <w:left w:val="single" w:sz="4" w:space="0" w:color="auto"/>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260" w:type="dxa"/>
            <w:tcBorders>
              <w:left w:val="single" w:sz="8" w:space="0" w:color="auto"/>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440" w:type="dxa"/>
            <w:vMerge/>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trHeight w:val="271"/>
        </w:trPr>
        <w:tc>
          <w:tcPr>
            <w:tcW w:w="471" w:type="dxa"/>
            <w:tcBorders>
              <w:left w:val="single" w:sz="8" w:space="0" w:color="auto"/>
              <w:bottom w:val="single" w:sz="8" w:space="0" w:color="auto"/>
              <w:right w:val="single" w:sz="8" w:space="0" w:color="auto"/>
            </w:tcBorders>
            <w:shd w:val="clear" w:color="auto" w:fill="auto"/>
            <w:vAlign w:val="bottom"/>
          </w:tcPr>
          <w:p w:rsidR="007C71C6" w:rsidRDefault="007A0429">
            <w:pPr>
              <w:spacing w:line="265" w:lineRule="exact"/>
              <w:jc w:val="center"/>
              <w:rPr>
                <w:rFonts w:ascii="Arial" w:eastAsia="Arial" w:hAnsi="Arial" w:cs="Arial"/>
                <w:b/>
                <w:w w:val="89"/>
              </w:rPr>
            </w:pPr>
            <w:r>
              <w:rPr>
                <w:rFonts w:ascii="Arial" w:eastAsia="Arial" w:hAnsi="Arial" w:cs="Arial"/>
                <w:b/>
                <w:w w:val="89"/>
              </w:rPr>
              <w:t>1</w:t>
            </w:r>
          </w:p>
        </w:tc>
        <w:tc>
          <w:tcPr>
            <w:tcW w:w="3177" w:type="dxa"/>
            <w:gridSpan w:val="2"/>
            <w:tcBorders>
              <w:bottom w:val="single" w:sz="8" w:space="0" w:color="auto"/>
            </w:tcBorders>
            <w:shd w:val="clear" w:color="auto" w:fill="auto"/>
            <w:vAlign w:val="bottom"/>
          </w:tcPr>
          <w:p w:rsidR="007C71C6" w:rsidRDefault="007A0429">
            <w:pPr>
              <w:spacing w:line="0" w:lineRule="atLeast"/>
              <w:jc w:val="center"/>
              <w:rPr>
                <w:rFonts w:ascii="Arial" w:hAnsi="Arial" w:cs="Arial"/>
              </w:rPr>
            </w:pPr>
            <w:r>
              <w:rPr>
                <w:rFonts w:ascii="Arial" w:eastAsia="Arial" w:hAnsi="Arial" w:cs="Arial"/>
                <w:b/>
              </w:rPr>
              <w:t>2</w:t>
            </w:r>
          </w:p>
        </w:tc>
        <w:tc>
          <w:tcPr>
            <w:tcW w:w="132" w:type="dxa"/>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782" w:type="dxa"/>
            <w:tcBorders>
              <w:bottom w:val="single" w:sz="8" w:space="0" w:color="auto"/>
            </w:tcBorders>
            <w:shd w:val="clear" w:color="auto" w:fill="auto"/>
            <w:vAlign w:val="bottom"/>
          </w:tcPr>
          <w:p w:rsidR="007C71C6" w:rsidRDefault="007C71C6">
            <w:pPr>
              <w:spacing w:line="0" w:lineRule="atLeast"/>
              <w:rPr>
                <w:rFonts w:ascii="Arial" w:hAnsi="Arial" w:cs="Arial"/>
              </w:rPr>
            </w:pPr>
          </w:p>
        </w:tc>
        <w:tc>
          <w:tcPr>
            <w:tcW w:w="568" w:type="dxa"/>
            <w:gridSpan w:val="2"/>
            <w:tcBorders>
              <w:bottom w:val="single" w:sz="8" w:space="0" w:color="auto"/>
            </w:tcBorders>
            <w:shd w:val="clear" w:color="auto" w:fill="auto"/>
            <w:vAlign w:val="bottom"/>
          </w:tcPr>
          <w:p w:rsidR="007C71C6" w:rsidRDefault="007C71C6">
            <w:pPr>
              <w:spacing w:line="265" w:lineRule="exact"/>
              <w:ind w:right="160"/>
              <w:jc w:val="right"/>
              <w:rPr>
                <w:rFonts w:ascii="Arial" w:eastAsia="Arial" w:hAnsi="Arial" w:cs="Arial"/>
                <w:b/>
              </w:rPr>
            </w:pPr>
          </w:p>
        </w:tc>
        <w:tc>
          <w:tcPr>
            <w:tcW w:w="1160" w:type="dxa"/>
            <w:tcBorders>
              <w:bottom w:val="single" w:sz="8" w:space="0" w:color="auto"/>
              <w:right w:val="single" w:sz="8" w:space="0" w:color="auto"/>
            </w:tcBorders>
            <w:shd w:val="clear" w:color="auto" w:fill="auto"/>
            <w:vAlign w:val="bottom"/>
          </w:tcPr>
          <w:p w:rsidR="007C71C6" w:rsidRDefault="007A0429">
            <w:pPr>
              <w:spacing w:line="0" w:lineRule="atLeast"/>
              <w:rPr>
                <w:rFonts w:ascii="Arial" w:hAnsi="Arial" w:cs="Arial"/>
              </w:rPr>
            </w:pPr>
            <w:r>
              <w:rPr>
                <w:rFonts w:ascii="Arial" w:eastAsia="Arial" w:hAnsi="Arial" w:cs="Arial"/>
                <w:b/>
              </w:rPr>
              <w:t>3</w:t>
            </w:r>
          </w:p>
        </w:tc>
        <w:tc>
          <w:tcPr>
            <w:tcW w:w="1260" w:type="dxa"/>
            <w:tcBorders>
              <w:bottom w:val="single" w:sz="8" w:space="0" w:color="auto"/>
              <w:right w:val="single" w:sz="8" w:space="0" w:color="auto"/>
            </w:tcBorders>
            <w:shd w:val="clear" w:color="auto" w:fill="auto"/>
            <w:vAlign w:val="bottom"/>
          </w:tcPr>
          <w:p w:rsidR="007C71C6" w:rsidRDefault="007A0429">
            <w:pPr>
              <w:spacing w:line="265" w:lineRule="exact"/>
              <w:ind w:right="580"/>
              <w:jc w:val="right"/>
              <w:rPr>
                <w:rFonts w:ascii="Arial" w:eastAsia="Arial" w:hAnsi="Arial" w:cs="Arial"/>
                <w:b/>
              </w:rPr>
            </w:pPr>
            <w:r>
              <w:rPr>
                <w:rFonts w:ascii="Arial" w:eastAsia="Arial" w:hAnsi="Arial" w:cs="Arial"/>
                <w:b/>
              </w:rPr>
              <w:t>4</w:t>
            </w:r>
          </w:p>
        </w:tc>
        <w:tc>
          <w:tcPr>
            <w:tcW w:w="1440" w:type="dxa"/>
            <w:tcBorders>
              <w:bottom w:val="single" w:sz="8" w:space="0" w:color="auto"/>
              <w:right w:val="single" w:sz="8" w:space="0" w:color="auto"/>
            </w:tcBorders>
            <w:shd w:val="clear" w:color="auto" w:fill="auto"/>
            <w:vAlign w:val="bottom"/>
          </w:tcPr>
          <w:p w:rsidR="007C71C6" w:rsidRDefault="007A0429">
            <w:pPr>
              <w:spacing w:line="0" w:lineRule="atLeast"/>
              <w:jc w:val="center"/>
              <w:rPr>
                <w:rFonts w:ascii="Arial" w:hAnsi="Arial" w:cs="Arial"/>
              </w:rPr>
            </w:pPr>
            <w:r>
              <w:rPr>
                <w:rFonts w:ascii="Arial" w:hAnsi="Arial" w:cs="Arial"/>
              </w:rPr>
              <w:t>5</w:t>
            </w:r>
          </w:p>
        </w:tc>
      </w:tr>
      <w:tr w:rsidR="007C71C6">
        <w:trPr>
          <w:trHeight w:val="380"/>
        </w:trPr>
        <w:tc>
          <w:tcPr>
            <w:tcW w:w="471" w:type="dxa"/>
            <w:tcBorders>
              <w:top w:val="single" w:sz="4" w:space="0" w:color="auto"/>
              <w:left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167" w:type="dxa"/>
            <w:tcBorders>
              <w:top w:val="single" w:sz="4" w:space="0" w:color="auto"/>
            </w:tcBorders>
            <w:shd w:val="clear" w:color="auto" w:fill="auto"/>
            <w:vAlign w:val="bottom"/>
          </w:tcPr>
          <w:p w:rsidR="007C71C6" w:rsidRDefault="007C71C6">
            <w:pPr>
              <w:spacing w:line="0" w:lineRule="atLeast"/>
              <w:rPr>
                <w:rFonts w:ascii="Arial" w:hAnsi="Arial" w:cs="Arial"/>
              </w:rPr>
            </w:pPr>
          </w:p>
        </w:tc>
        <w:tc>
          <w:tcPr>
            <w:tcW w:w="142" w:type="dxa"/>
            <w:gridSpan w:val="2"/>
            <w:tcBorders>
              <w:top w:val="single" w:sz="4"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510" w:type="dxa"/>
            <w:gridSpan w:val="4"/>
            <w:tcBorders>
              <w:top w:val="single" w:sz="4" w:space="0" w:color="auto"/>
              <w:right w:val="single" w:sz="8" w:space="0" w:color="auto"/>
            </w:tcBorders>
            <w:shd w:val="clear" w:color="auto" w:fill="auto"/>
            <w:vAlign w:val="bottom"/>
          </w:tcPr>
          <w:p w:rsidR="007C71C6" w:rsidRDefault="007A0429">
            <w:pPr>
              <w:spacing w:line="0" w:lineRule="atLeast"/>
              <w:ind w:left="80"/>
              <w:rPr>
                <w:rFonts w:ascii="Arial" w:eastAsia="Arial" w:hAnsi="Arial" w:cs="Arial"/>
              </w:rPr>
            </w:pPr>
            <w:r>
              <w:rPr>
                <w:rFonts w:ascii="Arial" w:eastAsia="Arial" w:hAnsi="Arial" w:cs="Arial"/>
              </w:rPr>
              <w:t>g. Prosentase penyelesaian</w:t>
            </w:r>
          </w:p>
        </w:tc>
        <w:tc>
          <w:tcPr>
            <w:tcW w:w="1260" w:type="dxa"/>
            <w:tcBorders>
              <w:top w:val="single" w:sz="4" w:space="0" w:color="auto"/>
              <w:right w:val="single" w:sz="8" w:space="0" w:color="auto"/>
            </w:tcBorders>
            <w:shd w:val="clear" w:color="auto" w:fill="auto"/>
            <w:vAlign w:val="bottom"/>
          </w:tcPr>
          <w:p w:rsidR="007C71C6" w:rsidRDefault="007A0429">
            <w:pPr>
              <w:spacing w:line="0" w:lineRule="atLeast"/>
              <w:jc w:val="center"/>
              <w:rPr>
                <w:rFonts w:ascii="Arial" w:eastAsia="Arial" w:hAnsi="Arial" w:cs="Arial"/>
                <w:w w:val="98"/>
              </w:rPr>
            </w:pPr>
            <w:r>
              <w:rPr>
                <w:rFonts w:ascii="Arial" w:hAnsi="Arial" w:cs="Arial"/>
              </w:rPr>
              <w:t>95 %</w:t>
            </w:r>
          </w:p>
        </w:tc>
        <w:tc>
          <w:tcPr>
            <w:tcW w:w="1440" w:type="dxa"/>
            <w:vMerge w:val="restart"/>
            <w:tcBorders>
              <w:top w:val="single" w:sz="4" w:space="0" w:color="auto"/>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trHeight w:val="265"/>
        </w:trPr>
        <w:tc>
          <w:tcPr>
            <w:tcW w:w="471" w:type="dxa"/>
            <w:tcBorders>
              <w:left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167" w:type="dxa"/>
            <w:shd w:val="clear" w:color="auto" w:fill="auto"/>
            <w:vAlign w:val="bottom"/>
          </w:tcPr>
          <w:p w:rsidR="007C71C6" w:rsidRDefault="007C71C6">
            <w:pPr>
              <w:spacing w:line="0" w:lineRule="atLeast"/>
              <w:rPr>
                <w:rFonts w:ascii="Arial" w:hAnsi="Arial" w:cs="Arial"/>
              </w:rPr>
            </w:pPr>
          </w:p>
        </w:tc>
        <w:tc>
          <w:tcPr>
            <w:tcW w:w="142" w:type="dxa"/>
            <w:gridSpan w:val="2"/>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3510" w:type="dxa"/>
            <w:gridSpan w:val="4"/>
            <w:tcBorders>
              <w:right w:val="single" w:sz="8" w:space="0" w:color="auto"/>
            </w:tcBorders>
            <w:shd w:val="clear" w:color="auto" w:fill="auto"/>
            <w:vAlign w:val="bottom"/>
          </w:tcPr>
          <w:p w:rsidR="007C71C6" w:rsidRDefault="007A0429">
            <w:pPr>
              <w:spacing w:line="265" w:lineRule="exact"/>
              <w:ind w:left="340"/>
              <w:rPr>
                <w:rFonts w:ascii="Arial" w:eastAsia="Arial" w:hAnsi="Arial" w:cs="Arial"/>
              </w:rPr>
            </w:pPr>
            <w:r>
              <w:rPr>
                <w:rFonts w:ascii="Arial" w:eastAsia="Arial" w:hAnsi="Arial" w:cs="Arial"/>
              </w:rPr>
              <w:t>masalah hukum yang</w:t>
            </w:r>
          </w:p>
        </w:tc>
        <w:tc>
          <w:tcPr>
            <w:tcW w:w="1260" w:type="dxa"/>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1440" w:type="dxa"/>
            <w:vMerge/>
            <w:tcBorders>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trHeight w:val="269"/>
        </w:trPr>
        <w:tc>
          <w:tcPr>
            <w:tcW w:w="471" w:type="dxa"/>
            <w:tcBorders>
              <w:left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167" w:type="dxa"/>
            <w:shd w:val="clear" w:color="auto" w:fill="auto"/>
            <w:vAlign w:val="bottom"/>
          </w:tcPr>
          <w:p w:rsidR="007C71C6" w:rsidRDefault="007C71C6">
            <w:pPr>
              <w:spacing w:line="0" w:lineRule="atLeast"/>
              <w:rPr>
                <w:rFonts w:ascii="Arial" w:hAnsi="Arial" w:cs="Arial"/>
              </w:rPr>
            </w:pPr>
          </w:p>
        </w:tc>
        <w:tc>
          <w:tcPr>
            <w:tcW w:w="142" w:type="dxa"/>
            <w:gridSpan w:val="2"/>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2332" w:type="dxa"/>
            <w:gridSpan w:val="2"/>
            <w:shd w:val="clear" w:color="auto" w:fill="auto"/>
            <w:vAlign w:val="bottom"/>
          </w:tcPr>
          <w:p w:rsidR="007C71C6" w:rsidRDefault="007A0429">
            <w:pPr>
              <w:spacing w:line="268" w:lineRule="exact"/>
              <w:ind w:left="340"/>
              <w:rPr>
                <w:rFonts w:ascii="Arial" w:eastAsia="Arial" w:hAnsi="Arial" w:cs="Arial"/>
              </w:rPr>
            </w:pPr>
            <w:r>
              <w:rPr>
                <w:rFonts w:ascii="Arial" w:eastAsia="Arial" w:hAnsi="Arial" w:cs="Arial"/>
              </w:rPr>
              <w:t>dihadapi Polri</w:t>
            </w:r>
          </w:p>
        </w:tc>
        <w:tc>
          <w:tcPr>
            <w:tcW w:w="1178" w:type="dxa"/>
            <w:gridSpan w:val="2"/>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1260" w:type="dxa"/>
            <w:tcBorders>
              <w:right w:val="single" w:sz="8" w:space="0" w:color="auto"/>
            </w:tcBorders>
            <w:shd w:val="clear" w:color="auto" w:fill="auto"/>
            <w:vAlign w:val="bottom"/>
          </w:tcPr>
          <w:p w:rsidR="007C71C6" w:rsidRDefault="007C71C6">
            <w:pPr>
              <w:spacing w:line="0" w:lineRule="atLeast"/>
              <w:rPr>
                <w:rFonts w:ascii="Arial" w:hAnsi="Arial" w:cs="Arial"/>
              </w:rPr>
            </w:pPr>
          </w:p>
        </w:tc>
        <w:tc>
          <w:tcPr>
            <w:tcW w:w="1440" w:type="dxa"/>
            <w:vMerge/>
            <w:tcBorders>
              <w:right w:val="single" w:sz="8" w:space="0" w:color="auto"/>
            </w:tcBorders>
            <w:shd w:val="clear" w:color="auto" w:fill="auto"/>
            <w:vAlign w:val="bottom"/>
          </w:tcPr>
          <w:p w:rsidR="007C71C6" w:rsidRDefault="007C71C6">
            <w:pPr>
              <w:spacing w:line="0" w:lineRule="atLeast"/>
              <w:rPr>
                <w:rFonts w:ascii="Arial" w:hAnsi="Arial" w:cs="Arial"/>
              </w:rPr>
            </w:pPr>
          </w:p>
        </w:tc>
      </w:tr>
      <w:tr w:rsidR="007C71C6">
        <w:trPr>
          <w:trHeight w:val="93"/>
        </w:trPr>
        <w:tc>
          <w:tcPr>
            <w:tcW w:w="471" w:type="dxa"/>
            <w:tcBorders>
              <w:left w:val="single" w:sz="8" w:space="0" w:color="auto"/>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167" w:type="dxa"/>
            <w:tcBorders>
              <w:bottom w:val="single" w:sz="8" w:space="0" w:color="auto"/>
            </w:tcBorders>
            <w:shd w:val="clear" w:color="auto" w:fill="auto"/>
            <w:vAlign w:val="bottom"/>
          </w:tcPr>
          <w:p w:rsidR="007C71C6" w:rsidRDefault="007C71C6">
            <w:pPr>
              <w:spacing w:line="0" w:lineRule="atLeast"/>
              <w:rPr>
                <w:rFonts w:ascii="Arial" w:hAnsi="Arial" w:cs="Arial"/>
              </w:rPr>
            </w:pPr>
          </w:p>
        </w:tc>
        <w:tc>
          <w:tcPr>
            <w:tcW w:w="142" w:type="dxa"/>
            <w:gridSpan w:val="2"/>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3510" w:type="dxa"/>
            <w:gridSpan w:val="4"/>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260" w:type="dxa"/>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c>
          <w:tcPr>
            <w:tcW w:w="1440" w:type="dxa"/>
            <w:tcBorders>
              <w:bottom w:val="single" w:sz="8" w:space="0" w:color="auto"/>
              <w:right w:val="single" w:sz="8" w:space="0" w:color="auto"/>
            </w:tcBorders>
            <w:shd w:val="clear" w:color="auto" w:fill="auto"/>
            <w:vAlign w:val="bottom"/>
          </w:tcPr>
          <w:p w:rsidR="007C71C6" w:rsidRDefault="007C71C6">
            <w:pPr>
              <w:spacing w:line="0" w:lineRule="atLeast"/>
              <w:rPr>
                <w:rFonts w:ascii="Arial" w:hAnsi="Arial" w:cs="Arial"/>
              </w:rPr>
            </w:pPr>
          </w:p>
        </w:tc>
      </w:tr>
    </w:tbl>
    <w:p w:rsidR="007C71C6" w:rsidRDefault="00920389">
      <w:pPr>
        <w:pStyle w:val="ListParagraph"/>
        <w:widowControl w:val="0"/>
        <w:tabs>
          <w:tab w:val="left" w:pos="2900"/>
        </w:tabs>
        <w:autoSpaceDE w:val="0"/>
        <w:autoSpaceDN w:val="0"/>
        <w:spacing w:line="360" w:lineRule="auto"/>
        <w:ind w:left="1418" w:right="109"/>
        <w:jc w:val="both"/>
        <w:rPr>
          <w:rFonts w:ascii="Arial" w:hAnsi="Arial" w:cs="Arial"/>
        </w:rPr>
      </w:pPr>
      <w:r>
        <w:rPr>
          <w:rFonts w:ascii="Arial" w:hAnsi="Arial" w:cs="Arial"/>
          <w:noProof/>
        </w:rPr>
        <w:drawing>
          <wp:anchor distT="0" distB="0" distL="114300" distR="114300" simplePos="0" relativeHeight="251659264" behindDoc="1" locked="0" layoutInCell="1" allowOverlap="1" wp14:anchorId="5D0283EE" wp14:editId="448C2FC1">
            <wp:simplePos x="0" y="0"/>
            <wp:positionH relativeFrom="column">
              <wp:posOffset>2747010</wp:posOffset>
            </wp:positionH>
            <wp:positionV relativeFrom="paragraph">
              <wp:posOffset>57785</wp:posOffset>
            </wp:positionV>
            <wp:extent cx="2511425" cy="2084705"/>
            <wp:effectExtent l="0" t="0" r="3175" b="0"/>
            <wp:wrapNone/>
            <wp:docPr id="3" name="Picture 3" descr="Description: C:\Users\user\Downloads\WhatsApp Image 2023-01-23 at 22.5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WhatsApp Image 2023-01-23 at 22.55.48.jpeg"/>
                    <pic:cNvPicPr>
                      <a:picLocks noChangeAspect="1" noChangeArrowheads="1"/>
                    </pic:cNvPicPr>
                  </pic:nvPicPr>
                  <pic:blipFill>
                    <a:blip r:embed="rId12">
                      <a:extLst>
                        <a:ext uri="{28A0092B-C50C-407E-A947-70E740481C1C}">
                          <a14:useLocalDpi xmlns:a14="http://schemas.microsoft.com/office/drawing/2010/main" val="0"/>
                        </a:ext>
                      </a:extLst>
                    </a:blip>
                    <a:srcRect l="30980" t="16275" r="33530" b="59804"/>
                    <a:stretch>
                      <a:fillRect/>
                    </a:stretch>
                  </pic:blipFill>
                  <pic:spPr bwMode="auto">
                    <a:xfrm>
                      <a:off x="0" y="0"/>
                      <a:ext cx="2511425" cy="2084705"/>
                    </a:xfrm>
                    <a:prstGeom prst="rect">
                      <a:avLst/>
                    </a:prstGeom>
                    <a:noFill/>
                  </pic:spPr>
                </pic:pic>
              </a:graphicData>
            </a:graphic>
            <wp14:sizeRelH relativeFrom="page">
              <wp14:pctWidth>0</wp14:pctWidth>
            </wp14:sizeRelH>
            <wp14:sizeRelV relativeFrom="page">
              <wp14:pctHeight>0</wp14:pctHeight>
            </wp14:sizeRelV>
          </wp:anchor>
        </w:drawing>
      </w:r>
    </w:p>
    <w:p w:rsidR="007C71C6" w:rsidRDefault="00366B63">
      <w:pPr>
        <w:pStyle w:val="BodyTextIndent3"/>
        <w:spacing w:line="228" w:lineRule="auto"/>
        <w:rPr>
          <w:rFonts w:ascii="Arial" w:hAnsi="Arial" w:cs="Arial"/>
          <w:color w:val="000000"/>
        </w:rPr>
      </w:pPr>
      <w:r>
        <w:rPr>
          <w:rFonts w:ascii="Arial" w:eastAsia="Arial" w:hAnsi="Arial" w:cs="Arial"/>
          <w:noProof/>
        </w:rPr>
        <w:drawing>
          <wp:anchor distT="0" distB="0" distL="114300" distR="114300" simplePos="0" relativeHeight="251687936" behindDoc="1" locked="0" layoutInCell="1" allowOverlap="1" wp14:anchorId="701FAEDD" wp14:editId="0A844E32">
            <wp:simplePos x="0" y="0"/>
            <wp:positionH relativeFrom="column">
              <wp:posOffset>1274445</wp:posOffset>
            </wp:positionH>
            <wp:positionV relativeFrom="paragraph">
              <wp:posOffset>164465</wp:posOffset>
            </wp:positionV>
            <wp:extent cx="1885315" cy="1810385"/>
            <wp:effectExtent l="0" t="0" r="635" b="0"/>
            <wp:wrapNone/>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5315" cy="1810385"/>
                    </a:xfrm>
                    <a:prstGeom prst="rect">
                      <a:avLst/>
                    </a:prstGeom>
                    <a:noFill/>
                  </pic:spPr>
                </pic:pic>
              </a:graphicData>
            </a:graphic>
            <wp14:sizeRelH relativeFrom="page">
              <wp14:pctWidth>0</wp14:pctWidth>
            </wp14:sizeRelH>
            <wp14:sizeRelV relativeFrom="page">
              <wp14:pctHeight>0</wp14:pctHeight>
            </wp14:sizeRelV>
          </wp:anchor>
        </w:drawing>
      </w:r>
    </w:p>
    <w:p w:rsidR="007C71C6" w:rsidRDefault="007A0429">
      <w:pPr>
        <w:ind w:left="3600"/>
        <w:rPr>
          <w:rFonts w:ascii="Arial" w:hAnsi="Arial" w:cs="Arial"/>
        </w:rPr>
      </w:pPr>
      <w:r>
        <w:rPr>
          <w:rFonts w:ascii="Arial" w:hAnsi="Arial" w:cs="Arial"/>
        </w:rPr>
        <w:t xml:space="preserve">               Di Keluarkan di </w:t>
      </w:r>
      <w:r>
        <w:rPr>
          <w:rFonts w:ascii="Arial" w:hAnsi="Arial" w:cs="Arial"/>
        </w:rPr>
        <w:tab/>
        <w:t xml:space="preserve">    :   Martapura</w:t>
      </w:r>
    </w:p>
    <w:p w:rsidR="007C71C6" w:rsidRDefault="007A0429">
      <w:pPr>
        <w:spacing w:before="120"/>
        <w:ind w:left="3600"/>
        <w:rPr>
          <w:rFonts w:ascii="Arial" w:hAnsi="Arial" w:cs="Arial"/>
        </w:rPr>
      </w:pPr>
      <w:r>
        <w:rPr>
          <w:rFonts w:ascii="Arial" w:hAnsi="Arial" w:cs="Arial"/>
        </w:rPr>
        <w:t xml:space="preserve">               pada</w:t>
      </w:r>
      <w:r w:rsidR="007A4D0D">
        <w:rPr>
          <w:rFonts w:ascii="Arial" w:hAnsi="Arial" w:cs="Arial"/>
        </w:rPr>
        <w:t xml:space="preserve"> tanggal</w:t>
      </w:r>
      <w:r w:rsidR="007A4D0D">
        <w:rPr>
          <w:rFonts w:ascii="Arial" w:hAnsi="Arial" w:cs="Arial"/>
        </w:rPr>
        <w:tab/>
        <w:t xml:space="preserve">    :     </w:t>
      </w:r>
      <w:r w:rsidR="00920389">
        <w:rPr>
          <w:rFonts w:ascii="Arial" w:hAnsi="Arial" w:cs="Arial"/>
        </w:rPr>
        <w:t>26</w:t>
      </w:r>
      <w:r w:rsidR="007A4D0D">
        <w:rPr>
          <w:rFonts w:ascii="Arial" w:hAnsi="Arial" w:cs="Arial"/>
        </w:rPr>
        <w:t xml:space="preserve">     Juni  </w:t>
      </w:r>
      <w:r>
        <w:rPr>
          <w:rFonts w:ascii="Arial" w:hAnsi="Arial" w:cs="Arial"/>
        </w:rPr>
        <w:t xml:space="preserve">    </w:t>
      </w:r>
      <w:r w:rsidR="007A4D0D">
        <w:rPr>
          <w:rFonts w:ascii="Arial" w:hAnsi="Arial" w:cs="Arial"/>
        </w:rPr>
        <w:t>2024</w:t>
      </w:r>
    </w:p>
    <w:p w:rsidR="007C71C6" w:rsidRDefault="007A0429" w:rsidP="007A4D0D">
      <w:pPr>
        <w:spacing w:before="120" w:after="100" w:afterAutospacing="1" w:line="360" w:lineRule="auto"/>
        <w:ind w:left="4320" w:hanging="990"/>
        <w:rPr>
          <w:rFonts w:ascii="Arial" w:hAnsi="Arial" w:cs="Arial"/>
        </w:rPr>
      </w:pPr>
      <w:r>
        <w:rPr>
          <w:rFonts w:ascii="Arial" w:hAnsi="Arial" w:cs="Arial"/>
          <w:noProof/>
        </w:rPr>
        <mc:AlternateContent>
          <mc:Choice Requires="wps">
            <w:drawing>
              <wp:anchor distT="0" distB="0" distL="114300" distR="114300" simplePos="0" relativeHeight="251651072" behindDoc="0" locked="0" layoutInCell="1" allowOverlap="1" wp14:anchorId="76B6C9D0" wp14:editId="5D692AB2">
                <wp:simplePos x="0" y="0"/>
                <wp:positionH relativeFrom="column">
                  <wp:posOffset>2901950</wp:posOffset>
                </wp:positionH>
                <wp:positionV relativeFrom="paragraph">
                  <wp:posOffset>40640</wp:posOffset>
                </wp:positionV>
                <wp:extent cx="2807970" cy="0"/>
                <wp:effectExtent l="6350" t="12065" r="5080" b="6985"/>
                <wp:wrapNone/>
                <wp:docPr id="12" name="AutoShap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7970" cy="0"/>
                        </a:xfrm>
                        <a:prstGeom prst="straightConnector1">
                          <a:avLst/>
                        </a:prstGeom>
                        <a:noFill/>
                        <a:ln w="9525">
                          <a:solidFill>
                            <a:srgbClr val="000000"/>
                          </a:solidFill>
                          <a:round/>
                        </a:ln>
                      </wps:spPr>
                      <wps:bodyPr/>
                    </wps:wsp>
                  </a:graphicData>
                </a:graphic>
              </wp:anchor>
            </w:drawing>
          </mc:Choice>
          <mc:Fallback>
            <w:pict>
              <v:shape w14:anchorId="60F97807" id="AutoShape 444" o:spid="_x0000_s1026" type="#_x0000_t32" style="position:absolute;margin-left:228.5pt;margin-top:3.2pt;width:221.1pt;height:0;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"/>
            </w:pict>
          </mc:Fallback>
        </mc:AlternateContent>
      </w:r>
      <w:r>
        <w:rPr>
          <w:rFonts w:ascii="Arial" w:hAnsi="Arial" w:cs="Arial"/>
        </w:rPr>
        <w:t xml:space="preserve">    KEPALA KEPOLISIAN RESOR BANJAR</w:t>
      </w:r>
      <w:r w:rsidR="007A4D0D">
        <w:rPr>
          <w:rFonts w:ascii="Arial" w:hAnsi="Arial" w:cs="Arial"/>
        </w:rPr>
        <w:t xml:space="preserve"> POLDA KALSEL</w:t>
      </w:r>
    </w:p>
    <w:p w:rsidR="007C71C6" w:rsidRDefault="007A0429">
      <w:pPr>
        <w:ind w:left="1440"/>
        <w:jc w:val="center"/>
        <w:rPr>
          <w:rFonts w:ascii="Arial" w:hAnsi="Arial" w:cs="Arial"/>
        </w:rPr>
      </w:pPr>
      <w:r>
        <w:rPr>
          <w:noProof/>
        </w:rPr>
        <w:drawing>
          <wp:anchor distT="0" distB="0" distL="114300" distR="114300" simplePos="0" relativeHeight="251646976" behindDoc="1" locked="0" layoutInCell="1" allowOverlap="1" wp14:anchorId="1B707217" wp14:editId="43D59E98">
            <wp:simplePos x="0" y="0"/>
            <wp:positionH relativeFrom="column">
              <wp:posOffset>3294380</wp:posOffset>
            </wp:positionH>
            <wp:positionV relativeFrom="paragraph">
              <wp:posOffset>7863205</wp:posOffset>
            </wp:positionV>
            <wp:extent cx="2122170" cy="17240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a:lum bright="-6000" contrast="34000"/>
                      <a:extLst>
                        <a:ext uri="{28A0092B-C50C-407E-A947-70E740481C1C}">
                          <a14:useLocalDpi xmlns:a14="http://schemas.microsoft.com/office/drawing/2010/main" val="0"/>
                        </a:ext>
                      </a:extLst>
                    </a:blip>
                    <a:srcRect/>
                    <a:stretch>
                      <a:fillRect/>
                    </a:stretch>
                  </pic:blipFill>
                  <pic:spPr>
                    <a:xfrm>
                      <a:off x="0" y="0"/>
                      <a:ext cx="2122170" cy="1724025"/>
                    </a:xfrm>
                    <a:prstGeom prst="rect">
                      <a:avLst/>
                    </a:prstGeom>
                    <a:noFill/>
                    <a:ln>
                      <a:noFill/>
                    </a:ln>
                  </pic:spPr>
                </pic:pic>
              </a:graphicData>
            </a:graphic>
          </wp:anchor>
        </w:drawing>
      </w:r>
      <w:r>
        <w:rPr>
          <w:noProof/>
        </w:rPr>
        <w:drawing>
          <wp:anchor distT="0" distB="0" distL="114300" distR="114300" simplePos="0" relativeHeight="251649024" behindDoc="1" locked="0" layoutInCell="1" allowOverlap="1" wp14:anchorId="7531F692" wp14:editId="18CD3893">
            <wp:simplePos x="0" y="0"/>
            <wp:positionH relativeFrom="column">
              <wp:posOffset>3294380</wp:posOffset>
            </wp:positionH>
            <wp:positionV relativeFrom="paragraph">
              <wp:posOffset>7863205</wp:posOffset>
            </wp:positionV>
            <wp:extent cx="2122170" cy="1724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a:lum bright="-6000" contrast="34000"/>
                      <a:extLst>
                        <a:ext uri="{28A0092B-C50C-407E-A947-70E740481C1C}">
                          <a14:useLocalDpi xmlns:a14="http://schemas.microsoft.com/office/drawing/2010/main" val="0"/>
                        </a:ext>
                      </a:extLst>
                    </a:blip>
                    <a:srcRect/>
                    <a:stretch>
                      <a:fillRect/>
                    </a:stretch>
                  </pic:blipFill>
                  <pic:spPr>
                    <a:xfrm>
                      <a:off x="0" y="0"/>
                      <a:ext cx="2122170" cy="1724025"/>
                    </a:xfrm>
                    <a:prstGeom prst="rect">
                      <a:avLst/>
                    </a:prstGeom>
                    <a:noFill/>
                    <a:ln>
                      <a:noFill/>
                    </a:ln>
                  </pic:spPr>
                </pic:pic>
              </a:graphicData>
            </a:graphic>
          </wp:anchor>
        </w:drawing>
      </w:r>
    </w:p>
    <w:p w:rsidR="007C71C6" w:rsidRDefault="007C71C6">
      <w:pPr>
        <w:ind w:left="1440"/>
        <w:jc w:val="center"/>
        <w:rPr>
          <w:rFonts w:ascii="Arial" w:hAnsi="Arial" w:cs="Arial"/>
        </w:rPr>
      </w:pPr>
    </w:p>
    <w:p w:rsidR="007C71C6" w:rsidRDefault="007A4D0D">
      <w:pPr>
        <w:ind w:left="1440"/>
        <w:jc w:val="center"/>
        <w:rPr>
          <w:rFonts w:ascii="Arial" w:hAnsi="Arial" w:cs="Arial"/>
        </w:rPr>
      </w:pPr>
      <w:r>
        <w:rPr>
          <w:rFonts w:ascii="Arial" w:hAnsi="Arial" w:cs="Arial"/>
          <w:noProof/>
          <w:color w:val="000000"/>
        </w:rPr>
        <mc:AlternateContent>
          <mc:Choice Requires="wps">
            <w:drawing>
              <wp:anchor distT="0" distB="0" distL="114300" distR="114300" simplePos="0" relativeHeight="251644928" behindDoc="0" locked="0" layoutInCell="1" allowOverlap="1" wp14:anchorId="1F8E9ACC" wp14:editId="3CD53FD4">
                <wp:simplePos x="0" y="0"/>
                <wp:positionH relativeFrom="column">
                  <wp:posOffset>2457450</wp:posOffset>
                </wp:positionH>
                <wp:positionV relativeFrom="paragraph">
                  <wp:posOffset>165100</wp:posOffset>
                </wp:positionV>
                <wp:extent cx="3484880" cy="0"/>
                <wp:effectExtent l="0" t="0" r="20320" b="19050"/>
                <wp:wrapNone/>
                <wp:docPr id="10" name="AutoShap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4880" cy="0"/>
                        </a:xfrm>
                        <a:prstGeom prst="straightConnector1">
                          <a:avLst/>
                        </a:prstGeom>
                        <a:noFill/>
                        <a:ln w="9525">
                          <a:solidFill>
                            <a:srgbClr val="000000"/>
                          </a:solidFill>
                          <a:round/>
                        </a:ln>
                      </wps:spPr>
                      <wps:bodyPr/>
                    </wps:wsp>
                  </a:graphicData>
                </a:graphic>
                <wp14:sizeRelH relativeFrom="margin">
                  <wp14:pctWidth>0</wp14:pctWidth>
                </wp14:sizeRelH>
              </wp:anchor>
            </w:drawing>
          </mc:Choice>
          <mc:Fallback>
            <w:pict>
              <v:shape w14:anchorId="69629EC7" id="AutoShape 443" o:spid="_x0000_s1026" type="#_x0000_t32" style="position:absolute;margin-left:193.5pt;margin-top:13pt;width:274.4pt;height:0;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"/>
            </w:pict>
          </mc:Fallback>
        </mc:AlternateContent>
      </w:r>
      <w:r w:rsidR="007A0429">
        <w:rPr>
          <w:rFonts w:ascii="Arial" w:hAnsi="Arial" w:cs="Arial"/>
          <w:color w:val="000000"/>
        </w:rPr>
        <w:t xml:space="preserve">                              M.IFAN HARIYAT  T.,S.H., </w:t>
      </w:r>
      <w:r w:rsidR="007A0429">
        <w:rPr>
          <w:rFonts w:ascii="Arial" w:hAnsi="Arial" w:cs="Arial"/>
          <w:color w:val="000000"/>
          <w:lang w:val="id-ID"/>
        </w:rPr>
        <w:t xml:space="preserve"> </w:t>
      </w:r>
      <w:r w:rsidR="007A0429">
        <w:rPr>
          <w:rFonts w:ascii="Arial" w:hAnsi="Arial" w:cs="Arial"/>
          <w:color w:val="000000"/>
        </w:rPr>
        <w:t>S.I</w:t>
      </w:r>
      <w:r w:rsidR="007A0429">
        <w:rPr>
          <w:rFonts w:ascii="Arial" w:hAnsi="Arial" w:cs="Arial"/>
          <w:color w:val="000000"/>
          <w:lang w:val="id-ID"/>
        </w:rPr>
        <w:t>.</w:t>
      </w:r>
      <w:r w:rsidR="007A0429">
        <w:rPr>
          <w:rFonts w:ascii="Arial" w:hAnsi="Arial" w:cs="Arial"/>
          <w:color w:val="000000"/>
        </w:rPr>
        <w:t>K</w:t>
      </w:r>
      <w:r w:rsidR="007A0429">
        <w:rPr>
          <w:rFonts w:ascii="Arial" w:hAnsi="Arial" w:cs="Arial"/>
          <w:color w:val="000000"/>
          <w:lang w:val="id-ID"/>
        </w:rPr>
        <w:t>.</w:t>
      </w:r>
      <w:r w:rsidR="007A0429">
        <w:rPr>
          <w:rFonts w:ascii="Arial" w:hAnsi="Arial" w:cs="Arial"/>
          <w:color w:val="000000"/>
        </w:rPr>
        <w:t>,</w:t>
      </w:r>
      <w:r w:rsidR="007A0429">
        <w:rPr>
          <w:rFonts w:ascii="Arial" w:hAnsi="Arial" w:cs="Arial"/>
          <w:color w:val="000000"/>
          <w:lang w:val="id-ID"/>
        </w:rPr>
        <w:t xml:space="preserve"> </w:t>
      </w:r>
      <w:r w:rsidR="007A0429">
        <w:rPr>
          <w:rFonts w:ascii="Arial" w:hAnsi="Arial" w:cs="Arial"/>
          <w:color w:val="000000"/>
        </w:rPr>
        <w:t>M</w:t>
      </w:r>
      <w:r w:rsidR="007A0429">
        <w:rPr>
          <w:rFonts w:ascii="Arial" w:hAnsi="Arial" w:cs="Arial"/>
          <w:color w:val="000000"/>
          <w:lang w:val="id-ID"/>
        </w:rPr>
        <w:t>.</w:t>
      </w:r>
      <w:r w:rsidR="007A0429">
        <w:rPr>
          <w:rFonts w:ascii="Arial" w:hAnsi="Arial" w:cs="Arial"/>
          <w:color w:val="000000"/>
        </w:rPr>
        <w:t>H</w:t>
      </w:r>
      <w:r w:rsidR="007A0429">
        <w:rPr>
          <w:rFonts w:ascii="Arial" w:hAnsi="Arial" w:cs="Arial"/>
          <w:color w:val="000000"/>
          <w:lang w:val="id-ID"/>
        </w:rPr>
        <w:t>.</w:t>
      </w:r>
    </w:p>
    <w:p w:rsidR="007C71C6" w:rsidRPr="00366B63" w:rsidRDefault="007A4D0D" w:rsidP="00366B63">
      <w:pPr>
        <w:pStyle w:val="BodyText"/>
        <w:ind w:left="3600"/>
        <w:rPr>
          <w:rFonts w:ascii="Arial" w:hAnsi="Arial" w:cs="Arial"/>
          <w:color w:val="000000"/>
          <w:u w:val="single"/>
          <w:lang w:val="id-ID"/>
        </w:rPr>
        <w:sectPr w:rsidR="007C71C6" w:rsidRPr="00366B63">
          <w:pgSz w:w="11910" w:h="16840"/>
          <w:pgMar w:top="1640" w:right="700" w:bottom="280" w:left="1280" w:header="852" w:footer="0" w:gutter="0"/>
          <w:cols w:space="720"/>
        </w:sectPr>
      </w:pPr>
      <w:r>
        <w:rPr>
          <w:rFonts w:ascii="Arial" w:hAnsi="Arial" w:cs="Arial"/>
          <w:color w:val="000000"/>
        </w:rPr>
        <w:t xml:space="preserve">    </w:t>
      </w:r>
      <w:r w:rsidR="007A0429">
        <w:rPr>
          <w:rFonts w:ascii="Arial" w:hAnsi="Arial" w:cs="Arial"/>
          <w:color w:val="000000"/>
        </w:rPr>
        <w:t>AJUN KOMISARIS BESAR POLISI  NRP 79061547</w:t>
      </w:r>
    </w:p>
    <w:p w:rsidR="007C71C6" w:rsidRDefault="007C71C6" w:rsidP="00366B63">
      <w:pPr>
        <w:pStyle w:val="BodyText"/>
        <w:spacing w:before="4"/>
        <w:rPr>
          <w:rFonts w:ascii="Arial" w:hAnsi="Arial" w:cs="Arial"/>
          <w:sz w:val="21"/>
        </w:rPr>
      </w:pPr>
      <w:bookmarkStart w:id="2" w:name="_GoBack"/>
      <w:bookmarkEnd w:id="2"/>
    </w:p>
    <w:sectPr w:rsidR="007C71C6">
      <w:headerReference w:type="even" r:id="rId17"/>
      <w:footerReference w:type="default" r:id="rId18"/>
      <w:footerReference w:type="first" r:id="rId19"/>
      <w:pgSz w:w="11910" w:h="16840"/>
      <w:pgMar w:top="1640" w:right="700" w:bottom="280" w:left="1280" w:header="85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E13" w:rsidRDefault="00904E13">
      <w:r>
        <w:separator/>
      </w:r>
    </w:p>
  </w:endnote>
  <w:endnote w:type="continuationSeparator" w:id="0">
    <w:p w:rsidR="00904E13" w:rsidRDefault="0090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lassGarmnd B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B63" w:rsidRDefault="00366B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B63" w:rsidRDefault="00366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E13" w:rsidRDefault="00904E13">
      <w:r>
        <w:separator/>
      </w:r>
    </w:p>
  </w:footnote>
  <w:footnote w:type="continuationSeparator" w:id="0">
    <w:p w:rsidR="00904E13" w:rsidRDefault="00904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B63" w:rsidRDefault="00366B63">
    <w:pPr>
      <w:pStyle w:val="BodyText"/>
      <w:spacing w:line="14" w:lineRule="auto"/>
      <w:rPr>
        <w:sz w:val="20"/>
      </w:rPr>
    </w:pPr>
    <w:r>
      <w:rPr>
        <w:noProof/>
        <w:lang w:val="en-US"/>
      </w:rPr>
      <mc:AlternateContent>
        <mc:Choice Requires="wps">
          <w:drawing>
            <wp:anchor distT="0" distB="0" distL="114300" distR="114300" simplePos="0" relativeHeight="251663360" behindDoc="1" locked="0" layoutInCell="1" allowOverlap="1" wp14:anchorId="1C6AB395" wp14:editId="44780E4E">
              <wp:simplePos x="0" y="0"/>
              <wp:positionH relativeFrom="page">
                <wp:posOffset>4242435</wp:posOffset>
              </wp:positionH>
              <wp:positionV relativeFrom="page">
                <wp:posOffset>528320</wp:posOffset>
              </wp:positionV>
              <wp:extent cx="2736215" cy="508635"/>
              <wp:effectExtent l="3810" t="4445" r="3175" b="127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508635"/>
                      </a:xfrm>
                      <a:prstGeom prst="rect">
                        <a:avLst/>
                      </a:prstGeom>
                      <a:noFill/>
                      <a:ln>
                        <a:noFill/>
                      </a:ln>
                    </wps:spPr>
                    <wps:txbx>
                      <w:txbxContent>
                        <w:p w:rsidR="00366B63" w:rsidRDefault="00366B63">
                          <w:pPr>
                            <w:spacing w:before="13" w:line="244" w:lineRule="auto"/>
                            <w:ind w:left="20" w:right="18"/>
                            <w:jc w:val="both"/>
                            <w:rPr>
                              <w:rFonts w:ascii="Arial" w:hAnsi="Arial" w:cs="Arial"/>
                              <w:spacing w:val="1"/>
                              <w:sz w:val="22"/>
                            </w:rPr>
                          </w:pPr>
                          <w:r>
                            <w:rPr>
                              <w:rFonts w:ascii="Arial" w:hAnsi="Arial" w:cs="Arial"/>
                              <w:sz w:val="22"/>
                              <w:u w:val="single"/>
                            </w:rPr>
                            <w:t>LAMPIRAN KEP KAPOLRES BANJAR</w:t>
                          </w:r>
                          <w:r>
                            <w:rPr>
                              <w:rFonts w:ascii="Arial" w:hAnsi="Arial" w:cs="Arial"/>
                              <w:spacing w:val="-59"/>
                              <w:sz w:val="22"/>
                            </w:rPr>
                            <w:t xml:space="preserve"> </w:t>
                          </w:r>
                          <w:r>
                            <w:rPr>
                              <w:rFonts w:ascii="Arial" w:hAnsi="Arial" w:cs="Arial"/>
                              <w:sz w:val="22"/>
                              <w:u w:val="single"/>
                            </w:rPr>
                            <w:t>NOMOR</w:t>
                          </w:r>
                          <w:r>
                            <w:rPr>
                              <w:rFonts w:ascii="Arial" w:hAnsi="Arial" w:cs="Arial"/>
                              <w:spacing w:val="1"/>
                              <w:sz w:val="22"/>
                              <w:u w:val="single"/>
                            </w:rPr>
                            <w:t xml:space="preserve">          </w:t>
                          </w:r>
                          <w:r>
                            <w:rPr>
                              <w:rFonts w:ascii="Arial" w:hAnsi="Arial" w:cs="Arial"/>
                              <w:sz w:val="22"/>
                              <w:u w:val="single"/>
                            </w:rPr>
                            <w:t>:     KEP /</w:t>
                          </w:r>
                          <w:r>
                            <w:rPr>
                              <w:rFonts w:ascii="Arial" w:hAnsi="Arial" w:cs="Arial"/>
                              <w:spacing w:val="1"/>
                              <w:sz w:val="22"/>
                              <w:u w:val="single"/>
                            </w:rPr>
                            <w:t xml:space="preserve"> </w:t>
                          </w:r>
                          <w:r>
                            <w:rPr>
                              <w:rFonts w:ascii="Arial" w:hAnsi="Arial" w:cs="Arial"/>
                              <w:sz w:val="22"/>
                              <w:u w:val="single"/>
                            </w:rPr>
                            <w:t xml:space="preserve">   23  </w:t>
                          </w:r>
                          <w:r>
                            <w:rPr>
                              <w:rFonts w:ascii="Arial" w:hAnsi="Arial" w:cs="Arial"/>
                              <w:spacing w:val="1"/>
                              <w:sz w:val="22"/>
                              <w:u w:val="single"/>
                            </w:rPr>
                            <w:t xml:space="preserve"> </w:t>
                          </w:r>
                          <w:r>
                            <w:rPr>
                              <w:rFonts w:ascii="Arial" w:hAnsi="Arial" w:cs="Arial"/>
                              <w:sz w:val="22"/>
                              <w:u w:val="single"/>
                            </w:rPr>
                            <w:t>/  VI /  2024</w:t>
                          </w:r>
                        </w:p>
                        <w:p w:rsidR="00366B63" w:rsidRDefault="00366B63">
                          <w:pPr>
                            <w:spacing w:before="13" w:line="244" w:lineRule="auto"/>
                            <w:ind w:left="20" w:right="18"/>
                            <w:jc w:val="both"/>
                            <w:rPr>
                              <w:rFonts w:ascii="Arial" w:hAnsi="Arial" w:cs="Arial"/>
                            </w:rPr>
                          </w:pPr>
                          <w:r>
                            <w:rPr>
                              <w:rFonts w:ascii="Arial" w:hAnsi="Arial" w:cs="Arial"/>
                              <w:sz w:val="22"/>
                              <w:u w:val="single"/>
                            </w:rPr>
                            <w:t>TANGGAL       :</w:t>
                          </w:r>
                          <w:r>
                            <w:rPr>
                              <w:rFonts w:ascii="Arial" w:hAnsi="Arial" w:cs="Arial"/>
                              <w:spacing w:val="52"/>
                              <w:sz w:val="22"/>
                              <w:u w:val="single"/>
                            </w:rPr>
                            <w:t xml:space="preserve"> </w:t>
                          </w:r>
                          <w:r>
                            <w:rPr>
                              <w:rFonts w:ascii="Arial" w:hAnsi="Arial" w:cs="Arial"/>
                              <w:sz w:val="22"/>
                              <w:u w:val="single"/>
                            </w:rPr>
                            <w:t xml:space="preserve">           26    JUNI    </w:t>
                          </w:r>
                          <w:r>
                            <w:rPr>
                              <w:rFonts w:ascii="Arial" w:hAnsi="Arial" w:cs="Arial"/>
                              <w:spacing w:val="-1"/>
                              <w:sz w:val="22"/>
                              <w:u w:val="single"/>
                            </w:rPr>
                            <w:t xml:space="preserve">  </w:t>
                          </w:r>
                          <w:r>
                            <w:rPr>
                              <w:rFonts w:ascii="Arial" w:hAnsi="Arial" w:cs="Arial"/>
                              <w:sz w:val="22"/>
                              <w:u w:val="single"/>
                            </w:rPr>
                            <w:t>2024</w:t>
                          </w:r>
                        </w:p>
                      </w:txbxContent>
                    </wps:txbx>
                    <wps:bodyPr rot="0" vert="horz" wrap="square" lIns="0" tIns="0" rIns="0" bIns="0" anchor="t" anchorCtr="0" upright="1">
                      <a:noAutofit/>
                    </wps:bodyPr>
                  </wps:wsp>
                </a:graphicData>
              </a:graphic>
            </wp:anchor>
          </w:drawing>
        </mc:Choice>
        <mc:Fallback>
          <w:pict>
            <v:shapetype w14:anchorId="1C6AB395" id="_x0000_t202" coordsize="21600,21600" o:spt="202" path="m,l,21600r21600,l21600,xe">
              <v:stroke joinstyle="miter"/>
              <v:path gradientshapeok="t" o:connecttype="rect"/>
            </v:shapetype>
            <v:shape id="Text Box 11" o:spid="_x0000_s1029" type="#_x0000_t202" style="position:absolute;left:0;text-align:left;margin-left:334.05pt;margin-top:41.6pt;width:215.45pt;height:40.05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" filled="f" stroked="f">
              <v:textbox inset="0,0,0,0">
                <w:txbxContent>
                  <w:p w:rsidR="00366B63" w:rsidRDefault="00366B63">
                    <w:pPr>
                      <w:spacing w:before="13" w:line="244" w:lineRule="auto"/>
                      <w:ind w:left="20" w:right="18"/>
                      <w:jc w:val="both"/>
                      <w:rPr>
                        <w:rFonts w:ascii="Arial" w:hAnsi="Arial" w:cs="Arial"/>
                        <w:spacing w:val="1"/>
                        <w:sz w:val="22"/>
                      </w:rPr>
                    </w:pPr>
                    <w:r>
                      <w:rPr>
                        <w:rFonts w:ascii="Arial" w:hAnsi="Arial" w:cs="Arial"/>
                        <w:sz w:val="22"/>
                        <w:u w:val="single"/>
                      </w:rPr>
                      <w:t>LAMPIRAN KEP KAPOLRES BANJAR</w:t>
                    </w:r>
                    <w:r>
                      <w:rPr>
                        <w:rFonts w:ascii="Arial" w:hAnsi="Arial" w:cs="Arial"/>
                        <w:spacing w:val="-59"/>
                        <w:sz w:val="22"/>
                      </w:rPr>
                      <w:t xml:space="preserve"> </w:t>
                    </w:r>
                    <w:r>
                      <w:rPr>
                        <w:rFonts w:ascii="Arial" w:hAnsi="Arial" w:cs="Arial"/>
                        <w:sz w:val="22"/>
                        <w:u w:val="single"/>
                      </w:rPr>
                      <w:t>NOMOR</w:t>
                    </w:r>
                    <w:r>
                      <w:rPr>
                        <w:rFonts w:ascii="Arial" w:hAnsi="Arial" w:cs="Arial"/>
                        <w:spacing w:val="1"/>
                        <w:sz w:val="22"/>
                        <w:u w:val="single"/>
                      </w:rPr>
                      <w:t xml:space="preserve">          </w:t>
                    </w:r>
                    <w:r>
                      <w:rPr>
                        <w:rFonts w:ascii="Arial" w:hAnsi="Arial" w:cs="Arial"/>
                        <w:sz w:val="22"/>
                        <w:u w:val="single"/>
                      </w:rPr>
                      <w:t>:     KEP /</w:t>
                    </w:r>
                    <w:r>
                      <w:rPr>
                        <w:rFonts w:ascii="Arial" w:hAnsi="Arial" w:cs="Arial"/>
                        <w:spacing w:val="1"/>
                        <w:sz w:val="22"/>
                        <w:u w:val="single"/>
                      </w:rPr>
                      <w:t xml:space="preserve"> </w:t>
                    </w:r>
                    <w:r>
                      <w:rPr>
                        <w:rFonts w:ascii="Arial" w:hAnsi="Arial" w:cs="Arial"/>
                        <w:sz w:val="22"/>
                        <w:u w:val="single"/>
                      </w:rPr>
                      <w:t xml:space="preserve">   23  </w:t>
                    </w:r>
                    <w:r>
                      <w:rPr>
                        <w:rFonts w:ascii="Arial" w:hAnsi="Arial" w:cs="Arial"/>
                        <w:spacing w:val="1"/>
                        <w:sz w:val="22"/>
                        <w:u w:val="single"/>
                      </w:rPr>
                      <w:t xml:space="preserve"> </w:t>
                    </w:r>
                    <w:r>
                      <w:rPr>
                        <w:rFonts w:ascii="Arial" w:hAnsi="Arial" w:cs="Arial"/>
                        <w:sz w:val="22"/>
                        <w:u w:val="single"/>
                      </w:rPr>
                      <w:t>/  VI /  2024</w:t>
                    </w:r>
                  </w:p>
                  <w:p w:rsidR="00366B63" w:rsidRDefault="00366B63">
                    <w:pPr>
                      <w:spacing w:before="13" w:line="244" w:lineRule="auto"/>
                      <w:ind w:left="20" w:right="18"/>
                      <w:jc w:val="both"/>
                      <w:rPr>
                        <w:rFonts w:ascii="Arial" w:hAnsi="Arial" w:cs="Arial"/>
                      </w:rPr>
                    </w:pPr>
                    <w:r>
                      <w:rPr>
                        <w:rFonts w:ascii="Arial" w:hAnsi="Arial" w:cs="Arial"/>
                        <w:sz w:val="22"/>
                        <w:u w:val="single"/>
                      </w:rPr>
                      <w:t>TANGGAL       :</w:t>
                    </w:r>
                    <w:r>
                      <w:rPr>
                        <w:rFonts w:ascii="Arial" w:hAnsi="Arial" w:cs="Arial"/>
                        <w:spacing w:val="52"/>
                        <w:sz w:val="22"/>
                        <w:u w:val="single"/>
                      </w:rPr>
                      <w:t xml:space="preserve"> </w:t>
                    </w:r>
                    <w:r>
                      <w:rPr>
                        <w:rFonts w:ascii="Arial" w:hAnsi="Arial" w:cs="Arial"/>
                        <w:sz w:val="22"/>
                        <w:u w:val="single"/>
                      </w:rPr>
                      <w:t xml:space="preserve">           26    JUNI    </w:t>
                    </w:r>
                    <w:r>
                      <w:rPr>
                        <w:rFonts w:ascii="Arial" w:hAnsi="Arial" w:cs="Arial"/>
                        <w:spacing w:val="-1"/>
                        <w:sz w:val="22"/>
                        <w:u w:val="single"/>
                      </w:rPr>
                      <w:t xml:space="preserve">  </w:t>
                    </w:r>
                    <w:r>
                      <w:rPr>
                        <w:rFonts w:ascii="Arial" w:hAnsi="Arial" w:cs="Arial"/>
                        <w:sz w:val="22"/>
                        <w:u w:val="single"/>
                      </w:rPr>
                      <w:t>2024</w:t>
                    </w:r>
                  </w:p>
                </w:txbxContent>
              </v:textbox>
              <w10:wrap anchorx="page" anchory="page"/>
            </v:shape>
          </w:pict>
        </mc:Fallback>
      </mc:AlternateContent>
    </w:r>
    <w:r>
      <w:rPr>
        <w:noProof/>
        <w:lang w:val="en-US"/>
      </w:rPr>
      <mc:AlternateContent>
        <mc:Choice Requires="wps">
          <w:drawing>
            <wp:anchor distT="0" distB="0" distL="114300" distR="114300" simplePos="0" relativeHeight="251662336" behindDoc="1" locked="0" layoutInCell="1" allowOverlap="1" wp14:anchorId="4CC9A27F" wp14:editId="6E6BCC02">
              <wp:simplePos x="0" y="0"/>
              <wp:positionH relativeFrom="page">
                <wp:posOffset>3770630</wp:posOffset>
              </wp:positionH>
              <wp:positionV relativeFrom="page">
                <wp:posOffset>528320</wp:posOffset>
              </wp:positionV>
              <wp:extent cx="304800" cy="194310"/>
              <wp:effectExtent l="0" t="4445" r="1270" b="127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wps:spPr>
                    <wps:txbx>
                      <w:txbxContent>
                        <w:p w:rsidR="00366B63" w:rsidRDefault="00366B63">
                          <w:pPr>
                            <w:pStyle w:val="BodyText"/>
                            <w:spacing w:before="10"/>
                            <w:ind w:left="60"/>
                            <w:rPr>
                              <w:rFonts w:ascii="Times New Roman"/>
                            </w:rPr>
                          </w:pPr>
                          <w:r>
                            <w:fldChar w:fldCharType="begin"/>
                          </w:r>
                          <w:r>
                            <w:rPr>
                              <w:rFonts w:ascii="Times New Roman"/>
                            </w:rPr>
                            <w:instrText xml:space="preserve"> PAGE </w:instrText>
                          </w:r>
                          <w:r>
                            <w:fldChar w:fldCharType="separate"/>
                          </w:r>
                          <w:r w:rsidR="003D6BED">
                            <w:rPr>
                              <w:rFonts w:ascii="Times New Roman"/>
                              <w:noProof/>
                            </w:rPr>
                            <w:t>104</w:t>
                          </w:r>
                          <w:r>
                            <w:fldChar w:fldCharType="end"/>
                          </w:r>
                        </w:p>
                      </w:txbxContent>
                    </wps:txbx>
                    <wps:bodyPr rot="0" vert="horz" wrap="square" lIns="0" tIns="0" rIns="0" bIns="0" anchor="t" anchorCtr="0" upright="1">
                      <a:noAutofit/>
                    </wps:bodyPr>
                  </wps:wsp>
                </a:graphicData>
              </a:graphic>
            </wp:anchor>
          </w:drawing>
        </mc:Choice>
        <mc:Fallback>
          <w:pict>
            <v:shape w14:anchorId="4CC9A27F" id="Text Box 10" o:spid="_x0000_s1030" type="#_x0000_t202" style="position:absolute;left:0;text-align:left;margin-left:296.9pt;margin-top:41.6pt;width:24pt;height:15.3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" filled="f" stroked="f">
              <v:textbox inset="0,0,0,0">
                <w:txbxContent>
                  <w:p w:rsidR="00366B63" w:rsidRDefault="00366B63">
                    <w:pPr>
                      <w:pStyle w:val="BodyText"/>
                      <w:spacing w:before="10"/>
                      <w:ind w:left="60"/>
                      <w:rPr>
                        <w:rFonts w:ascii="Times New Roman"/>
                      </w:rPr>
                    </w:pPr>
                    <w:r>
                      <w:fldChar w:fldCharType="begin"/>
                    </w:r>
                    <w:r>
                      <w:rPr>
                        <w:rFonts w:ascii="Times New Roman"/>
                      </w:rPr>
                      <w:instrText xml:space="preserve"> PAGE </w:instrText>
                    </w:r>
                    <w:r>
                      <w:fldChar w:fldCharType="separate"/>
                    </w:r>
                    <w:r w:rsidR="003D6BED">
                      <w:rPr>
                        <w:rFonts w:ascii="Times New Roman"/>
                        <w:noProof/>
                      </w:rPr>
                      <w:t>104</w:t>
                    </w:r>
                    <w:r>
                      <w:fldChar w:fldCharType="end"/>
                    </w:r>
                  </w:p>
                </w:txbxContent>
              </v:textbox>
              <w10:wrap anchorx="page" anchory="page"/>
            </v:shape>
          </w:pict>
        </mc:Fallback>
      </mc:AlternateContent>
    </w:r>
  </w:p>
  <w:p w:rsidR="00366B63" w:rsidRDefault="00366B63">
    <w:pPr>
      <w:pStyle w:val="BodyText"/>
      <w:spacing w:line="14" w:lineRule="auto"/>
      <w:rPr>
        <w:sz w:val="20"/>
      </w:rPr>
    </w:pPr>
  </w:p>
  <w:p w:rsidR="00366B63" w:rsidRDefault="00366B63">
    <w:pPr>
      <w:pStyle w:val="BodyText"/>
      <w:spacing w:line="14" w:lineRule="auto"/>
      <w:rPr>
        <w:sz w:val="20"/>
      </w:rPr>
    </w:pPr>
  </w:p>
  <w:p w:rsidR="00366B63" w:rsidRDefault="00366B63">
    <w:pPr>
      <w:pStyle w:val="BodyText"/>
      <w:spacing w:line="14" w:lineRule="auto"/>
      <w:rPr>
        <w:sz w:val="20"/>
      </w:rPr>
    </w:pPr>
  </w:p>
  <w:p w:rsidR="00366B63" w:rsidRDefault="00366B63">
    <w:pPr>
      <w:pStyle w:val="BodyText"/>
      <w:spacing w:line="14" w:lineRule="auto"/>
      <w:rPr>
        <w:sz w:val="20"/>
      </w:rPr>
    </w:pPr>
  </w:p>
  <w:p w:rsidR="00366B63" w:rsidRDefault="00366B63">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B63" w:rsidRDefault="00366B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366B63" w:rsidRDefault="00366B63">
    <w:pPr>
      <w:pStyle w:val="Header"/>
    </w:pPr>
  </w:p>
  <w:p w:rsidR="00366B63" w:rsidRDefault="00366B63"/>
  <w:p w:rsidR="00366B63" w:rsidRDefault="00366B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7"/>
    <w:multiLevelType w:val="multilevel"/>
    <w:tmpl w:val="00000007"/>
    <w:lvl w:ilvl="0">
      <w:start w:val="2"/>
      <w:numFmt w:val="lowerLetter"/>
      <w:lvlText w:val="%1."/>
      <w:lvlJc w:val="left"/>
    </w:lvl>
    <w:lvl w:ilvl="1">
      <w:start w:val="1"/>
      <w:numFmt w:val="decimal"/>
      <w:lvlText w:val="%2"/>
      <w:lvlJc w:val="left"/>
    </w:lvl>
    <w:lvl w:ilvl="2">
      <w:start w:val="1"/>
      <w:numFmt w:val="bullet"/>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32"/>
    <w:multiLevelType w:val="multilevel"/>
    <w:tmpl w:val="00000032"/>
    <w:lvl w:ilvl="0">
      <w:start w:val="4"/>
      <w:numFmt w:val="lowerLetter"/>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3B"/>
    <w:multiLevelType w:val="multilevel"/>
    <w:tmpl w:val="0000003B"/>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84"/>
    <w:multiLevelType w:val="multilevel"/>
    <w:tmpl w:val="00000084"/>
    <w:lvl w:ilvl="0">
      <w:start w:val="1"/>
      <w:numFmt w:val="bullet"/>
      <w:lvlText w:val="****"/>
      <w:lvlJc w:val="left"/>
    </w:lvl>
    <w:lvl w:ilvl="1">
      <w:start w:val="1"/>
      <w:numFmt w:val="lowerLetter"/>
      <w:lvlText w:val="%2"/>
      <w:lvlJc w:val="left"/>
    </w:lvl>
    <w:lvl w:ilvl="2">
      <w:start w:val="8"/>
      <w:numFmt w:val="decimal"/>
      <w:lvlText w:val="%3)"/>
      <w:lvlJc w:val="left"/>
    </w:lvl>
    <w:lvl w:ilvl="3">
      <w:start w:val="2"/>
      <w:numFmt w:val="lowerLetter"/>
      <w:lvlText w:val="(%4)"/>
      <w:lvlJc w:val="left"/>
      <w:rPr>
        <w:rFonts w:hint="default"/>
        <w:b w:val="0"/>
        <w:color w:val="auto"/>
      </w:rPr>
    </w:lvl>
    <w:lvl w:ilvl="4">
      <w:start w:val="1"/>
      <w:numFmt w:val="lowerLetter"/>
      <w:lvlText w:val="%5"/>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88"/>
    <w:multiLevelType w:val="multilevel"/>
    <w:tmpl w:val="00000088"/>
    <w:lvl w:ilvl="0">
      <w:start w:val="1"/>
      <w:numFmt w:val="bullet"/>
      <w:lvlText w:val="****"/>
      <w:lvlJc w:val="left"/>
    </w:lvl>
    <w:lvl w:ilvl="1">
      <w:start w:val="2"/>
      <w:numFmt w:val="decimal"/>
      <w:lvlText w:val="%2)"/>
      <w:lvlJc w:val="left"/>
    </w:lvl>
    <w:lvl w:ilvl="2">
      <w:start w:val="2"/>
      <w:numFmt w:val="lowerLetter"/>
      <w:lvlText w:val="(%3)"/>
      <w:lvlJc w:val="left"/>
      <w:rPr>
        <w:rFonts w:hint="default"/>
        <w:b w:val="0"/>
        <w:color w:val="auto"/>
      </w:rPr>
    </w:lvl>
    <w:lvl w:ilvl="3">
      <w:start w:val="1"/>
      <w:numFmt w:val="decimal"/>
      <w:lvlText w:val="%4"/>
      <w:lvlJc w:val="left"/>
    </w:lvl>
    <w:lvl w:ilvl="4">
      <w:start w:val="4"/>
      <w:numFmt w:val="lowerLetter"/>
      <w:lvlText w:val="%5)"/>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9B"/>
    <w:multiLevelType w:val="multilevel"/>
    <w:tmpl w:val="0000009B"/>
    <w:lvl w:ilvl="0">
      <w:start w:val="1"/>
      <w:numFmt w:val="bullet"/>
      <w:lvlText w:val="****"/>
      <w:lvlJc w:val="left"/>
    </w:lvl>
    <w:lvl w:ilvl="1">
      <w:start w:val="1"/>
      <w:numFmt w:val="lowerLetter"/>
      <w:lvlText w:val="%2"/>
      <w:lvlJc w:val="left"/>
    </w:lvl>
    <w:lvl w:ilvl="2">
      <w:start w:val="4"/>
      <w:numFmt w:val="decimal"/>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bullet"/>
      <w:lvlText w:val=""/>
      <w:lvlJc w:val="left"/>
    </w:lvl>
    <w:lvl w:ilvl="8">
      <w:start w:val="1"/>
      <w:numFmt w:val="bullet"/>
      <w:lvlText w:val=""/>
      <w:lvlJc w:val="left"/>
    </w:lvl>
  </w:abstractNum>
  <w:abstractNum w:abstractNumId="7">
    <w:nsid w:val="0000009E"/>
    <w:multiLevelType w:val="multilevel"/>
    <w:tmpl w:val="0000009E"/>
    <w:lvl w:ilvl="0">
      <w:start w:val="1"/>
      <w:numFmt w:val="bullet"/>
      <w:lvlText w:val="****"/>
      <w:lvlJc w:val="left"/>
    </w:lvl>
    <w:lvl w:ilvl="1">
      <w:start w:val="1"/>
      <w:numFmt w:val="decimal"/>
      <w:lvlText w:val="%2)"/>
      <w:lvlJc w:val="left"/>
      <w:rPr>
        <w:rFonts w:hint="default"/>
      </w:rPr>
    </w:lvl>
    <w:lvl w:ilvl="2">
      <w:start w:val="1"/>
      <w:numFmt w:val="lowerLetter"/>
      <w:lvlText w:val="(%3)"/>
      <w:lvlJc w:val="left"/>
      <w:rPr>
        <w:rFonts w:ascii="Arial" w:eastAsia="Times New Roman" w:hAnsi="Arial" w:cs="Arial" w:hint="default"/>
      </w:rPr>
    </w:lvl>
    <w:lvl w:ilvl="3">
      <w:start w:val="1"/>
      <w:numFmt w:val="decimal"/>
      <w:lvlText w:val="%4"/>
      <w:lvlJc w:val="left"/>
    </w:lvl>
    <w:lvl w:ilvl="4">
      <w:start w:val="2"/>
      <w:numFmt w:val="lowerLetter"/>
      <w:lvlText w:val="%5)"/>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A1"/>
    <w:multiLevelType w:val="multilevel"/>
    <w:tmpl w:val="000000A1"/>
    <w:lvl w:ilvl="0">
      <w:start w:val="5"/>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A6"/>
    <w:multiLevelType w:val="multilevel"/>
    <w:tmpl w:val="000000A6"/>
    <w:lvl w:ilvl="0">
      <w:start w:val="1"/>
      <w:numFmt w:val="lowerLetter"/>
      <w:lvlText w:val="%1"/>
      <w:lvlJc w:val="left"/>
    </w:lvl>
    <w:lvl w:ilvl="1">
      <w:start w:val="1"/>
      <w:numFmt w:val="decimal"/>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A8"/>
    <w:multiLevelType w:val="multilevel"/>
    <w:tmpl w:val="000000A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A9"/>
    <w:multiLevelType w:val="multilevel"/>
    <w:tmpl w:val="000000A9"/>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AA"/>
    <w:multiLevelType w:val="multilevel"/>
    <w:tmpl w:val="000000AA"/>
    <w:lvl w:ilvl="0">
      <w:start w:val="1"/>
      <w:numFmt w:val="lowerLetter"/>
      <w:lvlText w:val="%1"/>
      <w:lvlJc w:val="left"/>
    </w:lvl>
    <w:lvl w:ilvl="1">
      <w:start w:val="2"/>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AB"/>
    <w:multiLevelType w:val="multilevel"/>
    <w:tmpl w:val="000000AB"/>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AD"/>
    <w:multiLevelType w:val="multilevel"/>
    <w:tmpl w:val="000000AD"/>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AE"/>
    <w:multiLevelType w:val="multilevel"/>
    <w:tmpl w:val="000000AE"/>
    <w:lvl w:ilvl="0">
      <w:start w:val="1"/>
      <w:numFmt w:val="lowerLetter"/>
      <w:lvlText w:val="%1"/>
      <w:lvlJc w:val="left"/>
    </w:lvl>
    <w:lvl w:ilvl="1">
      <w:start w:val="3"/>
      <w:numFmt w:val="decimal"/>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B0"/>
    <w:multiLevelType w:val="multilevel"/>
    <w:tmpl w:val="000000B0"/>
    <w:lvl w:ilvl="0">
      <w:start w:val="1"/>
      <w:numFmt w:val="bullet"/>
      <w:lvlText w:val="****"/>
      <w:lvlJc w:val="left"/>
    </w:lvl>
    <w:lvl w:ilvl="1">
      <w:start w:val="2"/>
      <w:numFmt w:val="decimal"/>
      <w:lvlText w:val="%2)"/>
      <w:lvlJc w:val="left"/>
    </w:lvl>
    <w:lvl w:ilvl="2">
      <w:start w:val="1"/>
      <w:numFmt w:val="lowerLetter"/>
      <w:lvlText w:val="%3)"/>
      <w:lvlJc w:val="left"/>
    </w:lvl>
    <w:lvl w:ilvl="3">
      <w:start w:val="3"/>
      <w:numFmt w:val="decimal"/>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B2"/>
    <w:multiLevelType w:val="multilevel"/>
    <w:tmpl w:val="000000B2"/>
    <w:lvl w:ilvl="0">
      <w:start w:val="1"/>
      <w:numFmt w:val="lowerLetter"/>
      <w:lvlText w:val="%1"/>
      <w:lvlJc w:val="left"/>
    </w:lvl>
    <w:lvl w:ilvl="1">
      <w:start w:val="3"/>
      <w:numFmt w:val="decimal"/>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B3"/>
    <w:multiLevelType w:val="multilevel"/>
    <w:tmpl w:val="000000B3"/>
    <w:lvl w:ilvl="0">
      <w:start w:val="1"/>
      <w:numFmt w:val="lowerLetter"/>
      <w:lvlText w:val="%1"/>
      <w:lvlJc w:val="left"/>
    </w:lvl>
    <w:lvl w:ilvl="1">
      <w:start w:val="1"/>
      <w:numFmt w:val="decimal"/>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B5"/>
    <w:multiLevelType w:val="multilevel"/>
    <w:tmpl w:val="000000B5"/>
    <w:lvl w:ilvl="0">
      <w:start w:val="2"/>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B8"/>
    <w:multiLevelType w:val="multilevel"/>
    <w:tmpl w:val="000000B8"/>
    <w:lvl w:ilvl="0">
      <w:start w:val="2"/>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B9"/>
    <w:multiLevelType w:val="multilevel"/>
    <w:tmpl w:val="000000B9"/>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BA"/>
    <w:multiLevelType w:val="multilevel"/>
    <w:tmpl w:val="85EC12B2"/>
    <w:lvl w:ilvl="0">
      <w:start w:val="3"/>
      <w:numFmt w:val="decimal"/>
      <w:lvlText w:val="%1)"/>
      <w:lvlJc w:val="left"/>
    </w:lvl>
    <w:lvl w:ilvl="1">
      <w:start w:val="3"/>
      <w:numFmt w:val="lowerLetter"/>
      <w:lvlText w:val="%2)"/>
      <w:lvlJc w:val="left"/>
      <w:rPr>
        <w:rFonts w:hint="default"/>
      </w:rPr>
    </w:lvl>
    <w:lvl w:ilvl="2">
      <w:start w:val="1"/>
      <w:numFmt w:val="decimal"/>
      <w:lvlText w:val="(%3)"/>
      <w:lvlJc w:val="left"/>
    </w:lvl>
    <w:lvl w:ilvl="3">
      <w:start w:val="1"/>
      <w:numFmt w:val="bullet"/>
      <w:lvlText w:val=""/>
      <w:lvlJc w:val="left"/>
    </w:lvl>
    <w:lvl w:ilvl="4">
      <w:start w:val="1"/>
      <w:numFmt w:val="lowerLetter"/>
      <w:lvlText w:val="%5."/>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4E6174"/>
    <w:multiLevelType w:val="multilevel"/>
    <w:tmpl w:val="004E6174"/>
    <w:lvl w:ilvl="0">
      <w:start w:val="1"/>
      <w:numFmt w:val="lowerLetter"/>
      <w:lvlText w:val="%1)"/>
      <w:lvlJc w:val="left"/>
      <w:pPr>
        <w:ind w:left="28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02AC328D"/>
    <w:multiLevelType w:val="multilevel"/>
    <w:tmpl w:val="02AC328D"/>
    <w:lvl w:ilvl="0">
      <w:start w:val="1"/>
      <w:numFmt w:val="decimal"/>
      <w:lvlText w:val="%1)"/>
      <w:lvlJc w:val="left"/>
      <w:pPr>
        <w:ind w:left="48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02D41F61"/>
    <w:multiLevelType w:val="multilevel"/>
    <w:tmpl w:val="02D41F61"/>
    <w:lvl w:ilvl="0">
      <w:start w:val="6"/>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03022069"/>
    <w:multiLevelType w:val="multilevel"/>
    <w:tmpl w:val="03022069"/>
    <w:lvl w:ilvl="0">
      <w:start w:val="1"/>
      <w:numFmt w:val="lowerLetter"/>
      <w:lvlText w:val="%1)"/>
      <w:lvlJc w:val="left"/>
      <w:pPr>
        <w:ind w:left="3732" w:hanging="360"/>
      </w:pPr>
      <w:rPr>
        <w:rFonts w:ascii="Arial" w:eastAsia="Arial" w:hAnsi="Arial" w:cs="Arial" w:hint="default"/>
        <w:spacing w:val="0"/>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036742AE"/>
    <w:multiLevelType w:val="multilevel"/>
    <w:tmpl w:val="036742AE"/>
    <w:lvl w:ilvl="0">
      <w:start w:val="1"/>
      <w:numFmt w:val="lowerLetter"/>
      <w:lvlText w:val="%1."/>
      <w:lvlJc w:val="left"/>
      <w:pPr>
        <w:ind w:left="1721" w:hanging="428"/>
        <w:jc w:val="right"/>
      </w:pPr>
      <w:rPr>
        <w:rFonts w:ascii="Arial MT" w:eastAsia="Arial MT" w:hAnsi="Arial MT" w:cs="Arial MT" w:hint="default"/>
        <w:w w:val="100"/>
        <w:sz w:val="24"/>
        <w:szCs w:val="24"/>
        <w:lang w:eastAsia="en-US" w:bidi="ar-SA"/>
      </w:rPr>
    </w:lvl>
    <w:lvl w:ilvl="1">
      <w:start w:val="1"/>
      <w:numFmt w:val="decimal"/>
      <w:lvlText w:val="%2)"/>
      <w:lvlJc w:val="left"/>
      <w:pPr>
        <w:ind w:left="2081" w:hanging="361"/>
      </w:pPr>
      <w:rPr>
        <w:rFonts w:ascii="Arial MT" w:eastAsia="Arial MT" w:hAnsi="Arial MT" w:cs="Arial MT" w:hint="default"/>
        <w:w w:val="99"/>
        <w:sz w:val="24"/>
        <w:szCs w:val="24"/>
        <w:lang w:eastAsia="en-US" w:bidi="ar-SA"/>
      </w:rPr>
    </w:lvl>
    <w:lvl w:ilvl="2">
      <w:start w:val="1"/>
      <w:numFmt w:val="lowerLetter"/>
      <w:lvlText w:val="%3)"/>
      <w:lvlJc w:val="left"/>
      <w:pPr>
        <w:ind w:left="2571" w:hanging="423"/>
      </w:pPr>
      <w:rPr>
        <w:rFonts w:ascii="Arial MT" w:eastAsia="Arial MT" w:hAnsi="Arial MT" w:cs="Arial MT" w:hint="default"/>
        <w:w w:val="99"/>
        <w:sz w:val="24"/>
        <w:szCs w:val="24"/>
        <w:lang w:eastAsia="en-US" w:bidi="ar-SA"/>
      </w:rPr>
    </w:lvl>
    <w:lvl w:ilvl="3">
      <w:start w:val="1"/>
      <w:numFmt w:val="decimal"/>
      <w:lvlText w:val="(%4)"/>
      <w:lvlJc w:val="left"/>
      <w:pPr>
        <w:ind w:left="2998" w:hanging="428"/>
      </w:pPr>
      <w:rPr>
        <w:rFonts w:ascii="Arial MT" w:eastAsia="Arial MT" w:hAnsi="Arial MT" w:cs="Arial MT" w:hint="default"/>
        <w:spacing w:val="0"/>
        <w:w w:val="99"/>
        <w:sz w:val="24"/>
        <w:szCs w:val="24"/>
        <w:lang w:eastAsia="en-US" w:bidi="ar-SA"/>
      </w:rPr>
    </w:lvl>
    <w:lvl w:ilvl="4">
      <w:start w:val="1"/>
      <w:numFmt w:val="lowerLetter"/>
      <w:lvlText w:val="%5)"/>
      <w:lvlJc w:val="left"/>
      <w:pPr>
        <w:ind w:left="3421" w:hanging="423"/>
      </w:pPr>
      <w:rPr>
        <w:rFonts w:hint="default"/>
        <w:spacing w:val="0"/>
        <w:w w:val="99"/>
        <w:sz w:val="24"/>
        <w:szCs w:val="24"/>
        <w:lang w:eastAsia="en-US" w:bidi="ar-SA"/>
      </w:rPr>
    </w:lvl>
    <w:lvl w:ilvl="5">
      <w:start w:val="1"/>
      <w:numFmt w:val="lowerLetter"/>
      <w:lvlText w:val="(%6)"/>
      <w:lvlJc w:val="left"/>
      <w:pPr>
        <w:ind w:left="3584" w:hanging="360"/>
      </w:pPr>
      <w:rPr>
        <w:rFonts w:ascii="Arial" w:eastAsia="Arial" w:hAnsi="Arial" w:cs="Times New Roman" w:hint="default"/>
        <w:w w:val="99"/>
        <w:lang w:eastAsia="en-US" w:bidi="ar-SA"/>
      </w:rPr>
    </w:lvl>
    <w:lvl w:ilvl="6">
      <w:numFmt w:val="bullet"/>
      <w:lvlText w:val="•"/>
      <w:lvlJc w:val="left"/>
      <w:pPr>
        <w:ind w:left="3000" w:hanging="360"/>
      </w:pPr>
      <w:rPr>
        <w:rFonts w:hint="default"/>
        <w:lang w:eastAsia="en-US" w:bidi="ar-SA"/>
      </w:rPr>
    </w:lvl>
    <w:lvl w:ilvl="7">
      <w:numFmt w:val="bullet"/>
      <w:lvlText w:val="•"/>
      <w:lvlJc w:val="left"/>
      <w:pPr>
        <w:ind w:left="3020" w:hanging="360"/>
      </w:pPr>
      <w:rPr>
        <w:rFonts w:hint="default"/>
        <w:lang w:eastAsia="en-US" w:bidi="ar-SA"/>
      </w:rPr>
    </w:lvl>
    <w:lvl w:ilvl="8">
      <w:numFmt w:val="bullet"/>
      <w:lvlText w:val="•"/>
      <w:lvlJc w:val="left"/>
      <w:pPr>
        <w:ind w:left="3140" w:hanging="360"/>
      </w:pPr>
      <w:rPr>
        <w:rFonts w:hint="default"/>
        <w:lang w:eastAsia="en-US" w:bidi="ar-SA"/>
      </w:rPr>
    </w:lvl>
  </w:abstractNum>
  <w:abstractNum w:abstractNumId="28">
    <w:nsid w:val="04E32226"/>
    <w:multiLevelType w:val="multilevel"/>
    <w:tmpl w:val="04E32226"/>
    <w:lvl w:ilvl="0">
      <w:start w:val="1"/>
      <w:numFmt w:val="upperRoman"/>
      <w:lvlText w:val="%1."/>
      <w:lvlJc w:val="left"/>
      <w:pPr>
        <w:ind w:left="978" w:hanging="702"/>
        <w:jc w:val="right"/>
      </w:pPr>
      <w:rPr>
        <w:rFonts w:ascii="Arial" w:eastAsia="Arial" w:hAnsi="Arial" w:cs="Arial" w:hint="default"/>
        <w:b/>
        <w:bCs/>
        <w:spacing w:val="-5"/>
        <w:w w:val="100"/>
        <w:sz w:val="24"/>
        <w:szCs w:val="24"/>
        <w:lang w:eastAsia="en-US" w:bidi="ar-SA"/>
      </w:rPr>
    </w:lvl>
    <w:lvl w:ilvl="1">
      <w:start w:val="1"/>
      <w:numFmt w:val="upperLetter"/>
      <w:lvlText w:val="%2."/>
      <w:lvlJc w:val="left"/>
      <w:pPr>
        <w:ind w:left="1545" w:hanging="567"/>
      </w:pPr>
      <w:rPr>
        <w:rFonts w:hint="default"/>
        <w:spacing w:val="-2"/>
        <w:w w:val="100"/>
        <w:lang w:eastAsia="en-US" w:bidi="ar-SA"/>
      </w:rPr>
    </w:lvl>
    <w:lvl w:ilvl="2">
      <w:start w:val="1"/>
      <w:numFmt w:val="decimal"/>
      <w:lvlText w:val="%3."/>
      <w:lvlJc w:val="left"/>
      <w:pPr>
        <w:ind w:left="2111" w:hanging="567"/>
      </w:pPr>
      <w:rPr>
        <w:rFonts w:ascii="Arial MT" w:eastAsia="Arial MT" w:hAnsi="Arial MT" w:cs="Arial MT" w:hint="default"/>
        <w:w w:val="100"/>
        <w:sz w:val="24"/>
        <w:szCs w:val="24"/>
        <w:lang w:eastAsia="en-US" w:bidi="ar-SA"/>
      </w:rPr>
    </w:lvl>
    <w:lvl w:ilvl="3">
      <w:start w:val="1"/>
      <w:numFmt w:val="lowerLetter"/>
      <w:lvlText w:val="%4)"/>
      <w:lvlJc w:val="left"/>
      <w:pPr>
        <w:ind w:left="2678" w:hanging="567"/>
      </w:pPr>
      <w:rPr>
        <w:rFonts w:hint="default"/>
        <w:spacing w:val="-8"/>
        <w:w w:val="95"/>
        <w:sz w:val="24"/>
        <w:szCs w:val="24"/>
        <w:lang w:eastAsia="en-US" w:bidi="ar-SA"/>
      </w:rPr>
    </w:lvl>
    <w:lvl w:ilvl="4">
      <w:start w:val="1"/>
      <w:numFmt w:val="decimal"/>
      <w:lvlText w:val="%5)"/>
      <w:lvlJc w:val="left"/>
      <w:pPr>
        <w:ind w:left="3249" w:hanging="567"/>
      </w:pPr>
      <w:rPr>
        <w:rFonts w:ascii="Arial MT" w:eastAsia="Arial MT" w:hAnsi="Arial MT" w:cs="Arial MT" w:hint="default"/>
        <w:w w:val="99"/>
        <w:sz w:val="24"/>
        <w:szCs w:val="24"/>
        <w:lang w:eastAsia="en-US" w:bidi="ar-SA"/>
      </w:rPr>
    </w:lvl>
    <w:lvl w:ilvl="5">
      <w:start w:val="1"/>
      <w:numFmt w:val="lowerLetter"/>
      <w:lvlText w:val="%6)"/>
      <w:lvlJc w:val="left"/>
      <w:pPr>
        <w:ind w:left="3816" w:hanging="567"/>
      </w:pPr>
      <w:rPr>
        <w:rFonts w:ascii="Arial MT" w:eastAsia="Arial MT" w:hAnsi="Arial MT" w:cs="Arial MT" w:hint="default"/>
        <w:w w:val="99"/>
        <w:sz w:val="24"/>
        <w:szCs w:val="24"/>
        <w:lang w:eastAsia="en-US" w:bidi="ar-SA"/>
      </w:rPr>
    </w:lvl>
    <w:lvl w:ilvl="6">
      <w:numFmt w:val="bullet"/>
      <w:lvlText w:val="•"/>
      <w:lvlJc w:val="left"/>
      <w:pPr>
        <w:ind w:left="3820" w:hanging="567"/>
      </w:pPr>
      <w:rPr>
        <w:rFonts w:hint="default"/>
        <w:lang w:eastAsia="en-US" w:bidi="ar-SA"/>
      </w:rPr>
    </w:lvl>
    <w:lvl w:ilvl="7">
      <w:numFmt w:val="bullet"/>
      <w:lvlText w:val="•"/>
      <w:lvlJc w:val="left"/>
      <w:pPr>
        <w:ind w:left="5515" w:hanging="567"/>
      </w:pPr>
      <w:rPr>
        <w:rFonts w:hint="default"/>
        <w:lang w:eastAsia="en-US" w:bidi="ar-SA"/>
      </w:rPr>
    </w:lvl>
    <w:lvl w:ilvl="8">
      <w:numFmt w:val="bullet"/>
      <w:lvlText w:val="•"/>
      <w:lvlJc w:val="left"/>
      <w:pPr>
        <w:ind w:left="7210" w:hanging="567"/>
      </w:pPr>
      <w:rPr>
        <w:rFonts w:hint="default"/>
        <w:lang w:eastAsia="en-US" w:bidi="ar-SA"/>
      </w:rPr>
    </w:lvl>
  </w:abstractNum>
  <w:abstractNum w:abstractNumId="29">
    <w:nsid w:val="04F44546"/>
    <w:multiLevelType w:val="multilevel"/>
    <w:tmpl w:val="04F44546"/>
    <w:lvl w:ilvl="0">
      <w:start w:val="1"/>
      <w:numFmt w:val="lowerLetter"/>
      <w:lvlText w:val="%1)"/>
      <w:lvlJc w:val="left"/>
      <w:pPr>
        <w:ind w:left="7200" w:hanging="360"/>
      </w:pPr>
    </w:lvl>
    <w:lvl w:ilvl="1">
      <w:start w:val="1"/>
      <w:numFmt w:val="lowerLetter"/>
      <w:lvlText w:val="%2."/>
      <w:lvlJc w:val="left"/>
      <w:pPr>
        <w:ind w:left="7920" w:hanging="360"/>
      </w:pPr>
    </w:lvl>
    <w:lvl w:ilvl="2">
      <w:start w:val="1"/>
      <w:numFmt w:val="lowerRoman"/>
      <w:lvlText w:val="%3."/>
      <w:lvlJc w:val="right"/>
      <w:pPr>
        <w:ind w:left="8640" w:hanging="180"/>
      </w:pPr>
    </w:lvl>
    <w:lvl w:ilvl="3">
      <w:start w:val="1"/>
      <w:numFmt w:val="decimal"/>
      <w:lvlText w:val="%4."/>
      <w:lvlJc w:val="left"/>
      <w:pPr>
        <w:ind w:left="9360" w:hanging="360"/>
      </w:pPr>
    </w:lvl>
    <w:lvl w:ilvl="4">
      <w:start w:val="1"/>
      <w:numFmt w:val="lowerLetter"/>
      <w:lvlText w:val="%5."/>
      <w:lvlJc w:val="left"/>
      <w:pPr>
        <w:ind w:left="10080" w:hanging="360"/>
      </w:pPr>
    </w:lvl>
    <w:lvl w:ilvl="5">
      <w:start w:val="1"/>
      <w:numFmt w:val="lowerRoman"/>
      <w:lvlText w:val="%6."/>
      <w:lvlJc w:val="right"/>
      <w:pPr>
        <w:ind w:left="10800" w:hanging="180"/>
      </w:pPr>
    </w:lvl>
    <w:lvl w:ilvl="6">
      <w:start w:val="1"/>
      <w:numFmt w:val="decimal"/>
      <w:lvlText w:val="%7."/>
      <w:lvlJc w:val="left"/>
      <w:pPr>
        <w:ind w:left="11520" w:hanging="360"/>
      </w:pPr>
    </w:lvl>
    <w:lvl w:ilvl="7">
      <w:start w:val="1"/>
      <w:numFmt w:val="lowerLetter"/>
      <w:lvlText w:val="%8."/>
      <w:lvlJc w:val="left"/>
      <w:pPr>
        <w:ind w:left="12240" w:hanging="360"/>
      </w:pPr>
    </w:lvl>
    <w:lvl w:ilvl="8">
      <w:start w:val="1"/>
      <w:numFmt w:val="lowerRoman"/>
      <w:lvlText w:val="%9."/>
      <w:lvlJc w:val="right"/>
      <w:pPr>
        <w:ind w:left="12960" w:hanging="180"/>
      </w:pPr>
    </w:lvl>
  </w:abstractNum>
  <w:abstractNum w:abstractNumId="30">
    <w:nsid w:val="059433A8"/>
    <w:multiLevelType w:val="hybridMultilevel"/>
    <w:tmpl w:val="DE4CA722"/>
    <w:lvl w:ilvl="0" w:tplc="2BB0824A">
      <w:start w:val="1"/>
      <w:numFmt w:val="lowerLetter"/>
      <w:lvlText w:val="%1."/>
      <w:lvlJc w:val="left"/>
      <w:pPr>
        <w:ind w:left="1845" w:hanging="360"/>
      </w:pPr>
      <w:rPr>
        <w:rFonts w:ascii="Arial" w:hAnsi="Arial" w:cs="Arial"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1">
    <w:nsid w:val="06120BC9"/>
    <w:multiLevelType w:val="multilevel"/>
    <w:tmpl w:val="06120BC9"/>
    <w:lvl w:ilvl="0">
      <w:start w:val="1"/>
      <w:numFmt w:val="lowerLetter"/>
      <w:lvlText w:val="(%1)"/>
      <w:lvlJc w:val="left"/>
      <w:pPr>
        <w:ind w:left="360" w:hanging="360"/>
      </w:pPr>
      <w:rPr>
        <w:rFonts w:hint="default"/>
        <w:b w:val="0"/>
        <w:color w:val="auto"/>
        <w:spacing w:val="-32"/>
        <w:w w:val="99"/>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07004853"/>
    <w:multiLevelType w:val="multilevel"/>
    <w:tmpl w:val="07004853"/>
    <w:lvl w:ilvl="0">
      <w:start w:val="3"/>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07AC721A"/>
    <w:multiLevelType w:val="multilevel"/>
    <w:tmpl w:val="07AC721A"/>
    <w:lvl w:ilvl="0">
      <w:start w:val="1"/>
      <w:numFmt w:val="decimal"/>
      <w:lvlText w:val="%1)"/>
      <w:lvlJc w:val="left"/>
      <w:pPr>
        <w:ind w:left="729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088348E4"/>
    <w:multiLevelType w:val="multilevel"/>
    <w:tmpl w:val="088348E4"/>
    <w:lvl w:ilvl="0">
      <w:start w:val="5"/>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08A378BB"/>
    <w:multiLevelType w:val="multilevel"/>
    <w:tmpl w:val="08A378BB"/>
    <w:lvl w:ilvl="0">
      <w:start w:val="1"/>
      <w:numFmt w:val="lowerLetter"/>
      <w:lvlText w:val="%1)"/>
      <w:lvlJc w:val="left"/>
      <w:pPr>
        <w:ind w:left="2571" w:hanging="423"/>
      </w:pPr>
      <w:rPr>
        <w:rFonts w:ascii="Arial MT" w:eastAsia="Arial MT" w:hAnsi="Arial MT" w:cs="Arial MT" w:hint="default"/>
        <w:w w:val="99"/>
        <w:sz w:val="24"/>
        <w:szCs w:val="24"/>
        <w:lang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08B128D6"/>
    <w:multiLevelType w:val="multilevel"/>
    <w:tmpl w:val="08B128D6"/>
    <w:lvl w:ilvl="0">
      <w:start w:val="5"/>
      <w:numFmt w:val="bullet"/>
      <w:lvlText w:val="-"/>
      <w:lvlJc w:val="left"/>
      <w:pPr>
        <w:ind w:left="2970" w:hanging="360"/>
      </w:pPr>
      <w:rPr>
        <w:rFonts w:ascii="Arial" w:eastAsia="Times New Roman" w:hAnsi="Arial" w:cs="Arial" w:hint="default"/>
      </w:rPr>
    </w:lvl>
    <w:lvl w:ilvl="1">
      <w:start w:val="1"/>
      <w:numFmt w:val="bullet"/>
      <w:lvlText w:val="o"/>
      <w:lvlJc w:val="left"/>
      <w:pPr>
        <w:ind w:left="3690" w:hanging="360"/>
      </w:pPr>
      <w:rPr>
        <w:rFonts w:ascii="Courier New" w:hAnsi="Courier New" w:cs="Courier New" w:hint="default"/>
      </w:rPr>
    </w:lvl>
    <w:lvl w:ilvl="2">
      <w:start w:val="1"/>
      <w:numFmt w:val="bullet"/>
      <w:lvlText w:val=""/>
      <w:lvlJc w:val="left"/>
      <w:pPr>
        <w:ind w:left="4410" w:hanging="360"/>
      </w:pPr>
      <w:rPr>
        <w:rFonts w:ascii="Wingdings" w:hAnsi="Wingdings" w:hint="default"/>
      </w:rPr>
    </w:lvl>
    <w:lvl w:ilvl="3">
      <w:start w:val="1"/>
      <w:numFmt w:val="bullet"/>
      <w:lvlText w:val=""/>
      <w:lvlJc w:val="left"/>
      <w:pPr>
        <w:ind w:left="5130" w:hanging="360"/>
      </w:pPr>
      <w:rPr>
        <w:rFonts w:ascii="Symbol" w:hAnsi="Symbol" w:hint="default"/>
      </w:rPr>
    </w:lvl>
    <w:lvl w:ilvl="4">
      <w:start w:val="1"/>
      <w:numFmt w:val="bullet"/>
      <w:lvlText w:val="o"/>
      <w:lvlJc w:val="left"/>
      <w:pPr>
        <w:ind w:left="5850" w:hanging="360"/>
      </w:pPr>
      <w:rPr>
        <w:rFonts w:ascii="Courier New" w:hAnsi="Courier New" w:cs="Courier New" w:hint="default"/>
      </w:rPr>
    </w:lvl>
    <w:lvl w:ilvl="5">
      <w:start w:val="1"/>
      <w:numFmt w:val="bullet"/>
      <w:lvlText w:val=""/>
      <w:lvlJc w:val="left"/>
      <w:pPr>
        <w:ind w:left="6570" w:hanging="360"/>
      </w:pPr>
      <w:rPr>
        <w:rFonts w:ascii="Wingdings" w:hAnsi="Wingdings" w:hint="default"/>
      </w:rPr>
    </w:lvl>
    <w:lvl w:ilvl="6">
      <w:start w:val="1"/>
      <w:numFmt w:val="bullet"/>
      <w:lvlText w:val=""/>
      <w:lvlJc w:val="left"/>
      <w:pPr>
        <w:ind w:left="7290" w:hanging="360"/>
      </w:pPr>
      <w:rPr>
        <w:rFonts w:ascii="Symbol" w:hAnsi="Symbol" w:hint="default"/>
      </w:rPr>
    </w:lvl>
    <w:lvl w:ilvl="7">
      <w:start w:val="1"/>
      <w:numFmt w:val="bullet"/>
      <w:lvlText w:val="o"/>
      <w:lvlJc w:val="left"/>
      <w:pPr>
        <w:ind w:left="8010" w:hanging="360"/>
      </w:pPr>
      <w:rPr>
        <w:rFonts w:ascii="Courier New" w:hAnsi="Courier New" w:cs="Courier New" w:hint="default"/>
      </w:rPr>
    </w:lvl>
    <w:lvl w:ilvl="8">
      <w:start w:val="1"/>
      <w:numFmt w:val="bullet"/>
      <w:lvlText w:val=""/>
      <w:lvlJc w:val="left"/>
      <w:pPr>
        <w:ind w:left="8730" w:hanging="360"/>
      </w:pPr>
      <w:rPr>
        <w:rFonts w:ascii="Wingdings" w:hAnsi="Wingdings" w:hint="default"/>
      </w:rPr>
    </w:lvl>
  </w:abstractNum>
  <w:abstractNum w:abstractNumId="37">
    <w:nsid w:val="08BD7503"/>
    <w:multiLevelType w:val="multilevel"/>
    <w:tmpl w:val="08BD7503"/>
    <w:lvl w:ilvl="0">
      <w:start w:val="1"/>
      <w:numFmt w:val="lowerLetter"/>
      <w:lvlText w:val="(%1)"/>
      <w:lvlJc w:val="left"/>
      <w:pPr>
        <w:ind w:left="360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096B7241"/>
    <w:multiLevelType w:val="multilevel"/>
    <w:tmpl w:val="ADA668C6"/>
    <w:lvl w:ilvl="0">
      <w:start w:val="1"/>
      <w:numFmt w:val="lowerLetter"/>
      <w:lvlText w:val="%1)"/>
      <w:lvlJc w:val="left"/>
      <w:pPr>
        <w:ind w:left="2678" w:hanging="567"/>
      </w:pPr>
      <w:rPr>
        <w:rFonts w:ascii="Arial" w:eastAsia="Arial MT" w:hAnsi="Arial" w:cs="Arial" w:hint="default"/>
        <w:spacing w:val="-8"/>
        <w:w w:val="9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0A4E09A7"/>
    <w:multiLevelType w:val="multilevel"/>
    <w:tmpl w:val="0A4E09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rPr>
        <w:rFonts w:ascii="Arial" w:eastAsia="Arial" w:hAnsi="Arial"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0B574D40"/>
    <w:multiLevelType w:val="multilevel"/>
    <w:tmpl w:val="0B574D40"/>
    <w:lvl w:ilvl="0">
      <w:start w:val="2"/>
      <w:numFmt w:val="decimal"/>
      <w:lvlText w:val="%1."/>
      <w:lvlJc w:val="left"/>
      <w:pPr>
        <w:ind w:left="2111" w:hanging="567"/>
      </w:pPr>
      <w:rPr>
        <w:rFonts w:ascii="Arial MT" w:eastAsia="Arial MT" w:hAnsi="Arial MT" w:cs="Arial MT" w:hint="default"/>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0BA02BCC"/>
    <w:multiLevelType w:val="multilevel"/>
    <w:tmpl w:val="0BA02BCC"/>
    <w:lvl w:ilvl="0">
      <w:start w:val="1"/>
      <w:numFmt w:val="decimal"/>
      <w:lvlText w:val="%1."/>
      <w:lvlJc w:val="left"/>
      <w:pPr>
        <w:ind w:left="2441" w:hanging="360"/>
      </w:pPr>
      <w:rPr>
        <w:rFonts w:ascii="Arial" w:eastAsia="Times New Roman" w:hAnsi="Arial" w:cs="Arial" w:hint="default"/>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0CAC5A0C"/>
    <w:multiLevelType w:val="multilevel"/>
    <w:tmpl w:val="0CAC5A0C"/>
    <w:lvl w:ilvl="0">
      <w:start w:val="7"/>
      <w:numFmt w:val="lowerLetter"/>
      <w:lvlText w:val="%1."/>
      <w:lvlJc w:val="left"/>
      <w:pPr>
        <w:ind w:left="1425" w:hanging="360"/>
      </w:pPr>
      <w:rPr>
        <w:rFonts w:hint="default"/>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43">
    <w:nsid w:val="0D4E0C00"/>
    <w:multiLevelType w:val="multilevel"/>
    <w:tmpl w:val="0D4E0C00"/>
    <w:lvl w:ilvl="0">
      <w:start w:val="2"/>
      <w:numFmt w:val="decimal"/>
      <w:lvlText w:val="(%1)"/>
      <w:lvlJc w:val="left"/>
      <w:pPr>
        <w:ind w:left="135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0D5C39A0"/>
    <w:multiLevelType w:val="multilevel"/>
    <w:tmpl w:val="0D5C39A0"/>
    <w:lvl w:ilvl="0">
      <w:start w:val="1"/>
      <w:numFmt w:val="bullet"/>
      <w:lvlText w:val=""/>
      <w:lvlJc w:val="left"/>
      <w:pPr>
        <w:ind w:left="3885" w:hanging="360"/>
      </w:pPr>
      <w:rPr>
        <w:rFonts w:ascii="Symbol" w:hAnsi="Symbol" w:hint="default"/>
      </w:rPr>
    </w:lvl>
    <w:lvl w:ilvl="1">
      <w:start w:val="1"/>
      <w:numFmt w:val="bullet"/>
      <w:lvlText w:val="o"/>
      <w:lvlJc w:val="left"/>
      <w:pPr>
        <w:ind w:left="4605" w:hanging="360"/>
      </w:pPr>
      <w:rPr>
        <w:rFonts w:ascii="Courier New" w:hAnsi="Courier New" w:cs="Courier New" w:hint="default"/>
      </w:rPr>
    </w:lvl>
    <w:lvl w:ilvl="2">
      <w:start w:val="1"/>
      <w:numFmt w:val="bullet"/>
      <w:lvlText w:val=""/>
      <w:lvlJc w:val="left"/>
      <w:pPr>
        <w:ind w:left="5325" w:hanging="360"/>
      </w:pPr>
      <w:rPr>
        <w:rFonts w:ascii="Wingdings" w:hAnsi="Wingdings" w:hint="default"/>
      </w:rPr>
    </w:lvl>
    <w:lvl w:ilvl="3">
      <w:start w:val="1"/>
      <w:numFmt w:val="bullet"/>
      <w:lvlText w:val=""/>
      <w:lvlJc w:val="left"/>
      <w:pPr>
        <w:ind w:left="6045" w:hanging="360"/>
      </w:pPr>
      <w:rPr>
        <w:rFonts w:ascii="Symbol" w:hAnsi="Symbol" w:hint="default"/>
      </w:rPr>
    </w:lvl>
    <w:lvl w:ilvl="4">
      <w:start w:val="1"/>
      <w:numFmt w:val="bullet"/>
      <w:lvlText w:val="o"/>
      <w:lvlJc w:val="left"/>
      <w:pPr>
        <w:ind w:left="6765" w:hanging="360"/>
      </w:pPr>
      <w:rPr>
        <w:rFonts w:ascii="Courier New" w:hAnsi="Courier New" w:cs="Courier New" w:hint="default"/>
      </w:rPr>
    </w:lvl>
    <w:lvl w:ilvl="5">
      <w:start w:val="1"/>
      <w:numFmt w:val="bullet"/>
      <w:lvlText w:val=""/>
      <w:lvlJc w:val="left"/>
      <w:pPr>
        <w:ind w:left="7485" w:hanging="360"/>
      </w:pPr>
      <w:rPr>
        <w:rFonts w:ascii="Wingdings" w:hAnsi="Wingdings" w:hint="default"/>
      </w:rPr>
    </w:lvl>
    <w:lvl w:ilvl="6">
      <w:start w:val="1"/>
      <w:numFmt w:val="bullet"/>
      <w:lvlText w:val=""/>
      <w:lvlJc w:val="left"/>
      <w:pPr>
        <w:ind w:left="8205" w:hanging="360"/>
      </w:pPr>
      <w:rPr>
        <w:rFonts w:ascii="Symbol" w:hAnsi="Symbol" w:hint="default"/>
      </w:rPr>
    </w:lvl>
    <w:lvl w:ilvl="7">
      <w:start w:val="1"/>
      <w:numFmt w:val="bullet"/>
      <w:lvlText w:val="o"/>
      <w:lvlJc w:val="left"/>
      <w:pPr>
        <w:ind w:left="8925" w:hanging="360"/>
      </w:pPr>
      <w:rPr>
        <w:rFonts w:ascii="Courier New" w:hAnsi="Courier New" w:cs="Courier New" w:hint="default"/>
      </w:rPr>
    </w:lvl>
    <w:lvl w:ilvl="8">
      <w:start w:val="1"/>
      <w:numFmt w:val="bullet"/>
      <w:lvlText w:val=""/>
      <w:lvlJc w:val="left"/>
      <w:pPr>
        <w:ind w:left="9645" w:hanging="360"/>
      </w:pPr>
      <w:rPr>
        <w:rFonts w:ascii="Wingdings" w:hAnsi="Wingdings" w:hint="default"/>
      </w:rPr>
    </w:lvl>
  </w:abstractNum>
  <w:abstractNum w:abstractNumId="45">
    <w:nsid w:val="0EC54498"/>
    <w:multiLevelType w:val="multilevel"/>
    <w:tmpl w:val="0EC54498"/>
    <w:lvl w:ilvl="0">
      <w:start w:val="1"/>
      <w:numFmt w:val="decimal"/>
      <w:lvlText w:val="%1)"/>
      <w:lvlJc w:val="left"/>
      <w:pPr>
        <w:ind w:left="1080" w:hanging="360"/>
      </w:pPr>
      <w:rPr>
        <w:rFonts w:hint="default"/>
        <w:b w:val="0"/>
      </w:rPr>
    </w:lvl>
    <w:lvl w:ilvl="1">
      <w:start w:val="1"/>
      <w:numFmt w:val="lowerLetter"/>
      <w:lvlText w:val="(%2)"/>
      <w:lvlJc w:val="left"/>
      <w:pPr>
        <w:ind w:left="1800" w:hanging="360"/>
      </w:pPr>
      <w:rPr>
        <w:rFonts w:hint="default"/>
        <w:b w:val="0"/>
        <w:color w:val="auto"/>
        <w:spacing w:val="-32"/>
        <w:w w:val="99"/>
        <w:sz w:val="24"/>
        <w:szCs w:val="24"/>
      </w:rPr>
    </w:lvl>
    <w:lvl w:ilvl="2">
      <w:start w:val="1"/>
      <w:numFmt w:val="lowerRoman"/>
      <w:lvlText w:val="%3."/>
      <w:lvlJc w:val="right"/>
      <w:pPr>
        <w:ind w:left="2520" w:hanging="180"/>
      </w:pPr>
    </w:lvl>
    <w:lvl w:ilvl="3">
      <w:start w:val="1"/>
      <w:numFmt w:val="decimal"/>
      <w:lvlText w:val="%4."/>
      <w:lvlJc w:val="left"/>
      <w:pPr>
        <w:ind w:left="3240" w:hanging="360"/>
      </w:pPr>
    </w:lvl>
    <w:lvl w:ilvl="4">
      <w:start w:val="2"/>
      <w:numFmt w:val="lowerLetter"/>
      <w:lvlText w:val="(%5)"/>
      <w:lvlJc w:val="left"/>
      <w:pPr>
        <w:ind w:left="3960" w:hanging="360"/>
      </w:pPr>
      <w:rPr>
        <w:rFonts w:hint="default"/>
        <w:b w:val="0"/>
        <w:color w:val="auto"/>
      </w:rPr>
    </w:lvl>
    <w:lvl w:ilvl="5">
      <w:start w:val="4"/>
      <w:numFmt w:val="decimal"/>
      <w:lvlText w:val="%6"/>
      <w:lvlJc w:val="left"/>
      <w:pPr>
        <w:ind w:left="4860" w:hanging="360"/>
      </w:pPr>
      <w:rPr>
        <w:rFonts w:eastAsia="Times New Roman" w:cs="Arial" w:hint="default"/>
      </w:r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nsid w:val="0FBF4CD2"/>
    <w:multiLevelType w:val="multilevel"/>
    <w:tmpl w:val="0FBF4CD2"/>
    <w:lvl w:ilvl="0">
      <w:start w:val="3"/>
      <w:numFmt w:val="decimal"/>
      <w:lvlText w:val="%1)"/>
      <w:lvlJc w:val="left"/>
      <w:pPr>
        <w:ind w:left="48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0FE90C76"/>
    <w:multiLevelType w:val="multilevel"/>
    <w:tmpl w:val="FE885A14"/>
    <w:lvl w:ilvl="0">
      <w:start w:val="1"/>
      <w:numFmt w:val="upperRoman"/>
      <w:lvlText w:val="%1."/>
      <w:lvlJc w:val="left"/>
      <w:pPr>
        <w:ind w:left="978" w:hanging="702"/>
        <w:jc w:val="right"/>
      </w:pPr>
      <w:rPr>
        <w:rFonts w:ascii="Arial" w:eastAsia="Arial" w:hAnsi="Arial" w:cs="Arial" w:hint="default"/>
        <w:b/>
        <w:bCs/>
        <w:spacing w:val="-5"/>
        <w:w w:val="100"/>
        <w:sz w:val="24"/>
        <w:szCs w:val="24"/>
        <w:lang w:eastAsia="en-US" w:bidi="ar-SA"/>
      </w:rPr>
    </w:lvl>
    <w:lvl w:ilvl="1">
      <w:start w:val="1"/>
      <w:numFmt w:val="upperLetter"/>
      <w:lvlText w:val="%2."/>
      <w:lvlJc w:val="left"/>
      <w:pPr>
        <w:ind w:left="1545" w:hanging="567"/>
      </w:pPr>
      <w:rPr>
        <w:rFonts w:hint="default"/>
        <w:spacing w:val="-2"/>
        <w:w w:val="100"/>
        <w:lang w:eastAsia="en-US" w:bidi="ar-SA"/>
      </w:rPr>
    </w:lvl>
    <w:lvl w:ilvl="2">
      <w:start w:val="1"/>
      <w:numFmt w:val="decimal"/>
      <w:lvlText w:val="%3."/>
      <w:lvlJc w:val="left"/>
      <w:pPr>
        <w:ind w:left="2111" w:hanging="567"/>
      </w:pPr>
      <w:rPr>
        <w:rFonts w:ascii="Arial MT" w:eastAsia="Arial MT" w:hAnsi="Arial MT" w:cs="Arial MT" w:hint="default"/>
        <w:w w:val="100"/>
        <w:sz w:val="24"/>
        <w:szCs w:val="24"/>
        <w:lang w:eastAsia="en-US" w:bidi="ar-SA"/>
      </w:rPr>
    </w:lvl>
    <w:lvl w:ilvl="3">
      <w:start w:val="1"/>
      <w:numFmt w:val="lowerLetter"/>
      <w:lvlText w:val="%4)"/>
      <w:lvlJc w:val="left"/>
      <w:pPr>
        <w:ind w:left="2678" w:hanging="567"/>
      </w:pPr>
      <w:rPr>
        <w:rFonts w:ascii="Arial" w:eastAsia="Arial MT" w:hAnsi="Arial" w:cs="Arial" w:hint="default"/>
        <w:spacing w:val="-8"/>
        <w:w w:val="95"/>
        <w:sz w:val="24"/>
        <w:szCs w:val="24"/>
        <w:lang w:eastAsia="en-US" w:bidi="ar-SA"/>
      </w:rPr>
    </w:lvl>
    <w:lvl w:ilvl="4">
      <w:start w:val="1"/>
      <w:numFmt w:val="decimal"/>
      <w:lvlText w:val="%5)"/>
      <w:lvlJc w:val="left"/>
      <w:pPr>
        <w:ind w:left="3249" w:hanging="567"/>
      </w:pPr>
      <w:rPr>
        <w:rFonts w:ascii="Arial MT" w:eastAsia="Arial MT" w:hAnsi="Arial MT" w:cs="Arial MT" w:hint="default"/>
        <w:w w:val="99"/>
        <w:sz w:val="24"/>
        <w:szCs w:val="24"/>
        <w:lang w:eastAsia="en-US" w:bidi="ar-SA"/>
      </w:rPr>
    </w:lvl>
    <w:lvl w:ilvl="5">
      <w:start w:val="1"/>
      <w:numFmt w:val="lowerLetter"/>
      <w:lvlText w:val="%6)"/>
      <w:lvlJc w:val="left"/>
      <w:pPr>
        <w:ind w:left="3816" w:hanging="567"/>
      </w:pPr>
      <w:rPr>
        <w:rFonts w:ascii="Arial MT" w:eastAsia="Arial MT" w:hAnsi="Arial MT" w:cs="Arial MT" w:hint="default"/>
        <w:w w:val="99"/>
        <w:sz w:val="24"/>
        <w:szCs w:val="24"/>
        <w:lang w:eastAsia="en-US" w:bidi="ar-SA"/>
      </w:rPr>
    </w:lvl>
    <w:lvl w:ilvl="6">
      <w:numFmt w:val="bullet"/>
      <w:lvlText w:val="•"/>
      <w:lvlJc w:val="left"/>
      <w:pPr>
        <w:ind w:left="3820" w:hanging="567"/>
      </w:pPr>
      <w:rPr>
        <w:rFonts w:hint="default"/>
        <w:lang w:eastAsia="en-US" w:bidi="ar-SA"/>
      </w:rPr>
    </w:lvl>
    <w:lvl w:ilvl="7">
      <w:numFmt w:val="bullet"/>
      <w:lvlText w:val="•"/>
      <w:lvlJc w:val="left"/>
      <w:pPr>
        <w:ind w:left="5515" w:hanging="567"/>
      </w:pPr>
      <w:rPr>
        <w:rFonts w:hint="default"/>
        <w:lang w:eastAsia="en-US" w:bidi="ar-SA"/>
      </w:rPr>
    </w:lvl>
    <w:lvl w:ilvl="8">
      <w:numFmt w:val="bullet"/>
      <w:lvlText w:val="•"/>
      <w:lvlJc w:val="left"/>
      <w:pPr>
        <w:ind w:left="7210" w:hanging="567"/>
      </w:pPr>
      <w:rPr>
        <w:rFonts w:hint="default"/>
        <w:lang w:eastAsia="en-US" w:bidi="ar-SA"/>
      </w:rPr>
    </w:lvl>
  </w:abstractNum>
  <w:abstractNum w:abstractNumId="48">
    <w:nsid w:val="0FFF4D9D"/>
    <w:multiLevelType w:val="multilevel"/>
    <w:tmpl w:val="0FFF4D9D"/>
    <w:lvl w:ilvl="0">
      <w:start w:val="1"/>
      <w:numFmt w:val="lowerLetter"/>
      <w:lvlText w:val="(%1)"/>
      <w:lvlJc w:val="left"/>
      <w:pPr>
        <w:ind w:left="0" w:firstLine="0"/>
      </w:pPr>
      <w:rPr>
        <w:rFonts w:hint="default"/>
        <w:b w:val="0"/>
        <w:color w:val="auto"/>
        <w:spacing w:val="-32"/>
        <w:w w:val="99"/>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107B7F65"/>
    <w:multiLevelType w:val="multilevel"/>
    <w:tmpl w:val="107B7F65"/>
    <w:lvl w:ilvl="0">
      <w:start w:val="1"/>
      <w:numFmt w:val="upperRoman"/>
      <w:lvlText w:val="%1."/>
      <w:lvlJc w:val="left"/>
      <w:pPr>
        <w:ind w:left="978" w:hanging="702"/>
        <w:jc w:val="right"/>
      </w:pPr>
      <w:rPr>
        <w:rFonts w:ascii="Arial" w:eastAsia="Arial" w:hAnsi="Arial" w:cs="Arial" w:hint="default"/>
        <w:b/>
        <w:bCs/>
        <w:spacing w:val="-5"/>
        <w:w w:val="100"/>
        <w:sz w:val="24"/>
        <w:szCs w:val="24"/>
        <w:lang w:eastAsia="en-US" w:bidi="ar-SA"/>
      </w:rPr>
    </w:lvl>
    <w:lvl w:ilvl="1">
      <w:start w:val="1"/>
      <w:numFmt w:val="upperLetter"/>
      <w:lvlText w:val="%2."/>
      <w:lvlJc w:val="left"/>
      <w:pPr>
        <w:ind w:left="1545" w:hanging="567"/>
      </w:pPr>
      <w:rPr>
        <w:rFonts w:hint="default"/>
        <w:spacing w:val="-2"/>
        <w:w w:val="100"/>
        <w:lang w:eastAsia="en-US" w:bidi="ar-SA"/>
      </w:rPr>
    </w:lvl>
    <w:lvl w:ilvl="2">
      <w:start w:val="1"/>
      <w:numFmt w:val="decimal"/>
      <w:lvlText w:val="%3."/>
      <w:lvlJc w:val="left"/>
      <w:pPr>
        <w:ind w:left="2111" w:hanging="567"/>
      </w:pPr>
      <w:rPr>
        <w:rFonts w:ascii="Arial MT" w:eastAsia="Arial MT" w:hAnsi="Arial MT" w:cs="Arial MT" w:hint="default"/>
        <w:w w:val="100"/>
        <w:sz w:val="24"/>
        <w:szCs w:val="24"/>
        <w:lang w:eastAsia="en-US" w:bidi="ar-SA"/>
      </w:rPr>
    </w:lvl>
    <w:lvl w:ilvl="3">
      <w:start w:val="1"/>
      <w:numFmt w:val="lowerLetter"/>
      <w:lvlText w:val="%4)"/>
      <w:lvlJc w:val="left"/>
      <w:pPr>
        <w:ind w:left="2678" w:hanging="567"/>
      </w:pPr>
      <w:rPr>
        <w:rFonts w:hint="default"/>
        <w:spacing w:val="-8"/>
        <w:w w:val="95"/>
        <w:sz w:val="24"/>
        <w:szCs w:val="24"/>
        <w:lang w:eastAsia="en-US" w:bidi="ar-SA"/>
      </w:rPr>
    </w:lvl>
    <w:lvl w:ilvl="4">
      <w:start w:val="1"/>
      <w:numFmt w:val="decimal"/>
      <w:lvlText w:val="%5)"/>
      <w:lvlJc w:val="left"/>
      <w:pPr>
        <w:ind w:left="3249" w:hanging="567"/>
      </w:pPr>
      <w:rPr>
        <w:rFonts w:ascii="Arial MT" w:eastAsia="Arial MT" w:hAnsi="Arial MT" w:cs="Arial MT" w:hint="default"/>
        <w:w w:val="99"/>
        <w:sz w:val="24"/>
        <w:szCs w:val="24"/>
        <w:lang w:eastAsia="en-US" w:bidi="ar-SA"/>
      </w:rPr>
    </w:lvl>
    <w:lvl w:ilvl="5">
      <w:start w:val="1"/>
      <w:numFmt w:val="lowerLetter"/>
      <w:lvlText w:val="%6)"/>
      <w:lvlJc w:val="left"/>
      <w:pPr>
        <w:ind w:left="3816" w:hanging="567"/>
      </w:pPr>
      <w:rPr>
        <w:rFonts w:ascii="Arial MT" w:eastAsia="Arial MT" w:hAnsi="Arial MT" w:cs="Arial MT" w:hint="default"/>
        <w:w w:val="99"/>
        <w:sz w:val="24"/>
        <w:szCs w:val="24"/>
        <w:lang w:eastAsia="en-US" w:bidi="ar-SA"/>
      </w:rPr>
    </w:lvl>
    <w:lvl w:ilvl="6">
      <w:numFmt w:val="bullet"/>
      <w:lvlText w:val="•"/>
      <w:lvlJc w:val="left"/>
      <w:pPr>
        <w:ind w:left="3820" w:hanging="567"/>
      </w:pPr>
      <w:rPr>
        <w:rFonts w:hint="default"/>
        <w:lang w:eastAsia="en-US" w:bidi="ar-SA"/>
      </w:rPr>
    </w:lvl>
    <w:lvl w:ilvl="7">
      <w:numFmt w:val="bullet"/>
      <w:lvlText w:val="•"/>
      <w:lvlJc w:val="left"/>
      <w:pPr>
        <w:ind w:left="5515" w:hanging="567"/>
      </w:pPr>
      <w:rPr>
        <w:rFonts w:hint="default"/>
        <w:lang w:eastAsia="en-US" w:bidi="ar-SA"/>
      </w:rPr>
    </w:lvl>
    <w:lvl w:ilvl="8">
      <w:numFmt w:val="bullet"/>
      <w:lvlText w:val="•"/>
      <w:lvlJc w:val="left"/>
      <w:pPr>
        <w:ind w:left="7210" w:hanging="567"/>
      </w:pPr>
      <w:rPr>
        <w:rFonts w:hint="default"/>
        <w:lang w:eastAsia="en-US" w:bidi="ar-SA"/>
      </w:rPr>
    </w:lvl>
  </w:abstractNum>
  <w:abstractNum w:abstractNumId="50">
    <w:nsid w:val="11A513F1"/>
    <w:multiLevelType w:val="multilevel"/>
    <w:tmpl w:val="11A513F1"/>
    <w:lvl w:ilvl="0">
      <w:start w:val="1"/>
      <w:numFmt w:val="lowerLetter"/>
      <w:lvlText w:val="(%1)"/>
      <w:lvlJc w:val="left"/>
      <w:pPr>
        <w:ind w:left="360" w:hanging="360"/>
      </w:pPr>
      <w:rPr>
        <w:rFonts w:hint="default"/>
        <w:b w:val="0"/>
        <w:color w:val="auto"/>
        <w:spacing w:val="-32"/>
        <w:w w:val="99"/>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141219A2"/>
    <w:multiLevelType w:val="multilevel"/>
    <w:tmpl w:val="141219A2"/>
    <w:lvl w:ilvl="0">
      <w:start w:val="1"/>
      <w:numFmt w:val="lowerLetter"/>
      <w:lvlText w:val="(%1)"/>
      <w:lvlJc w:val="left"/>
      <w:pPr>
        <w:ind w:left="3600" w:hanging="36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160A330C"/>
    <w:multiLevelType w:val="multilevel"/>
    <w:tmpl w:val="160A330C"/>
    <w:lvl w:ilvl="0">
      <w:start w:val="3"/>
      <w:numFmt w:val="lowerLetter"/>
      <w:lvlText w:val="%1)"/>
      <w:lvlJc w:val="left"/>
      <w:pPr>
        <w:ind w:left="2678" w:hanging="567"/>
      </w:pPr>
      <w:rPr>
        <w:rFonts w:ascii="Arial MT" w:eastAsia="Arial MT" w:hAnsi="Arial MT" w:cs="Arial MT" w:hint="default"/>
        <w:spacing w:val="-8"/>
        <w:w w:val="9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16266815"/>
    <w:multiLevelType w:val="multilevel"/>
    <w:tmpl w:val="1626681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4">
    <w:nsid w:val="16882035"/>
    <w:multiLevelType w:val="multilevel"/>
    <w:tmpl w:val="16882035"/>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55">
    <w:nsid w:val="16E20308"/>
    <w:multiLevelType w:val="multilevel"/>
    <w:tmpl w:val="16E20308"/>
    <w:lvl w:ilvl="0">
      <w:start w:val="2"/>
      <w:numFmt w:val="lowerLetter"/>
      <w:lvlText w:val="%1."/>
      <w:lvlJc w:val="left"/>
      <w:pPr>
        <w:ind w:left="7268" w:hanging="428"/>
      </w:pPr>
      <w:rPr>
        <w:rFonts w:hint="default"/>
        <w:spacing w:val="-3"/>
        <w:w w:val="9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18040D55"/>
    <w:multiLevelType w:val="multilevel"/>
    <w:tmpl w:val="18040D55"/>
    <w:lvl w:ilvl="0">
      <w:start w:val="1"/>
      <w:numFmt w:val="lowerLetter"/>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18E6669C"/>
    <w:multiLevelType w:val="multilevel"/>
    <w:tmpl w:val="27429D64"/>
    <w:lvl w:ilvl="0">
      <w:start w:val="5"/>
      <w:numFmt w:val="decimal"/>
      <w:lvlText w:val="%1)"/>
      <w:lvlJc w:val="left"/>
      <w:pPr>
        <w:ind w:left="3816" w:hanging="567"/>
      </w:pPr>
      <w:rPr>
        <w:rFonts w:ascii="Arial" w:eastAsia="Arial MT" w:hAnsi="Arial" w:cs="Arial" w:hint="default"/>
        <w:spacing w:val="-3"/>
        <w:w w:val="9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190F05DD"/>
    <w:multiLevelType w:val="multilevel"/>
    <w:tmpl w:val="190F05DD"/>
    <w:lvl w:ilvl="0">
      <w:start w:val="5"/>
      <w:numFmt w:val="decimal"/>
      <w:lvlText w:val="%1)"/>
      <w:lvlJc w:val="left"/>
      <w:pPr>
        <w:ind w:left="2148" w:hanging="428"/>
      </w:pPr>
      <w:rPr>
        <w:rFonts w:ascii="Arial MT" w:eastAsia="Arial MT" w:hAnsi="Arial MT" w:cs="Arial MT" w:hint="default"/>
        <w:w w:val="99"/>
        <w:sz w:val="24"/>
        <w:szCs w:val="24"/>
        <w:lang w:eastAsia="en-US" w:bidi="ar-SA"/>
      </w:rPr>
    </w:lvl>
    <w:lvl w:ilvl="1">
      <w:numFmt w:val="bullet"/>
      <w:lvlText w:val="•"/>
      <w:lvlJc w:val="left"/>
      <w:pPr>
        <w:ind w:left="2918" w:hanging="428"/>
      </w:pPr>
      <w:rPr>
        <w:rFonts w:hint="default"/>
        <w:lang w:eastAsia="en-US" w:bidi="ar-SA"/>
      </w:rPr>
    </w:lvl>
    <w:lvl w:ilvl="2">
      <w:numFmt w:val="bullet"/>
      <w:lvlText w:val="•"/>
      <w:lvlJc w:val="left"/>
      <w:pPr>
        <w:ind w:left="3696" w:hanging="428"/>
      </w:pPr>
      <w:rPr>
        <w:rFonts w:hint="default"/>
        <w:lang w:eastAsia="en-US" w:bidi="ar-SA"/>
      </w:rPr>
    </w:lvl>
    <w:lvl w:ilvl="3">
      <w:numFmt w:val="bullet"/>
      <w:lvlText w:val="•"/>
      <w:lvlJc w:val="left"/>
      <w:pPr>
        <w:ind w:left="4475" w:hanging="428"/>
      </w:pPr>
      <w:rPr>
        <w:rFonts w:hint="default"/>
        <w:lang w:eastAsia="en-US" w:bidi="ar-SA"/>
      </w:rPr>
    </w:lvl>
    <w:lvl w:ilvl="4">
      <w:numFmt w:val="bullet"/>
      <w:lvlText w:val="•"/>
      <w:lvlJc w:val="left"/>
      <w:pPr>
        <w:ind w:left="5253" w:hanging="428"/>
      </w:pPr>
      <w:rPr>
        <w:rFonts w:hint="default"/>
        <w:lang w:eastAsia="en-US" w:bidi="ar-SA"/>
      </w:rPr>
    </w:lvl>
    <w:lvl w:ilvl="5">
      <w:numFmt w:val="bullet"/>
      <w:lvlText w:val="•"/>
      <w:lvlJc w:val="left"/>
      <w:pPr>
        <w:ind w:left="6032" w:hanging="428"/>
      </w:pPr>
      <w:rPr>
        <w:rFonts w:hint="default"/>
        <w:lang w:eastAsia="en-US" w:bidi="ar-SA"/>
      </w:rPr>
    </w:lvl>
    <w:lvl w:ilvl="6">
      <w:numFmt w:val="bullet"/>
      <w:lvlText w:val="•"/>
      <w:lvlJc w:val="left"/>
      <w:pPr>
        <w:ind w:left="6810" w:hanging="428"/>
      </w:pPr>
      <w:rPr>
        <w:rFonts w:hint="default"/>
        <w:lang w:eastAsia="en-US" w:bidi="ar-SA"/>
      </w:rPr>
    </w:lvl>
    <w:lvl w:ilvl="7">
      <w:numFmt w:val="bullet"/>
      <w:lvlText w:val="•"/>
      <w:lvlJc w:val="left"/>
      <w:pPr>
        <w:ind w:left="7588" w:hanging="428"/>
      </w:pPr>
      <w:rPr>
        <w:rFonts w:hint="default"/>
        <w:lang w:eastAsia="en-US" w:bidi="ar-SA"/>
      </w:rPr>
    </w:lvl>
    <w:lvl w:ilvl="8">
      <w:numFmt w:val="bullet"/>
      <w:lvlText w:val="•"/>
      <w:lvlJc w:val="left"/>
      <w:pPr>
        <w:ind w:left="8367" w:hanging="428"/>
      </w:pPr>
      <w:rPr>
        <w:rFonts w:hint="default"/>
        <w:lang w:eastAsia="en-US" w:bidi="ar-SA"/>
      </w:rPr>
    </w:lvl>
  </w:abstractNum>
  <w:abstractNum w:abstractNumId="59">
    <w:nsid w:val="19F158A8"/>
    <w:multiLevelType w:val="multilevel"/>
    <w:tmpl w:val="19F158A8"/>
    <w:lvl w:ilvl="0">
      <w:start w:val="1"/>
      <w:numFmt w:val="lowerLetter"/>
      <w:lvlText w:val="%1)"/>
      <w:lvlJc w:val="left"/>
      <w:pPr>
        <w:ind w:left="3732" w:hanging="360"/>
      </w:pPr>
    </w:lvl>
    <w:lvl w:ilvl="1">
      <w:start w:val="1"/>
      <w:numFmt w:val="lowerLetter"/>
      <w:lvlText w:val="%2."/>
      <w:lvlJc w:val="left"/>
      <w:pPr>
        <w:ind w:left="4452" w:hanging="360"/>
      </w:pPr>
    </w:lvl>
    <w:lvl w:ilvl="2">
      <w:start w:val="1"/>
      <w:numFmt w:val="lowerRoman"/>
      <w:lvlText w:val="%3."/>
      <w:lvlJc w:val="right"/>
      <w:pPr>
        <w:ind w:left="5172" w:hanging="180"/>
      </w:pPr>
    </w:lvl>
    <w:lvl w:ilvl="3">
      <w:start w:val="1"/>
      <w:numFmt w:val="decimal"/>
      <w:lvlText w:val="%4."/>
      <w:lvlJc w:val="left"/>
      <w:pPr>
        <w:ind w:left="5892" w:hanging="360"/>
      </w:pPr>
    </w:lvl>
    <w:lvl w:ilvl="4">
      <w:start w:val="1"/>
      <w:numFmt w:val="lowerLetter"/>
      <w:lvlText w:val="%5."/>
      <w:lvlJc w:val="left"/>
      <w:pPr>
        <w:ind w:left="6612" w:hanging="360"/>
      </w:pPr>
    </w:lvl>
    <w:lvl w:ilvl="5">
      <w:start w:val="1"/>
      <w:numFmt w:val="lowerRoman"/>
      <w:lvlText w:val="%6."/>
      <w:lvlJc w:val="right"/>
      <w:pPr>
        <w:ind w:left="7332" w:hanging="180"/>
      </w:pPr>
    </w:lvl>
    <w:lvl w:ilvl="6">
      <w:start w:val="1"/>
      <w:numFmt w:val="decimal"/>
      <w:lvlText w:val="%7."/>
      <w:lvlJc w:val="left"/>
      <w:pPr>
        <w:ind w:left="8052" w:hanging="360"/>
      </w:pPr>
    </w:lvl>
    <w:lvl w:ilvl="7">
      <w:start w:val="1"/>
      <w:numFmt w:val="lowerLetter"/>
      <w:lvlText w:val="%8."/>
      <w:lvlJc w:val="left"/>
      <w:pPr>
        <w:ind w:left="8772" w:hanging="360"/>
      </w:pPr>
    </w:lvl>
    <w:lvl w:ilvl="8">
      <w:start w:val="1"/>
      <w:numFmt w:val="lowerRoman"/>
      <w:lvlText w:val="%9."/>
      <w:lvlJc w:val="right"/>
      <w:pPr>
        <w:ind w:left="9492" w:hanging="180"/>
      </w:pPr>
    </w:lvl>
  </w:abstractNum>
  <w:abstractNum w:abstractNumId="60">
    <w:nsid w:val="19F90E26"/>
    <w:multiLevelType w:val="multilevel"/>
    <w:tmpl w:val="19F90E26"/>
    <w:lvl w:ilvl="0">
      <w:start w:val="2"/>
      <w:numFmt w:val="lowerLetter"/>
      <w:lvlText w:val="%1)"/>
      <w:lvlJc w:val="left"/>
      <w:pPr>
        <w:ind w:left="2715" w:hanging="428"/>
      </w:pPr>
      <w:rPr>
        <w:rFonts w:ascii="Arial MT" w:eastAsia="Arial MT" w:hAnsi="Arial MT" w:cs="Arial MT" w:hint="default"/>
        <w:w w:val="99"/>
        <w:sz w:val="24"/>
        <w:szCs w:val="24"/>
        <w:lang w:eastAsia="en-US" w:bidi="ar-SA"/>
      </w:rPr>
    </w:lvl>
    <w:lvl w:ilvl="1">
      <w:numFmt w:val="bullet"/>
      <w:lvlText w:val="•"/>
      <w:lvlJc w:val="left"/>
      <w:pPr>
        <w:ind w:left="3440" w:hanging="428"/>
      </w:pPr>
      <w:rPr>
        <w:rFonts w:hint="default"/>
        <w:lang w:eastAsia="en-US" w:bidi="ar-SA"/>
      </w:rPr>
    </w:lvl>
    <w:lvl w:ilvl="2">
      <w:numFmt w:val="bullet"/>
      <w:lvlText w:val="•"/>
      <w:lvlJc w:val="left"/>
      <w:pPr>
        <w:ind w:left="4160" w:hanging="428"/>
      </w:pPr>
      <w:rPr>
        <w:rFonts w:hint="default"/>
        <w:lang w:eastAsia="en-US" w:bidi="ar-SA"/>
      </w:rPr>
    </w:lvl>
    <w:lvl w:ilvl="3">
      <w:numFmt w:val="bullet"/>
      <w:lvlText w:val="•"/>
      <w:lvlJc w:val="left"/>
      <w:pPr>
        <w:ind w:left="4881" w:hanging="428"/>
      </w:pPr>
      <w:rPr>
        <w:rFonts w:hint="default"/>
        <w:lang w:eastAsia="en-US" w:bidi="ar-SA"/>
      </w:rPr>
    </w:lvl>
    <w:lvl w:ilvl="4">
      <w:numFmt w:val="bullet"/>
      <w:lvlText w:val="•"/>
      <w:lvlJc w:val="left"/>
      <w:pPr>
        <w:ind w:left="5601" w:hanging="428"/>
      </w:pPr>
      <w:rPr>
        <w:rFonts w:hint="default"/>
        <w:lang w:eastAsia="en-US" w:bidi="ar-SA"/>
      </w:rPr>
    </w:lvl>
    <w:lvl w:ilvl="5">
      <w:numFmt w:val="bullet"/>
      <w:lvlText w:val="•"/>
      <w:lvlJc w:val="left"/>
      <w:pPr>
        <w:ind w:left="6322" w:hanging="428"/>
      </w:pPr>
      <w:rPr>
        <w:rFonts w:hint="default"/>
        <w:lang w:eastAsia="en-US" w:bidi="ar-SA"/>
      </w:rPr>
    </w:lvl>
    <w:lvl w:ilvl="6">
      <w:numFmt w:val="bullet"/>
      <w:lvlText w:val="•"/>
      <w:lvlJc w:val="left"/>
      <w:pPr>
        <w:ind w:left="7042" w:hanging="428"/>
      </w:pPr>
      <w:rPr>
        <w:rFonts w:hint="default"/>
        <w:lang w:eastAsia="en-US" w:bidi="ar-SA"/>
      </w:rPr>
    </w:lvl>
    <w:lvl w:ilvl="7">
      <w:numFmt w:val="bullet"/>
      <w:lvlText w:val="•"/>
      <w:lvlJc w:val="left"/>
      <w:pPr>
        <w:ind w:left="7762" w:hanging="428"/>
      </w:pPr>
      <w:rPr>
        <w:rFonts w:hint="default"/>
        <w:lang w:eastAsia="en-US" w:bidi="ar-SA"/>
      </w:rPr>
    </w:lvl>
    <w:lvl w:ilvl="8">
      <w:numFmt w:val="bullet"/>
      <w:lvlText w:val="•"/>
      <w:lvlJc w:val="left"/>
      <w:pPr>
        <w:ind w:left="8483" w:hanging="428"/>
      </w:pPr>
      <w:rPr>
        <w:rFonts w:hint="default"/>
        <w:lang w:eastAsia="en-US" w:bidi="ar-SA"/>
      </w:rPr>
    </w:lvl>
  </w:abstractNum>
  <w:abstractNum w:abstractNumId="61">
    <w:nsid w:val="1A0A32F8"/>
    <w:multiLevelType w:val="hybridMultilevel"/>
    <w:tmpl w:val="0C52EA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nsid w:val="1A6E2ADB"/>
    <w:multiLevelType w:val="multilevel"/>
    <w:tmpl w:val="1A6E2ADB"/>
    <w:lvl w:ilvl="0">
      <w:start w:val="1"/>
      <w:numFmt w:val="lowerLetter"/>
      <w:lvlText w:val="(%1)"/>
      <w:lvlJc w:val="left"/>
      <w:pPr>
        <w:ind w:left="2880" w:hanging="360"/>
      </w:pPr>
      <w:rPr>
        <w:rFonts w:hint="default"/>
        <w:b w:val="0"/>
        <w:color w:val="auto"/>
        <w:spacing w:val="-32"/>
        <w:w w:val="99"/>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1A7118BC"/>
    <w:multiLevelType w:val="multilevel"/>
    <w:tmpl w:val="1A7118BC"/>
    <w:lvl w:ilvl="0">
      <w:start w:val="1"/>
      <w:numFmt w:val="lowerLetter"/>
      <w:lvlText w:val="(%1)"/>
      <w:lvlJc w:val="left"/>
      <w:pPr>
        <w:ind w:left="360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1A7A7FD8"/>
    <w:multiLevelType w:val="multilevel"/>
    <w:tmpl w:val="1A7A7FD8"/>
    <w:lvl w:ilvl="0">
      <w:start w:val="7"/>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1B151F19"/>
    <w:multiLevelType w:val="multilevel"/>
    <w:tmpl w:val="1B151F19"/>
    <w:lvl w:ilvl="0">
      <w:start w:val="5"/>
      <w:numFmt w:val="lowerLetter"/>
      <w:lvlText w:val="%1."/>
      <w:lvlJc w:val="left"/>
      <w:pPr>
        <w:ind w:left="3249" w:hanging="572"/>
      </w:pPr>
      <w:rPr>
        <w:rFonts w:ascii="Arial MT" w:eastAsia="Arial MT" w:hAnsi="Arial MT" w:cs="Arial MT" w:hint="default"/>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1C0E6E61"/>
    <w:multiLevelType w:val="multilevel"/>
    <w:tmpl w:val="1C0E6E61"/>
    <w:lvl w:ilvl="0">
      <w:start w:val="1"/>
      <w:numFmt w:val="decimal"/>
      <w:lvlText w:val="(%1)"/>
      <w:lvlJc w:val="left"/>
      <w:pPr>
        <w:ind w:left="313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1EEC0BA8"/>
    <w:multiLevelType w:val="multilevel"/>
    <w:tmpl w:val="1EEC0BA8"/>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68">
    <w:nsid w:val="1EEF74D2"/>
    <w:multiLevelType w:val="multilevel"/>
    <w:tmpl w:val="1EEF74D2"/>
    <w:lvl w:ilvl="0">
      <w:start w:val="1"/>
      <w:numFmt w:val="lowerLetter"/>
      <w:lvlText w:val="%1."/>
      <w:lvlJc w:val="left"/>
      <w:pPr>
        <w:ind w:left="3180" w:hanging="360"/>
      </w:pPr>
      <w:rPr>
        <w:rFonts w:ascii="Arial" w:eastAsia="Arial" w:hAnsi="Arial" w:cs="Arial" w:hint="default"/>
        <w:spacing w:val="-32"/>
        <w:w w:val="99"/>
        <w:sz w:val="24"/>
        <w:szCs w:val="24"/>
      </w:rPr>
    </w:lvl>
    <w:lvl w:ilvl="1">
      <w:start w:val="1"/>
      <w:numFmt w:val="lowerLetter"/>
      <w:lvlText w:val="(%2)"/>
      <w:lvlJc w:val="left"/>
      <w:pPr>
        <w:ind w:left="1440" w:hanging="360"/>
      </w:pPr>
      <w:rPr>
        <w:rFonts w:hint="default"/>
        <w:b w:val="0"/>
        <w:color w:val="auto"/>
        <w:spacing w:val="-32"/>
        <w:w w:val="99"/>
        <w:sz w:val="24"/>
        <w:szCs w:val="24"/>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1EF26BA9"/>
    <w:multiLevelType w:val="multilevel"/>
    <w:tmpl w:val="1EF26BA9"/>
    <w:lvl w:ilvl="0">
      <w:start w:val="1"/>
      <w:numFmt w:val="lowerLetter"/>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70">
    <w:nsid w:val="1F5941F2"/>
    <w:multiLevelType w:val="multilevel"/>
    <w:tmpl w:val="1F5941F2"/>
    <w:lvl w:ilvl="0">
      <w:start w:val="1"/>
      <w:numFmt w:val="lowerLetter"/>
      <w:lvlText w:val="%1)"/>
      <w:lvlJc w:val="left"/>
      <w:pPr>
        <w:tabs>
          <w:tab w:val="left" w:pos="2835"/>
        </w:tabs>
        <w:ind w:left="2835" w:hanging="675"/>
      </w:pPr>
    </w:lvl>
    <w:lvl w:ilvl="1">
      <w:start w:val="1"/>
      <w:numFmt w:val="lowerLetter"/>
      <w:lvlText w:val="%2."/>
      <w:lvlJc w:val="left"/>
      <w:pPr>
        <w:tabs>
          <w:tab w:val="left" w:pos="3240"/>
        </w:tabs>
        <w:ind w:left="3240" w:hanging="360"/>
      </w:pPr>
      <w:rPr>
        <w:rFonts w:cs="Times New Roman"/>
      </w:rPr>
    </w:lvl>
    <w:lvl w:ilvl="2">
      <w:start w:val="1"/>
      <w:numFmt w:val="lowerRoman"/>
      <w:lvlText w:val="%3."/>
      <w:lvlJc w:val="right"/>
      <w:pPr>
        <w:tabs>
          <w:tab w:val="left" w:pos="3960"/>
        </w:tabs>
        <w:ind w:left="3960" w:hanging="180"/>
      </w:pPr>
      <w:rPr>
        <w:rFonts w:cs="Times New Roman"/>
      </w:rPr>
    </w:lvl>
    <w:lvl w:ilvl="3">
      <w:start w:val="1"/>
      <w:numFmt w:val="decimal"/>
      <w:lvlText w:val="%4."/>
      <w:lvlJc w:val="left"/>
      <w:pPr>
        <w:tabs>
          <w:tab w:val="left" w:pos="4680"/>
        </w:tabs>
        <w:ind w:left="4680" w:hanging="360"/>
      </w:pPr>
      <w:rPr>
        <w:rFonts w:hint="default"/>
      </w:rPr>
    </w:lvl>
    <w:lvl w:ilvl="4">
      <w:start w:val="1"/>
      <w:numFmt w:val="lowerLetter"/>
      <w:lvlText w:val="%5."/>
      <w:lvlJc w:val="left"/>
      <w:pPr>
        <w:tabs>
          <w:tab w:val="left" w:pos="5400"/>
        </w:tabs>
        <w:ind w:left="5400" w:hanging="360"/>
      </w:pPr>
      <w:rPr>
        <w:rFonts w:cs="Times New Roman"/>
      </w:rPr>
    </w:lvl>
    <w:lvl w:ilvl="5">
      <w:start w:val="1"/>
      <w:numFmt w:val="lowerRoman"/>
      <w:lvlText w:val="%6."/>
      <w:lvlJc w:val="right"/>
      <w:pPr>
        <w:tabs>
          <w:tab w:val="left" w:pos="6120"/>
        </w:tabs>
        <w:ind w:left="6120" w:hanging="180"/>
      </w:pPr>
      <w:rPr>
        <w:rFonts w:cs="Times New Roman"/>
      </w:rPr>
    </w:lvl>
    <w:lvl w:ilvl="6">
      <w:start w:val="1"/>
      <w:numFmt w:val="decimal"/>
      <w:lvlText w:val="%7."/>
      <w:lvlJc w:val="left"/>
      <w:pPr>
        <w:tabs>
          <w:tab w:val="left" w:pos="6840"/>
        </w:tabs>
        <w:ind w:left="6840" w:hanging="360"/>
      </w:pPr>
      <w:rPr>
        <w:rFonts w:cs="Times New Roman"/>
      </w:rPr>
    </w:lvl>
    <w:lvl w:ilvl="7">
      <w:start w:val="1"/>
      <w:numFmt w:val="lowerLetter"/>
      <w:lvlText w:val="%8."/>
      <w:lvlJc w:val="left"/>
      <w:pPr>
        <w:tabs>
          <w:tab w:val="left" w:pos="7560"/>
        </w:tabs>
        <w:ind w:left="7560" w:hanging="360"/>
      </w:pPr>
      <w:rPr>
        <w:rFonts w:cs="Times New Roman"/>
      </w:rPr>
    </w:lvl>
    <w:lvl w:ilvl="8">
      <w:start w:val="1"/>
      <w:numFmt w:val="lowerRoman"/>
      <w:lvlText w:val="%9."/>
      <w:lvlJc w:val="right"/>
      <w:pPr>
        <w:tabs>
          <w:tab w:val="left" w:pos="8280"/>
        </w:tabs>
        <w:ind w:left="8280" w:hanging="180"/>
      </w:pPr>
      <w:rPr>
        <w:rFonts w:cs="Times New Roman"/>
      </w:rPr>
    </w:lvl>
  </w:abstractNum>
  <w:abstractNum w:abstractNumId="71">
    <w:nsid w:val="204F322B"/>
    <w:multiLevelType w:val="multilevel"/>
    <w:tmpl w:val="204F322B"/>
    <w:lvl w:ilvl="0">
      <w:start w:val="1"/>
      <w:numFmt w:val="lowerLetter"/>
      <w:lvlText w:val="(%1)"/>
      <w:lvlJc w:val="left"/>
      <w:pPr>
        <w:ind w:left="360" w:hanging="360"/>
      </w:pPr>
      <w:rPr>
        <w:rFonts w:hint="default"/>
        <w:b w:val="0"/>
        <w:color w:val="auto"/>
        <w:spacing w:val="-32"/>
        <w:w w:val="99"/>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0976BA5"/>
    <w:multiLevelType w:val="multilevel"/>
    <w:tmpl w:val="20976BA5"/>
    <w:lvl w:ilvl="0">
      <w:start w:val="2"/>
      <w:numFmt w:val="decimal"/>
      <w:lvlText w:val="%1)"/>
      <w:lvlJc w:val="left"/>
      <w:pPr>
        <w:ind w:left="16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21AA4054"/>
    <w:multiLevelType w:val="multilevel"/>
    <w:tmpl w:val="21AA4054"/>
    <w:lvl w:ilvl="0">
      <w:start w:val="3"/>
      <w:numFmt w:val="lowerLetter"/>
      <w:lvlText w:val="%1)"/>
      <w:lvlJc w:val="left"/>
      <w:pPr>
        <w:ind w:left="4167" w:hanging="567"/>
      </w:pPr>
      <w:rPr>
        <w:rFonts w:ascii="Arial MT" w:eastAsia="Arial MT" w:hAnsi="Arial MT" w:cs="Arial MT" w:hint="default"/>
        <w:spacing w:val="-8"/>
        <w:w w:val="9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22FA79C8"/>
    <w:multiLevelType w:val="multilevel"/>
    <w:tmpl w:val="22FA79C8"/>
    <w:lvl w:ilvl="0">
      <w:start w:val="1"/>
      <w:numFmt w:val="decimal"/>
      <w:lvlText w:val="(%1)"/>
      <w:lvlJc w:val="left"/>
      <w:pPr>
        <w:ind w:left="1354" w:hanging="360"/>
      </w:pPr>
      <w:rPr>
        <w:rFonts w:hint="default"/>
      </w:rPr>
    </w:lvl>
    <w:lvl w:ilvl="1">
      <w:start w:val="1"/>
      <w:numFmt w:val="lowerLetter"/>
      <w:lvlText w:val="%2."/>
      <w:lvlJc w:val="left"/>
      <w:pPr>
        <w:ind w:left="2074" w:hanging="360"/>
      </w:pPr>
    </w:lvl>
    <w:lvl w:ilvl="2">
      <w:start w:val="1"/>
      <w:numFmt w:val="lowerRoman"/>
      <w:lvlText w:val="%3."/>
      <w:lvlJc w:val="right"/>
      <w:pPr>
        <w:ind w:left="2794" w:hanging="180"/>
      </w:pPr>
    </w:lvl>
    <w:lvl w:ilvl="3">
      <w:start w:val="1"/>
      <w:numFmt w:val="decimal"/>
      <w:lvlText w:val="%4)"/>
      <w:lvlJc w:val="left"/>
      <w:pPr>
        <w:ind w:left="3514" w:hanging="360"/>
      </w:pPr>
      <w:rPr>
        <w:rFonts w:hint="default"/>
      </w:rPr>
    </w:lvl>
    <w:lvl w:ilvl="4">
      <w:start w:val="1"/>
      <w:numFmt w:val="lowerLetter"/>
      <w:lvlText w:val="%5."/>
      <w:lvlJc w:val="left"/>
      <w:pPr>
        <w:ind w:left="4234" w:hanging="360"/>
      </w:pPr>
    </w:lvl>
    <w:lvl w:ilvl="5">
      <w:start w:val="1"/>
      <w:numFmt w:val="lowerRoman"/>
      <w:lvlText w:val="%6."/>
      <w:lvlJc w:val="right"/>
      <w:pPr>
        <w:ind w:left="4954" w:hanging="180"/>
      </w:pPr>
    </w:lvl>
    <w:lvl w:ilvl="6">
      <w:start w:val="1"/>
      <w:numFmt w:val="decimal"/>
      <w:lvlText w:val="%7."/>
      <w:lvlJc w:val="left"/>
      <w:pPr>
        <w:ind w:left="5674" w:hanging="360"/>
      </w:pPr>
    </w:lvl>
    <w:lvl w:ilvl="7">
      <w:start w:val="1"/>
      <w:numFmt w:val="lowerLetter"/>
      <w:lvlText w:val="%8."/>
      <w:lvlJc w:val="left"/>
      <w:pPr>
        <w:ind w:left="6394" w:hanging="360"/>
      </w:pPr>
    </w:lvl>
    <w:lvl w:ilvl="8">
      <w:start w:val="1"/>
      <w:numFmt w:val="lowerRoman"/>
      <w:lvlText w:val="%9."/>
      <w:lvlJc w:val="right"/>
      <w:pPr>
        <w:ind w:left="7114" w:hanging="180"/>
      </w:pPr>
    </w:lvl>
  </w:abstractNum>
  <w:abstractNum w:abstractNumId="75">
    <w:nsid w:val="230A76D8"/>
    <w:multiLevelType w:val="multilevel"/>
    <w:tmpl w:val="230A76D8"/>
    <w:lvl w:ilvl="0">
      <w:start w:val="1"/>
      <w:numFmt w:val="lowerLetter"/>
      <w:lvlText w:val="(%1)"/>
      <w:lvlJc w:val="left"/>
      <w:pPr>
        <w:ind w:left="360" w:hanging="360"/>
      </w:pPr>
      <w:rPr>
        <w:rFonts w:hint="default"/>
        <w:b w:val="0"/>
        <w:color w:val="auto"/>
        <w:spacing w:val="-32"/>
        <w:w w:val="99"/>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231F0BB9"/>
    <w:multiLevelType w:val="multilevel"/>
    <w:tmpl w:val="231F0BB9"/>
    <w:lvl w:ilvl="0">
      <w:start w:val="10"/>
      <w:numFmt w:val="lowerLetter"/>
      <w:lvlText w:val="%1."/>
      <w:lvlJc w:val="left"/>
      <w:pPr>
        <w:ind w:left="3249" w:hanging="572"/>
      </w:pPr>
      <w:rPr>
        <w:rFonts w:ascii="Arial MT" w:eastAsia="Arial MT" w:hAnsi="Arial MT" w:cs="Arial MT" w:hint="default"/>
        <w:spacing w:val="0"/>
        <w:w w:val="95"/>
        <w:sz w:val="24"/>
        <w:szCs w:val="24"/>
        <w:lang w:eastAsia="en-US" w:bidi="ar-SA"/>
      </w:rPr>
    </w:lvl>
    <w:lvl w:ilvl="1">
      <w:start w:val="1"/>
      <w:numFmt w:val="decimal"/>
      <w:lvlText w:val="%2)"/>
      <w:lvlJc w:val="left"/>
      <w:pPr>
        <w:ind w:left="3816" w:hanging="567"/>
      </w:pPr>
      <w:rPr>
        <w:rFonts w:ascii="Arial MT" w:eastAsia="Arial MT" w:hAnsi="Arial MT" w:cs="Arial MT" w:hint="default"/>
        <w:spacing w:val="-3"/>
        <w:w w:val="95"/>
        <w:sz w:val="24"/>
        <w:szCs w:val="24"/>
        <w:lang w:eastAsia="en-US" w:bidi="ar-SA"/>
      </w:rPr>
    </w:lvl>
    <w:lvl w:ilvl="2">
      <w:numFmt w:val="bullet"/>
      <w:lvlText w:val="•"/>
      <w:lvlJc w:val="left"/>
      <w:pPr>
        <w:ind w:left="4573" w:hanging="567"/>
      </w:pPr>
      <w:rPr>
        <w:rFonts w:hint="default"/>
        <w:lang w:eastAsia="en-US" w:bidi="ar-SA"/>
      </w:rPr>
    </w:lvl>
    <w:lvl w:ilvl="3">
      <w:numFmt w:val="bullet"/>
      <w:lvlText w:val="•"/>
      <w:lvlJc w:val="left"/>
      <w:pPr>
        <w:ind w:left="5326" w:hanging="567"/>
      </w:pPr>
      <w:rPr>
        <w:rFonts w:hint="default"/>
        <w:lang w:eastAsia="en-US" w:bidi="ar-SA"/>
      </w:rPr>
    </w:lvl>
    <w:lvl w:ilvl="4">
      <w:numFmt w:val="bullet"/>
      <w:lvlText w:val="•"/>
      <w:lvlJc w:val="left"/>
      <w:pPr>
        <w:ind w:left="6080" w:hanging="567"/>
      </w:pPr>
      <w:rPr>
        <w:rFonts w:hint="default"/>
        <w:lang w:eastAsia="en-US" w:bidi="ar-SA"/>
      </w:rPr>
    </w:lvl>
    <w:lvl w:ilvl="5">
      <w:numFmt w:val="bullet"/>
      <w:lvlText w:val="•"/>
      <w:lvlJc w:val="left"/>
      <w:pPr>
        <w:ind w:left="6833" w:hanging="567"/>
      </w:pPr>
      <w:rPr>
        <w:rFonts w:hint="default"/>
        <w:lang w:eastAsia="en-US" w:bidi="ar-SA"/>
      </w:rPr>
    </w:lvl>
    <w:lvl w:ilvl="6">
      <w:numFmt w:val="bullet"/>
      <w:lvlText w:val="•"/>
      <w:lvlJc w:val="left"/>
      <w:pPr>
        <w:ind w:left="7586" w:hanging="567"/>
      </w:pPr>
      <w:rPr>
        <w:rFonts w:hint="default"/>
        <w:lang w:eastAsia="en-US" w:bidi="ar-SA"/>
      </w:rPr>
    </w:lvl>
    <w:lvl w:ilvl="7">
      <w:numFmt w:val="bullet"/>
      <w:lvlText w:val="•"/>
      <w:lvlJc w:val="left"/>
      <w:pPr>
        <w:ind w:left="8340" w:hanging="567"/>
      </w:pPr>
      <w:rPr>
        <w:rFonts w:hint="default"/>
        <w:lang w:eastAsia="en-US" w:bidi="ar-SA"/>
      </w:rPr>
    </w:lvl>
    <w:lvl w:ilvl="8">
      <w:numFmt w:val="bullet"/>
      <w:lvlText w:val="•"/>
      <w:lvlJc w:val="left"/>
      <w:pPr>
        <w:ind w:left="9093" w:hanging="567"/>
      </w:pPr>
      <w:rPr>
        <w:rFonts w:hint="default"/>
        <w:lang w:eastAsia="en-US" w:bidi="ar-SA"/>
      </w:rPr>
    </w:lvl>
  </w:abstractNum>
  <w:abstractNum w:abstractNumId="77">
    <w:nsid w:val="23327508"/>
    <w:multiLevelType w:val="multilevel"/>
    <w:tmpl w:val="23327508"/>
    <w:lvl w:ilvl="0">
      <w:start w:val="6"/>
      <w:numFmt w:val="lowerLetter"/>
      <w:lvlText w:val="%1."/>
      <w:lvlJc w:val="left"/>
      <w:pPr>
        <w:ind w:left="3249" w:hanging="572"/>
      </w:pPr>
      <w:rPr>
        <w:rFonts w:ascii="Arial MT" w:eastAsia="Arial MT" w:hAnsi="Arial MT" w:cs="Arial MT" w:hint="default"/>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23413C7D"/>
    <w:multiLevelType w:val="multilevel"/>
    <w:tmpl w:val="23413C7D"/>
    <w:lvl w:ilvl="0">
      <w:start w:val="1"/>
      <w:numFmt w:val="lowerLetter"/>
      <w:lvlText w:val="(%1)"/>
      <w:lvlJc w:val="left"/>
      <w:pPr>
        <w:ind w:left="2212" w:hanging="360"/>
      </w:pPr>
      <w:rPr>
        <w:rFonts w:hint="default"/>
        <w:b w:val="0"/>
        <w:color w:val="auto"/>
      </w:rPr>
    </w:lvl>
    <w:lvl w:ilvl="1">
      <w:start w:val="1"/>
      <w:numFmt w:val="lowerLetter"/>
      <w:lvlText w:val="%2."/>
      <w:lvlJc w:val="left"/>
      <w:pPr>
        <w:ind w:left="2932" w:hanging="360"/>
      </w:pPr>
    </w:lvl>
    <w:lvl w:ilvl="2">
      <w:start w:val="1"/>
      <w:numFmt w:val="lowerRoman"/>
      <w:lvlText w:val="%3."/>
      <w:lvlJc w:val="right"/>
      <w:pPr>
        <w:ind w:left="3652" w:hanging="180"/>
      </w:pPr>
    </w:lvl>
    <w:lvl w:ilvl="3">
      <w:start w:val="1"/>
      <w:numFmt w:val="decimal"/>
      <w:lvlText w:val="%4."/>
      <w:lvlJc w:val="left"/>
      <w:pPr>
        <w:ind w:left="4372" w:hanging="360"/>
      </w:pPr>
    </w:lvl>
    <w:lvl w:ilvl="4">
      <w:start w:val="1"/>
      <w:numFmt w:val="lowerLetter"/>
      <w:lvlText w:val="%5."/>
      <w:lvlJc w:val="left"/>
      <w:pPr>
        <w:ind w:left="5092" w:hanging="360"/>
      </w:pPr>
    </w:lvl>
    <w:lvl w:ilvl="5">
      <w:start w:val="1"/>
      <w:numFmt w:val="lowerRoman"/>
      <w:lvlText w:val="%6."/>
      <w:lvlJc w:val="right"/>
      <w:pPr>
        <w:ind w:left="5812" w:hanging="180"/>
      </w:pPr>
    </w:lvl>
    <w:lvl w:ilvl="6">
      <w:start w:val="1"/>
      <w:numFmt w:val="decimal"/>
      <w:lvlText w:val="%7."/>
      <w:lvlJc w:val="left"/>
      <w:pPr>
        <w:ind w:left="6532" w:hanging="360"/>
      </w:pPr>
    </w:lvl>
    <w:lvl w:ilvl="7">
      <w:start w:val="1"/>
      <w:numFmt w:val="lowerLetter"/>
      <w:lvlText w:val="%8."/>
      <w:lvlJc w:val="left"/>
      <w:pPr>
        <w:ind w:left="7252" w:hanging="360"/>
      </w:pPr>
    </w:lvl>
    <w:lvl w:ilvl="8">
      <w:start w:val="1"/>
      <w:numFmt w:val="lowerRoman"/>
      <w:lvlText w:val="%9."/>
      <w:lvlJc w:val="right"/>
      <w:pPr>
        <w:ind w:left="7972" w:hanging="180"/>
      </w:pPr>
    </w:lvl>
  </w:abstractNum>
  <w:abstractNum w:abstractNumId="79">
    <w:nsid w:val="23495E67"/>
    <w:multiLevelType w:val="multilevel"/>
    <w:tmpl w:val="23495E67"/>
    <w:lvl w:ilvl="0">
      <w:start w:val="1"/>
      <w:numFmt w:val="lowerLetter"/>
      <w:lvlText w:val="%1."/>
      <w:lvlJc w:val="left"/>
      <w:pPr>
        <w:ind w:left="2061" w:hanging="360"/>
      </w:pPr>
      <w:rPr>
        <w:rFonts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80">
    <w:nsid w:val="238435F1"/>
    <w:multiLevelType w:val="multilevel"/>
    <w:tmpl w:val="238435F1"/>
    <w:lvl w:ilvl="0">
      <w:start w:val="1"/>
      <w:numFmt w:val="lowerLetter"/>
      <w:lvlText w:val="(%1)"/>
      <w:lvlJc w:val="left"/>
      <w:pPr>
        <w:ind w:left="0" w:firstLine="0"/>
      </w:pPr>
      <w:rPr>
        <w:rFonts w:hint="default"/>
        <w:b w:val="0"/>
        <w:color w:val="auto"/>
        <w:spacing w:val="-32"/>
        <w:w w:val="99"/>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23E94A62"/>
    <w:multiLevelType w:val="multilevel"/>
    <w:tmpl w:val="23E94A62"/>
    <w:lvl w:ilvl="0">
      <w:start w:val="1"/>
      <w:numFmt w:val="lowerLetter"/>
      <w:lvlText w:val="%1."/>
      <w:lvlJc w:val="left"/>
      <w:pPr>
        <w:ind w:left="1721" w:hanging="428"/>
        <w:jc w:val="right"/>
      </w:pPr>
      <w:rPr>
        <w:rFonts w:ascii="Arial MT" w:eastAsia="Arial MT" w:hAnsi="Arial MT" w:cs="Arial MT" w:hint="default"/>
        <w:w w:val="100"/>
        <w:sz w:val="24"/>
        <w:szCs w:val="24"/>
        <w:lang w:eastAsia="en-US" w:bidi="ar-SA"/>
      </w:rPr>
    </w:lvl>
    <w:lvl w:ilvl="1">
      <w:start w:val="1"/>
      <w:numFmt w:val="decimal"/>
      <w:lvlText w:val="%2)"/>
      <w:lvlJc w:val="left"/>
      <w:pPr>
        <w:ind w:left="2081" w:hanging="361"/>
      </w:pPr>
      <w:rPr>
        <w:rFonts w:ascii="Arial MT" w:eastAsia="Arial MT" w:hAnsi="Arial MT" w:cs="Arial MT" w:hint="default"/>
        <w:w w:val="99"/>
        <w:sz w:val="24"/>
        <w:szCs w:val="24"/>
        <w:lang w:eastAsia="en-US" w:bidi="ar-SA"/>
      </w:rPr>
    </w:lvl>
    <w:lvl w:ilvl="2">
      <w:start w:val="1"/>
      <w:numFmt w:val="decimal"/>
      <w:lvlText w:val="%3)"/>
      <w:lvlJc w:val="left"/>
      <w:pPr>
        <w:ind w:left="2571" w:hanging="423"/>
      </w:pPr>
      <w:rPr>
        <w:rFonts w:hint="default"/>
        <w:w w:val="99"/>
        <w:sz w:val="24"/>
        <w:szCs w:val="24"/>
        <w:lang w:eastAsia="en-US" w:bidi="ar-SA"/>
      </w:rPr>
    </w:lvl>
    <w:lvl w:ilvl="3">
      <w:start w:val="1"/>
      <w:numFmt w:val="decimal"/>
      <w:lvlText w:val="(%4)"/>
      <w:lvlJc w:val="left"/>
      <w:pPr>
        <w:ind w:left="2998" w:hanging="428"/>
      </w:pPr>
      <w:rPr>
        <w:rFonts w:ascii="Arial MT" w:eastAsia="Arial MT" w:hAnsi="Arial MT" w:cs="Arial MT" w:hint="default"/>
        <w:spacing w:val="0"/>
        <w:w w:val="99"/>
        <w:sz w:val="24"/>
        <w:szCs w:val="24"/>
        <w:lang w:eastAsia="en-US" w:bidi="ar-SA"/>
      </w:rPr>
    </w:lvl>
    <w:lvl w:ilvl="4">
      <w:start w:val="1"/>
      <w:numFmt w:val="lowerLetter"/>
      <w:lvlText w:val="%5)"/>
      <w:lvlJc w:val="left"/>
      <w:pPr>
        <w:ind w:left="3421" w:hanging="423"/>
      </w:pPr>
      <w:rPr>
        <w:rFonts w:hint="default"/>
        <w:spacing w:val="0"/>
        <w:w w:val="99"/>
        <w:sz w:val="24"/>
        <w:szCs w:val="24"/>
        <w:lang w:eastAsia="en-US" w:bidi="ar-SA"/>
      </w:rPr>
    </w:lvl>
    <w:lvl w:ilvl="5">
      <w:numFmt w:val="bullet"/>
      <w:lvlText w:val="-"/>
      <w:lvlJc w:val="left"/>
      <w:pPr>
        <w:ind w:left="3584" w:hanging="360"/>
      </w:pPr>
      <w:rPr>
        <w:rFonts w:hint="default"/>
        <w:w w:val="99"/>
        <w:lang w:eastAsia="en-US" w:bidi="ar-SA"/>
      </w:rPr>
    </w:lvl>
    <w:lvl w:ilvl="6">
      <w:numFmt w:val="bullet"/>
      <w:lvlText w:val="•"/>
      <w:lvlJc w:val="left"/>
      <w:pPr>
        <w:ind w:left="3000" w:hanging="360"/>
      </w:pPr>
      <w:rPr>
        <w:rFonts w:hint="default"/>
        <w:lang w:eastAsia="en-US" w:bidi="ar-SA"/>
      </w:rPr>
    </w:lvl>
    <w:lvl w:ilvl="7">
      <w:numFmt w:val="bullet"/>
      <w:lvlText w:val="•"/>
      <w:lvlJc w:val="left"/>
      <w:pPr>
        <w:ind w:left="3020" w:hanging="360"/>
      </w:pPr>
      <w:rPr>
        <w:rFonts w:hint="default"/>
        <w:lang w:eastAsia="en-US" w:bidi="ar-SA"/>
      </w:rPr>
    </w:lvl>
    <w:lvl w:ilvl="8">
      <w:numFmt w:val="bullet"/>
      <w:lvlText w:val="•"/>
      <w:lvlJc w:val="left"/>
      <w:pPr>
        <w:ind w:left="3140" w:hanging="360"/>
      </w:pPr>
      <w:rPr>
        <w:rFonts w:hint="default"/>
        <w:lang w:eastAsia="en-US" w:bidi="ar-SA"/>
      </w:rPr>
    </w:lvl>
  </w:abstractNum>
  <w:abstractNum w:abstractNumId="82">
    <w:nsid w:val="255C060F"/>
    <w:multiLevelType w:val="multilevel"/>
    <w:tmpl w:val="255C060F"/>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27EE193B"/>
    <w:multiLevelType w:val="multilevel"/>
    <w:tmpl w:val="27EE193B"/>
    <w:lvl w:ilvl="0">
      <w:start w:val="1"/>
      <w:numFmt w:val="lowerLetter"/>
      <w:lvlText w:val="(%1)"/>
      <w:lvlJc w:val="left"/>
      <w:pPr>
        <w:ind w:left="3960" w:hanging="36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27F06824"/>
    <w:multiLevelType w:val="multilevel"/>
    <w:tmpl w:val="CD0CF068"/>
    <w:lvl w:ilvl="0">
      <w:start w:val="1"/>
      <w:numFmt w:val="decimal"/>
      <w:lvlText w:val="%1."/>
      <w:lvlJc w:val="left"/>
      <w:pPr>
        <w:ind w:left="720" w:hanging="360"/>
      </w:pPr>
      <w:rPr>
        <w:rFonts w:ascii="Arial" w:eastAsia="Arial MT" w:hAnsi="Arial" w:cs="Arial" w:hint="default"/>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281D20C1"/>
    <w:multiLevelType w:val="multilevel"/>
    <w:tmpl w:val="281D20C1"/>
    <w:lvl w:ilvl="0">
      <w:start w:val="3"/>
      <w:numFmt w:val="lowerLetter"/>
      <w:lvlText w:val="%1)"/>
      <w:lvlJc w:val="left"/>
      <w:pPr>
        <w:ind w:left="2854" w:hanging="428"/>
      </w:pPr>
      <w:rPr>
        <w:rFonts w:ascii="Arial MT" w:eastAsia="Arial MT" w:hAnsi="Arial MT" w:cs="Arial MT" w:hint="default"/>
        <w:w w:val="95"/>
        <w:sz w:val="24"/>
        <w:szCs w:val="24"/>
        <w:lang w:eastAsia="en-US" w:bidi="ar-SA"/>
      </w:rPr>
    </w:lvl>
    <w:lvl w:ilvl="1">
      <w:numFmt w:val="bullet"/>
      <w:lvlText w:val="•"/>
      <w:lvlJc w:val="left"/>
      <w:pPr>
        <w:ind w:left="3566" w:hanging="428"/>
      </w:pPr>
      <w:rPr>
        <w:rFonts w:hint="default"/>
        <w:lang w:eastAsia="en-US" w:bidi="ar-SA"/>
      </w:rPr>
    </w:lvl>
    <w:lvl w:ilvl="2">
      <w:numFmt w:val="bullet"/>
      <w:lvlText w:val="•"/>
      <w:lvlJc w:val="left"/>
      <w:pPr>
        <w:ind w:left="4272" w:hanging="428"/>
      </w:pPr>
      <w:rPr>
        <w:rFonts w:hint="default"/>
        <w:lang w:eastAsia="en-US" w:bidi="ar-SA"/>
      </w:rPr>
    </w:lvl>
    <w:lvl w:ilvl="3">
      <w:numFmt w:val="bullet"/>
      <w:lvlText w:val="•"/>
      <w:lvlJc w:val="left"/>
      <w:pPr>
        <w:ind w:left="4979" w:hanging="428"/>
      </w:pPr>
      <w:rPr>
        <w:rFonts w:hint="default"/>
        <w:lang w:eastAsia="en-US" w:bidi="ar-SA"/>
      </w:rPr>
    </w:lvl>
    <w:lvl w:ilvl="4">
      <w:numFmt w:val="bullet"/>
      <w:lvlText w:val="•"/>
      <w:lvlJc w:val="left"/>
      <w:pPr>
        <w:ind w:left="5685" w:hanging="428"/>
      </w:pPr>
      <w:rPr>
        <w:rFonts w:hint="default"/>
        <w:lang w:eastAsia="en-US" w:bidi="ar-SA"/>
      </w:rPr>
    </w:lvl>
    <w:lvl w:ilvl="5">
      <w:numFmt w:val="bullet"/>
      <w:lvlText w:val="•"/>
      <w:lvlJc w:val="left"/>
      <w:pPr>
        <w:ind w:left="6392" w:hanging="428"/>
      </w:pPr>
      <w:rPr>
        <w:rFonts w:hint="default"/>
        <w:lang w:eastAsia="en-US" w:bidi="ar-SA"/>
      </w:rPr>
    </w:lvl>
    <w:lvl w:ilvl="6">
      <w:numFmt w:val="bullet"/>
      <w:lvlText w:val="•"/>
      <w:lvlJc w:val="left"/>
      <w:pPr>
        <w:ind w:left="7098" w:hanging="428"/>
      </w:pPr>
      <w:rPr>
        <w:rFonts w:hint="default"/>
        <w:lang w:eastAsia="en-US" w:bidi="ar-SA"/>
      </w:rPr>
    </w:lvl>
    <w:lvl w:ilvl="7">
      <w:numFmt w:val="bullet"/>
      <w:lvlText w:val="•"/>
      <w:lvlJc w:val="left"/>
      <w:pPr>
        <w:ind w:left="7804" w:hanging="428"/>
      </w:pPr>
      <w:rPr>
        <w:rFonts w:hint="default"/>
        <w:lang w:eastAsia="en-US" w:bidi="ar-SA"/>
      </w:rPr>
    </w:lvl>
    <w:lvl w:ilvl="8">
      <w:numFmt w:val="bullet"/>
      <w:lvlText w:val="•"/>
      <w:lvlJc w:val="left"/>
      <w:pPr>
        <w:ind w:left="8511" w:hanging="428"/>
      </w:pPr>
      <w:rPr>
        <w:rFonts w:hint="default"/>
        <w:lang w:eastAsia="en-US" w:bidi="ar-SA"/>
      </w:rPr>
    </w:lvl>
  </w:abstractNum>
  <w:abstractNum w:abstractNumId="86">
    <w:nsid w:val="287308C0"/>
    <w:multiLevelType w:val="multilevel"/>
    <w:tmpl w:val="287308C0"/>
    <w:lvl w:ilvl="0">
      <w:start w:val="1"/>
      <w:numFmt w:val="lowerLetter"/>
      <w:lvlText w:val="%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28F8734B"/>
    <w:multiLevelType w:val="multilevel"/>
    <w:tmpl w:val="28F8734B"/>
    <w:lvl w:ilvl="0">
      <w:start w:val="1"/>
      <w:numFmt w:val="upperLetter"/>
      <w:lvlText w:val="%1."/>
      <w:lvlJc w:val="left"/>
      <w:pPr>
        <w:ind w:left="3816" w:hanging="567"/>
      </w:pPr>
      <w:rPr>
        <w:rFonts w:hint="default"/>
        <w:spacing w:val="-2"/>
        <w:w w:val="100"/>
        <w:lang w:eastAsia="en-US" w:bidi="ar-SA"/>
      </w:rPr>
    </w:lvl>
    <w:lvl w:ilvl="1">
      <w:start w:val="1"/>
      <w:numFmt w:val="lowerLetter"/>
      <w:lvlText w:val="%2."/>
      <w:lvlJc w:val="left"/>
      <w:pPr>
        <w:ind w:left="3711" w:hanging="360"/>
      </w:pPr>
    </w:lvl>
    <w:lvl w:ilvl="2">
      <w:start w:val="1"/>
      <w:numFmt w:val="lowerRoman"/>
      <w:lvlText w:val="%3."/>
      <w:lvlJc w:val="right"/>
      <w:pPr>
        <w:ind w:left="4431" w:hanging="180"/>
      </w:pPr>
    </w:lvl>
    <w:lvl w:ilvl="3">
      <w:start w:val="1"/>
      <w:numFmt w:val="decimal"/>
      <w:lvlText w:val="%4."/>
      <w:lvlJc w:val="left"/>
      <w:pPr>
        <w:ind w:left="5151" w:hanging="360"/>
      </w:pPr>
    </w:lvl>
    <w:lvl w:ilvl="4">
      <w:start w:val="1"/>
      <w:numFmt w:val="lowerLetter"/>
      <w:lvlText w:val="%5."/>
      <w:lvlJc w:val="left"/>
      <w:pPr>
        <w:ind w:left="5871" w:hanging="360"/>
      </w:pPr>
    </w:lvl>
    <w:lvl w:ilvl="5">
      <w:start w:val="1"/>
      <w:numFmt w:val="lowerRoman"/>
      <w:lvlText w:val="%6."/>
      <w:lvlJc w:val="right"/>
      <w:pPr>
        <w:ind w:left="6591" w:hanging="180"/>
      </w:pPr>
    </w:lvl>
    <w:lvl w:ilvl="6">
      <w:start w:val="1"/>
      <w:numFmt w:val="decimal"/>
      <w:lvlText w:val="%7."/>
      <w:lvlJc w:val="left"/>
      <w:pPr>
        <w:ind w:left="7311" w:hanging="360"/>
      </w:pPr>
    </w:lvl>
    <w:lvl w:ilvl="7">
      <w:start w:val="1"/>
      <w:numFmt w:val="lowerLetter"/>
      <w:lvlText w:val="%8."/>
      <w:lvlJc w:val="left"/>
      <w:pPr>
        <w:ind w:left="8031" w:hanging="360"/>
      </w:pPr>
    </w:lvl>
    <w:lvl w:ilvl="8">
      <w:start w:val="1"/>
      <w:numFmt w:val="lowerRoman"/>
      <w:lvlText w:val="%9."/>
      <w:lvlJc w:val="right"/>
      <w:pPr>
        <w:ind w:left="8751" w:hanging="180"/>
      </w:pPr>
    </w:lvl>
  </w:abstractNum>
  <w:abstractNum w:abstractNumId="88">
    <w:nsid w:val="29945958"/>
    <w:multiLevelType w:val="multilevel"/>
    <w:tmpl w:val="29945958"/>
    <w:lvl w:ilvl="0">
      <w:start w:val="1"/>
      <w:numFmt w:val="decimal"/>
      <w:lvlText w:val="%1."/>
      <w:lvlJc w:val="left"/>
      <w:pPr>
        <w:ind w:left="2441" w:hanging="360"/>
      </w:pPr>
      <w:rPr>
        <w:rFonts w:ascii="Arial" w:eastAsia="Times New Roman" w:hAnsi="Arial" w:cs="Arial" w:hint="default"/>
        <w:w w:val="100"/>
        <w:sz w:val="24"/>
        <w:szCs w:val="24"/>
      </w:rPr>
    </w:lvl>
    <w:lvl w:ilvl="1">
      <w:start w:val="1"/>
      <w:numFmt w:val="lowerLetter"/>
      <w:lvlText w:val="%2."/>
      <w:lvlJc w:val="left"/>
      <w:pPr>
        <w:ind w:left="3161" w:hanging="360"/>
      </w:pPr>
    </w:lvl>
    <w:lvl w:ilvl="2">
      <w:start w:val="1"/>
      <w:numFmt w:val="lowerRoman"/>
      <w:lvlText w:val="%3."/>
      <w:lvlJc w:val="right"/>
      <w:pPr>
        <w:ind w:left="3881" w:hanging="180"/>
      </w:pPr>
    </w:lvl>
    <w:lvl w:ilvl="3">
      <w:start w:val="1"/>
      <w:numFmt w:val="decimal"/>
      <w:lvlText w:val="%4."/>
      <w:lvlJc w:val="left"/>
      <w:pPr>
        <w:ind w:left="4601" w:hanging="360"/>
      </w:pPr>
    </w:lvl>
    <w:lvl w:ilvl="4">
      <w:start w:val="1"/>
      <w:numFmt w:val="lowerLetter"/>
      <w:lvlText w:val="%5."/>
      <w:lvlJc w:val="left"/>
      <w:pPr>
        <w:ind w:left="5321" w:hanging="360"/>
      </w:pPr>
    </w:lvl>
    <w:lvl w:ilvl="5">
      <w:start w:val="1"/>
      <w:numFmt w:val="lowerRoman"/>
      <w:lvlText w:val="%6."/>
      <w:lvlJc w:val="right"/>
      <w:pPr>
        <w:ind w:left="6041" w:hanging="180"/>
      </w:pPr>
    </w:lvl>
    <w:lvl w:ilvl="6">
      <w:start w:val="1"/>
      <w:numFmt w:val="decimal"/>
      <w:lvlText w:val="%7."/>
      <w:lvlJc w:val="left"/>
      <w:pPr>
        <w:ind w:left="6761" w:hanging="360"/>
      </w:pPr>
    </w:lvl>
    <w:lvl w:ilvl="7">
      <w:start w:val="1"/>
      <w:numFmt w:val="lowerLetter"/>
      <w:lvlText w:val="%8."/>
      <w:lvlJc w:val="left"/>
      <w:pPr>
        <w:ind w:left="7481" w:hanging="360"/>
      </w:pPr>
    </w:lvl>
    <w:lvl w:ilvl="8">
      <w:start w:val="1"/>
      <w:numFmt w:val="lowerRoman"/>
      <w:lvlText w:val="%9."/>
      <w:lvlJc w:val="right"/>
      <w:pPr>
        <w:ind w:left="8201" w:hanging="180"/>
      </w:pPr>
    </w:lvl>
  </w:abstractNum>
  <w:abstractNum w:abstractNumId="89">
    <w:nsid w:val="2A634B70"/>
    <w:multiLevelType w:val="multilevel"/>
    <w:tmpl w:val="A2CC1D86"/>
    <w:lvl w:ilvl="0">
      <w:start w:val="2"/>
      <w:numFmt w:val="decimal"/>
      <w:lvlText w:val="%1)"/>
      <w:lvlJc w:val="left"/>
      <w:pPr>
        <w:ind w:left="2427" w:hanging="423"/>
      </w:pPr>
      <w:rPr>
        <w:rFonts w:ascii="Arial MT" w:eastAsia="Arial MT" w:hAnsi="Arial MT" w:cs="Arial MT" w:hint="default"/>
        <w:w w:val="99"/>
        <w:sz w:val="24"/>
        <w:szCs w:val="24"/>
        <w:lang w:eastAsia="en-US" w:bidi="ar-SA"/>
      </w:rPr>
    </w:lvl>
    <w:lvl w:ilvl="1">
      <w:start w:val="1"/>
      <w:numFmt w:val="lowerLetter"/>
      <w:lvlText w:val="%2)"/>
      <w:lvlJc w:val="left"/>
      <w:pPr>
        <w:ind w:left="2854" w:hanging="428"/>
      </w:pPr>
      <w:rPr>
        <w:rFonts w:ascii="Arial" w:eastAsia="Arial MT" w:hAnsi="Arial" w:cs="Arial" w:hint="default"/>
        <w:spacing w:val="-3"/>
        <w:w w:val="95"/>
        <w:sz w:val="24"/>
        <w:szCs w:val="24"/>
        <w:lang w:eastAsia="en-US" w:bidi="ar-SA"/>
      </w:rPr>
    </w:lvl>
    <w:lvl w:ilvl="2">
      <w:numFmt w:val="bullet"/>
      <w:lvlText w:val="•"/>
      <w:lvlJc w:val="left"/>
      <w:pPr>
        <w:ind w:left="3644" w:hanging="428"/>
      </w:pPr>
      <w:rPr>
        <w:rFonts w:hint="default"/>
        <w:lang w:eastAsia="en-US" w:bidi="ar-SA"/>
      </w:rPr>
    </w:lvl>
    <w:lvl w:ilvl="3">
      <w:numFmt w:val="bullet"/>
      <w:lvlText w:val="•"/>
      <w:lvlJc w:val="left"/>
      <w:pPr>
        <w:ind w:left="4429" w:hanging="428"/>
      </w:pPr>
      <w:rPr>
        <w:rFonts w:hint="default"/>
        <w:lang w:eastAsia="en-US" w:bidi="ar-SA"/>
      </w:rPr>
    </w:lvl>
    <w:lvl w:ilvl="4">
      <w:numFmt w:val="bullet"/>
      <w:lvlText w:val="•"/>
      <w:lvlJc w:val="left"/>
      <w:pPr>
        <w:ind w:left="5214" w:hanging="428"/>
      </w:pPr>
      <w:rPr>
        <w:rFonts w:hint="default"/>
        <w:lang w:eastAsia="en-US" w:bidi="ar-SA"/>
      </w:rPr>
    </w:lvl>
    <w:lvl w:ilvl="5">
      <w:numFmt w:val="bullet"/>
      <w:lvlText w:val="•"/>
      <w:lvlJc w:val="left"/>
      <w:pPr>
        <w:ind w:left="5999" w:hanging="428"/>
      </w:pPr>
      <w:rPr>
        <w:rFonts w:hint="default"/>
        <w:lang w:eastAsia="en-US" w:bidi="ar-SA"/>
      </w:rPr>
    </w:lvl>
    <w:lvl w:ilvl="6">
      <w:numFmt w:val="bullet"/>
      <w:lvlText w:val="•"/>
      <w:lvlJc w:val="left"/>
      <w:pPr>
        <w:ind w:left="6784" w:hanging="428"/>
      </w:pPr>
      <w:rPr>
        <w:rFonts w:hint="default"/>
        <w:lang w:eastAsia="en-US" w:bidi="ar-SA"/>
      </w:rPr>
    </w:lvl>
    <w:lvl w:ilvl="7">
      <w:numFmt w:val="bullet"/>
      <w:lvlText w:val="•"/>
      <w:lvlJc w:val="left"/>
      <w:pPr>
        <w:ind w:left="7569" w:hanging="428"/>
      </w:pPr>
      <w:rPr>
        <w:rFonts w:hint="default"/>
        <w:lang w:eastAsia="en-US" w:bidi="ar-SA"/>
      </w:rPr>
    </w:lvl>
    <w:lvl w:ilvl="8">
      <w:numFmt w:val="bullet"/>
      <w:lvlText w:val="•"/>
      <w:lvlJc w:val="left"/>
      <w:pPr>
        <w:ind w:left="8354" w:hanging="428"/>
      </w:pPr>
      <w:rPr>
        <w:rFonts w:hint="default"/>
        <w:lang w:eastAsia="en-US" w:bidi="ar-SA"/>
      </w:rPr>
    </w:lvl>
  </w:abstractNum>
  <w:abstractNum w:abstractNumId="90">
    <w:nsid w:val="2B3E1F8D"/>
    <w:multiLevelType w:val="multilevel"/>
    <w:tmpl w:val="2B3E1F8D"/>
    <w:lvl w:ilvl="0">
      <w:start w:val="4"/>
      <w:numFmt w:val="decimal"/>
      <w:lvlText w:val="%1)"/>
      <w:lvlJc w:val="left"/>
      <w:pPr>
        <w:ind w:left="2880" w:hanging="360"/>
      </w:pPr>
      <w:rPr>
        <w:rFonts w:hint="default"/>
        <w:w w:val="99"/>
        <w:sz w:val="24"/>
        <w:szCs w:val="24"/>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91">
    <w:nsid w:val="2B4814B4"/>
    <w:multiLevelType w:val="multilevel"/>
    <w:tmpl w:val="2B4814B4"/>
    <w:lvl w:ilvl="0">
      <w:start w:val="1"/>
      <w:numFmt w:val="decimal"/>
      <w:lvlText w:val="%1)"/>
      <w:lvlJc w:val="left"/>
      <w:pPr>
        <w:ind w:left="108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ascii="Arial" w:eastAsia="Times New Roman" w:hAnsi="Arial" w:cs="Aria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2D5C7138"/>
    <w:multiLevelType w:val="multilevel"/>
    <w:tmpl w:val="2D5C7138"/>
    <w:lvl w:ilvl="0">
      <w:start w:val="1"/>
      <w:numFmt w:val="decimal"/>
      <w:lvlText w:val="%1)"/>
      <w:lvlJc w:val="left"/>
      <w:pPr>
        <w:ind w:left="3816" w:hanging="567"/>
      </w:pPr>
      <w:rPr>
        <w:rFonts w:ascii="Arial MT" w:eastAsia="Arial MT" w:hAnsi="Arial MT" w:cs="Arial MT" w:hint="default"/>
        <w:spacing w:val="-3"/>
        <w:w w:val="9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2D7D5265"/>
    <w:multiLevelType w:val="multilevel"/>
    <w:tmpl w:val="2D7D5265"/>
    <w:lvl w:ilvl="0">
      <w:start w:val="6"/>
      <w:numFmt w:val="lowerLetter"/>
      <w:lvlText w:val="(%1)"/>
      <w:lvlJc w:val="left"/>
      <w:pPr>
        <w:ind w:left="452" w:hanging="452"/>
      </w:pPr>
      <w:rPr>
        <w:rFonts w:hint="default"/>
        <w:b w:val="0"/>
        <w:color w:val="auto"/>
        <w:spacing w:val="-32"/>
        <w:w w:val="99"/>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2EF36241"/>
    <w:multiLevelType w:val="multilevel"/>
    <w:tmpl w:val="2EF36241"/>
    <w:lvl w:ilvl="0">
      <w:start w:val="1"/>
      <w:numFmt w:val="lowerLetter"/>
      <w:lvlText w:val="(%1)"/>
      <w:lvlJc w:val="left"/>
      <w:pPr>
        <w:ind w:left="720" w:hanging="360"/>
      </w:pPr>
      <w:rPr>
        <w:rFonts w:ascii="Arial" w:eastAsia="Arial" w:hAnsi="Arial"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301554F8"/>
    <w:multiLevelType w:val="multilevel"/>
    <w:tmpl w:val="301554F8"/>
    <w:lvl w:ilvl="0">
      <w:start w:val="1"/>
      <w:numFmt w:val="bullet"/>
      <w:lvlText w:val=""/>
      <w:lvlJc w:val="left"/>
      <w:pPr>
        <w:ind w:left="2421" w:hanging="360"/>
      </w:pPr>
      <w:rPr>
        <w:rFonts w:ascii="Wingdings" w:hAnsi="Wingdings" w:hint="default"/>
        <w:sz w:val="24"/>
        <w:szCs w:val="24"/>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96">
    <w:nsid w:val="304A521A"/>
    <w:multiLevelType w:val="multilevel"/>
    <w:tmpl w:val="304A521A"/>
    <w:lvl w:ilvl="0">
      <w:start w:val="1"/>
      <w:numFmt w:val="upperRoman"/>
      <w:lvlText w:val="%1."/>
      <w:lvlJc w:val="left"/>
      <w:pPr>
        <w:ind w:left="978" w:hanging="702"/>
        <w:jc w:val="right"/>
      </w:pPr>
      <w:rPr>
        <w:rFonts w:ascii="Arial" w:eastAsia="Arial" w:hAnsi="Arial" w:cs="Arial" w:hint="default"/>
        <w:b/>
        <w:bCs/>
        <w:spacing w:val="-5"/>
        <w:w w:val="100"/>
        <w:sz w:val="24"/>
        <w:szCs w:val="24"/>
        <w:lang w:eastAsia="en-US" w:bidi="ar-SA"/>
      </w:rPr>
    </w:lvl>
    <w:lvl w:ilvl="1">
      <w:start w:val="1"/>
      <w:numFmt w:val="upperLetter"/>
      <w:lvlText w:val="%2."/>
      <w:lvlJc w:val="left"/>
      <w:pPr>
        <w:ind w:left="1545" w:hanging="567"/>
      </w:pPr>
      <w:rPr>
        <w:rFonts w:hint="default"/>
        <w:spacing w:val="-2"/>
        <w:w w:val="100"/>
        <w:lang w:eastAsia="en-US" w:bidi="ar-SA"/>
      </w:rPr>
    </w:lvl>
    <w:lvl w:ilvl="2">
      <w:start w:val="1"/>
      <w:numFmt w:val="decimal"/>
      <w:lvlText w:val="%3."/>
      <w:lvlJc w:val="left"/>
      <w:pPr>
        <w:ind w:left="2111" w:hanging="567"/>
      </w:pPr>
      <w:rPr>
        <w:rFonts w:ascii="Arial MT" w:eastAsia="Arial MT" w:hAnsi="Arial MT" w:cs="Arial MT" w:hint="default"/>
        <w:w w:val="100"/>
        <w:sz w:val="24"/>
        <w:szCs w:val="24"/>
        <w:lang w:eastAsia="en-US" w:bidi="ar-SA"/>
      </w:rPr>
    </w:lvl>
    <w:lvl w:ilvl="3">
      <w:start w:val="1"/>
      <w:numFmt w:val="lowerLetter"/>
      <w:lvlText w:val="%4)"/>
      <w:lvlJc w:val="left"/>
      <w:pPr>
        <w:ind w:left="2678" w:hanging="567"/>
      </w:pPr>
      <w:rPr>
        <w:rFonts w:hint="default"/>
        <w:spacing w:val="-8"/>
        <w:w w:val="95"/>
        <w:sz w:val="24"/>
        <w:szCs w:val="24"/>
        <w:lang w:eastAsia="en-US" w:bidi="ar-SA"/>
      </w:rPr>
    </w:lvl>
    <w:lvl w:ilvl="4">
      <w:start w:val="1"/>
      <w:numFmt w:val="decimal"/>
      <w:lvlText w:val="%5)"/>
      <w:lvlJc w:val="left"/>
      <w:pPr>
        <w:ind w:left="3249" w:hanging="567"/>
      </w:pPr>
      <w:rPr>
        <w:rFonts w:ascii="Arial MT" w:eastAsia="Arial MT" w:hAnsi="Arial MT" w:cs="Arial MT" w:hint="default"/>
        <w:w w:val="99"/>
        <w:sz w:val="24"/>
        <w:szCs w:val="24"/>
        <w:lang w:eastAsia="en-US" w:bidi="ar-SA"/>
      </w:rPr>
    </w:lvl>
    <w:lvl w:ilvl="5">
      <w:start w:val="1"/>
      <w:numFmt w:val="lowerLetter"/>
      <w:lvlText w:val="%6)"/>
      <w:lvlJc w:val="left"/>
      <w:pPr>
        <w:ind w:left="3816" w:hanging="567"/>
      </w:pPr>
      <w:rPr>
        <w:rFonts w:ascii="Arial MT" w:eastAsia="Arial MT" w:hAnsi="Arial MT" w:cs="Arial MT" w:hint="default"/>
        <w:w w:val="99"/>
        <w:sz w:val="24"/>
        <w:szCs w:val="24"/>
        <w:lang w:eastAsia="en-US" w:bidi="ar-SA"/>
      </w:rPr>
    </w:lvl>
    <w:lvl w:ilvl="6">
      <w:numFmt w:val="bullet"/>
      <w:lvlText w:val="•"/>
      <w:lvlJc w:val="left"/>
      <w:pPr>
        <w:ind w:left="3820" w:hanging="567"/>
      </w:pPr>
      <w:rPr>
        <w:rFonts w:hint="default"/>
        <w:lang w:eastAsia="en-US" w:bidi="ar-SA"/>
      </w:rPr>
    </w:lvl>
    <w:lvl w:ilvl="7">
      <w:numFmt w:val="bullet"/>
      <w:lvlText w:val="•"/>
      <w:lvlJc w:val="left"/>
      <w:pPr>
        <w:ind w:left="5515" w:hanging="567"/>
      </w:pPr>
      <w:rPr>
        <w:rFonts w:hint="default"/>
        <w:lang w:eastAsia="en-US" w:bidi="ar-SA"/>
      </w:rPr>
    </w:lvl>
    <w:lvl w:ilvl="8">
      <w:numFmt w:val="bullet"/>
      <w:lvlText w:val="•"/>
      <w:lvlJc w:val="left"/>
      <w:pPr>
        <w:ind w:left="7210" w:hanging="567"/>
      </w:pPr>
      <w:rPr>
        <w:rFonts w:hint="default"/>
        <w:lang w:eastAsia="en-US" w:bidi="ar-SA"/>
      </w:rPr>
    </w:lvl>
  </w:abstractNum>
  <w:abstractNum w:abstractNumId="97">
    <w:nsid w:val="307C3678"/>
    <w:multiLevelType w:val="multilevel"/>
    <w:tmpl w:val="307C3678"/>
    <w:lvl w:ilvl="0">
      <w:start w:val="1"/>
      <w:numFmt w:val="lowerLetter"/>
      <w:lvlText w:val="%1."/>
      <w:lvlJc w:val="left"/>
      <w:pPr>
        <w:ind w:left="39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314B48AA"/>
    <w:multiLevelType w:val="multilevel"/>
    <w:tmpl w:val="314B48AA"/>
    <w:lvl w:ilvl="0">
      <w:start w:val="1"/>
      <w:numFmt w:val="lowerLetter"/>
      <w:lvlText w:val="%1)"/>
      <w:lvlJc w:val="left"/>
      <w:pPr>
        <w:ind w:left="2280" w:hanging="360"/>
      </w:pPr>
    </w:lvl>
    <w:lvl w:ilvl="1">
      <w:start w:val="1"/>
      <w:numFmt w:val="lowerLetter"/>
      <w:lvlText w:val="%2."/>
      <w:lvlJc w:val="left"/>
      <w:pPr>
        <w:ind w:left="3000" w:hanging="360"/>
      </w:pPr>
    </w:lvl>
    <w:lvl w:ilvl="2">
      <w:start w:val="1"/>
      <w:numFmt w:val="lowerRoman"/>
      <w:lvlText w:val="%3."/>
      <w:lvlJc w:val="right"/>
      <w:pPr>
        <w:ind w:left="3720" w:hanging="180"/>
      </w:pPr>
    </w:lvl>
    <w:lvl w:ilvl="3">
      <w:start w:val="1"/>
      <w:numFmt w:val="decimal"/>
      <w:lvlText w:val="%4."/>
      <w:lvlJc w:val="left"/>
      <w:pPr>
        <w:ind w:left="4440" w:hanging="360"/>
      </w:pPr>
    </w:lvl>
    <w:lvl w:ilvl="4">
      <w:start w:val="1"/>
      <w:numFmt w:val="lowerLetter"/>
      <w:lvlText w:val="%5."/>
      <w:lvlJc w:val="left"/>
      <w:pPr>
        <w:ind w:left="5160"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abstractNum w:abstractNumId="99">
    <w:nsid w:val="32482EE9"/>
    <w:multiLevelType w:val="multilevel"/>
    <w:tmpl w:val="32482EE9"/>
    <w:lvl w:ilvl="0">
      <w:start w:val="1"/>
      <w:numFmt w:val="bullet"/>
      <w:lvlText w:val=""/>
      <w:lvlJc w:val="left"/>
      <w:pPr>
        <w:ind w:left="2520" w:hanging="360"/>
      </w:pPr>
      <w:rPr>
        <w:rFonts w:ascii="Wingdings" w:hAnsi="Wingdings"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00">
    <w:nsid w:val="32A06D70"/>
    <w:multiLevelType w:val="multilevel"/>
    <w:tmpl w:val="32A06D70"/>
    <w:lvl w:ilvl="0">
      <w:start w:val="8"/>
      <w:numFmt w:val="decimal"/>
      <w:lvlText w:val="%1)"/>
      <w:lvlJc w:val="left"/>
      <w:pPr>
        <w:ind w:left="2880" w:hanging="360"/>
      </w:pPr>
      <w:rPr>
        <w:rFonts w:hint="default"/>
        <w:b w:val="0"/>
      </w:rPr>
    </w:lvl>
    <w:lvl w:ilvl="1">
      <w:start w:val="1"/>
      <w:numFmt w:val="lowerLetter"/>
      <w:lvlText w:val="%2."/>
      <w:lvlJc w:val="left"/>
      <w:pPr>
        <w:ind w:left="1440" w:hanging="360"/>
      </w:pPr>
    </w:lvl>
    <w:lvl w:ilvl="2">
      <w:start w:val="1"/>
      <w:numFmt w:val="decimal"/>
      <w:lvlText w:val="%3)"/>
      <w:lvlJc w:val="right"/>
      <w:pPr>
        <w:ind w:left="2160" w:hanging="180"/>
      </w:pPr>
      <w:rPr>
        <w:rFonts w:ascii="Arial" w:eastAsia="Times New Roman"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32C73ACC"/>
    <w:multiLevelType w:val="multilevel"/>
    <w:tmpl w:val="32C73ACC"/>
    <w:lvl w:ilvl="0">
      <w:start w:val="1"/>
      <w:numFmt w:val="lowerLetter"/>
      <w:lvlText w:val="(%1)"/>
      <w:lvlJc w:val="left"/>
      <w:pPr>
        <w:ind w:left="3600" w:hanging="360"/>
      </w:pPr>
      <w:rPr>
        <w:rFonts w:hint="default"/>
        <w:b w:val="0"/>
        <w:color w:val="auto"/>
        <w:spacing w:val="-32"/>
        <w:w w:val="99"/>
        <w:sz w:val="24"/>
        <w:szCs w:val="24"/>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02">
    <w:nsid w:val="34682E69"/>
    <w:multiLevelType w:val="multilevel"/>
    <w:tmpl w:val="34682E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rPr>
        <w:rFonts w:ascii="Arial" w:eastAsia="Arial" w:hAnsi="Arial"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34AF4E41"/>
    <w:multiLevelType w:val="multilevel"/>
    <w:tmpl w:val="34AF4E41"/>
    <w:lvl w:ilvl="0">
      <w:start w:val="1"/>
      <w:numFmt w:val="lowerLetter"/>
      <w:lvlText w:val="(%1)"/>
      <w:lvlJc w:val="left"/>
      <w:pPr>
        <w:ind w:left="1800" w:hanging="360"/>
      </w:pPr>
      <w:rPr>
        <w:rFonts w:hint="default"/>
        <w:b w:val="0"/>
        <w:color w:val="auto"/>
        <w:spacing w:val="-32"/>
        <w:w w:val="99"/>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34C76FC9"/>
    <w:multiLevelType w:val="multilevel"/>
    <w:tmpl w:val="34C76FC9"/>
    <w:lvl w:ilvl="0">
      <w:start w:val="5"/>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356818A2"/>
    <w:multiLevelType w:val="hybridMultilevel"/>
    <w:tmpl w:val="7D3E2508"/>
    <w:lvl w:ilvl="0" w:tplc="04090019">
      <w:start w:val="1"/>
      <w:numFmt w:val="lowerLetter"/>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106">
    <w:nsid w:val="361B6E49"/>
    <w:multiLevelType w:val="multilevel"/>
    <w:tmpl w:val="361B6E49"/>
    <w:lvl w:ilvl="0">
      <w:start w:val="1"/>
      <w:numFmt w:val="lowerLetter"/>
      <w:lvlText w:val="(%1)"/>
      <w:lvlJc w:val="left"/>
      <w:pPr>
        <w:ind w:left="360" w:hanging="360"/>
      </w:pPr>
      <w:rPr>
        <w:rFonts w:hint="default"/>
        <w:b w:val="0"/>
        <w:color w:val="auto"/>
        <w:spacing w:val="-32"/>
        <w:w w:val="99"/>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362977BA"/>
    <w:multiLevelType w:val="multilevel"/>
    <w:tmpl w:val="362977BA"/>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08">
    <w:nsid w:val="362F738C"/>
    <w:multiLevelType w:val="multilevel"/>
    <w:tmpl w:val="362F738C"/>
    <w:lvl w:ilvl="0">
      <w:start w:val="1"/>
      <w:numFmt w:val="lowerLetter"/>
      <w:lvlText w:val="%1)"/>
      <w:lvlJc w:val="left"/>
      <w:pPr>
        <w:ind w:left="2678" w:hanging="567"/>
      </w:pPr>
      <w:rPr>
        <w:rFonts w:ascii="Arial MT" w:eastAsia="Arial MT" w:hAnsi="Arial MT" w:cs="Arial MT" w:hint="default"/>
        <w:spacing w:val="-8"/>
        <w:w w:val="95"/>
        <w:sz w:val="24"/>
        <w:szCs w:val="24"/>
        <w:lang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373A66B1"/>
    <w:multiLevelType w:val="multilevel"/>
    <w:tmpl w:val="373A66B1"/>
    <w:lvl w:ilvl="0">
      <w:start w:val="3"/>
      <w:numFmt w:val="lowerLetter"/>
      <w:lvlText w:val="%1."/>
      <w:lvlJc w:val="left"/>
      <w:pPr>
        <w:ind w:left="360" w:hanging="360"/>
      </w:pPr>
      <w:rPr>
        <w:rFonts w:ascii="Arial" w:eastAsia="Arial" w:hAnsi="Arial" w:cs="Arial" w:hint="default"/>
        <w:spacing w:val="-32"/>
        <w:w w:val="99"/>
        <w:sz w:val="24"/>
        <w:szCs w:val="24"/>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381F4952"/>
    <w:multiLevelType w:val="multilevel"/>
    <w:tmpl w:val="F10A932E"/>
    <w:lvl w:ilvl="0">
      <w:start w:val="2"/>
      <w:numFmt w:val="lowerLetter"/>
      <w:lvlText w:val="%1)"/>
      <w:lvlJc w:val="left"/>
      <w:pPr>
        <w:ind w:left="1713"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38CF1017"/>
    <w:multiLevelType w:val="multilevel"/>
    <w:tmpl w:val="38CF1017"/>
    <w:lvl w:ilvl="0">
      <w:start w:val="6"/>
      <w:numFmt w:val="decimal"/>
      <w:lvlText w:val="%1)"/>
      <w:lvlJc w:val="left"/>
      <w:pPr>
        <w:ind w:left="28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3A4E751C"/>
    <w:multiLevelType w:val="multilevel"/>
    <w:tmpl w:val="3A4E751C"/>
    <w:lvl w:ilvl="0">
      <w:start w:val="2"/>
      <w:numFmt w:val="lowerLetter"/>
      <w:lvlText w:val="(%1)"/>
      <w:lvlJc w:val="left"/>
      <w:pPr>
        <w:ind w:left="1440" w:hanging="36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3B6711F9"/>
    <w:multiLevelType w:val="multilevel"/>
    <w:tmpl w:val="3B6711F9"/>
    <w:lvl w:ilvl="0">
      <w:start w:val="1"/>
      <w:numFmt w:val="bullet"/>
      <w:lvlText w:val=""/>
      <w:lvlJc w:val="left"/>
      <w:pPr>
        <w:ind w:left="1296" w:hanging="360"/>
      </w:pPr>
      <w:rPr>
        <w:rFonts w:ascii="Wingdings" w:hAnsi="Wingdings"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14">
    <w:nsid w:val="3C6E05D7"/>
    <w:multiLevelType w:val="multilevel"/>
    <w:tmpl w:val="3C6E05D7"/>
    <w:lvl w:ilvl="0">
      <w:start w:val="4"/>
      <w:numFmt w:val="lowerLetter"/>
      <w:lvlText w:val="%1)"/>
      <w:lvlJc w:val="left"/>
      <w:pPr>
        <w:ind w:left="1080" w:hanging="360"/>
      </w:pPr>
      <w:rPr>
        <w:rFonts w:hint="default"/>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hint="default"/>
        <w:b w:val="0"/>
        <w:color w:val="auto"/>
        <w:spacing w:val="-32"/>
        <w:w w:val="99"/>
        <w:sz w:val="24"/>
        <w:szCs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3C8C165F"/>
    <w:multiLevelType w:val="multilevel"/>
    <w:tmpl w:val="3C8C165F"/>
    <w:lvl w:ilvl="0">
      <w:start w:val="1"/>
      <w:numFmt w:val="lowerLetter"/>
      <w:lvlText w:val="(%1)"/>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3C971D8F"/>
    <w:multiLevelType w:val="multilevel"/>
    <w:tmpl w:val="3C971D8F"/>
    <w:lvl w:ilvl="0">
      <w:start w:val="2"/>
      <w:numFmt w:val="lowerLetter"/>
      <w:lvlText w:val="%1)"/>
      <w:lvlJc w:val="left"/>
      <w:pPr>
        <w:ind w:left="2678" w:hanging="567"/>
      </w:pPr>
      <w:rPr>
        <w:rFonts w:ascii="Arial MT" w:eastAsia="Arial MT" w:hAnsi="Arial MT" w:cs="Arial MT" w:hint="default"/>
        <w:spacing w:val="-8"/>
        <w:w w:val="9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3D162BAD"/>
    <w:multiLevelType w:val="multilevel"/>
    <w:tmpl w:val="3D162BAD"/>
    <w:lvl w:ilvl="0">
      <w:start w:val="1"/>
      <w:numFmt w:val="upperRoman"/>
      <w:lvlText w:val="%1."/>
      <w:lvlJc w:val="left"/>
      <w:pPr>
        <w:ind w:left="978" w:hanging="702"/>
        <w:jc w:val="right"/>
      </w:pPr>
      <w:rPr>
        <w:rFonts w:ascii="Arial" w:eastAsia="Arial" w:hAnsi="Arial" w:cs="Arial" w:hint="default"/>
        <w:b/>
        <w:bCs/>
        <w:spacing w:val="-5"/>
        <w:w w:val="100"/>
        <w:sz w:val="24"/>
        <w:szCs w:val="24"/>
        <w:lang w:eastAsia="en-US" w:bidi="ar-SA"/>
      </w:rPr>
    </w:lvl>
    <w:lvl w:ilvl="1">
      <w:start w:val="1"/>
      <w:numFmt w:val="upperLetter"/>
      <w:lvlText w:val="%2."/>
      <w:lvlJc w:val="left"/>
      <w:pPr>
        <w:ind w:left="1545" w:hanging="567"/>
      </w:pPr>
      <w:rPr>
        <w:rFonts w:hint="default"/>
        <w:spacing w:val="-2"/>
        <w:w w:val="100"/>
        <w:lang w:eastAsia="en-US" w:bidi="ar-SA"/>
      </w:rPr>
    </w:lvl>
    <w:lvl w:ilvl="2">
      <w:start w:val="1"/>
      <w:numFmt w:val="decimal"/>
      <w:lvlText w:val="%3."/>
      <w:lvlJc w:val="left"/>
      <w:pPr>
        <w:ind w:left="2111" w:hanging="567"/>
      </w:pPr>
      <w:rPr>
        <w:rFonts w:ascii="Arial MT" w:eastAsia="Arial MT" w:hAnsi="Arial MT" w:cs="Arial MT" w:hint="default"/>
        <w:w w:val="100"/>
        <w:sz w:val="24"/>
        <w:szCs w:val="24"/>
        <w:lang w:eastAsia="en-US" w:bidi="ar-SA"/>
      </w:rPr>
    </w:lvl>
    <w:lvl w:ilvl="3">
      <w:start w:val="1"/>
      <w:numFmt w:val="lowerLetter"/>
      <w:lvlText w:val="%4)"/>
      <w:lvlJc w:val="left"/>
      <w:pPr>
        <w:ind w:left="2678" w:hanging="567"/>
      </w:pPr>
      <w:rPr>
        <w:rFonts w:hint="default"/>
        <w:spacing w:val="-8"/>
        <w:w w:val="95"/>
        <w:sz w:val="24"/>
        <w:szCs w:val="24"/>
        <w:lang w:eastAsia="en-US" w:bidi="ar-SA"/>
      </w:rPr>
    </w:lvl>
    <w:lvl w:ilvl="4">
      <w:start w:val="1"/>
      <w:numFmt w:val="decimal"/>
      <w:lvlText w:val="%5)"/>
      <w:lvlJc w:val="left"/>
      <w:pPr>
        <w:ind w:left="3249" w:hanging="567"/>
      </w:pPr>
      <w:rPr>
        <w:rFonts w:ascii="Arial MT" w:eastAsia="Arial MT" w:hAnsi="Arial MT" w:cs="Arial MT" w:hint="default"/>
        <w:w w:val="99"/>
        <w:sz w:val="24"/>
        <w:szCs w:val="24"/>
        <w:lang w:eastAsia="en-US" w:bidi="ar-SA"/>
      </w:rPr>
    </w:lvl>
    <w:lvl w:ilvl="5">
      <w:start w:val="1"/>
      <w:numFmt w:val="lowerLetter"/>
      <w:lvlText w:val="%6)"/>
      <w:lvlJc w:val="left"/>
      <w:pPr>
        <w:ind w:left="3816" w:hanging="567"/>
      </w:pPr>
      <w:rPr>
        <w:rFonts w:ascii="Arial MT" w:eastAsia="Arial MT" w:hAnsi="Arial MT" w:cs="Arial MT" w:hint="default"/>
        <w:w w:val="99"/>
        <w:sz w:val="24"/>
        <w:szCs w:val="24"/>
        <w:lang w:eastAsia="en-US" w:bidi="ar-SA"/>
      </w:rPr>
    </w:lvl>
    <w:lvl w:ilvl="6">
      <w:numFmt w:val="bullet"/>
      <w:lvlText w:val="•"/>
      <w:lvlJc w:val="left"/>
      <w:pPr>
        <w:ind w:left="3820" w:hanging="567"/>
      </w:pPr>
      <w:rPr>
        <w:rFonts w:hint="default"/>
        <w:lang w:eastAsia="en-US" w:bidi="ar-SA"/>
      </w:rPr>
    </w:lvl>
    <w:lvl w:ilvl="7">
      <w:numFmt w:val="bullet"/>
      <w:lvlText w:val="•"/>
      <w:lvlJc w:val="left"/>
      <w:pPr>
        <w:ind w:left="5515" w:hanging="567"/>
      </w:pPr>
      <w:rPr>
        <w:rFonts w:hint="default"/>
        <w:lang w:eastAsia="en-US" w:bidi="ar-SA"/>
      </w:rPr>
    </w:lvl>
    <w:lvl w:ilvl="8">
      <w:numFmt w:val="bullet"/>
      <w:lvlText w:val="•"/>
      <w:lvlJc w:val="left"/>
      <w:pPr>
        <w:ind w:left="7210" w:hanging="567"/>
      </w:pPr>
      <w:rPr>
        <w:rFonts w:hint="default"/>
        <w:lang w:eastAsia="en-US" w:bidi="ar-SA"/>
      </w:rPr>
    </w:lvl>
  </w:abstractNum>
  <w:abstractNum w:abstractNumId="118">
    <w:nsid w:val="3EAC07F2"/>
    <w:multiLevelType w:val="multilevel"/>
    <w:tmpl w:val="3EAC07F2"/>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19">
    <w:nsid w:val="3EAF7D66"/>
    <w:multiLevelType w:val="multilevel"/>
    <w:tmpl w:val="3EAF7D66"/>
    <w:lvl w:ilvl="0">
      <w:start w:val="1"/>
      <w:numFmt w:val="lowerLetter"/>
      <w:lvlText w:val="(%1)"/>
      <w:lvlJc w:val="left"/>
      <w:pPr>
        <w:ind w:left="720" w:hanging="360"/>
      </w:pPr>
      <w:rPr>
        <w:rFonts w:hint="default"/>
        <w:b w:val="0"/>
        <w:color w:val="auto"/>
        <w:spacing w:val="-32"/>
        <w:w w:val="99"/>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4045665A"/>
    <w:multiLevelType w:val="multilevel"/>
    <w:tmpl w:val="4045665A"/>
    <w:lvl w:ilvl="0">
      <w:start w:val="1"/>
      <w:numFmt w:val="lowerLetter"/>
      <w:lvlText w:val="(%1)"/>
      <w:lvlJc w:val="left"/>
      <w:pPr>
        <w:ind w:left="882" w:hanging="360"/>
      </w:pPr>
      <w:rPr>
        <w:rFonts w:hint="default"/>
        <w:b w:val="0"/>
        <w:color w:val="auto"/>
        <w:spacing w:val="-32"/>
        <w:w w:val="99"/>
        <w:sz w:val="24"/>
        <w:szCs w:val="24"/>
      </w:rPr>
    </w:lvl>
    <w:lvl w:ilvl="1">
      <w:start w:val="1"/>
      <w:numFmt w:val="lowerLetter"/>
      <w:lvlText w:val="%2."/>
      <w:lvlJc w:val="left"/>
      <w:pPr>
        <w:ind w:left="1962" w:hanging="360"/>
      </w:pPr>
    </w:lvl>
    <w:lvl w:ilvl="2">
      <w:start w:val="1"/>
      <w:numFmt w:val="lowerRoman"/>
      <w:lvlText w:val="%3."/>
      <w:lvlJc w:val="right"/>
      <w:pPr>
        <w:ind w:left="2682" w:hanging="180"/>
      </w:pPr>
    </w:lvl>
    <w:lvl w:ilvl="3">
      <w:start w:val="1"/>
      <w:numFmt w:val="decimal"/>
      <w:lvlText w:val="%4."/>
      <w:lvlJc w:val="left"/>
      <w:pPr>
        <w:ind w:left="3402" w:hanging="360"/>
      </w:pPr>
    </w:lvl>
    <w:lvl w:ilvl="4">
      <w:start w:val="1"/>
      <w:numFmt w:val="lowerLetter"/>
      <w:lvlText w:val="%5."/>
      <w:lvlJc w:val="left"/>
      <w:pPr>
        <w:ind w:left="4122" w:hanging="360"/>
      </w:pPr>
    </w:lvl>
    <w:lvl w:ilvl="5">
      <w:start w:val="1"/>
      <w:numFmt w:val="lowerRoman"/>
      <w:lvlText w:val="%6."/>
      <w:lvlJc w:val="right"/>
      <w:pPr>
        <w:ind w:left="4842" w:hanging="180"/>
      </w:pPr>
    </w:lvl>
    <w:lvl w:ilvl="6">
      <w:start w:val="1"/>
      <w:numFmt w:val="decimal"/>
      <w:lvlText w:val="%7."/>
      <w:lvlJc w:val="left"/>
      <w:pPr>
        <w:ind w:left="5562" w:hanging="360"/>
      </w:pPr>
    </w:lvl>
    <w:lvl w:ilvl="7">
      <w:start w:val="1"/>
      <w:numFmt w:val="lowerLetter"/>
      <w:lvlText w:val="%8."/>
      <w:lvlJc w:val="left"/>
      <w:pPr>
        <w:ind w:left="6282" w:hanging="360"/>
      </w:pPr>
    </w:lvl>
    <w:lvl w:ilvl="8">
      <w:start w:val="1"/>
      <w:numFmt w:val="lowerRoman"/>
      <w:lvlText w:val="%9."/>
      <w:lvlJc w:val="right"/>
      <w:pPr>
        <w:ind w:left="7002" w:hanging="180"/>
      </w:pPr>
    </w:lvl>
  </w:abstractNum>
  <w:abstractNum w:abstractNumId="121">
    <w:nsid w:val="405F3E13"/>
    <w:multiLevelType w:val="multilevel"/>
    <w:tmpl w:val="405F3E13"/>
    <w:lvl w:ilvl="0">
      <w:start w:val="1"/>
      <w:numFmt w:val="lowerLetter"/>
      <w:lvlText w:val="(%1)"/>
      <w:lvlJc w:val="left"/>
      <w:pPr>
        <w:ind w:left="3240" w:firstLine="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40EF63BA"/>
    <w:multiLevelType w:val="multilevel"/>
    <w:tmpl w:val="40EF63BA"/>
    <w:lvl w:ilvl="0">
      <w:start w:val="2"/>
      <w:numFmt w:val="decimal"/>
      <w:lvlText w:val="%1)"/>
      <w:lvlJc w:val="left"/>
      <w:pPr>
        <w:ind w:left="108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415A4ADE"/>
    <w:multiLevelType w:val="multilevel"/>
    <w:tmpl w:val="415A4ADE"/>
    <w:lvl w:ilvl="0">
      <w:start w:val="5"/>
      <w:numFmt w:val="bullet"/>
      <w:lvlText w:val="-"/>
      <w:lvlJc w:val="left"/>
      <w:pPr>
        <w:ind w:left="4320" w:hanging="18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41617066"/>
    <w:multiLevelType w:val="multilevel"/>
    <w:tmpl w:val="41617066"/>
    <w:lvl w:ilvl="0">
      <w:start w:val="1"/>
      <w:numFmt w:val="upperRoman"/>
      <w:lvlText w:val="%1."/>
      <w:lvlJc w:val="left"/>
      <w:pPr>
        <w:ind w:left="978" w:hanging="702"/>
        <w:jc w:val="right"/>
      </w:pPr>
      <w:rPr>
        <w:rFonts w:ascii="Arial" w:eastAsia="Arial" w:hAnsi="Arial" w:cs="Arial" w:hint="default"/>
        <w:b/>
        <w:bCs/>
        <w:spacing w:val="-5"/>
        <w:w w:val="100"/>
        <w:sz w:val="24"/>
        <w:szCs w:val="24"/>
        <w:lang w:eastAsia="en-US" w:bidi="ar-SA"/>
      </w:rPr>
    </w:lvl>
    <w:lvl w:ilvl="1">
      <w:start w:val="1"/>
      <w:numFmt w:val="upperLetter"/>
      <w:lvlText w:val="%2."/>
      <w:lvlJc w:val="left"/>
      <w:pPr>
        <w:ind w:left="1545" w:hanging="567"/>
      </w:pPr>
      <w:rPr>
        <w:rFonts w:hint="default"/>
        <w:spacing w:val="-2"/>
        <w:w w:val="100"/>
        <w:lang w:eastAsia="en-US" w:bidi="ar-SA"/>
      </w:rPr>
    </w:lvl>
    <w:lvl w:ilvl="2">
      <w:start w:val="1"/>
      <w:numFmt w:val="decimal"/>
      <w:lvlText w:val="%3."/>
      <w:lvlJc w:val="left"/>
      <w:pPr>
        <w:ind w:left="2111" w:hanging="567"/>
      </w:pPr>
      <w:rPr>
        <w:rFonts w:ascii="Arial MT" w:eastAsia="Arial MT" w:hAnsi="Arial MT" w:cs="Arial MT" w:hint="default"/>
        <w:w w:val="100"/>
        <w:sz w:val="24"/>
        <w:szCs w:val="24"/>
        <w:lang w:eastAsia="en-US" w:bidi="ar-SA"/>
      </w:rPr>
    </w:lvl>
    <w:lvl w:ilvl="3">
      <w:start w:val="1"/>
      <w:numFmt w:val="lowerLetter"/>
      <w:lvlText w:val="%4)"/>
      <w:lvlJc w:val="left"/>
      <w:pPr>
        <w:ind w:left="2678" w:hanging="567"/>
      </w:pPr>
      <w:rPr>
        <w:rFonts w:hint="default"/>
        <w:spacing w:val="-8"/>
        <w:w w:val="95"/>
        <w:sz w:val="24"/>
        <w:szCs w:val="24"/>
        <w:lang w:eastAsia="en-US" w:bidi="ar-SA"/>
      </w:rPr>
    </w:lvl>
    <w:lvl w:ilvl="4">
      <w:start w:val="1"/>
      <w:numFmt w:val="decimal"/>
      <w:lvlText w:val="%5)"/>
      <w:lvlJc w:val="left"/>
      <w:pPr>
        <w:ind w:left="3249" w:hanging="567"/>
      </w:pPr>
      <w:rPr>
        <w:rFonts w:ascii="Arial MT" w:eastAsia="Arial MT" w:hAnsi="Arial MT" w:cs="Arial MT" w:hint="default"/>
        <w:w w:val="99"/>
        <w:sz w:val="24"/>
        <w:szCs w:val="24"/>
        <w:lang w:eastAsia="en-US" w:bidi="ar-SA"/>
      </w:rPr>
    </w:lvl>
    <w:lvl w:ilvl="5">
      <w:start w:val="1"/>
      <w:numFmt w:val="lowerLetter"/>
      <w:lvlText w:val="%6)"/>
      <w:lvlJc w:val="left"/>
      <w:pPr>
        <w:ind w:left="3816" w:hanging="567"/>
      </w:pPr>
      <w:rPr>
        <w:rFonts w:ascii="Arial MT" w:eastAsia="Arial MT" w:hAnsi="Arial MT" w:cs="Arial MT" w:hint="default"/>
        <w:w w:val="99"/>
        <w:sz w:val="24"/>
        <w:szCs w:val="24"/>
        <w:lang w:eastAsia="en-US" w:bidi="ar-SA"/>
      </w:rPr>
    </w:lvl>
    <w:lvl w:ilvl="6">
      <w:numFmt w:val="bullet"/>
      <w:lvlText w:val="•"/>
      <w:lvlJc w:val="left"/>
      <w:pPr>
        <w:ind w:left="3820" w:hanging="567"/>
      </w:pPr>
      <w:rPr>
        <w:rFonts w:hint="default"/>
        <w:lang w:eastAsia="en-US" w:bidi="ar-SA"/>
      </w:rPr>
    </w:lvl>
    <w:lvl w:ilvl="7">
      <w:numFmt w:val="bullet"/>
      <w:lvlText w:val="•"/>
      <w:lvlJc w:val="left"/>
      <w:pPr>
        <w:ind w:left="5515" w:hanging="567"/>
      </w:pPr>
      <w:rPr>
        <w:rFonts w:hint="default"/>
        <w:lang w:eastAsia="en-US" w:bidi="ar-SA"/>
      </w:rPr>
    </w:lvl>
    <w:lvl w:ilvl="8">
      <w:numFmt w:val="bullet"/>
      <w:lvlText w:val="•"/>
      <w:lvlJc w:val="left"/>
      <w:pPr>
        <w:ind w:left="7210" w:hanging="567"/>
      </w:pPr>
      <w:rPr>
        <w:rFonts w:hint="default"/>
        <w:lang w:eastAsia="en-US" w:bidi="ar-SA"/>
      </w:rPr>
    </w:lvl>
  </w:abstractNum>
  <w:abstractNum w:abstractNumId="125">
    <w:nsid w:val="416336EF"/>
    <w:multiLevelType w:val="multilevel"/>
    <w:tmpl w:val="416336EF"/>
    <w:lvl w:ilvl="0">
      <w:start w:val="1"/>
      <w:numFmt w:val="lowerLetter"/>
      <w:lvlText w:val="%1."/>
      <w:lvlJc w:val="left"/>
      <w:pPr>
        <w:ind w:left="432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417C7F93"/>
    <w:multiLevelType w:val="multilevel"/>
    <w:tmpl w:val="417C7F9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42115AB5"/>
    <w:multiLevelType w:val="multilevel"/>
    <w:tmpl w:val="42115AB5"/>
    <w:lvl w:ilvl="0">
      <w:start w:val="1"/>
      <w:numFmt w:val="lowerLetter"/>
      <w:lvlText w:val="%1)"/>
      <w:lvlJc w:val="left"/>
      <w:pPr>
        <w:ind w:left="6238" w:hanging="360"/>
      </w:pPr>
    </w:lvl>
    <w:lvl w:ilvl="1">
      <w:start w:val="1"/>
      <w:numFmt w:val="lowerLetter"/>
      <w:lvlText w:val="%2."/>
      <w:lvlJc w:val="left"/>
      <w:pPr>
        <w:ind w:left="6958" w:hanging="360"/>
      </w:pPr>
    </w:lvl>
    <w:lvl w:ilvl="2">
      <w:start w:val="1"/>
      <w:numFmt w:val="lowerRoman"/>
      <w:lvlText w:val="%3."/>
      <w:lvlJc w:val="right"/>
      <w:pPr>
        <w:ind w:left="7678" w:hanging="180"/>
      </w:pPr>
    </w:lvl>
    <w:lvl w:ilvl="3">
      <w:start w:val="1"/>
      <w:numFmt w:val="decimal"/>
      <w:lvlText w:val="%4."/>
      <w:lvlJc w:val="left"/>
      <w:pPr>
        <w:ind w:left="8398" w:hanging="360"/>
      </w:pPr>
    </w:lvl>
    <w:lvl w:ilvl="4">
      <w:start w:val="1"/>
      <w:numFmt w:val="lowerLetter"/>
      <w:lvlText w:val="%5."/>
      <w:lvlJc w:val="left"/>
      <w:pPr>
        <w:ind w:left="9118" w:hanging="360"/>
      </w:pPr>
    </w:lvl>
    <w:lvl w:ilvl="5">
      <w:start w:val="1"/>
      <w:numFmt w:val="lowerRoman"/>
      <w:lvlText w:val="%6."/>
      <w:lvlJc w:val="right"/>
      <w:pPr>
        <w:ind w:left="9838" w:hanging="180"/>
      </w:pPr>
    </w:lvl>
    <w:lvl w:ilvl="6">
      <w:start w:val="1"/>
      <w:numFmt w:val="decimal"/>
      <w:lvlText w:val="%7."/>
      <w:lvlJc w:val="left"/>
      <w:pPr>
        <w:ind w:left="10558" w:hanging="360"/>
      </w:pPr>
    </w:lvl>
    <w:lvl w:ilvl="7">
      <w:start w:val="1"/>
      <w:numFmt w:val="lowerLetter"/>
      <w:lvlText w:val="%8."/>
      <w:lvlJc w:val="left"/>
      <w:pPr>
        <w:ind w:left="11278" w:hanging="360"/>
      </w:pPr>
    </w:lvl>
    <w:lvl w:ilvl="8">
      <w:start w:val="1"/>
      <w:numFmt w:val="lowerRoman"/>
      <w:lvlText w:val="%9."/>
      <w:lvlJc w:val="right"/>
      <w:pPr>
        <w:ind w:left="11998" w:hanging="180"/>
      </w:pPr>
    </w:lvl>
  </w:abstractNum>
  <w:abstractNum w:abstractNumId="128">
    <w:nsid w:val="46D35137"/>
    <w:multiLevelType w:val="multilevel"/>
    <w:tmpl w:val="46D35137"/>
    <w:lvl w:ilvl="0">
      <w:start w:val="1"/>
      <w:numFmt w:val="lowerLetter"/>
      <w:lvlText w:val="(%1)"/>
      <w:lvlJc w:val="left"/>
      <w:pPr>
        <w:ind w:left="621" w:hanging="360"/>
      </w:pPr>
      <w:rPr>
        <w:rFonts w:hint="default"/>
        <w:b w:val="0"/>
        <w:color w:val="auto"/>
        <w:spacing w:val="-32"/>
        <w:w w:val="99"/>
        <w:sz w:val="24"/>
        <w:szCs w:val="24"/>
      </w:rPr>
    </w:lvl>
    <w:lvl w:ilvl="1">
      <w:start w:val="1"/>
      <w:numFmt w:val="lowerLetter"/>
      <w:lvlText w:val="%2."/>
      <w:lvlJc w:val="left"/>
      <w:pPr>
        <w:ind w:left="1701" w:hanging="360"/>
      </w:pPr>
    </w:lvl>
    <w:lvl w:ilvl="2">
      <w:start w:val="1"/>
      <w:numFmt w:val="lowerRoman"/>
      <w:lvlText w:val="%3."/>
      <w:lvlJc w:val="right"/>
      <w:pPr>
        <w:ind w:left="2421" w:hanging="180"/>
      </w:pPr>
    </w:lvl>
    <w:lvl w:ilvl="3">
      <w:start w:val="1"/>
      <w:numFmt w:val="decimal"/>
      <w:lvlText w:val="%4."/>
      <w:lvlJc w:val="left"/>
      <w:pPr>
        <w:ind w:left="3141" w:hanging="360"/>
      </w:pPr>
    </w:lvl>
    <w:lvl w:ilvl="4">
      <w:start w:val="1"/>
      <w:numFmt w:val="lowerLetter"/>
      <w:lvlText w:val="%5."/>
      <w:lvlJc w:val="left"/>
      <w:pPr>
        <w:ind w:left="3861" w:hanging="360"/>
      </w:pPr>
    </w:lvl>
    <w:lvl w:ilvl="5">
      <w:start w:val="1"/>
      <w:numFmt w:val="lowerRoman"/>
      <w:lvlText w:val="%6."/>
      <w:lvlJc w:val="right"/>
      <w:pPr>
        <w:ind w:left="4581" w:hanging="180"/>
      </w:pPr>
    </w:lvl>
    <w:lvl w:ilvl="6">
      <w:start w:val="1"/>
      <w:numFmt w:val="decimal"/>
      <w:lvlText w:val="%7."/>
      <w:lvlJc w:val="left"/>
      <w:pPr>
        <w:ind w:left="5301" w:hanging="360"/>
      </w:pPr>
    </w:lvl>
    <w:lvl w:ilvl="7">
      <w:start w:val="1"/>
      <w:numFmt w:val="lowerLetter"/>
      <w:lvlText w:val="%8."/>
      <w:lvlJc w:val="left"/>
      <w:pPr>
        <w:ind w:left="6021" w:hanging="360"/>
      </w:pPr>
    </w:lvl>
    <w:lvl w:ilvl="8">
      <w:start w:val="1"/>
      <w:numFmt w:val="lowerRoman"/>
      <w:lvlText w:val="%9."/>
      <w:lvlJc w:val="right"/>
      <w:pPr>
        <w:ind w:left="6741" w:hanging="180"/>
      </w:pPr>
    </w:lvl>
  </w:abstractNum>
  <w:abstractNum w:abstractNumId="129">
    <w:nsid w:val="46E90DBC"/>
    <w:multiLevelType w:val="multilevel"/>
    <w:tmpl w:val="46E90D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47C33C5C"/>
    <w:multiLevelType w:val="multilevel"/>
    <w:tmpl w:val="BF4C74F4"/>
    <w:lvl w:ilvl="0">
      <w:start w:val="1"/>
      <w:numFmt w:val="lowerLetter"/>
      <w:lvlText w:val="%1)"/>
      <w:lvlJc w:val="left"/>
      <w:pPr>
        <w:ind w:left="2678" w:hanging="567"/>
      </w:pPr>
      <w:rPr>
        <w:rFonts w:ascii="Arial" w:eastAsia="Arial MT" w:hAnsi="Arial" w:cs="Arial" w:hint="default"/>
        <w:spacing w:val="-8"/>
        <w:w w:val="9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491D3486"/>
    <w:multiLevelType w:val="multilevel"/>
    <w:tmpl w:val="491D3486"/>
    <w:lvl w:ilvl="0">
      <w:start w:val="1"/>
      <w:numFmt w:val="lowerLetter"/>
      <w:lvlText w:val="(%1)"/>
      <w:lvlJc w:val="left"/>
      <w:pPr>
        <w:ind w:left="1800" w:hanging="360"/>
      </w:pPr>
      <w:rPr>
        <w:rFonts w:hint="default"/>
        <w:b w:val="0"/>
        <w:color w:val="auto"/>
        <w:spacing w:val="-32"/>
        <w:w w:val="99"/>
        <w:sz w:val="24"/>
        <w:szCs w:val="24"/>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171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495E4E6E"/>
    <w:multiLevelType w:val="multilevel"/>
    <w:tmpl w:val="495E4E6E"/>
    <w:lvl w:ilvl="0">
      <w:start w:val="17"/>
      <w:numFmt w:val="lowerLetter"/>
      <w:lvlText w:val="%1."/>
      <w:lvlJc w:val="left"/>
      <w:pPr>
        <w:ind w:left="2678" w:hanging="567"/>
      </w:pPr>
      <w:rPr>
        <w:rFonts w:ascii="Arial MT" w:eastAsia="Arial MT" w:hAnsi="Arial MT" w:cs="Arial MT" w:hint="default"/>
        <w:w w:val="100"/>
        <w:sz w:val="24"/>
        <w:szCs w:val="24"/>
        <w:lang w:eastAsia="en-US" w:bidi="ar-SA"/>
      </w:rPr>
    </w:lvl>
    <w:lvl w:ilvl="1">
      <w:start w:val="1"/>
      <w:numFmt w:val="lowerLetter"/>
      <w:lvlText w:val="%2."/>
      <w:lvlJc w:val="left"/>
      <w:pPr>
        <w:ind w:left="3249" w:hanging="572"/>
      </w:pPr>
      <w:rPr>
        <w:rFonts w:ascii="Arial MT" w:eastAsia="Arial MT" w:hAnsi="Arial MT" w:cs="Arial MT" w:hint="default"/>
        <w:w w:val="100"/>
        <w:sz w:val="24"/>
        <w:szCs w:val="24"/>
        <w:lang w:eastAsia="en-US" w:bidi="ar-SA"/>
      </w:rPr>
    </w:lvl>
    <w:lvl w:ilvl="2">
      <w:numFmt w:val="bullet"/>
      <w:lvlText w:val="•"/>
      <w:lvlJc w:val="left"/>
      <w:pPr>
        <w:ind w:left="4057" w:hanging="572"/>
      </w:pPr>
      <w:rPr>
        <w:rFonts w:hint="default"/>
        <w:lang w:eastAsia="en-US" w:bidi="ar-SA"/>
      </w:rPr>
    </w:lvl>
    <w:lvl w:ilvl="3">
      <w:numFmt w:val="bullet"/>
      <w:lvlText w:val="•"/>
      <w:lvlJc w:val="left"/>
      <w:pPr>
        <w:ind w:left="4875" w:hanging="572"/>
      </w:pPr>
      <w:rPr>
        <w:rFonts w:hint="default"/>
        <w:lang w:eastAsia="en-US" w:bidi="ar-SA"/>
      </w:rPr>
    </w:lvl>
    <w:lvl w:ilvl="4">
      <w:numFmt w:val="bullet"/>
      <w:lvlText w:val="•"/>
      <w:lvlJc w:val="left"/>
      <w:pPr>
        <w:ind w:left="5693" w:hanging="572"/>
      </w:pPr>
      <w:rPr>
        <w:rFonts w:hint="default"/>
        <w:lang w:eastAsia="en-US" w:bidi="ar-SA"/>
      </w:rPr>
    </w:lvl>
    <w:lvl w:ilvl="5">
      <w:numFmt w:val="bullet"/>
      <w:lvlText w:val="•"/>
      <w:lvlJc w:val="left"/>
      <w:pPr>
        <w:ind w:left="6511" w:hanging="572"/>
      </w:pPr>
      <w:rPr>
        <w:rFonts w:hint="default"/>
        <w:lang w:eastAsia="en-US" w:bidi="ar-SA"/>
      </w:rPr>
    </w:lvl>
    <w:lvl w:ilvl="6">
      <w:numFmt w:val="bullet"/>
      <w:lvlText w:val="•"/>
      <w:lvlJc w:val="left"/>
      <w:pPr>
        <w:ind w:left="7328" w:hanging="572"/>
      </w:pPr>
      <w:rPr>
        <w:rFonts w:hint="default"/>
        <w:lang w:eastAsia="en-US" w:bidi="ar-SA"/>
      </w:rPr>
    </w:lvl>
    <w:lvl w:ilvl="7">
      <w:numFmt w:val="bullet"/>
      <w:lvlText w:val="•"/>
      <w:lvlJc w:val="left"/>
      <w:pPr>
        <w:ind w:left="8146" w:hanging="572"/>
      </w:pPr>
      <w:rPr>
        <w:rFonts w:hint="default"/>
        <w:lang w:eastAsia="en-US" w:bidi="ar-SA"/>
      </w:rPr>
    </w:lvl>
    <w:lvl w:ilvl="8">
      <w:numFmt w:val="bullet"/>
      <w:lvlText w:val="•"/>
      <w:lvlJc w:val="left"/>
      <w:pPr>
        <w:ind w:left="8964" w:hanging="572"/>
      </w:pPr>
      <w:rPr>
        <w:rFonts w:hint="default"/>
        <w:lang w:eastAsia="en-US" w:bidi="ar-SA"/>
      </w:rPr>
    </w:lvl>
  </w:abstractNum>
  <w:abstractNum w:abstractNumId="133">
    <w:nsid w:val="49951D61"/>
    <w:multiLevelType w:val="multilevel"/>
    <w:tmpl w:val="49951D61"/>
    <w:lvl w:ilvl="0">
      <w:start w:val="1"/>
      <w:numFmt w:val="decimal"/>
      <w:lvlText w:val="%1)"/>
      <w:lvlJc w:val="left"/>
      <w:pPr>
        <w:ind w:left="5040" w:hanging="360"/>
      </w:p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134">
    <w:nsid w:val="4A3751BB"/>
    <w:multiLevelType w:val="multilevel"/>
    <w:tmpl w:val="4A3751BB"/>
    <w:lvl w:ilvl="0">
      <w:start w:val="1"/>
      <w:numFmt w:val="lowerLetter"/>
      <w:lvlText w:val="(%1)"/>
      <w:lvlJc w:val="left"/>
      <w:pPr>
        <w:ind w:left="4536" w:hanging="360"/>
      </w:pPr>
      <w:rPr>
        <w:rFonts w:ascii="Arial" w:eastAsia="Arial" w:hAnsi="Arial" w:cs="Times New Roman"/>
      </w:rPr>
    </w:lvl>
    <w:lvl w:ilvl="1">
      <w:start w:val="1"/>
      <w:numFmt w:val="lowerLetter"/>
      <w:lvlText w:val="%2."/>
      <w:lvlJc w:val="left"/>
      <w:pPr>
        <w:ind w:left="5256" w:hanging="360"/>
      </w:pPr>
    </w:lvl>
    <w:lvl w:ilvl="2">
      <w:start w:val="1"/>
      <w:numFmt w:val="lowerRoman"/>
      <w:lvlText w:val="%3."/>
      <w:lvlJc w:val="right"/>
      <w:pPr>
        <w:ind w:left="5976" w:hanging="180"/>
      </w:pPr>
    </w:lvl>
    <w:lvl w:ilvl="3">
      <w:start w:val="1"/>
      <w:numFmt w:val="decimal"/>
      <w:lvlText w:val="%4."/>
      <w:lvlJc w:val="left"/>
      <w:pPr>
        <w:ind w:left="6696" w:hanging="360"/>
      </w:pPr>
    </w:lvl>
    <w:lvl w:ilvl="4">
      <w:start w:val="1"/>
      <w:numFmt w:val="lowerLetter"/>
      <w:lvlText w:val="%5."/>
      <w:lvlJc w:val="left"/>
      <w:pPr>
        <w:ind w:left="7416" w:hanging="360"/>
      </w:pPr>
    </w:lvl>
    <w:lvl w:ilvl="5">
      <w:start w:val="1"/>
      <w:numFmt w:val="lowerRoman"/>
      <w:lvlText w:val="%6."/>
      <w:lvlJc w:val="right"/>
      <w:pPr>
        <w:ind w:left="8136" w:hanging="180"/>
      </w:pPr>
    </w:lvl>
    <w:lvl w:ilvl="6">
      <w:start w:val="1"/>
      <w:numFmt w:val="decimal"/>
      <w:lvlText w:val="%7."/>
      <w:lvlJc w:val="left"/>
      <w:pPr>
        <w:ind w:left="8856" w:hanging="360"/>
      </w:pPr>
    </w:lvl>
    <w:lvl w:ilvl="7">
      <w:start w:val="1"/>
      <w:numFmt w:val="lowerLetter"/>
      <w:lvlText w:val="%8."/>
      <w:lvlJc w:val="left"/>
      <w:pPr>
        <w:ind w:left="9576" w:hanging="360"/>
      </w:pPr>
    </w:lvl>
    <w:lvl w:ilvl="8">
      <w:start w:val="1"/>
      <w:numFmt w:val="lowerRoman"/>
      <w:lvlText w:val="%9."/>
      <w:lvlJc w:val="right"/>
      <w:pPr>
        <w:ind w:left="10296" w:hanging="180"/>
      </w:pPr>
    </w:lvl>
  </w:abstractNum>
  <w:abstractNum w:abstractNumId="135">
    <w:nsid w:val="4AAE34DC"/>
    <w:multiLevelType w:val="multilevel"/>
    <w:tmpl w:val="4AAE34DC"/>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36">
    <w:nsid w:val="4ACD703A"/>
    <w:multiLevelType w:val="multilevel"/>
    <w:tmpl w:val="D672550C"/>
    <w:lvl w:ilvl="0">
      <w:start w:val="10"/>
      <w:numFmt w:val="lowerLetter"/>
      <w:lvlText w:val="%1."/>
      <w:lvlJc w:val="left"/>
      <w:pPr>
        <w:ind w:left="3249" w:hanging="572"/>
      </w:pPr>
      <w:rPr>
        <w:rFonts w:ascii="Arial MT" w:eastAsia="Arial MT" w:hAnsi="Arial MT" w:cs="Arial MT" w:hint="default"/>
        <w:spacing w:val="0"/>
        <w:w w:val="95"/>
        <w:sz w:val="24"/>
        <w:szCs w:val="24"/>
        <w:lang w:eastAsia="en-US" w:bidi="ar-SA"/>
      </w:rPr>
    </w:lvl>
    <w:lvl w:ilvl="1">
      <w:start w:val="1"/>
      <w:numFmt w:val="decimal"/>
      <w:lvlText w:val="%2)"/>
      <w:lvlJc w:val="left"/>
      <w:pPr>
        <w:ind w:left="3816" w:hanging="567"/>
      </w:pPr>
      <w:rPr>
        <w:rFonts w:ascii="Arial" w:eastAsia="Arial MT" w:hAnsi="Arial" w:cs="Arial" w:hint="default"/>
        <w:spacing w:val="-3"/>
        <w:w w:val="95"/>
        <w:sz w:val="24"/>
        <w:szCs w:val="24"/>
        <w:lang w:eastAsia="en-US" w:bidi="ar-SA"/>
      </w:rPr>
    </w:lvl>
    <w:lvl w:ilvl="2">
      <w:numFmt w:val="bullet"/>
      <w:lvlText w:val="•"/>
      <w:lvlJc w:val="left"/>
      <w:pPr>
        <w:ind w:left="4573" w:hanging="567"/>
      </w:pPr>
      <w:rPr>
        <w:rFonts w:hint="default"/>
        <w:lang w:eastAsia="en-US" w:bidi="ar-SA"/>
      </w:rPr>
    </w:lvl>
    <w:lvl w:ilvl="3">
      <w:numFmt w:val="bullet"/>
      <w:lvlText w:val="•"/>
      <w:lvlJc w:val="left"/>
      <w:pPr>
        <w:ind w:left="5326" w:hanging="567"/>
      </w:pPr>
      <w:rPr>
        <w:rFonts w:hint="default"/>
        <w:lang w:eastAsia="en-US" w:bidi="ar-SA"/>
      </w:rPr>
    </w:lvl>
    <w:lvl w:ilvl="4">
      <w:numFmt w:val="bullet"/>
      <w:lvlText w:val="•"/>
      <w:lvlJc w:val="left"/>
      <w:pPr>
        <w:ind w:left="6080" w:hanging="567"/>
      </w:pPr>
      <w:rPr>
        <w:rFonts w:hint="default"/>
        <w:lang w:eastAsia="en-US" w:bidi="ar-SA"/>
      </w:rPr>
    </w:lvl>
    <w:lvl w:ilvl="5">
      <w:numFmt w:val="bullet"/>
      <w:lvlText w:val="•"/>
      <w:lvlJc w:val="left"/>
      <w:pPr>
        <w:ind w:left="6833" w:hanging="567"/>
      </w:pPr>
      <w:rPr>
        <w:rFonts w:hint="default"/>
        <w:lang w:eastAsia="en-US" w:bidi="ar-SA"/>
      </w:rPr>
    </w:lvl>
    <w:lvl w:ilvl="6">
      <w:numFmt w:val="bullet"/>
      <w:lvlText w:val="•"/>
      <w:lvlJc w:val="left"/>
      <w:pPr>
        <w:ind w:left="7586" w:hanging="567"/>
      </w:pPr>
      <w:rPr>
        <w:rFonts w:hint="default"/>
        <w:lang w:eastAsia="en-US" w:bidi="ar-SA"/>
      </w:rPr>
    </w:lvl>
    <w:lvl w:ilvl="7">
      <w:numFmt w:val="bullet"/>
      <w:lvlText w:val="•"/>
      <w:lvlJc w:val="left"/>
      <w:pPr>
        <w:ind w:left="8340" w:hanging="567"/>
      </w:pPr>
      <w:rPr>
        <w:rFonts w:hint="default"/>
        <w:lang w:eastAsia="en-US" w:bidi="ar-SA"/>
      </w:rPr>
    </w:lvl>
    <w:lvl w:ilvl="8">
      <w:numFmt w:val="bullet"/>
      <w:lvlText w:val="•"/>
      <w:lvlJc w:val="left"/>
      <w:pPr>
        <w:ind w:left="9093" w:hanging="567"/>
      </w:pPr>
      <w:rPr>
        <w:rFonts w:hint="default"/>
        <w:lang w:eastAsia="en-US" w:bidi="ar-SA"/>
      </w:rPr>
    </w:lvl>
  </w:abstractNum>
  <w:abstractNum w:abstractNumId="137">
    <w:nsid w:val="4ACF28FE"/>
    <w:multiLevelType w:val="multilevel"/>
    <w:tmpl w:val="F16C7D24"/>
    <w:lvl w:ilvl="0">
      <w:start w:val="4"/>
      <w:numFmt w:val="lowerLetter"/>
      <w:lvlText w:val="%1)"/>
      <w:lvlJc w:val="left"/>
      <w:pPr>
        <w:ind w:left="2715" w:hanging="428"/>
      </w:pPr>
      <w:rPr>
        <w:rFonts w:ascii="Arial" w:eastAsia="Arial MT" w:hAnsi="Arial" w:cs="Arial" w:hint="default"/>
        <w:spacing w:val="-3"/>
        <w:w w:val="95"/>
        <w:sz w:val="24"/>
        <w:szCs w:val="24"/>
        <w:lang w:eastAsia="en-US" w:bidi="ar-SA"/>
      </w:rPr>
    </w:lvl>
    <w:lvl w:ilvl="1">
      <w:numFmt w:val="bullet"/>
      <w:lvlText w:val="•"/>
      <w:lvlJc w:val="left"/>
      <w:pPr>
        <w:ind w:left="3440" w:hanging="428"/>
      </w:pPr>
      <w:rPr>
        <w:rFonts w:hint="default"/>
        <w:lang w:eastAsia="en-US" w:bidi="ar-SA"/>
      </w:rPr>
    </w:lvl>
    <w:lvl w:ilvl="2">
      <w:numFmt w:val="bullet"/>
      <w:lvlText w:val="•"/>
      <w:lvlJc w:val="left"/>
      <w:pPr>
        <w:ind w:left="4160" w:hanging="428"/>
      </w:pPr>
      <w:rPr>
        <w:rFonts w:hint="default"/>
        <w:lang w:eastAsia="en-US" w:bidi="ar-SA"/>
      </w:rPr>
    </w:lvl>
    <w:lvl w:ilvl="3">
      <w:numFmt w:val="bullet"/>
      <w:lvlText w:val="•"/>
      <w:lvlJc w:val="left"/>
      <w:pPr>
        <w:ind w:left="4881" w:hanging="428"/>
      </w:pPr>
      <w:rPr>
        <w:rFonts w:hint="default"/>
        <w:lang w:eastAsia="en-US" w:bidi="ar-SA"/>
      </w:rPr>
    </w:lvl>
    <w:lvl w:ilvl="4">
      <w:numFmt w:val="bullet"/>
      <w:lvlText w:val="•"/>
      <w:lvlJc w:val="left"/>
      <w:pPr>
        <w:ind w:left="5601" w:hanging="428"/>
      </w:pPr>
      <w:rPr>
        <w:rFonts w:hint="default"/>
        <w:lang w:eastAsia="en-US" w:bidi="ar-SA"/>
      </w:rPr>
    </w:lvl>
    <w:lvl w:ilvl="5">
      <w:numFmt w:val="bullet"/>
      <w:lvlText w:val="•"/>
      <w:lvlJc w:val="left"/>
      <w:pPr>
        <w:ind w:left="6322" w:hanging="428"/>
      </w:pPr>
      <w:rPr>
        <w:rFonts w:hint="default"/>
        <w:lang w:eastAsia="en-US" w:bidi="ar-SA"/>
      </w:rPr>
    </w:lvl>
    <w:lvl w:ilvl="6">
      <w:numFmt w:val="bullet"/>
      <w:lvlText w:val="•"/>
      <w:lvlJc w:val="left"/>
      <w:pPr>
        <w:ind w:left="7042" w:hanging="428"/>
      </w:pPr>
      <w:rPr>
        <w:rFonts w:hint="default"/>
        <w:lang w:eastAsia="en-US" w:bidi="ar-SA"/>
      </w:rPr>
    </w:lvl>
    <w:lvl w:ilvl="7">
      <w:numFmt w:val="bullet"/>
      <w:lvlText w:val="•"/>
      <w:lvlJc w:val="left"/>
      <w:pPr>
        <w:ind w:left="7762" w:hanging="428"/>
      </w:pPr>
      <w:rPr>
        <w:rFonts w:hint="default"/>
        <w:lang w:eastAsia="en-US" w:bidi="ar-SA"/>
      </w:rPr>
    </w:lvl>
    <w:lvl w:ilvl="8">
      <w:numFmt w:val="bullet"/>
      <w:lvlText w:val="•"/>
      <w:lvlJc w:val="left"/>
      <w:pPr>
        <w:ind w:left="8483" w:hanging="428"/>
      </w:pPr>
      <w:rPr>
        <w:rFonts w:hint="default"/>
        <w:lang w:eastAsia="en-US" w:bidi="ar-SA"/>
      </w:rPr>
    </w:lvl>
  </w:abstractNum>
  <w:abstractNum w:abstractNumId="138">
    <w:nsid w:val="4DF873F1"/>
    <w:multiLevelType w:val="multilevel"/>
    <w:tmpl w:val="4DF873F1"/>
    <w:lvl w:ilvl="0">
      <w:start w:val="1"/>
      <w:numFmt w:val="decimal"/>
      <w:lvlText w:val="%1)"/>
      <w:lvlJc w:val="left"/>
      <w:pPr>
        <w:ind w:left="2520" w:hanging="360"/>
      </w:pPr>
      <w:rPr>
        <w:b w:val="0"/>
        <w:color w:val="auto"/>
      </w:r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139">
    <w:nsid w:val="50E51F89"/>
    <w:multiLevelType w:val="multilevel"/>
    <w:tmpl w:val="50E51F89"/>
    <w:lvl w:ilvl="0">
      <w:start w:val="1"/>
      <w:numFmt w:val="lowerLetter"/>
      <w:lvlText w:val="(%1)"/>
      <w:lvlJc w:val="left"/>
      <w:pPr>
        <w:ind w:left="101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51765D8B"/>
    <w:multiLevelType w:val="multilevel"/>
    <w:tmpl w:val="51765D8B"/>
    <w:lvl w:ilvl="0">
      <w:start w:val="1"/>
      <w:numFmt w:val="decimal"/>
      <w:lvlText w:val="%1."/>
      <w:lvlJc w:val="left"/>
      <w:pPr>
        <w:ind w:left="2441" w:hanging="360"/>
      </w:pPr>
      <w:rPr>
        <w:rFonts w:ascii="Arial" w:eastAsia="Times New Roman" w:hAnsi="Arial" w:cs="Arial" w:hint="default"/>
        <w:w w:val="100"/>
        <w:sz w:val="24"/>
        <w:szCs w:val="24"/>
      </w:rPr>
    </w:lvl>
    <w:lvl w:ilvl="1">
      <w:start w:val="1"/>
      <w:numFmt w:val="lowerLetter"/>
      <w:lvlText w:val="%2."/>
      <w:lvlJc w:val="left"/>
      <w:pPr>
        <w:ind w:left="3161" w:hanging="360"/>
      </w:pPr>
    </w:lvl>
    <w:lvl w:ilvl="2">
      <w:start w:val="1"/>
      <w:numFmt w:val="lowerRoman"/>
      <w:lvlText w:val="%3."/>
      <w:lvlJc w:val="right"/>
      <w:pPr>
        <w:ind w:left="3881" w:hanging="180"/>
      </w:pPr>
    </w:lvl>
    <w:lvl w:ilvl="3">
      <w:start w:val="1"/>
      <w:numFmt w:val="decimal"/>
      <w:lvlText w:val="%4."/>
      <w:lvlJc w:val="left"/>
      <w:pPr>
        <w:ind w:left="4601" w:hanging="360"/>
      </w:pPr>
    </w:lvl>
    <w:lvl w:ilvl="4">
      <w:start w:val="1"/>
      <w:numFmt w:val="lowerLetter"/>
      <w:lvlText w:val="%5."/>
      <w:lvlJc w:val="left"/>
      <w:pPr>
        <w:ind w:left="5321" w:hanging="360"/>
      </w:pPr>
    </w:lvl>
    <w:lvl w:ilvl="5">
      <w:start w:val="1"/>
      <w:numFmt w:val="lowerRoman"/>
      <w:lvlText w:val="%6."/>
      <w:lvlJc w:val="right"/>
      <w:pPr>
        <w:ind w:left="6041" w:hanging="180"/>
      </w:pPr>
    </w:lvl>
    <w:lvl w:ilvl="6">
      <w:start w:val="1"/>
      <w:numFmt w:val="decimal"/>
      <w:lvlText w:val="%7."/>
      <w:lvlJc w:val="left"/>
      <w:pPr>
        <w:ind w:left="6761" w:hanging="360"/>
      </w:pPr>
    </w:lvl>
    <w:lvl w:ilvl="7">
      <w:start w:val="1"/>
      <w:numFmt w:val="lowerLetter"/>
      <w:lvlText w:val="%8."/>
      <w:lvlJc w:val="left"/>
      <w:pPr>
        <w:ind w:left="7481" w:hanging="360"/>
      </w:pPr>
    </w:lvl>
    <w:lvl w:ilvl="8">
      <w:start w:val="1"/>
      <w:numFmt w:val="lowerRoman"/>
      <w:lvlText w:val="%9."/>
      <w:lvlJc w:val="right"/>
      <w:pPr>
        <w:ind w:left="8201" w:hanging="180"/>
      </w:pPr>
    </w:lvl>
  </w:abstractNum>
  <w:abstractNum w:abstractNumId="141">
    <w:nsid w:val="52A71C16"/>
    <w:multiLevelType w:val="multilevel"/>
    <w:tmpl w:val="96E4234A"/>
    <w:lvl w:ilvl="0">
      <w:start w:val="1"/>
      <w:numFmt w:val="lowerLetter"/>
      <w:lvlText w:val="%1."/>
      <w:lvlJc w:val="left"/>
      <w:pPr>
        <w:ind w:left="432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52E43403"/>
    <w:multiLevelType w:val="multilevel"/>
    <w:tmpl w:val="52E43403"/>
    <w:lvl w:ilvl="0">
      <w:start w:val="1"/>
      <w:numFmt w:val="decimal"/>
      <w:lvlText w:val="(%1)"/>
      <w:lvlJc w:val="left"/>
      <w:pPr>
        <w:ind w:left="3480" w:hanging="360"/>
      </w:pPr>
      <w:rPr>
        <w:rFonts w:hint="default"/>
      </w:rPr>
    </w:lvl>
    <w:lvl w:ilvl="1">
      <w:start w:val="1"/>
      <w:numFmt w:val="lowerLetter"/>
      <w:lvlText w:val="%2."/>
      <w:lvlJc w:val="left"/>
      <w:pPr>
        <w:ind w:left="2708" w:hanging="360"/>
      </w:pPr>
    </w:lvl>
    <w:lvl w:ilvl="2">
      <w:start w:val="1"/>
      <w:numFmt w:val="lowerRoman"/>
      <w:lvlText w:val="%3."/>
      <w:lvlJc w:val="right"/>
      <w:pPr>
        <w:ind w:left="3428" w:hanging="180"/>
      </w:pPr>
    </w:lvl>
    <w:lvl w:ilvl="3">
      <w:start w:val="1"/>
      <w:numFmt w:val="decimal"/>
      <w:lvlText w:val="%4."/>
      <w:lvlJc w:val="left"/>
      <w:pPr>
        <w:ind w:left="4148" w:hanging="360"/>
      </w:pPr>
    </w:lvl>
    <w:lvl w:ilvl="4">
      <w:start w:val="1"/>
      <w:numFmt w:val="lowerLetter"/>
      <w:lvlText w:val="%5."/>
      <w:lvlJc w:val="left"/>
      <w:pPr>
        <w:ind w:left="4868" w:hanging="360"/>
      </w:pPr>
    </w:lvl>
    <w:lvl w:ilvl="5">
      <w:start w:val="1"/>
      <w:numFmt w:val="lowerRoman"/>
      <w:lvlText w:val="%6."/>
      <w:lvlJc w:val="right"/>
      <w:pPr>
        <w:ind w:left="5588" w:hanging="180"/>
      </w:pPr>
    </w:lvl>
    <w:lvl w:ilvl="6">
      <w:start w:val="1"/>
      <w:numFmt w:val="decimal"/>
      <w:lvlText w:val="%7."/>
      <w:lvlJc w:val="left"/>
      <w:pPr>
        <w:ind w:left="6308" w:hanging="360"/>
      </w:pPr>
    </w:lvl>
    <w:lvl w:ilvl="7">
      <w:start w:val="1"/>
      <w:numFmt w:val="lowerLetter"/>
      <w:lvlText w:val="%8."/>
      <w:lvlJc w:val="left"/>
      <w:pPr>
        <w:ind w:left="7028" w:hanging="360"/>
      </w:pPr>
    </w:lvl>
    <w:lvl w:ilvl="8">
      <w:start w:val="1"/>
      <w:numFmt w:val="lowerRoman"/>
      <w:lvlText w:val="%9."/>
      <w:lvlJc w:val="right"/>
      <w:pPr>
        <w:ind w:left="7748" w:hanging="180"/>
      </w:pPr>
    </w:lvl>
  </w:abstractNum>
  <w:abstractNum w:abstractNumId="143">
    <w:nsid w:val="52E7409F"/>
    <w:multiLevelType w:val="multilevel"/>
    <w:tmpl w:val="52E7409F"/>
    <w:lvl w:ilvl="0">
      <w:start w:val="1"/>
      <w:numFmt w:val="decimal"/>
      <w:lvlText w:val="(%1)"/>
      <w:lvlJc w:val="left"/>
      <w:pPr>
        <w:ind w:left="1354" w:hanging="360"/>
      </w:pPr>
      <w:rPr>
        <w:rFonts w:hint="default"/>
      </w:rPr>
    </w:lvl>
    <w:lvl w:ilvl="1">
      <w:start w:val="1"/>
      <w:numFmt w:val="lowerLetter"/>
      <w:lvlText w:val="%2)"/>
      <w:lvlJc w:val="left"/>
      <w:pPr>
        <w:ind w:left="2074" w:hanging="360"/>
      </w:pPr>
    </w:lvl>
    <w:lvl w:ilvl="2">
      <w:start w:val="1"/>
      <w:numFmt w:val="lowerRoman"/>
      <w:lvlText w:val="%3."/>
      <w:lvlJc w:val="right"/>
      <w:pPr>
        <w:ind w:left="2794" w:hanging="180"/>
      </w:pPr>
    </w:lvl>
    <w:lvl w:ilvl="3">
      <w:start w:val="1"/>
      <w:numFmt w:val="decimal"/>
      <w:lvlText w:val="%4)"/>
      <w:lvlJc w:val="left"/>
      <w:pPr>
        <w:ind w:left="3514" w:hanging="360"/>
      </w:pPr>
      <w:rPr>
        <w:rFonts w:hint="default"/>
      </w:rPr>
    </w:lvl>
    <w:lvl w:ilvl="4">
      <w:start w:val="1"/>
      <w:numFmt w:val="lowerLetter"/>
      <w:lvlText w:val="(%5)"/>
      <w:lvlJc w:val="left"/>
      <w:pPr>
        <w:ind w:left="4234" w:hanging="360"/>
      </w:pPr>
      <w:rPr>
        <w:rFonts w:hint="default"/>
      </w:rPr>
    </w:lvl>
    <w:lvl w:ilvl="5">
      <w:start w:val="1"/>
      <w:numFmt w:val="lowerRoman"/>
      <w:lvlText w:val="%6."/>
      <w:lvlJc w:val="right"/>
      <w:pPr>
        <w:ind w:left="4954" w:hanging="180"/>
      </w:pPr>
    </w:lvl>
    <w:lvl w:ilvl="6">
      <w:start w:val="1"/>
      <w:numFmt w:val="decimal"/>
      <w:lvlText w:val="%7."/>
      <w:lvlJc w:val="left"/>
      <w:pPr>
        <w:ind w:left="5674" w:hanging="360"/>
      </w:pPr>
    </w:lvl>
    <w:lvl w:ilvl="7">
      <w:start w:val="1"/>
      <w:numFmt w:val="lowerLetter"/>
      <w:lvlText w:val="%8."/>
      <w:lvlJc w:val="left"/>
      <w:pPr>
        <w:ind w:left="6394" w:hanging="360"/>
      </w:pPr>
    </w:lvl>
    <w:lvl w:ilvl="8">
      <w:start w:val="1"/>
      <w:numFmt w:val="lowerRoman"/>
      <w:lvlText w:val="%9."/>
      <w:lvlJc w:val="right"/>
      <w:pPr>
        <w:ind w:left="7114" w:hanging="180"/>
      </w:pPr>
    </w:lvl>
  </w:abstractNum>
  <w:abstractNum w:abstractNumId="144">
    <w:nsid w:val="533A2955"/>
    <w:multiLevelType w:val="multilevel"/>
    <w:tmpl w:val="533A2955"/>
    <w:lvl w:ilvl="0">
      <w:start w:val="9"/>
      <w:numFmt w:val="lowerLetter"/>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53EF2C9C"/>
    <w:multiLevelType w:val="multilevel"/>
    <w:tmpl w:val="53EF2C9C"/>
    <w:lvl w:ilvl="0">
      <w:start w:val="1"/>
      <w:numFmt w:val="decimal"/>
      <w:lvlText w:val="%1."/>
      <w:lvlJc w:val="left"/>
      <w:pPr>
        <w:ind w:left="720" w:hanging="360"/>
      </w:pPr>
      <w:rPr>
        <w:rFonts w:ascii="Arial MT" w:eastAsia="Arial MT" w:hAnsi="Arial MT" w:cs="Arial MT" w:hint="default"/>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54B6128B"/>
    <w:multiLevelType w:val="multilevel"/>
    <w:tmpl w:val="54B6128B"/>
    <w:lvl w:ilvl="0">
      <w:start w:val="5"/>
      <w:numFmt w:val="decimal"/>
      <w:lvlText w:val="%1)"/>
      <w:lvlJc w:val="left"/>
      <w:pPr>
        <w:ind w:left="1080" w:hanging="360"/>
      </w:pPr>
      <w:rPr>
        <w:rFonts w:ascii="Arial" w:eastAsia="Times New Roman" w:hAnsi="Arial" w:cs="Arial" w:hint="default"/>
        <w:b w:val="0"/>
      </w:rPr>
    </w:lvl>
    <w:lvl w:ilvl="1">
      <w:start w:val="1"/>
      <w:numFmt w:val="lowerLetter"/>
      <w:lvlText w:val="%2."/>
      <w:lvlJc w:val="left"/>
      <w:pPr>
        <w:ind w:left="-900" w:hanging="360"/>
      </w:pPr>
    </w:lvl>
    <w:lvl w:ilvl="2">
      <w:start w:val="1"/>
      <w:numFmt w:val="lowerRoman"/>
      <w:lvlText w:val="%3."/>
      <w:lvlJc w:val="right"/>
      <w:pPr>
        <w:ind w:left="-180" w:hanging="180"/>
      </w:pPr>
    </w:lvl>
    <w:lvl w:ilvl="3">
      <w:start w:val="1"/>
      <w:numFmt w:val="decimal"/>
      <w:lvlText w:val="%4."/>
      <w:lvlJc w:val="left"/>
      <w:pPr>
        <w:ind w:left="540" w:hanging="360"/>
      </w:pPr>
    </w:lvl>
    <w:lvl w:ilvl="4">
      <w:start w:val="1"/>
      <w:numFmt w:val="lowerLetter"/>
      <w:lvlText w:val="%5."/>
      <w:lvlJc w:val="left"/>
      <w:pPr>
        <w:ind w:left="1260" w:hanging="360"/>
      </w:pPr>
    </w:lvl>
    <w:lvl w:ilvl="5">
      <w:start w:val="1"/>
      <w:numFmt w:val="lowerRoman"/>
      <w:lvlText w:val="%6."/>
      <w:lvlJc w:val="right"/>
      <w:pPr>
        <w:ind w:left="1980" w:hanging="180"/>
      </w:pPr>
    </w:lvl>
    <w:lvl w:ilvl="6">
      <w:start w:val="1"/>
      <w:numFmt w:val="decimal"/>
      <w:lvlText w:val="%7."/>
      <w:lvlJc w:val="left"/>
      <w:pPr>
        <w:ind w:left="2700" w:hanging="360"/>
      </w:pPr>
    </w:lvl>
    <w:lvl w:ilvl="7">
      <w:start w:val="1"/>
      <w:numFmt w:val="lowerLetter"/>
      <w:lvlText w:val="%8."/>
      <w:lvlJc w:val="left"/>
      <w:pPr>
        <w:ind w:left="3420" w:hanging="360"/>
      </w:pPr>
    </w:lvl>
    <w:lvl w:ilvl="8">
      <w:start w:val="1"/>
      <w:numFmt w:val="lowerRoman"/>
      <w:lvlText w:val="%9."/>
      <w:lvlJc w:val="right"/>
      <w:pPr>
        <w:ind w:left="4140" w:hanging="180"/>
      </w:pPr>
    </w:lvl>
  </w:abstractNum>
  <w:abstractNum w:abstractNumId="147">
    <w:nsid w:val="555A1CD4"/>
    <w:multiLevelType w:val="multilevel"/>
    <w:tmpl w:val="555A1CD4"/>
    <w:lvl w:ilvl="0">
      <w:start w:val="1"/>
      <w:numFmt w:val="lowerLetter"/>
      <w:lvlText w:val="(%1)"/>
      <w:lvlJc w:val="left"/>
      <w:pPr>
        <w:ind w:left="0" w:firstLine="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56886F06"/>
    <w:multiLevelType w:val="multilevel"/>
    <w:tmpl w:val="56886F06"/>
    <w:lvl w:ilvl="0">
      <w:start w:val="1"/>
      <w:numFmt w:val="lowerLetter"/>
      <w:lvlText w:val="%1)"/>
      <w:lvlJc w:val="left"/>
      <w:pPr>
        <w:ind w:left="1353" w:hanging="360"/>
      </w:pPr>
      <w:rPr>
        <w:rFonts w:hint="default"/>
      </w:rPr>
    </w:lvl>
    <w:lvl w:ilvl="1">
      <w:start w:val="1"/>
      <w:numFmt w:val="lowerLetter"/>
      <w:lvlText w:val="%2."/>
      <w:lvlJc w:val="left"/>
      <w:pPr>
        <w:ind w:left="2073" w:hanging="360"/>
      </w:pPr>
    </w:lvl>
    <w:lvl w:ilvl="2">
      <w:start w:val="1"/>
      <w:numFmt w:val="lowerLetter"/>
      <w:lvlText w:val="(%3)"/>
      <w:lvlJc w:val="left"/>
      <w:pPr>
        <w:ind w:left="2793" w:hanging="180"/>
      </w:pPr>
      <w:rPr>
        <w:rFonts w:ascii="Arial" w:eastAsia="Arial" w:hAnsi="Arial" w:cs="Times New Roman"/>
      </w:r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49">
    <w:nsid w:val="578C63CF"/>
    <w:multiLevelType w:val="multilevel"/>
    <w:tmpl w:val="578C63CF"/>
    <w:lvl w:ilvl="0">
      <w:numFmt w:val="bullet"/>
      <w:lvlText w:val="-"/>
      <w:lvlJc w:val="left"/>
      <w:pPr>
        <w:ind w:left="3848" w:hanging="428"/>
      </w:pPr>
      <w:rPr>
        <w:rFonts w:hint="default"/>
        <w:w w:val="99"/>
        <w:sz w:val="24"/>
        <w:szCs w:val="24"/>
        <w:lang w:eastAsia="en-US" w:bidi="ar-SA"/>
      </w:rPr>
    </w:lvl>
    <w:lvl w:ilvl="1">
      <w:numFmt w:val="bullet"/>
      <w:lvlText w:val="•"/>
      <w:lvlJc w:val="left"/>
      <w:pPr>
        <w:ind w:left="4448" w:hanging="428"/>
      </w:pPr>
      <w:rPr>
        <w:rFonts w:hint="default"/>
        <w:lang w:eastAsia="en-US" w:bidi="ar-SA"/>
      </w:rPr>
    </w:lvl>
    <w:lvl w:ilvl="2">
      <w:numFmt w:val="bullet"/>
      <w:lvlText w:val="•"/>
      <w:lvlJc w:val="left"/>
      <w:pPr>
        <w:ind w:left="5056" w:hanging="428"/>
      </w:pPr>
      <w:rPr>
        <w:rFonts w:hint="default"/>
        <w:lang w:eastAsia="en-US" w:bidi="ar-SA"/>
      </w:rPr>
    </w:lvl>
    <w:lvl w:ilvl="3">
      <w:numFmt w:val="bullet"/>
      <w:lvlText w:val="•"/>
      <w:lvlJc w:val="left"/>
      <w:pPr>
        <w:ind w:left="5665" w:hanging="428"/>
      </w:pPr>
      <w:rPr>
        <w:rFonts w:hint="default"/>
        <w:lang w:eastAsia="en-US" w:bidi="ar-SA"/>
      </w:rPr>
    </w:lvl>
    <w:lvl w:ilvl="4">
      <w:numFmt w:val="bullet"/>
      <w:lvlText w:val="•"/>
      <w:lvlJc w:val="left"/>
      <w:pPr>
        <w:ind w:left="6273" w:hanging="428"/>
      </w:pPr>
      <w:rPr>
        <w:rFonts w:hint="default"/>
        <w:lang w:eastAsia="en-US" w:bidi="ar-SA"/>
      </w:rPr>
    </w:lvl>
    <w:lvl w:ilvl="5">
      <w:numFmt w:val="bullet"/>
      <w:lvlText w:val="•"/>
      <w:lvlJc w:val="left"/>
      <w:pPr>
        <w:ind w:left="6882" w:hanging="428"/>
      </w:pPr>
      <w:rPr>
        <w:rFonts w:hint="default"/>
        <w:lang w:eastAsia="en-US" w:bidi="ar-SA"/>
      </w:rPr>
    </w:lvl>
    <w:lvl w:ilvl="6">
      <w:numFmt w:val="bullet"/>
      <w:lvlText w:val="•"/>
      <w:lvlJc w:val="left"/>
      <w:pPr>
        <w:ind w:left="7490" w:hanging="428"/>
      </w:pPr>
      <w:rPr>
        <w:rFonts w:hint="default"/>
        <w:lang w:eastAsia="en-US" w:bidi="ar-SA"/>
      </w:rPr>
    </w:lvl>
    <w:lvl w:ilvl="7">
      <w:numFmt w:val="bullet"/>
      <w:lvlText w:val="•"/>
      <w:lvlJc w:val="left"/>
      <w:pPr>
        <w:ind w:left="8098" w:hanging="428"/>
      </w:pPr>
      <w:rPr>
        <w:rFonts w:hint="default"/>
        <w:lang w:eastAsia="en-US" w:bidi="ar-SA"/>
      </w:rPr>
    </w:lvl>
    <w:lvl w:ilvl="8">
      <w:numFmt w:val="bullet"/>
      <w:lvlText w:val="•"/>
      <w:lvlJc w:val="left"/>
      <w:pPr>
        <w:ind w:left="8707" w:hanging="428"/>
      </w:pPr>
      <w:rPr>
        <w:rFonts w:hint="default"/>
        <w:lang w:eastAsia="en-US" w:bidi="ar-SA"/>
      </w:rPr>
    </w:lvl>
  </w:abstractNum>
  <w:abstractNum w:abstractNumId="150">
    <w:nsid w:val="5835274A"/>
    <w:multiLevelType w:val="multilevel"/>
    <w:tmpl w:val="5835274A"/>
    <w:lvl w:ilvl="0">
      <w:start w:val="1"/>
      <w:numFmt w:val="lowerLetter"/>
      <w:lvlText w:val="(%1)"/>
      <w:lvlJc w:val="left"/>
      <w:pPr>
        <w:ind w:left="360" w:hanging="360"/>
      </w:pPr>
      <w:rPr>
        <w:rFonts w:hint="default"/>
        <w:b w:val="0"/>
        <w:color w:val="auto"/>
        <w:spacing w:val="-32"/>
        <w:w w:val="99"/>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58A90F24"/>
    <w:multiLevelType w:val="multilevel"/>
    <w:tmpl w:val="58A90F24"/>
    <w:lvl w:ilvl="0">
      <w:start w:val="3"/>
      <w:numFmt w:val="lowerLetter"/>
      <w:lvlText w:val="(%1)"/>
      <w:lvlJc w:val="left"/>
      <w:pPr>
        <w:ind w:left="2880" w:hanging="360"/>
      </w:pPr>
      <w:rPr>
        <w:rFonts w:hint="default"/>
        <w:b w:val="0"/>
        <w:color w:val="auto"/>
        <w:spacing w:val="-32"/>
        <w:w w:val="99"/>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nsid w:val="58EB781C"/>
    <w:multiLevelType w:val="multilevel"/>
    <w:tmpl w:val="58EB781C"/>
    <w:lvl w:ilvl="0">
      <w:start w:val="1"/>
      <w:numFmt w:val="lowerLetter"/>
      <w:lvlText w:val="(%1)"/>
      <w:lvlJc w:val="left"/>
      <w:pPr>
        <w:ind w:left="0" w:firstLine="0"/>
      </w:pPr>
      <w:rPr>
        <w:rFonts w:hint="default"/>
        <w:b w:val="0"/>
        <w:color w:val="auto"/>
        <w:spacing w:val="-32"/>
        <w:w w:val="99"/>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590F68B3"/>
    <w:multiLevelType w:val="multilevel"/>
    <w:tmpl w:val="590F68B3"/>
    <w:lvl w:ilvl="0">
      <w:start w:val="1"/>
      <w:numFmt w:val="decimal"/>
      <w:lvlText w:val="%1."/>
      <w:lvlJc w:val="left"/>
      <w:pPr>
        <w:ind w:left="1961" w:hanging="360"/>
      </w:pPr>
      <w:rPr>
        <w:rFonts w:ascii="Arial" w:eastAsia="Times New Roman" w:hAnsi="Arial" w:cs="Arial" w:hint="default"/>
        <w:w w:val="100"/>
        <w:sz w:val="24"/>
        <w:szCs w:val="24"/>
      </w:rPr>
    </w:lvl>
    <w:lvl w:ilvl="1">
      <w:start w:val="1"/>
      <w:numFmt w:val="lowerLetter"/>
      <w:lvlText w:val="%2."/>
      <w:lvlJc w:val="left"/>
      <w:pPr>
        <w:ind w:left="2681" w:hanging="360"/>
      </w:pPr>
    </w:lvl>
    <w:lvl w:ilvl="2">
      <w:start w:val="1"/>
      <w:numFmt w:val="lowerRoman"/>
      <w:lvlText w:val="%3."/>
      <w:lvlJc w:val="right"/>
      <w:pPr>
        <w:ind w:left="3401" w:hanging="180"/>
      </w:pPr>
    </w:lvl>
    <w:lvl w:ilvl="3">
      <w:start w:val="1"/>
      <w:numFmt w:val="decimal"/>
      <w:lvlText w:val="%4."/>
      <w:lvlJc w:val="left"/>
      <w:pPr>
        <w:ind w:left="4121" w:hanging="360"/>
      </w:pPr>
    </w:lvl>
    <w:lvl w:ilvl="4">
      <w:start w:val="1"/>
      <w:numFmt w:val="lowerLetter"/>
      <w:lvlText w:val="%5."/>
      <w:lvlJc w:val="left"/>
      <w:pPr>
        <w:ind w:left="4841" w:hanging="360"/>
      </w:pPr>
    </w:lvl>
    <w:lvl w:ilvl="5">
      <w:start w:val="1"/>
      <w:numFmt w:val="lowerRoman"/>
      <w:lvlText w:val="%6."/>
      <w:lvlJc w:val="right"/>
      <w:pPr>
        <w:ind w:left="5561" w:hanging="180"/>
      </w:pPr>
    </w:lvl>
    <w:lvl w:ilvl="6">
      <w:start w:val="1"/>
      <w:numFmt w:val="decimal"/>
      <w:lvlText w:val="%7."/>
      <w:lvlJc w:val="left"/>
      <w:pPr>
        <w:ind w:left="6281" w:hanging="360"/>
      </w:pPr>
    </w:lvl>
    <w:lvl w:ilvl="7">
      <w:start w:val="1"/>
      <w:numFmt w:val="lowerLetter"/>
      <w:lvlText w:val="%8."/>
      <w:lvlJc w:val="left"/>
      <w:pPr>
        <w:ind w:left="7001" w:hanging="360"/>
      </w:pPr>
    </w:lvl>
    <w:lvl w:ilvl="8">
      <w:start w:val="1"/>
      <w:numFmt w:val="lowerRoman"/>
      <w:lvlText w:val="%9."/>
      <w:lvlJc w:val="right"/>
      <w:pPr>
        <w:ind w:left="7721" w:hanging="180"/>
      </w:pPr>
    </w:lvl>
  </w:abstractNum>
  <w:abstractNum w:abstractNumId="154">
    <w:nsid w:val="592B15DB"/>
    <w:multiLevelType w:val="multilevel"/>
    <w:tmpl w:val="592B15DB"/>
    <w:lvl w:ilvl="0">
      <w:start w:val="2"/>
      <w:numFmt w:val="lowerLetter"/>
      <w:lvlText w:val="%1."/>
      <w:lvlJc w:val="left"/>
      <w:pPr>
        <w:ind w:left="72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59AD1CEF"/>
    <w:multiLevelType w:val="multilevel"/>
    <w:tmpl w:val="59AD1CEF"/>
    <w:lvl w:ilvl="0">
      <w:start w:val="2"/>
      <w:numFmt w:val="lowerLetter"/>
      <w:lvlText w:val="(%1)"/>
      <w:lvlJc w:val="left"/>
      <w:pPr>
        <w:ind w:left="3240" w:hanging="360"/>
      </w:pPr>
      <w:rPr>
        <w:rFonts w:hint="default"/>
        <w:b w:val="0"/>
        <w:color w:val="auto"/>
        <w:spacing w:val="-32"/>
        <w:w w:val="99"/>
        <w:sz w:val="24"/>
        <w:szCs w:val="24"/>
        <w:lang w:eastAsia="en-US" w:bidi="ar-SA"/>
      </w:rPr>
    </w:lvl>
    <w:lvl w:ilvl="1">
      <w:start w:val="1"/>
      <w:numFmt w:val="lowerLetter"/>
      <w:lvlText w:val="(%2)"/>
      <w:lvlJc w:val="left"/>
      <w:pPr>
        <w:ind w:left="3960" w:hanging="360"/>
      </w:pPr>
      <w:rPr>
        <w:rFonts w:hint="default"/>
        <w:b w:val="0"/>
        <w:color w:val="auto"/>
        <w:spacing w:val="-32"/>
        <w:w w:val="99"/>
        <w:sz w:val="24"/>
        <w:szCs w:val="24"/>
      </w:rPr>
    </w:lvl>
    <w:lvl w:ilvl="2">
      <w:start w:val="1"/>
      <w:numFmt w:val="decimal"/>
      <w:lvlText w:val="%3)"/>
      <w:lvlJc w:val="left"/>
      <w:pPr>
        <w:ind w:left="4860" w:hanging="360"/>
      </w:pPr>
      <w:rPr>
        <w:rFonts w:hint="default"/>
      </w:rPr>
    </w:lvl>
    <w:lvl w:ilvl="3">
      <w:start w:val="1"/>
      <w:numFmt w:val="decimal"/>
      <w:lvlText w:val="%4."/>
      <w:lvlJc w:val="left"/>
      <w:pPr>
        <w:ind w:left="5400" w:hanging="360"/>
      </w:pPr>
    </w:lvl>
    <w:lvl w:ilvl="4">
      <w:start w:val="1"/>
      <w:numFmt w:val="decimal"/>
      <w:lvlText w:val="(%5)"/>
      <w:lvlJc w:val="left"/>
      <w:pPr>
        <w:ind w:left="6120" w:hanging="360"/>
      </w:pPr>
      <w:rPr>
        <w:rFonts w:ascii="Arial" w:eastAsia="Arial" w:hAnsi="Arial" w:cs="Arial" w:hint="default"/>
        <w:spacing w:val="-7"/>
        <w:w w:val="97"/>
        <w:sz w:val="24"/>
        <w:szCs w:val="24"/>
        <w:lang w:eastAsia="en-US" w:bidi="ar-SA"/>
      </w:rPr>
    </w:lvl>
    <w:lvl w:ilvl="5">
      <w:start w:val="1"/>
      <w:numFmt w:val="lowerRoman"/>
      <w:lvlText w:val="%6."/>
      <w:lvlJc w:val="right"/>
      <w:pPr>
        <w:ind w:left="6840" w:hanging="180"/>
      </w:pPr>
    </w:lvl>
    <w:lvl w:ilvl="6">
      <w:start w:val="5"/>
      <w:numFmt w:val="upperRoman"/>
      <w:lvlText w:val="%7."/>
      <w:lvlJc w:val="left"/>
      <w:pPr>
        <w:ind w:left="7920" w:hanging="720"/>
      </w:pPr>
      <w:rPr>
        <w:rFonts w:hint="default"/>
      </w:r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56">
    <w:nsid w:val="59FA18A2"/>
    <w:multiLevelType w:val="multilevel"/>
    <w:tmpl w:val="59FA18A2"/>
    <w:lvl w:ilvl="0">
      <w:start w:val="1"/>
      <w:numFmt w:val="decimal"/>
      <w:lvlText w:val="%1)"/>
      <w:lvlJc w:val="left"/>
      <w:pPr>
        <w:ind w:left="3730" w:hanging="360"/>
      </w:pPr>
      <w:rPr>
        <w:b w:val="0"/>
        <w:sz w:val="24"/>
        <w:szCs w:val="24"/>
      </w:rPr>
    </w:lvl>
    <w:lvl w:ilvl="1">
      <w:start w:val="1"/>
      <w:numFmt w:val="lowerLetter"/>
      <w:lvlText w:val="%2."/>
      <w:lvlJc w:val="left"/>
      <w:pPr>
        <w:ind w:left="4450" w:hanging="360"/>
      </w:pPr>
    </w:lvl>
    <w:lvl w:ilvl="2">
      <w:start w:val="1"/>
      <w:numFmt w:val="lowerRoman"/>
      <w:lvlText w:val="%3."/>
      <w:lvlJc w:val="right"/>
      <w:pPr>
        <w:ind w:left="5170" w:hanging="180"/>
      </w:pPr>
    </w:lvl>
    <w:lvl w:ilvl="3">
      <w:start w:val="1"/>
      <w:numFmt w:val="decimal"/>
      <w:lvlText w:val="%4."/>
      <w:lvlJc w:val="left"/>
      <w:pPr>
        <w:ind w:left="5890" w:hanging="360"/>
      </w:pPr>
    </w:lvl>
    <w:lvl w:ilvl="4">
      <w:start w:val="1"/>
      <w:numFmt w:val="lowerLetter"/>
      <w:lvlText w:val="%5."/>
      <w:lvlJc w:val="left"/>
      <w:pPr>
        <w:ind w:left="6610" w:hanging="360"/>
      </w:pPr>
    </w:lvl>
    <w:lvl w:ilvl="5">
      <w:start w:val="1"/>
      <w:numFmt w:val="lowerLetter"/>
      <w:lvlText w:val="%6."/>
      <w:lvlJc w:val="left"/>
      <w:pPr>
        <w:ind w:left="7330" w:hanging="180"/>
      </w:pPr>
    </w:lvl>
    <w:lvl w:ilvl="6">
      <w:start w:val="1"/>
      <w:numFmt w:val="decimal"/>
      <w:lvlText w:val="%7."/>
      <w:lvlJc w:val="left"/>
      <w:pPr>
        <w:ind w:left="8050" w:hanging="360"/>
      </w:pPr>
    </w:lvl>
    <w:lvl w:ilvl="7">
      <w:start w:val="1"/>
      <w:numFmt w:val="lowerLetter"/>
      <w:lvlText w:val="%8."/>
      <w:lvlJc w:val="left"/>
      <w:pPr>
        <w:ind w:left="8770" w:hanging="360"/>
      </w:pPr>
    </w:lvl>
    <w:lvl w:ilvl="8">
      <w:start w:val="1"/>
      <w:numFmt w:val="lowerRoman"/>
      <w:lvlText w:val="%9."/>
      <w:lvlJc w:val="right"/>
      <w:pPr>
        <w:ind w:left="9490" w:hanging="180"/>
      </w:pPr>
    </w:lvl>
  </w:abstractNum>
  <w:abstractNum w:abstractNumId="157">
    <w:nsid w:val="5BC2727B"/>
    <w:multiLevelType w:val="multilevel"/>
    <w:tmpl w:val="5BC2727B"/>
    <w:lvl w:ilvl="0">
      <w:start w:val="1"/>
      <w:numFmt w:val="bullet"/>
      <w:lvlText w:val=""/>
      <w:lvlJc w:val="left"/>
      <w:pPr>
        <w:ind w:left="0" w:firstLine="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5BE057F1"/>
    <w:multiLevelType w:val="multilevel"/>
    <w:tmpl w:val="5BE057F1"/>
    <w:lvl w:ilvl="0">
      <w:start w:val="1"/>
      <w:numFmt w:val="lowerLetter"/>
      <w:lvlText w:val="(%1)"/>
      <w:lvlJc w:val="left"/>
      <w:pPr>
        <w:ind w:left="2705" w:hanging="360"/>
      </w:pPr>
      <w:rPr>
        <w:rFonts w:ascii="Arial" w:eastAsia="Times New Roman" w:hAnsi="Arial" w:cs="Arial" w:hint="default"/>
      </w:r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159">
    <w:nsid w:val="5C630862"/>
    <w:multiLevelType w:val="multilevel"/>
    <w:tmpl w:val="5C630862"/>
    <w:lvl w:ilvl="0">
      <w:start w:val="1"/>
      <w:numFmt w:val="lowerLetter"/>
      <w:lvlText w:val="%1."/>
      <w:lvlJc w:val="left"/>
      <w:pPr>
        <w:ind w:left="432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5C916366"/>
    <w:multiLevelType w:val="multilevel"/>
    <w:tmpl w:val="5C916366"/>
    <w:lvl w:ilvl="0">
      <w:start w:val="2"/>
      <w:numFmt w:val="decimal"/>
      <w:lvlText w:val="%1)"/>
      <w:lvlJc w:val="left"/>
      <w:pPr>
        <w:ind w:left="540" w:hanging="540"/>
      </w:pPr>
      <w:rPr>
        <w:rFonts w:ascii="Arial" w:eastAsia="Arial" w:hAnsi="Arial" w:cs="Arial" w:hint="default"/>
        <w:w w:val="99"/>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5D2C27C1"/>
    <w:multiLevelType w:val="multilevel"/>
    <w:tmpl w:val="5D2C27C1"/>
    <w:lvl w:ilvl="0">
      <w:start w:val="1"/>
      <w:numFmt w:val="decimal"/>
      <w:lvlText w:val="%1)"/>
      <w:lvlJc w:val="left"/>
      <w:pPr>
        <w:ind w:left="2160" w:hanging="360"/>
      </w:pPr>
    </w:lvl>
    <w:lvl w:ilvl="1">
      <w:start w:val="1"/>
      <w:numFmt w:val="decimal"/>
      <w:lvlText w:val="%2)"/>
      <w:lvlJc w:val="left"/>
      <w:pPr>
        <w:ind w:left="2880" w:hanging="360"/>
      </w:pPr>
    </w:lvl>
    <w:lvl w:ilvl="2">
      <w:start w:val="1"/>
      <w:numFmt w:val="lowerRoman"/>
      <w:lvlText w:val="%3."/>
      <w:lvlJc w:val="right"/>
      <w:pPr>
        <w:ind w:left="3600" w:hanging="180"/>
      </w:pPr>
    </w:lvl>
    <w:lvl w:ilvl="3">
      <w:start w:val="8"/>
      <w:numFmt w:val="decimal"/>
      <w:lvlText w:val="%4"/>
      <w:lvlJc w:val="left"/>
      <w:pPr>
        <w:ind w:left="4320" w:hanging="360"/>
      </w:pPr>
      <w:rPr>
        <w:rFonts w:hint="default"/>
      </w:rPr>
    </w:lvl>
    <w:lvl w:ilvl="4">
      <w:start w:val="8"/>
      <w:numFmt w:val="decimal"/>
      <w:lvlText w:val="%5."/>
      <w:lvlJc w:val="left"/>
      <w:pPr>
        <w:ind w:left="1495" w:hanging="360"/>
      </w:pPr>
      <w:rPr>
        <w:rFonts w:hint="default"/>
      </w:rPr>
    </w:lvl>
    <w:lvl w:ilvl="5">
      <w:start w:val="5"/>
      <w:numFmt w:val="bullet"/>
      <w:lvlText w:val="-"/>
      <w:lvlJc w:val="left"/>
      <w:pPr>
        <w:ind w:left="360" w:hanging="360"/>
      </w:pPr>
      <w:rPr>
        <w:rFonts w:ascii="Arial" w:eastAsia="Times New Roman" w:hAnsi="Arial" w:cs="Arial" w:hint="default"/>
      </w:rPr>
    </w:lvl>
    <w:lvl w:ilvl="6">
      <w:start w:val="1"/>
      <w:numFmt w:val="upperLetter"/>
      <w:lvlText w:val="%7."/>
      <w:lvlJc w:val="left"/>
      <w:pPr>
        <w:ind w:left="6480" w:hanging="360"/>
      </w:pPr>
      <w:rPr>
        <w:rFonts w:hint="default"/>
      </w:rPr>
    </w:lvl>
    <w:lvl w:ilvl="7">
      <w:start w:val="1"/>
      <w:numFmt w:val="lowerLetter"/>
      <w:lvlText w:val="%8."/>
      <w:lvlJc w:val="left"/>
      <w:pPr>
        <w:ind w:left="7200" w:hanging="360"/>
      </w:pPr>
    </w:lvl>
    <w:lvl w:ilvl="8">
      <w:start w:val="1"/>
      <w:numFmt w:val="decimal"/>
      <w:lvlText w:val="(%9)"/>
      <w:lvlJc w:val="left"/>
      <w:pPr>
        <w:ind w:left="8100" w:hanging="360"/>
      </w:pPr>
      <w:rPr>
        <w:rFonts w:hint="default"/>
      </w:rPr>
    </w:lvl>
  </w:abstractNum>
  <w:abstractNum w:abstractNumId="162">
    <w:nsid w:val="5E385A07"/>
    <w:multiLevelType w:val="multilevel"/>
    <w:tmpl w:val="5E385A07"/>
    <w:lvl w:ilvl="0">
      <w:start w:val="2"/>
      <w:numFmt w:val="decimal"/>
      <w:lvlText w:val="%1)"/>
      <w:lvlJc w:val="left"/>
      <w:pPr>
        <w:ind w:left="540" w:hanging="540"/>
      </w:pPr>
      <w:rPr>
        <w:rFonts w:ascii="Arial" w:eastAsia="Arial" w:hAnsi="Arial" w:cs="Arial" w:hint="default"/>
        <w:w w:val="99"/>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hint="default"/>
        <w:b w:val="0"/>
        <w:color w:val="auto"/>
        <w:spacing w:val="-32"/>
        <w:w w:val="99"/>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5F515E30"/>
    <w:multiLevelType w:val="multilevel"/>
    <w:tmpl w:val="5F515E30"/>
    <w:lvl w:ilvl="0">
      <w:start w:val="3"/>
      <w:numFmt w:val="lowerLetter"/>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nsid w:val="604741F5"/>
    <w:multiLevelType w:val="multilevel"/>
    <w:tmpl w:val="604741F5"/>
    <w:lvl w:ilvl="0">
      <w:start w:val="2"/>
      <w:numFmt w:val="decimal"/>
      <w:lvlText w:val="%1."/>
      <w:lvlJc w:val="left"/>
      <w:pPr>
        <w:ind w:left="325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nsid w:val="623D0128"/>
    <w:multiLevelType w:val="multilevel"/>
    <w:tmpl w:val="CC94C8A6"/>
    <w:lvl w:ilvl="0">
      <w:start w:val="8"/>
      <w:numFmt w:val="decimal"/>
      <w:lvlText w:val="%1)"/>
      <w:lvlJc w:val="left"/>
      <w:pPr>
        <w:ind w:left="2427" w:hanging="423"/>
        <w:jc w:val="right"/>
      </w:pPr>
      <w:rPr>
        <w:rFonts w:ascii="Arial MT" w:eastAsia="Arial MT" w:hAnsi="Arial MT" w:cs="Arial MT" w:hint="default"/>
        <w:w w:val="99"/>
        <w:sz w:val="24"/>
        <w:szCs w:val="24"/>
        <w:lang w:eastAsia="en-US" w:bidi="ar-SA"/>
      </w:rPr>
    </w:lvl>
    <w:lvl w:ilvl="1">
      <w:start w:val="1"/>
      <w:numFmt w:val="lowerLetter"/>
      <w:lvlText w:val="%2)"/>
      <w:lvlJc w:val="left"/>
      <w:pPr>
        <w:ind w:left="2854" w:hanging="428"/>
      </w:pPr>
      <w:rPr>
        <w:rFonts w:ascii="Arial" w:eastAsia="Arial MT" w:hAnsi="Arial" w:cs="Arial" w:hint="default"/>
        <w:spacing w:val="-8"/>
        <w:w w:val="95"/>
        <w:sz w:val="24"/>
        <w:szCs w:val="24"/>
        <w:lang w:eastAsia="en-US" w:bidi="ar-SA"/>
      </w:rPr>
    </w:lvl>
    <w:lvl w:ilvl="2">
      <w:numFmt w:val="bullet"/>
      <w:lvlText w:val="•"/>
      <w:lvlJc w:val="left"/>
      <w:pPr>
        <w:ind w:left="3644" w:hanging="428"/>
      </w:pPr>
      <w:rPr>
        <w:rFonts w:hint="default"/>
        <w:lang w:eastAsia="en-US" w:bidi="ar-SA"/>
      </w:rPr>
    </w:lvl>
    <w:lvl w:ilvl="3">
      <w:numFmt w:val="bullet"/>
      <w:lvlText w:val="•"/>
      <w:lvlJc w:val="left"/>
      <w:pPr>
        <w:ind w:left="4429" w:hanging="428"/>
      </w:pPr>
      <w:rPr>
        <w:rFonts w:hint="default"/>
        <w:lang w:eastAsia="en-US" w:bidi="ar-SA"/>
      </w:rPr>
    </w:lvl>
    <w:lvl w:ilvl="4">
      <w:numFmt w:val="bullet"/>
      <w:lvlText w:val="•"/>
      <w:lvlJc w:val="left"/>
      <w:pPr>
        <w:ind w:left="5214" w:hanging="428"/>
      </w:pPr>
      <w:rPr>
        <w:rFonts w:hint="default"/>
        <w:lang w:eastAsia="en-US" w:bidi="ar-SA"/>
      </w:rPr>
    </w:lvl>
    <w:lvl w:ilvl="5">
      <w:numFmt w:val="bullet"/>
      <w:lvlText w:val="•"/>
      <w:lvlJc w:val="left"/>
      <w:pPr>
        <w:ind w:left="5999" w:hanging="428"/>
      </w:pPr>
      <w:rPr>
        <w:rFonts w:hint="default"/>
        <w:lang w:eastAsia="en-US" w:bidi="ar-SA"/>
      </w:rPr>
    </w:lvl>
    <w:lvl w:ilvl="6">
      <w:numFmt w:val="bullet"/>
      <w:lvlText w:val="•"/>
      <w:lvlJc w:val="left"/>
      <w:pPr>
        <w:ind w:left="6784" w:hanging="428"/>
      </w:pPr>
      <w:rPr>
        <w:rFonts w:hint="default"/>
        <w:lang w:eastAsia="en-US" w:bidi="ar-SA"/>
      </w:rPr>
    </w:lvl>
    <w:lvl w:ilvl="7">
      <w:numFmt w:val="bullet"/>
      <w:lvlText w:val="•"/>
      <w:lvlJc w:val="left"/>
      <w:pPr>
        <w:ind w:left="7569" w:hanging="428"/>
      </w:pPr>
      <w:rPr>
        <w:rFonts w:hint="default"/>
        <w:lang w:eastAsia="en-US" w:bidi="ar-SA"/>
      </w:rPr>
    </w:lvl>
    <w:lvl w:ilvl="8">
      <w:numFmt w:val="bullet"/>
      <w:lvlText w:val="•"/>
      <w:lvlJc w:val="left"/>
      <w:pPr>
        <w:ind w:left="8354" w:hanging="428"/>
      </w:pPr>
      <w:rPr>
        <w:rFonts w:hint="default"/>
        <w:lang w:eastAsia="en-US" w:bidi="ar-SA"/>
      </w:rPr>
    </w:lvl>
  </w:abstractNum>
  <w:abstractNum w:abstractNumId="166">
    <w:nsid w:val="625A6795"/>
    <w:multiLevelType w:val="multilevel"/>
    <w:tmpl w:val="625A6795"/>
    <w:lvl w:ilvl="0">
      <w:start w:val="1"/>
      <w:numFmt w:val="upperRoman"/>
      <w:lvlText w:val="%1."/>
      <w:lvlJc w:val="left"/>
      <w:pPr>
        <w:ind w:left="978" w:hanging="702"/>
        <w:jc w:val="right"/>
      </w:pPr>
      <w:rPr>
        <w:rFonts w:ascii="Arial" w:eastAsia="Arial" w:hAnsi="Arial" w:cs="Arial" w:hint="default"/>
        <w:b/>
        <w:bCs/>
        <w:spacing w:val="-5"/>
        <w:w w:val="100"/>
        <w:sz w:val="24"/>
        <w:szCs w:val="24"/>
        <w:lang w:eastAsia="en-US" w:bidi="ar-SA"/>
      </w:rPr>
    </w:lvl>
    <w:lvl w:ilvl="1">
      <w:start w:val="1"/>
      <w:numFmt w:val="upperLetter"/>
      <w:lvlText w:val="%2."/>
      <w:lvlJc w:val="left"/>
      <w:pPr>
        <w:ind w:left="1545" w:hanging="567"/>
      </w:pPr>
      <w:rPr>
        <w:rFonts w:hint="default"/>
        <w:spacing w:val="-2"/>
        <w:w w:val="100"/>
        <w:lang w:eastAsia="en-US" w:bidi="ar-SA"/>
      </w:rPr>
    </w:lvl>
    <w:lvl w:ilvl="2">
      <w:start w:val="1"/>
      <w:numFmt w:val="decimal"/>
      <w:lvlText w:val="%3."/>
      <w:lvlJc w:val="left"/>
      <w:pPr>
        <w:ind w:left="2111" w:hanging="567"/>
      </w:pPr>
      <w:rPr>
        <w:rFonts w:ascii="Arial MT" w:eastAsia="Arial MT" w:hAnsi="Arial MT" w:cs="Arial MT" w:hint="default"/>
        <w:w w:val="100"/>
        <w:sz w:val="24"/>
        <w:szCs w:val="24"/>
        <w:lang w:eastAsia="en-US" w:bidi="ar-SA"/>
      </w:rPr>
    </w:lvl>
    <w:lvl w:ilvl="3">
      <w:start w:val="1"/>
      <w:numFmt w:val="lowerLetter"/>
      <w:lvlText w:val="%4)"/>
      <w:lvlJc w:val="left"/>
      <w:pPr>
        <w:ind w:left="2678" w:hanging="567"/>
      </w:pPr>
      <w:rPr>
        <w:rFonts w:hint="default"/>
        <w:spacing w:val="-8"/>
        <w:w w:val="95"/>
        <w:sz w:val="24"/>
        <w:szCs w:val="24"/>
        <w:lang w:eastAsia="en-US" w:bidi="ar-SA"/>
      </w:rPr>
    </w:lvl>
    <w:lvl w:ilvl="4">
      <w:start w:val="1"/>
      <w:numFmt w:val="decimal"/>
      <w:lvlText w:val="%5)"/>
      <w:lvlJc w:val="left"/>
      <w:pPr>
        <w:ind w:left="3249" w:hanging="567"/>
      </w:pPr>
      <w:rPr>
        <w:rFonts w:ascii="Arial MT" w:eastAsia="Arial MT" w:hAnsi="Arial MT" w:cs="Arial MT" w:hint="default"/>
        <w:w w:val="99"/>
        <w:sz w:val="24"/>
        <w:szCs w:val="24"/>
        <w:lang w:eastAsia="en-US" w:bidi="ar-SA"/>
      </w:rPr>
    </w:lvl>
    <w:lvl w:ilvl="5">
      <w:start w:val="1"/>
      <w:numFmt w:val="lowerLetter"/>
      <w:lvlText w:val="%6)"/>
      <w:lvlJc w:val="left"/>
      <w:pPr>
        <w:ind w:left="3816" w:hanging="567"/>
      </w:pPr>
      <w:rPr>
        <w:rFonts w:ascii="Arial MT" w:eastAsia="Arial MT" w:hAnsi="Arial MT" w:cs="Arial MT" w:hint="default"/>
        <w:w w:val="99"/>
        <w:sz w:val="24"/>
        <w:szCs w:val="24"/>
        <w:lang w:eastAsia="en-US" w:bidi="ar-SA"/>
      </w:rPr>
    </w:lvl>
    <w:lvl w:ilvl="6">
      <w:numFmt w:val="bullet"/>
      <w:lvlText w:val="•"/>
      <w:lvlJc w:val="left"/>
      <w:pPr>
        <w:ind w:left="3820" w:hanging="567"/>
      </w:pPr>
      <w:rPr>
        <w:rFonts w:hint="default"/>
        <w:lang w:eastAsia="en-US" w:bidi="ar-SA"/>
      </w:rPr>
    </w:lvl>
    <w:lvl w:ilvl="7">
      <w:numFmt w:val="bullet"/>
      <w:lvlText w:val="•"/>
      <w:lvlJc w:val="left"/>
      <w:pPr>
        <w:ind w:left="5515" w:hanging="567"/>
      </w:pPr>
      <w:rPr>
        <w:rFonts w:hint="default"/>
        <w:lang w:eastAsia="en-US" w:bidi="ar-SA"/>
      </w:rPr>
    </w:lvl>
    <w:lvl w:ilvl="8">
      <w:numFmt w:val="bullet"/>
      <w:lvlText w:val="•"/>
      <w:lvlJc w:val="left"/>
      <w:pPr>
        <w:ind w:left="7210" w:hanging="567"/>
      </w:pPr>
      <w:rPr>
        <w:rFonts w:hint="default"/>
        <w:lang w:eastAsia="en-US" w:bidi="ar-SA"/>
      </w:rPr>
    </w:lvl>
  </w:abstractNum>
  <w:abstractNum w:abstractNumId="167">
    <w:nsid w:val="631601F5"/>
    <w:multiLevelType w:val="multilevel"/>
    <w:tmpl w:val="631601F5"/>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8">
    <w:nsid w:val="63836DE3"/>
    <w:multiLevelType w:val="multilevel"/>
    <w:tmpl w:val="63836DE3"/>
    <w:lvl w:ilvl="0">
      <w:start w:val="1"/>
      <w:numFmt w:val="lowerLetter"/>
      <w:lvlText w:val="%1."/>
      <w:lvlJc w:val="left"/>
      <w:pPr>
        <w:ind w:left="1721" w:hanging="428"/>
        <w:jc w:val="right"/>
      </w:pPr>
      <w:rPr>
        <w:rFonts w:ascii="Arial MT" w:eastAsia="Arial MT" w:hAnsi="Arial MT" w:cs="Arial MT" w:hint="default"/>
        <w:w w:val="100"/>
        <w:sz w:val="24"/>
        <w:szCs w:val="24"/>
        <w:lang w:eastAsia="en-US" w:bidi="ar-SA"/>
      </w:rPr>
    </w:lvl>
    <w:lvl w:ilvl="1">
      <w:start w:val="1"/>
      <w:numFmt w:val="decimal"/>
      <w:lvlText w:val="%2)"/>
      <w:lvlJc w:val="left"/>
      <w:pPr>
        <w:ind w:left="2081" w:hanging="361"/>
      </w:pPr>
      <w:rPr>
        <w:rFonts w:ascii="Arial MT" w:eastAsia="Arial MT" w:hAnsi="Arial MT" w:cs="Arial MT" w:hint="default"/>
        <w:w w:val="99"/>
        <w:sz w:val="24"/>
        <w:szCs w:val="24"/>
        <w:lang w:eastAsia="en-US" w:bidi="ar-SA"/>
      </w:rPr>
    </w:lvl>
    <w:lvl w:ilvl="2">
      <w:start w:val="1"/>
      <w:numFmt w:val="lowerLetter"/>
      <w:lvlText w:val="%3)"/>
      <w:lvlJc w:val="left"/>
      <w:pPr>
        <w:ind w:left="2571" w:hanging="423"/>
      </w:pPr>
      <w:rPr>
        <w:rFonts w:ascii="Arial MT" w:eastAsia="Arial MT" w:hAnsi="Arial MT" w:cs="Arial MT" w:hint="default"/>
        <w:w w:val="99"/>
        <w:sz w:val="24"/>
        <w:szCs w:val="24"/>
        <w:lang w:eastAsia="en-US" w:bidi="ar-SA"/>
      </w:rPr>
    </w:lvl>
    <w:lvl w:ilvl="3">
      <w:start w:val="1"/>
      <w:numFmt w:val="decimal"/>
      <w:lvlText w:val="(%4)"/>
      <w:lvlJc w:val="left"/>
      <w:pPr>
        <w:ind w:left="2998" w:hanging="428"/>
      </w:pPr>
      <w:rPr>
        <w:rFonts w:ascii="Arial MT" w:eastAsia="Arial MT" w:hAnsi="Arial MT" w:cs="Arial MT" w:hint="default"/>
        <w:spacing w:val="0"/>
        <w:w w:val="99"/>
        <w:sz w:val="24"/>
        <w:szCs w:val="24"/>
        <w:lang w:eastAsia="en-US" w:bidi="ar-SA"/>
      </w:rPr>
    </w:lvl>
    <w:lvl w:ilvl="4">
      <w:start w:val="1"/>
      <w:numFmt w:val="lowerLetter"/>
      <w:lvlText w:val="%5)"/>
      <w:lvlJc w:val="left"/>
      <w:pPr>
        <w:ind w:left="3421" w:hanging="423"/>
      </w:pPr>
      <w:rPr>
        <w:rFonts w:hint="default"/>
        <w:spacing w:val="0"/>
        <w:w w:val="99"/>
        <w:sz w:val="24"/>
        <w:szCs w:val="24"/>
        <w:lang w:eastAsia="en-US" w:bidi="ar-SA"/>
      </w:rPr>
    </w:lvl>
    <w:lvl w:ilvl="5">
      <w:start w:val="1"/>
      <w:numFmt w:val="lowerLetter"/>
      <w:lvlText w:val="(%6)"/>
      <w:lvlJc w:val="left"/>
      <w:pPr>
        <w:ind w:left="3584" w:hanging="360"/>
      </w:pPr>
      <w:rPr>
        <w:rFonts w:ascii="Arial" w:eastAsia="Arial" w:hAnsi="Arial" w:cs="Times New Roman" w:hint="default"/>
        <w:w w:val="99"/>
        <w:lang w:eastAsia="en-US" w:bidi="ar-SA"/>
      </w:rPr>
    </w:lvl>
    <w:lvl w:ilvl="6">
      <w:numFmt w:val="bullet"/>
      <w:lvlText w:val="•"/>
      <w:lvlJc w:val="left"/>
      <w:pPr>
        <w:ind w:left="3000" w:hanging="360"/>
      </w:pPr>
      <w:rPr>
        <w:rFonts w:hint="default"/>
        <w:lang w:eastAsia="en-US" w:bidi="ar-SA"/>
      </w:rPr>
    </w:lvl>
    <w:lvl w:ilvl="7">
      <w:numFmt w:val="bullet"/>
      <w:lvlText w:val="•"/>
      <w:lvlJc w:val="left"/>
      <w:pPr>
        <w:ind w:left="3020" w:hanging="360"/>
      </w:pPr>
      <w:rPr>
        <w:rFonts w:hint="default"/>
        <w:lang w:eastAsia="en-US" w:bidi="ar-SA"/>
      </w:rPr>
    </w:lvl>
    <w:lvl w:ilvl="8">
      <w:numFmt w:val="bullet"/>
      <w:lvlText w:val="•"/>
      <w:lvlJc w:val="left"/>
      <w:pPr>
        <w:ind w:left="3140" w:hanging="360"/>
      </w:pPr>
      <w:rPr>
        <w:rFonts w:hint="default"/>
        <w:lang w:eastAsia="en-US" w:bidi="ar-SA"/>
      </w:rPr>
    </w:lvl>
  </w:abstractNum>
  <w:abstractNum w:abstractNumId="169">
    <w:nsid w:val="63A91418"/>
    <w:multiLevelType w:val="multilevel"/>
    <w:tmpl w:val="63A91418"/>
    <w:lvl w:ilvl="0">
      <w:start w:val="1"/>
      <w:numFmt w:val="lowerLetter"/>
      <w:lvlText w:val="%1."/>
      <w:lvlJc w:val="left"/>
      <w:pPr>
        <w:ind w:left="720" w:hanging="360"/>
      </w:pPr>
      <w:rPr>
        <w:rFonts w:ascii="Arial" w:eastAsia="Arial" w:hAnsi="Arial" w:cs="Arial" w:hint="default"/>
        <w:spacing w:val="-30"/>
        <w:w w:val="99"/>
        <w:sz w:val="24"/>
        <w:szCs w:val="24"/>
        <w:lang w:eastAsia="en-US" w:bidi="ar-SA"/>
      </w:rPr>
    </w:lvl>
    <w:lvl w:ilvl="1">
      <w:start w:val="1"/>
      <w:numFmt w:val="decimal"/>
      <w:lvlText w:val="%2)"/>
      <w:lvlJc w:val="left"/>
      <w:pPr>
        <w:ind w:left="1440" w:hanging="360"/>
      </w:pPr>
      <w:rPr>
        <w:rFonts w:hint="default"/>
      </w:rPr>
    </w:lvl>
    <w:lvl w:ilvl="2">
      <w:start w:val="6"/>
      <w:numFmt w:val="decimal"/>
      <w:lvlText w:val="%3"/>
      <w:lvlJc w:val="left"/>
      <w:pPr>
        <w:ind w:left="2340" w:hanging="360"/>
      </w:pPr>
      <w:rPr>
        <w:rFonts w:hint="default"/>
      </w:rPr>
    </w:lvl>
    <w:lvl w:ilvl="3">
      <w:start w:val="1"/>
      <w:numFmt w:val="lowerLetter"/>
      <w:lvlText w:val="(%4)"/>
      <w:lvlJc w:val="left"/>
      <w:pPr>
        <w:ind w:left="2880" w:hanging="360"/>
      </w:pPr>
      <w:rPr>
        <w:rFonts w:hint="default"/>
        <w:b w:val="0"/>
        <w:color w:val="auto"/>
        <w:spacing w:val="-32"/>
        <w:w w:val="99"/>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nsid w:val="653273DC"/>
    <w:multiLevelType w:val="multilevel"/>
    <w:tmpl w:val="653273DC"/>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rPr>
        <w:rFonts w:ascii="Arial" w:eastAsia="Times New Roman" w:hAnsi="Arial" w:cs="Arial"/>
        <w:b w:val="0"/>
      </w:r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71">
    <w:nsid w:val="66755DAE"/>
    <w:multiLevelType w:val="multilevel"/>
    <w:tmpl w:val="66755DAE"/>
    <w:lvl w:ilvl="0">
      <w:start w:val="2"/>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nsid w:val="66A060D3"/>
    <w:multiLevelType w:val="multilevel"/>
    <w:tmpl w:val="EABCC34C"/>
    <w:lvl w:ilvl="0">
      <w:start w:val="4"/>
      <w:numFmt w:val="lowerLetter"/>
      <w:lvlText w:val="%1."/>
      <w:lvlJc w:val="left"/>
      <w:pPr>
        <w:ind w:left="2004" w:hanging="428"/>
        <w:jc w:val="right"/>
      </w:pPr>
      <w:rPr>
        <w:rFonts w:ascii="Arial MT" w:eastAsia="Arial MT" w:hAnsi="Arial MT" w:cs="Arial MT" w:hint="default"/>
        <w:w w:val="100"/>
        <w:sz w:val="24"/>
        <w:szCs w:val="24"/>
        <w:lang w:eastAsia="en-US" w:bidi="ar-SA"/>
      </w:rPr>
    </w:lvl>
    <w:lvl w:ilvl="1">
      <w:start w:val="1"/>
      <w:numFmt w:val="decimal"/>
      <w:lvlText w:val="%2)"/>
      <w:lvlJc w:val="left"/>
      <w:pPr>
        <w:ind w:left="2287" w:hanging="428"/>
        <w:jc w:val="right"/>
      </w:pPr>
      <w:rPr>
        <w:rFonts w:hint="default"/>
        <w:spacing w:val="0"/>
        <w:w w:val="100"/>
        <w:lang w:eastAsia="en-US" w:bidi="ar-SA"/>
      </w:rPr>
    </w:lvl>
    <w:lvl w:ilvl="2">
      <w:start w:val="1"/>
      <w:numFmt w:val="lowerLetter"/>
      <w:lvlText w:val="%3)"/>
      <w:lvlJc w:val="left"/>
      <w:pPr>
        <w:ind w:left="2854" w:hanging="428"/>
        <w:jc w:val="right"/>
      </w:pPr>
      <w:rPr>
        <w:rFonts w:ascii="Arial" w:eastAsia="Arial MT" w:hAnsi="Arial" w:cs="Arial" w:hint="default"/>
        <w:spacing w:val="-3"/>
        <w:w w:val="95"/>
        <w:sz w:val="24"/>
        <w:szCs w:val="24"/>
        <w:lang w:eastAsia="en-US" w:bidi="ar-SA"/>
      </w:rPr>
    </w:lvl>
    <w:lvl w:ilvl="3">
      <w:numFmt w:val="bullet"/>
      <w:lvlText w:val="•"/>
      <w:lvlJc w:val="left"/>
      <w:pPr>
        <w:ind w:left="2580" w:hanging="428"/>
      </w:pPr>
      <w:rPr>
        <w:rFonts w:hint="default"/>
        <w:lang w:eastAsia="en-US" w:bidi="ar-SA"/>
      </w:rPr>
    </w:lvl>
    <w:lvl w:ilvl="4">
      <w:numFmt w:val="bullet"/>
      <w:lvlText w:val="•"/>
      <w:lvlJc w:val="left"/>
      <w:pPr>
        <w:ind w:left="2720" w:hanging="428"/>
      </w:pPr>
      <w:rPr>
        <w:rFonts w:hint="default"/>
        <w:lang w:eastAsia="en-US" w:bidi="ar-SA"/>
      </w:rPr>
    </w:lvl>
    <w:lvl w:ilvl="5">
      <w:numFmt w:val="bullet"/>
      <w:lvlText w:val="•"/>
      <w:lvlJc w:val="left"/>
      <w:pPr>
        <w:ind w:left="2860" w:hanging="428"/>
      </w:pPr>
      <w:rPr>
        <w:rFonts w:hint="default"/>
        <w:lang w:eastAsia="en-US" w:bidi="ar-SA"/>
      </w:rPr>
    </w:lvl>
    <w:lvl w:ilvl="6">
      <w:numFmt w:val="bullet"/>
      <w:lvlText w:val="•"/>
      <w:lvlJc w:val="left"/>
      <w:pPr>
        <w:ind w:left="4272" w:hanging="428"/>
      </w:pPr>
      <w:rPr>
        <w:rFonts w:hint="default"/>
        <w:lang w:eastAsia="en-US" w:bidi="ar-SA"/>
      </w:rPr>
    </w:lvl>
    <w:lvl w:ilvl="7">
      <w:numFmt w:val="bullet"/>
      <w:lvlText w:val="•"/>
      <w:lvlJc w:val="left"/>
      <w:pPr>
        <w:ind w:left="5685" w:hanging="428"/>
      </w:pPr>
      <w:rPr>
        <w:rFonts w:hint="default"/>
        <w:lang w:eastAsia="en-US" w:bidi="ar-SA"/>
      </w:rPr>
    </w:lvl>
    <w:lvl w:ilvl="8">
      <w:numFmt w:val="bullet"/>
      <w:lvlText w:val="•"/>
      <w:lvlJc w:val="left"/>
      <w:pPr>
        <w:ind w:left="7098" w:hanging="428"/>
      </w:pPr>
      <w:rPr>
        <w:rFonts w:hint="default"/>
        <w:lang w:eastAsia="en-US" w:bidi="ar-SA"/>
      </w:rPr>
    </w:lvl>
  </w:abstractNum>
  <w:abstractNum w:abstractNumId="173">
    <w:nsid w:val="66FD35B2"/>
    <w:multiLevelType w:val="multilevel"/>
    <w:tmpl w:val="66FD35B2"/>
    <w:lvl w:ilvl="0">
      <w:start w:val="1"/>
      <w:numFmt w:val="decimal"/>
      <w:lvlText w:val="%1)"/>
      <w:lvlJc w:val="left"/>
      <w:pPr>
        <w:tabs>
          <w:tab w:val="left" w:pos="3195"/>
        </w:tabs>
        <w:ind w:left="3195" w:hanging="675"/>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nsid w:val="6834517E"/>
    <w:multiLevelType w:val="multilevel"/>
    <w:tmpl w:val="6834517E"/>
    <w:lvl w:ilvl="0">
      <w:start w:val="1"/>
      <w:numFmt w:val="lowerLetter"/>
      <w:lvlText w:val="(%1)"/>
      <w:lvlJc w:val="left"/>
      <w:pPr>
        <w:ind w:left="360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nsid w:val="692801F8"/>
    <w:multiLevelType w:val="multilevel"/>
    <w:tmpl w:val="692801F8"/>
    <w:lvl w:ilvl="0">
      <w:start w:val="1"/>
      <w:numFmt w:val="lowerLetter"/>
      <w:lvlText w:val="(%1)"/>
      <w:lvlJc w:val="left"/>
      <w:pPr>
        <w:ind w:left="0" w:firstLine="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nsid w:val="693F6E64"/>
    <w:multiLevelType w:val="multilevel"/>
    <w:tmpl w:val="693F6E64"/>
    <w:lvl w:ilvl="0">
      <w:start w:val="1"/>
      <w:numFmt w:val="upperRoman"/>
      <w:lvlText w:val="%1."/>
      <w:lvlJc w:val="left"/>
      <w:pPr>
        <w:ind w:left="978" w:hanging="702"/>
        <w:jc w:val="right"/>
      </w:pPr>
      <w:rPr>
        <w:rFonts w:ascii="Arial" w:eastAsia="Arial" w:hAnsi="Arial" w:cs="Arial" w:hint="default"/>
        <w:b/>
        <w:bCs/>
        <w:spacing w:val="-5"/>
        <w:w w:val="100"/>
        <w:sz w:val="24"/>
        <w:szCs w:val="24"/>
        <w:lang w:eastAsia="en-US" w:bidi="ar-SA"/>
      </w:rPr>
    </w:lvl>
    <w:lvl w:ilvl="1">
      <w:start w:val="1"/>
      <w:numFmt w:val="upperLetter"/>
      <w:lvlText w:val="%2."/>
      <w:lvlJc w:val="left"/>
      <w:pPr>
        <w:ind w:left="1545" w:hanging="567"/>
      </w:pPr>
      <w:rPr>
        <w:rFonts w:hint="default"/>
        <w:spacing w:val="-2"/>
        <w:w w:val="100"/>
        <w:lang w:eastAsia="en-US" w:bidi="ar-SA"/>
      </w:rPr>
    </w:lvl>
    <w:lvl w:ilvl="2">
      <w:start w:val="1"/>
      <w:numFmt w:val="decimal"/>
      <w:lvlText w:val="%3."/>
      <w:lvlJc w:val="left"/>
      <w:pPr>
        <w:ind w:left="2111" w:hanging="567"/>
      </w:pPr>
      <w:rPr>
        <w:rFonts w:ascii="Arial MT" w:eastAsia="Arial MT" w:hAnsi="Arial MT" w:cs="Arial MT" w:hint="default"/>
        <w:w w:val="100"/>
        <w:sz w:val="24"/>
        <w:szCs w:val="24"/>
        <w:lang w:eastAsia="en-US" w:bidi="ar-SA"/>
      </w:rPr>
    </w:lvl>
    <w:lvl w:ilvl="3">
      <w:start w:val="1"/>
      <w:numFmt w:val="lowerLetter"/>
      <w:lvlText w:val="%4)"/>
      <w:lvlJc w:val="left"/>
      <w:pPr>
        <w:ind w:left="2678" w:hanging="567"/>
      </w:pPr>
      <w:rPr>
        <w:rFonts w:hint="default"/>
        <w:spacing w:val="-8"/>
        <w:w w:val="95"/>
        <w:sz w:val="24"/>
        <w:szCs w:val="24"/>
        <w:lang w:eastAsia="en-US" w:bidi="ar-SA"/>
      </w:rPr>
    </w:lvl>
    <w:lvl w:ilvl="4">
      <w:start w:val="1"/>
      <w:numFmt w:val="decimal"/>
      <w:lvlText w:val="%5)"/>
      <w:lvlJc w:val="left"/>
      <w:pPr>
        <w:ind w:left="3249" w:hanging="567"/>
      </w:pPr>
      <w:rPr>
        <w:rFonts w:ascii="Arial MT" w:eastAsia="Arial MT" w:hAnsi="Arial MT" w:cs="Arial MT" w:hint="default"/>
        <w:w w:val="99"/>
        <w:sz w:val="24"/>
        <w:szCs w:val="24"/>
        <w:lang w:eastAsia="en-US" w:bidi="ar-SA"/>
      </w:rPr>
    </w:lvl>
    <w:lvl w:ilvl="5">
      <w:start w:val="1"/>
      <w:numFmt w:val="lowerLetter"/>
      <w:lvlText w:val="%6)"/>
      <w:lvlJc w:val="left"/>
      <w:pPr>
        <w:ind w:left="3816" w:hanging="567"/>
      </w:pPr>
      <w:rPr>
        <w:rFonts w:ascii="Arial MT" w:eastAsia="Arial MT" w:hAnsi="Arial MT" w:cs="Arial MT" w:hint="default"/>
        <w:w w:val="99"/>
        <w:sz w:val="24"/>
        <w:szCs w:val="24"/>
        <w:lang w:eastAsia="en-US" w:bidi="ar-SA"/>
      </w:rPr>
    </w:lvl>
    <w:lvl w:ilvl="6">
      <w:numFmt w:val="bullet"/>
      <w:lvlText w:val="•"/>
      <w:lvlJc w:val="left"/>
      <w:pPr>
        <w:ind w:left="3820" w:hanging="567"/>
      </w:pPr>
      <w:rPr>
        <w:rFonts w:hint="default"/>
        <w:lang w:eastAsia="en-US" w:bidi="ar-SA"/>
      </w:rPr>
    </w:lvl>
    <w:lvl w:ilvl="7">
      <w:numFmt w:val="bullet"/>
      <w:lvlText w:val="•"/>
      <w:lvlJc w:val="left"/>
      <w:pPr>
        <w:ind w:left="5515" w:hanging="567"/>
      </w:pPr>
      <w:rPr>
        <w:rFonts w:hint="default"/>
        <w:lang w:eastAsia="en-US" w:bidi="ar-SA"/>
      </w:rPr>
    </w:lvl>
    <w:lvl w:ilvl="8">
      <w:numFmt w:val="bullet"/>
      <w:lvlText w:val="•"/>
      <w:lvlJc w:val="left"/>
      <w:pPr>
        <w:ind w:left="7210" w:hanging="567"/>
      </w:pPr>
      <w:rPr>
        <w:rFonts w:hint="default"/>
        <w:lang w:eastAsia="en-US" w:bidi="ar-SA"/>
      </w:rPr>
    </w:lvl>
  </w:abstractNum>
  <w:abstractNum w:abstractNumId="177">
    <w:nsid w:val="69A64843"/>
    <w:multiLevelType w:val="multilevel"/>
    <w:tmpl w:val="69A64843"/>
    <w:lvl w:ilvl="0">
      <w:start w:val="1"/>
      <w:numFmt w:val="lowerLetter"/>
      <w:lvlText w:val="(%1)"/>
      <w:lvlJc w:val="left"/>
      <w:pPr>
        <w:ind w:left="360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nsid w:val="6A6C02E9"/>
    <w:multiLevelType w:val="multilevel"/>
    <w:tmpl w:val="6A6C02E9"/>
    <w:lvl w:ilvl="0">
      <w:start w:val="1"/>
      <w:numFmt w:val="upperLetter"/>
      <w:lvlText w:val="%1."/>
      <w:lvlJc w:val="left"/>
      <w:pPr>
        <w:ind w:left="3918" w:hanging="567"/>
      </w:pPr>
      <w:rPr>
        <w:rFonts w:hint="default"/>
        <w:spacing w:val="-2"/>
        <w:w w:val="100"/>
        <w:lang w:eastAsia="en-US" w:bidi="ar-SA"/>
      </w:rPr>
    </w:lvl>
    <w:lvl w:ilvl="1">
      <w:start w:val="1"/>
      <w:numFmt w:val="lowerLetter"/>
      <w:lvlText w:val="%2."/>
      <w:lvlJc w:val="left"/>
      <w:pPr>
        <w:ind w:left="3813" w:hanging="360"/>
      </w:pPr>
    </w:lvl>
    <w:lvl w:ilvl="2">
      <w:start w:val="1"/>
      <w:numFmt w:val="lowerRoman"/>
      <w:lvlText w:val="%3."/>
      <w:lvlJc w:val="right"/>
      <w:pPr>
        <w:ind w:left="4533" w:hanging="180"/>
      </w:pPr>
    </w:lvl>
    <w:lvl w:ilvl="3">
      <w:start w:val="1"/>
      <w:numFmt w:val="decimal"/>
      <w:lvlText w:val="%4."/>
      <w:lvlJc w:val="left"/>
      <w:pPr>
        <w:ind w:left="5253" w:hanging="360"/>
      </w:pPr>
    </w:lvl>
    <w:lvl w:ilvl="4">
      <w:start w:val="1"/>
      <w:numFmt w:val="lowerLetter"/>
      <w:lvlText w:val="%5."/>
      <w:lvlJc w:val="left"/>
      <w:pPr>
        <w:ind w:left="5973" w:hanging="360"/>
      </w:pPr>
    </w:lvl>
    <w:lvl w:ilvl="5">
      <w:start w:val="1"/>
      <w:numFmt w:val="lowerRoman"/>
      <w:lvlText w:val="%6."/>
      <w:lvlJc w:val="right"/>
      <w:pPr>
        <w:ind w:left="6693" w:hanging="180"/>
      </w:pPr>
    </w:lvl>
    <w:lvl w:ilvl="6">
      <w:start w:val="1"/>
      <w:numFmt w:val="decimal"/>
      <w:lvlText w:val="%7."/>
      <w:lvlJc w:val="left"/>
      <w:pPr>
        <w:ind w:left="7413" w:hanging="360"/>
      </w:pPr>
    </w:lvl>
    <w:lvl w:ilvl="7">
      <w:start w:val="1"/>
      <w:numFmt w:val="lowerLetter"/>
      <w:lvlText w:val="%8."/>
      <w:lvlJc w:val="left"/>
      <w:pPr>
        <w:ind w:left="8133" w:hanging="360"/>
      </w:pPr>
    </w:lvl>
    <w:lvl w:ilvl="8">
      <w:start w:val="1"/>
      <w:numFmt w:val="lowerRoman"/>
      <w:lvlText w:val="%9."/>
      <w:lvlJc w:val="right"/>
      <w:pPr>
        <w:ind w:left="8853" w:hanging="180"/>
      </w:pPr>
    </w:lvl>
  </w:abstractNum>
  <w:abstractNum w:abstractNumId="179">
    <w:nsid w:val="6C067A80"/>
    <w:multiLevelType w:val="multilevel"/>
    <w:tmpl w:val="6C067A80"/>
    <w:lvl w:ilvl="0">
      <w:start w:val="3"/>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nsid w:val="6E201062"/>
    <w:multiLevelType w:val="multilevel"/>
    <w:tmpl w:val="6E201062"/>
    <w:lvl w:ilvl="0">
      <w:start w:val="1"/>
      <w:numFmt w:val="low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nsid w:val="6E8E065E"/>
    <w:multiLevelType w:val="multilevel"/>
    <w:tmpl w:val="6E8E065E"/>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lowerLetter"/>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2">
    <w:nsid w:val="6EE80E9A"/>
    <w:multiLevelType w:val="multilevel"/>
    <w:tmpl w:val="6EE80E9A"/>
    <w:lvl w:ilvl="0">
      <w:start w:val="1"/>
      <w:numFmt w:val="lowerLetter"/>
      <w:lvlText w:val="(%1)"/>
      <w:lvlJc w:val="left"/>
      <w:pPr>
        <w:ind w:left="2212"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nsid w:val="6FB4166A"/>
    <w:multiLevelType w:val="multilevel"/>
    <w:tmpl w:val="93603134"/>
    <w:lvl w:ilvl="0">
      <w:start w:val="2"/>
      <w:numFmt w:val="lowerLetter"/>
      <w:lvlText w:val="%1."/>
      <w:lvlJc w:val="left"/>
      <w:pPr>
        <w:ind w:left="4320" w:hanging="1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4">
    <w:nsid w:val="6FC246E6"/>
    <w:multiLevelType w:val="multilevel"/>
    <w:tmpl w:val="6FC246E6"/>
    <w:lvl w:ilvl="0">
      <w:start w:val="3"/>
      <w:numFmt w:val="decimal"/>
      <w:lvlText w:val="(%1)"/>
      <w:lvlJc w:val="left"/>
      <w:pPr>
        <w:ind w:left="135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70D73110"/>
    <w:multiLevelType w:val="multilevel"/>
    <w:tmpl w:val="70D73110"/>
    <w:lvl w:ilvl="0">
      <w:start w:val="1"/>
      <w:numFmt w:val="lowerLetter"/>
      <w:lvlText w:val="(%1)"/>
      <w:lvlJc w:val="left"/>
      <w:pPr>
        <w:ind w:left="2520" w:hanging="360"/>
      </w:pPr>
      <w:rPr>
        <w:rFonts w:hint="default"/>
        <w:b w:val="0"/>
        <w:color w:val="auto"/>
        <w:spacing w:val="-32"/>
        <w:w w:val="99"/>
        <w:sz w:val="24"/>
        <w:szCs w:val="24"/>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86">
    <w:nsid w:val="711570BF"/>
    <w:multiLevelType w:val="multilevel"/>
    <w:tmpl w:val="711570BF"/>
    <w:lvl w:ilvl="0">
      <w:start w:val="1"/>
      <w:numFmt w:val="lowerLetter"/>
      <w:lvlText w:val="(%1)"/>
      <w:lvlJc w:val="left"/>
      <w:pPr>
        <w:ind w:left="3600" w:hanging="36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nsid w:val="71BA2A43"/>
    <w:multiLevelType w:val="multilevel"/>
    <w:tmpl w:val="96E4234A"/>
    <w:lvl w:ilvl="0">
      <w:start w:val="1"/>
      <w:numFmt w:val="lowerLetter"/>
      <w:lvlText w:val="%1."/>
      <w:lvlJc w:val="left"/>
      <w:pPr>
        <w:ind w:left="432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nsid w:val="71BA366C"/>
    <w:multiLevelType w:val="multilevel"/>
    <w:tmpl w:val="71BA366C"/>
    <w:lvl w:ilvl="0">
      <w:start w:val="1"/>
      <w:numFmt w:val="upperRoman"/>
      <w:lvlText w:val="%1."/>
      <w:lvlJc w:val="left"/>
      <w:pPr>
        <w:ind w:left="703" w:hanging="543"/>
        <w:jc w:val="right"/>
      </w:pPr>
      <w:rPr>
        <w:rFonts w:ascii="Arial MT" w:eastAsia="Arial MT" w:hAnsi="Arial MT" w:cs="Arial MT" w:hint="default"/>
        <w:w w:val="100"/>
        <w:sz w:val="24"/>
        <w:szCs w:val="24"/>
        <w:lang w:eastAsia="en-US" w:bidi="ar-SA"/>
      </w:rPr>
    </w:lvl>
    <w:lvl w:ilvl="1">
      <w:start w:val="1"/>
      <w:numFmt w:val="decimal"/>
      <w:lvlText w:val="%2."/>
      <w:lvlJc w:val="left"/>
      <w:pPr>
        <w:ind w:left="1241" w:hanging="538"/>
      </w:pPr>
      <w:rPr>
        <w:rFonts w:ascii="Arial" w:eastAsia="Times New Roman" w:hAnsi="Arial" w:cs="Arial" w:hint="default"/>
        <w:w w:val="100"/>
        <w:sz w:val="24"/>
        <w:szCs w:val="24"/>
        <w:lang w:eastAsia="en-US" w:bidi="ar-SA"/>
      </w:rPr>
    </w:lvl>
    <w:lvl w:ilvl="2">
      <w:start w:val="1"/>
      <w:numFmt w:val="lowerLetter"/>
      <w:lvlText w:val="%3."/>
      <w:lvlJc w:val="left"/>
      <w:pPr>
        <w:ind w:left="1721" w:hanging="428"/>
      </w:pPr>
      <w:rPr>
        <w:rFonts w:ascii="Arial MT" w:eastAsia="Arial MT" w:hAnsi="Arial MT" w:cs="Arial MT" w:hint="default"/>
        <w:w w:val="100"/>
        <w:sz w:val="24"/>
        <w:szCs w:val="24"/>
        <w:lang w:eastAsia="en-US" w:bidi="ar-SA"/>
      </w:rPr>
    </w:lvl>
    <w:lvl w:ilvl="3">
      <w:numFmt w:val="bullet"/>
      <w:lvlText w:val="•"/>
      <w:lvlJc w:val="left"/>
      <w:pPr>
        <w:ind w:left="2745" w:hanging="428"/>
      </w:pPr>
      <w:rPr>
        <w:rFonts w:hint="default"/>
        <w:lang w:eastAsia="en-US" w:bidi="ar-SA"/>
      </w:rPr>
    </w:lvl>
    <w:lvl w:ilvl="4">
      <w:numFmt w:val="bullet"/>
      <w:lvlText w:val="•"/>
      <w:lvlJc w:val="left"/>
      <w:pPr>
        <w:ind w:left="3771" w:hanging="428"/>
      </w:pPr>
      <w:rPr>
        <w:rFonts w:hint="default"/>
        <w:lang w:eastAsia="en-US" w:bidi="ar-SA"/>
      </w:rPr>
    </w:lvl>
    <w:lvl w:ilvl="5">
      <w:numFmt w:val="bullet"/>
      <w:lvlText w:val="•"/>
      <w:lvlJc w:val="left"/>
      <w:pPr>
        <w:ind w:left="4796" w:hanging="428"/>
      </w:pPr>
      <w:rPr>
        <w:rFonts w:hint="default"/>
        <w:lang w:eastAsia="en-US" w:bidi="ar-SA"/>
      </w:rPr>
    </w:lvl>
    <w:lvl w:ilvl="6">
      <w:numFmt w:val="bullet"/>
      <w:lvlText w:val="•"/>
      <w:lvlJc w:val="left"/>
      <w:pPr>
        <w:ind w:left="5822" w:hanging="428"/>
      </w:pPr>
      <w:rPr>
        <w:rFonts w:hint="default"/>
        <w:lang w:eastAsia="en-US" w:bidi="ar-SA"/>
      </w:rPr>
    </w:lvl>
    <w:lvl w:ilvl="7">
      <w:numFmt w:val="bullet"/>
      <w:lvlText w:val="•"/>
      <w:lvlJc w:val="left"/>
      <w:pPr>
        <w:ind w:left="6847" w:hanging="428"/>
      </w:pPr>
      <w:rPr>
        <w:rFonts w:hint="default"/>
        <w:lang w:eastAsia="en-US" w:bidi="ar-SA"/>
      </w:rPr>
    </w:lvl>
    <w:lvl w:ilvl="8">
      <w:numFmt w:val="bullet"/>
      <w:lvlText w:val="•"/>
      <w:lvlJc w:val="left"/>
      <w:pPr>
        <w:ind w:left="7873" w:hanging="428"/>
      </w:pPr>
      <w:rPr>
        <w:rFonts w:hint="default"/>
        <w:lang w:eastAsia="en-US" w:bidi="ar-SA"/>
      </w:rPr>
    </w:lvl>
  </w:abstractNum>
  <w:abstractNum w:abstractNumId="189">
    <w:nsid w:val="73717B5D"/>
    <w:multiLevelType w:val="multilevel"/>
    <w:tmpl w:val="73717B5D"/>
    <w:lvl w:ilvl="0">
      <w:start w:val="1"/>
      <w:numFmt w:val="decimal"/>
      <w:lvlText w:val="%1)"/>
      <w:lvlJc w:val="left"/>
      <w:pPr>
        <w:ind w:left="28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nsid w:val="74787935"/>
    <w:multiLevelType w:val="multilevel"/>
    <w:tmpl w:val="F52AE81E"/>
    <w:lvl w:ilvl="0">
      <w:start w:val="6"/>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nsid w:val="75046768"/>
    <w:multiLevelType w:val="multilevel"/>
    <w:tmpl w:val="75046768"/>
    <w:lvl w:ilvl="0">
      <w:start w:val="1"/>
      <w:numFmt w:val="decimal"/>
      <w:lvlText w:val="%1)"/>
      <w:lvlJc w:val="left"/>
      <w:pPr>
        <w:ind w:left="3730" w:hanging="360"/>
      </w:pPr>
      <w:rPr>
        <w:rFonts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nsid w:val="7771039C"/>
    <w:multiLevelType w:val="multilevel"/>
    <w:tmpl w:val="7771039C"/>
    <w:lvl w:ilvl="0">
      <w:start w:val="1"/>
      <w:numFmt w:val="lowerLetter"/>
      <w:lvlText w:val="(%1)"/>
      <w:lvlJc w:val="left"/>
      <w:pPr>
        <w:ind w:left="36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nsid w:val="77C8006C"/>
    <w:multiLevelType w:val="multilevel"/>
    <w:tmpl w:val="77C8006C"/>
    <w:lvl w:ilvl="0">
      <w:start w:val="1"/>
      <w:numFmt w:val="lowerLetter"/>
      <w:lvlText w:val="(%1)"/>
      <w:lvlJc w:val="left"/>
      <w:pPr>
        <w:ind w:left="2260" w:hanging="449"/>
      </w:pPr>
      <w:rPr>
        <w:rFonts w:hint="default"/>
        <w:b w:val="0"/>
        <w:color w:val="auto"/>
        <w:spacing w:val="-32"/>
        <w:w w:val="99"/>
        <w:sz w:val="24"/>
        <w:szCs w:val="24"/>
        <w:lang w:eastAsia="en-US" w:bidi="ar-SA"/>
      </w:rPr>
    </w:lvl>
    <w:lvl w:ilvl="1">
      <w:numFmt w:val="bullet"/>
      <w:lvlText w:val="•"/>
      <w:lvlJc w:val="left"/>
      <w:pPr>
        <w:ind w:left="3030" w:hanging="449"/>
      </w:pPr>
      <w:rPr>
        <w:rFonts w:hint="default"/>
        <w:lang w:eastAsia="en-US" w:bidi="ar-SA"/>
      </w:rPr>
    </w:lvl>
    <w:lvl w:ilvl="2">
      <w:numFmt w:val="bullet"/>
      <w:lvlText w:val="•"/>
      <w:lvlJc w:val="left"/>
      <w:pPr>
        <w:ind w:left="3801" w:hanging="449"/>
      </w:pPr>
      <w:rPr>
        <w:rFonts w:hint="default"/>
        <w:lang w:eastAsia="en-US" w:bidi="ar-SA"/>
      </w:rPr>
    </w:lvl>
    <w:lvl w:ilvl="3">
      <w:numFmt w:val="bullet"/>
      <w:lvlText w:val="•"/>
      <w:lvlJc w:val="left"/>
      <w:pPr>
        <w:ind w:left="4571" w:hanging="449"/>
      </w:pPr>
      <w:rPr>
        <w:rFonts w:hint="default"/>
        <w:lang w:eastAsia="en-US" w:bidi="ar-SA"/>
      </w:rPr>
    </w:lvl>
    <w:lvl w:ilvl="4">
      <w:numFmt w:val="bullet"/>
      <w:lvlText w:val="•"/>
      <w:lvlJc w:val="left"/>
      <w:pPr>
        <w:ind w:left="5342" w:hanging="449"/>
      </w:pPr>
      <w:rPr>
        <w:rFonts w:hint="default"/>
        <w:lang w:eastAsia="en-US" w:bidi="ar-SA"/>
      </w:rPr>
    </w:lvl>
    <w:lvl w:ilvl="5">
      <w:numFmt w:val="bullet"/>
      <w:lvlText w:val="•"/>
      <w:lvlJc w:val="left"/>
      <w:pPr>
        <w:ind w:left="6113" w:hanging="449"/>
      </w:pPr>
      <w:rPr>
        <w:rFonts w:hint="default"/>
        <w:lang w:eastAsia="en-US" w:bidi="ar-SA"/>
      </w:rPr>
    </w:lvl>
    <w:lvl w:ilvl="6">
      <w:numFmt w:val="bullet"/>
      <w:lvlText w:val="•"/>
      <w:lvlJc w:val="left"/>
      <w:pPr>
        <w:ind w:left="6883" w:hanging="449"/>
      </w:pPr>
      <w:rPr>
        <w:rFonts w:hint="default"/>
        <w:lang w:eastAsia="en-US" w:bidi="ar-SA"/>
      </w:rPr>
    </w:lvl>
    <w:lvl w:ilvl="7">
      <w:numFmt w:val="bullet"/>
      <w:lvlText w:val="•"/>
      <w:lvlJc w:val="left"/>
      <w:pPr>
        <w:ind w:left="7654" w:hanging="449"/>
      </w:pPr>
      <w:rPr>
        <w:rFonts w:hint="default"/>
        <w:lang w:eastAsia="en-US" w:bidi="ar-SA"/>
      </w:rPr>
    </w:lvl>
    <w:lvl w:ilvl="8">
      <w:numFmt w:val="bullet"/>
      <w:lvlText w:val="•"/>
      <w:lvlJc w:val="left"/>
      <w:pPr>
        <w:ind w:left="8425" w:hanging="449"/>
      </w:pPr>
      <w:rPr>
        <w:rFonts w:hint="default"/>
        <w:lang w:eastAsia="en-US" w:bidi="ar-SA"/>
      </w:rPr>
    </w:lvl>
  </w:abstractNum>
  <w:abstractNum w:abstractNumId="194">
    <w:nsid w:val="77D916D4"/>
    <w:multiLevelType w:val="multilevel"/>
    <w:tmpl w:val="77D9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nsid w:val="78122DBD"/>
    <w:multiLevelType w:val="multilevel"/>
    <w:tmpl w:val="78122DBD"/>
    <w:lvl w:ilvl="0">
      <w:start w:val="2"/>
      <w:numFmt w:val="lowerLetter"/>
      <w:lvlText w:val="(%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nsid w:val="783434AD"/>
    <w:multiLevelType w:val="multilevel"/>
    <w:tmpl w:val="783434AD"/>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nsid w:val="79806BB8"/>
    <w:multiLevelType w:val="multilevel"/>
    <w:tmpl w:val="79806BB8"/>
    <w:lvl w:ilvl="0">
      <w:start w:val="1"/>
      <w:numFmt w:val="bullet"/>
      <w:lvlText w:val=""/>
      <w:lvlJc w:val="left"/>
      <w:pPr>
        <w:ind w:left="360" w:hanging="360"/>
      </w:pPr>
      <w:rPr>
        <w:rFonts w:ascii="Wingdings" w:hAnsi="Wingdings"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8">
    <w:nsid w:val="7997726D"/>
    <w:multiLevelType w:val="multilevel"/>
    <w:tmpl w:val="7997726D"/>
    <w:lvl w:ilvl="0">
      <w:start w:val="2"/>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nsid w:val="7A5C7809"/>
    <w:multiLevelType w:val="multilevel"/>
    <w:tmpl w:val="7A5C7809"/>
    <w:lvl w:ilvl="0">
      <w:start w:val="5"/>
      <w:numFmt w:val="bullet"/>
      <w:lvlText w:val="-"/>
      <w:lvlJc w:val="left"/>
      <w:pPr>
        <w:ind w:left="3240" w:hanging="360"/>
      </w:pPr>
      <w:rPr>
        <w:rFonts w:ascii="Arial" w:eastAsia="Times New Roman" w:hAnsi="Arial" w:cs="Arial" w:hint="default"/>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200">
    <w:nsid w:val="7AEB4F82"/>
    <w:multiLevelType w:val="multilevel"/>
    <w:tmpl w:val="7AEB4F82"/>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01">
    <w:nsid w:val="7B6537A1"/>
    <w:multiLevelType w:val="multilevel"/>
    <w:tmpl w:val="7B6537A1"/>
    <w:lvl w:ilvl="0">
      <w:start w:val="2"/>
      <w:numFmt w:val="upperRoman"/>
      <w:lvlText w:val="%1."/>
      <w:lvlJc w:val="left"/>
      <w:pPr>
        <w:ind w:left="727" w:hanging="567"/>
        <w:jc w:val="right"/>
      </w:pPr>
      <w:rPr>
        <w:rFonts w:hint="default"/>
        <w:w w:val="100"/>
        <w:lang w:eastAsia="en-US" w:bidi="ar-SA"/>
      </w:rPr>
    </w:lvl>
    <w:lvl w:ilvl="1">
      <w:start w:val="1"/>
      <w:numFmt w:val="decimal"/>
      <w:lvlText w:val="%2."/>
      <w:lvlJc w:val="left"/>
      <w:pPr>
        <w:ind w:left="1149" w:hanging="423"/>
      </w:pPr>
      <w:rPr>
        <w:rFonts w:ascii="Arial MT" w:eastAsia="Arial MT" w:hAnsi="Arial MT" w:cs="Arial MT" w:hint="default"/>
        <w:w w:val="100"/>
        <w:sz w:val="24"/>
        <w:szCs w:val="24"/>
        <w:lang w:eastAsia="en-US" w:bidi="ar-SA"/>
      </w:rPr>
    </w:lvl>
    <w:lvl w:ilvl="2">
      <w:start w:val="1"/>
      <w:numFmt w:val="lowerLetter"/>
      <w:lvlText w:val="%3."/>
      <w:lvlJc w:val="left"/>
      <w:pPr>
        <w:ind w:left="1721" w:hanging="428"/>
      </w:pPr>
      <w:rPr>
        <w:rFonts w:ascii="Arial MT" w:eastAsia="Arial MT" w:hAnsi="Arial MT" w:cs="Arial MT" w:hint="default"/>
        <w:w w:val="100"/>
        <w:sz w:val="24"/>
        <w:szCs w:val="24"/>
        <w:lang w:eastAsia="en-US" w:bidi="ar-SA"/>
      </w:rPr>
    </w:lvl>
    <w:lvl w:ilvl="3">
      <w:start w:val="1"/>
      <w:numFmt w:val="decimal"/>
      <w:lvlText w:val="%4)"/>
      <w:lvlJc w:val="left"/>
      <w:pPr>
        <w:ind w:left="2287" w:hanging="428"/>
      </w:pPr>
      <w:rPr>
        <w:rFonts w:hint="default"/>
        <w:w w:val="99"/>
        <w:lang w:eastAsia="en-US" w:bidi="ar-SA"/>
      </w:rPr>
    </w:lvl>
    <w:lvl w:ilvl="4">
      <w:start w:val="1"/>
      <w:numFmt w:val="lowerLetter"/>
      <w:lvlText w:val="%5."/>
      <w:lvlJc w:val="left"/>
      <w:pPr>
        <w:ind w:left="2854" w:hanging="428"/>
      </w:pPr>
      <w:rPr>
        <w:rFonts w:hint="default"/>
        <w:spacing w:val="-3"/>
        <w:w w:val="95"/>
        <w:sz w:val="24"/>
        <w:szCs w:val="24"/>
        <w:lang w:eastAsia="en-US" w:bidi="ar-SA"/>
      </w:rPr>
    </w:lvl>
    <w:lvl w:ilvl="5">
      <w:numFmt w:val="bullet"/>
      <w:lvlText w:val="•"/>
      <w:lvlJc w:val="left"/>
      <w:pPr>
        <w:ind w:left="1780" w:hanging="428"/>
      </w:pPr>
      <w:rPr>
        <w:rFonts w:hint="default"/>
        <w:lang w:eastAsia="en-US" w:bidi="ar-SA"/>
      </w:rPr>
    </w:lvl>
    <w:lvl w:ilvl="6">
      <w:numFmt w:val="bullet"/>
      <w:lvlText w:val="•"/>
      <w:lvlJc w:val="left"/>
      <w:pPr>
        <w:ind w:left="1860" w:hanging="428"/>
      </w:pPr>
      <w:rPr>
        <w:rFonts w:hint="default"/>
        <w:lang w:eastAsia="en-US" w:bidi="ar-SA"/>
      </w:rPr>
    </w:lvl>
    <w:lvl w:ilvl="7">
      <w:numFmt w:val="bullet"/>
      <w:lvlText w:val="•"/>
      <w:lvlJc w:val="left"/>
      <w:pPr>
        <w:ind w:left="2000" w:hanging="428"/>
      </w:pPr>
      <w:rPr>
        <w:rFonts w:hint="default"/>
        <w:lang w:eastAsia="en-US" w:bidi="ar-SA"/>
      </w:rPr>
    </w:lvl>
    <w:lvl w:ilvl="8">
      <w:numFmt w:val="bullet"/>
      <w:lvlText w:val="•"/>
      <w:lvlJc w:val="left"/>
      <w:pPr>
        <w:ind w:left="2140" w:hanging="428"/>
      </w:pPr>
      <w:rPr>
        <w:rFonts w:hint="default"/>
        <w:lang w:eastAsia="en-US" w:bidi="ar-SA"/>
      </w:rPr>
    </w:lvl>
  </w:abstractNum>
  <w:abstractNum w:abstractNumId="202">
    <w:nsid w:val="7B9A0957"/>
    <w:multiLevelType w:val="multilevel"/>
    <w:tmpl w:val="7B9A0957"/>
    <w:lvl w:ilvl="0">
      <w:start w:val="1"/>
      <w:numFmt w:val="lowerLetter"/>
      <w:lvlText w:val="(%1)"/>
      <w:lvlJc w:val="left"/>
      <w:pPr>
        <w:ind w:left="1440" w:hanging="360"/>
      </w:pPr>
      <w:rPr>
        <w:rFonts w:ascii="Arial" w:eastAsia="Times New Roman" w:hAnsi="Arial" w:cs="Aria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3">
    <w:nsid w:val="7C61589E"/>
    <w:multiLevelType w:val="multilevel"/>
    <w:tmpl w:val="7C61589E"/>
    <w:lvl w:ilvl="0">
      <w:start w:val="4"/>
      <w:numFmt w:val="lowerLetter"/>
      <w:lvlText w:val="%1."/>
      <w:lvlJc w:val="left"/>
      <w:pPr>
        <w:ind w:left="3249" w:hanging="572"/>
      </w:pPr>
      <w:rPr>
        <w:rFonts w:ascii="Arial MT" w:eastAsia="Arial MT" w:hAnsi="Arial MT" w:cs="Arial MT" w:hint="default"/>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nsid w:val="7CB50F50"/>
    <w:multiLevelType w:val="multilevel"/>
    <w:tmpl w:val="7CB50F50"/>
    <w:lvl w:ilvl="0">
      <w:start w:val="1"/>
      <w:numFmt w:val="decimal"/>
      <w:lvlText w:val="%1)"/>
      <w:lvlJc w:val="left"/>
      <w:pPr>
        <w:ind w:left="2081" w:hanging="361"/>
      </w:pPr>
      <w:rPr>
        <w:rFonts w:ascii="Arial MT" w:eastAsia="Arial MT" w:hAnsi="Arial MT" w:cs="Arial MT" w:hint="default"/>
        <w:w w:val="99"/>
        <w:sz w:val="24"/>
        <w:szCs w:val="24"/>
        <w:lang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nsid w:val="7D876E7C"/>
    <w:multiLevelType w:val="multilevel"/>
    <w:tmpl w:val="7D876E7C"/>
    <w:lvl w:ilvl="0">
      <w:start w:val="5"/>
      <w:numFmt w:val="decimal"/>
      <w:lvlText w:val="%1)"/>
      <w:lvlJc w:val="left"/>
      <w:pPr>
        <w:ind w:left="2287" w:hanging="428"/>
      </w:pPr>
      <w:rPr>
        <w:rFonts w:ascii="Arial MT" w:eastAsia="Arial MT" w:hAnsi="Arial MT" w:cs="Arial MT" w:hint="default"/>
        <w:w w:val="99"/>
        <w:sz w:val="24"/>
        <w:szCs w:val="24"/>
        <w:lang w:eastAsia="en-US" w:bidi="ar-SA"/>
      </w:rPr>
    </w:lvl>
    <w:lvl w:ilvl="1">
      <w:start w:val="1"/>
      <w:numFmt w:val="lowerLetter"/>
      <w:lvlText w:val="%2)"/>
      <w:lvlJc w:val="left"/>
      <w:pPr>
        <w:ind w:left="2715" w:hanging="428"/>
      </w:pPr>
      <w:rPr>
        <w:rFonts w:hint="default"/>
        <w:spacing w:val="-3"/>
        <w:w w:val="95"/>
        <w:lang w:eastAsia="en-US" w:bidi="ar-SA"/>
      </w:rPr>
    </w:lvl>
    <w:lvl w:ilvl="2">
      <w:numFmt w:val="bullet"/>
      <w:lvlText w:val="•"/>
      <w:lvlJc w:val="left"/>
      <w:pPr>
        <w:ind w:left="3520" w:hanging="428"/>
      </w:pPr>
      <w:rPr>
        <w:rFonts w:hint="default"/>
        <w:lang w:eastAsia="en-US" w:bidi="ar-SA"/>
      </w:rPr>
    </w:lvl>
    <w:lvl w:ilvl="3">
      <w:numFmt w:val="bullet"/>
      <w:lvlText w:val="•"/>
      <w:lvlJc w:val="left"/>
      <w:pPr>
        <w:ind w:left="4320" w:hanging="428"/>
      </w:pPr>
      <w:rPr>
        <w:rFonts w:hint="default"/>
        <w:lang w:eastAsia="en-US" w:bidi="ar-SA"/>
      </w:rPr>
    </w:lvl>
    <w:lvl w:ilvl="4">
      <w:numFmt w:val="bullet"/>
      <w:lvlText w:val="•"/>
      <w:lvlJc w:val="left"/>
      <w:pPr>
        <w:ind w:left="5121" w:hanging="428"/>
      </w:pPr>
      <w:rPr>
        <w:rFonts w:hint="default"/>
        <w:lang w:eastAsia="en-US" w:bidi="ar-SA"/>
      </w:rPr>
    </w:lvl>
    <w:lvl w:ilvl="5">
      <w:numFmt w:val="bullet"/>
      <w:lvlText w:val="•"/>
      <w:lvlJc w:val="left"/>
      <w:pPr>
        <w:ind w:left="5921" w:hanging="428"/>
      </w:pPr>
      <w:rPr>
        <w:rFonts w:hint="default"/>
        <w:lang w:eastAsia="en-US" w:bidi="ar-SA"/>
      </w:rPr>
    </w:lvl>
    <w:lvl w:ilvl="6">
      <w:numFmt w:val="bullet"/>
      <w:lvlText w:val="•"/>
      <w:lvlJc w:val="left"/>
      <w:pPr>
        <w:ind w:left="6722" w:hanging="428"/>
      </w:pPr>
      <w:rPr>
        <w:rFonts w:hint="default"/>
        <w:lang w:eastAsia="en-US" w:bidi="ar-SA"/>
      </w:rPr>
    </w:lvl>
    <w:lvl w:ilvl="7">
      <w:numFmt w:val="bullet"/>
      <w:lvlText w:val="•"/>
      <w:lvlJc w:val="left"/>
      <w:pPr>
        <w:ind w:left="7522" w:hanging="428"/>
      </w:pPr>
      <w:rPr>
        <w:rFonts w:hint="default"/>
        <w:lang w:eastAsia="en-US" w:bidi="ar-SA"/>
      </w:rPr>
    </w:lvl>
    <w:lvl w:ilvl="8">
      <w:numFmt w:val="bullet"/>
      <w:lvlText w:val="•"/>
      <w:lvlJc w:val="left"/>
      <w:pPr>
        <w:ind w:left="8323" w:hanging="428"/>
      </w:pPr>
      <w:rPr>
        <w:rFonts w:hint="default"/>
        <w:lang w:eastAsia="en-US" w:bidi="ar-SA"/>
      </w:rPr>
    </w:lvl>
  </w:abstractNum>
  <w:abstractNum w:abstractNumId="206">
    <w:nsid w:val="7E572517"/>
    <w:multiLevelType w:val="multilevel"/>
    <w:tmpl w:val="7E572517"/>
    <w:lvl w:ilvl="0">
      <w:start w:val="1"/>
      <w:numFmt w:val="decimal"/>
      <w:lvlText w:val="%1)"/>
      <w:lvlJc w:val="left"/>
      <w:pPr>
        <w:ind w:left="3730" w:hanging="360"/>
      </w:pPr>
      <w:rPr>
        <w:rFonts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
    <w:nsid w:val="7E636FD5"/>
    <w:multiLevelType w:val="multilevel"/>
    <w:tmpl w:val="7E636FD5"/>
    <w:lvl w:ilvl="0">
      <w:start w:val="5"/>
      <w:numFmt w:val="decimal"/>
      <w:lvlText w:val="(%1)"/>
      <w:lvlJc w:val="left"/>
      <w:pPr>
        <w:ind w:left="34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3"/>
  </w:num>
  <w:num w:numId="2">
    <w:abstractNumId w:val="188"/>
  </w:num>
  <w:num w:numId="3">
    <w:abstractNumId w:val="153"/>
  </w:num>
  <w:num w:numId="4">
    <w:abstractNumId w:val="88"/>
  </w:num>
  <w:num w:numId="5">
    <w:abstractNumId w:val="140"/>
  </w:num>
  <w:num w:numId="6">
    <w:abstractNumId w:val="41"/>
  </w:num>
  <w:num w:numId="7">
    <w:abstractNumId w:val="180"/>
  </w:num>
  <w:num w:numId="8">
    <w:abstractNumId w:val="0"/>
  </w:num>
  <w:num w:numId="9">
    <w:abstractNumId w:val="181"/>
  </w:num>
  <w:num w:numId="10">
    <w:abstractNumId w:val="133"/>
  </w:num>
  <w:num w:numId="11">
    <w:abstractNumId w:val="73"/>
  </w:num>
  <w:num w:numId="12">
    <w:abstractNumId w:val="1"/>
  </w:num>
  <w:num w:numId="13">
    <w:abstractNumId w:val="35"/>
  </w:num>
  <w:num w:numId="14">
    <w:abstractNumId w:val="204"/>
  </w:num>
  <w:num w:numId="15">
    <w:abstractNumId w:val="79"/>
  </w:num>
  <w:num w:numId="16">
    <w:abstractNumId w:val="2"/>
  </w:num>
  <w:num w:numId="17">
    <w:abstractNumId w:val="113"/>
  </w:num>
  <w:num w:numId="18">
    <w:abstractNumId w:val="95"/>
  </w:num>
  <w:num w:numId="19">
    <w:abstractNumId w:val="42"/>
  </w:num>
  <w:num w:numId="20">
    <w:abstractNumId w:val="32"/>
  </w:num>
  <w:num w:numId="21">
    <w:abstractNumId w:val="82"/>
  </w:num>
  <w:num w:numId="22">
    <w:abstractNumId w:val="198"/>
  </w:num>
  <w:num w:numId="23">
    <w:abstractNumId w:val="98"/>
  </w:num>
  <w:num w:numId="24">
    <w:abstractNumId w:val="197"/>
  </w:num>
  <w:num w:numId="25">
    <w:abstractNumId w:val="59"/>
  </w:num>
  <w:num w:numId="26">
    <w:abstractNumId w:val="99"/>
  </w:num>
  <w:num w:numId="27">
    <w:abstractNumId w:val="199"/>
  </w:num>
  <w:num w:numId="28">
    <w:abstractNumId w:val="36"/>
  </w:num>
  <w:num w:numId="29">
    <w:abstractNumId w:val="149"/>
  </w:num>
  <w:num w:numId="30">
    <w:abstractNumId w:val="129"/>
  </w:num>
  <w:num w:numId="31">
    <w:abstractNumId w:val="39"/>
  </w:num>
  <w:num w:numId="32">
    <w:abstractNumId w:val="102"/>
  </w:num>
  <w:num w:numId="33">
    <w:abstractNumId w:val="26"/>
  </w:num>
  <w:num w:numId="34">
    <w:abstractNumId w:val="69"/>
  </w:num>
  <w:num w:numId="35">
    <w:abstractNumId w:val="148"/>
  </w:num>
  <w:num w:numId="36">
    <w:abstractNumId w:val="81"/>
  </w:num>
  <w:num w:numId="37">
    <w:abstractNumId w:val="27"/>
  </w:num>
  <w:num w:numId="38">
    <w:abstractNumId w:val="168"/>
  </w:num>
  <w:num w:numId="39">
    <w:abstractNumId w:val="134"/>
  </w:num>
  <w:num w:numId="40">
    <w:abstractNumId w:val="90"/>
  </w:num>
  <w:num w:numId="41">
    <w:abstractNumId w:val="47"/>
  </w:num>
  <w:num w:numId="42">
    <w:abstractNumId w:val="132"/>
  </w:num>
  <w:num w:numId="43">
    <w:abstractNumId w:val="203"/>
  </w:num>
  <w:num w:numId="44">
    <w:abstractNumId w:val="65"/>
  </w:num>
  <w:num w:numId="45">
    <w:abstractNumId w:val="77"/>
  </w:num>
  <w:num w:numId="46">
    <w:abstractNumId w:val="136"/>
  </w:num>
  <w:num w:numId="47">
    <w:abstractNumId w:val="57"/>
  </w:num>
  <w:num w:numId="48">
    <w:abstractNumId w:val="76"/>
  </w:num>
  <w:num w:numId="49">
    <w:abstractNumId w:val="92"/>
  </w:num>
  <w:num w:numId="50">
    <w:abstractNumId w:val="116"/>
  </w:num>
  <w:num w:numId="51">
    <w:abstractNumId w:val="52"/>
  </w:num>
  <w:num w:numId="52">
    <w:abstractNumId w:val="108"/>
  </w:num>
  <w:num w:numId="53">
    <w:abstractNumId w:val="87"/>
  </w:num>
  <w:num w:numId="54">
    <w:abstractNumId w:val="84"/>
  </w:num>
  <w:num w:numId="55">
    <w:abstractNumId w:val="178"/>
  </w:num>
  <w:num w:numId="56">
    <w:abstractNumId w:val="145"/>
  </w:num>
  <w:num w:numId="57">
    <w:abstractNumId w:val="40"/>
  </w:num>
  <w:num w:numId="58">
    <w:abstractNumId w:val="38"/>
  </w:num>
  <w:num w:numId="59">
    <w:abstractNumId w:val="130"/>
  </w:num>
  <w:num w:numId="60">
    <w:abstractNumId w:val="127"/>
  </w:num>
  <w:num w:numId="61">
    <w:abstractNumId w:val="135"/>
  </w:num>
  <w:num w:numId="62">
    <w:abstractNumId w:val="54"/>
  </w:num>
  <w:num w:numId="63">
    <w:abstractNumId w:val="29"/>
  </w:num>
  <w:num w:numId="64">
    <w:abstractNumId w:val="107"/>
  </w:num>
  <w:num w:numId="65">
    <w:abstractNumId w:val="118"/>
  </w:num>
  <w:num w:numId="66">
    <w:abstractNumId w:val="167"/>
  </w:num>
  <w:num w:numId="67">
    <w:abstractNumId w:val="166"/>
  </w:num>
  <w:num w:numId="68">
    <w:abstractNumId w:val="117"/>
  </w:num>
  <w:num w:numId="69">
    <w:abstractNumId w:val="96"/>
  </w:num>
  <w:num w:numId="70">
    <w:abstractNumId w:val="176"/>
  </w:num>
  <w:num w:numId="71">
    <w:abstractNumId w:val="124"/>
  </w:num>
  <w:num w:numId="72">
    <w:abstractNumId w:val="49"/>
  </w:num>
  <w:num w:numId="73">
    <w:abstractNumId w:val="28"/>
  </w:num>
  <w:num w:numId="74">
    <w:abstractNumId w:val="110"/>
  </w:num>
  <w:num w:numId="75">
    <w:abstractNumId w:val="23"/>
  </w:num>
  <w:num w:numId="76">
    <w:abstractNumId w:val="74"/>
  </w:num>
  <w:num w:numId="77">
    <w:abstractNumId w:val="139"/>
  </w:num>
  <w:num w:numId="78">
    <w:abstractNumId w:val="195"/>
  </w:num>
  <w:num w:numId="79">
    <w:abstractNumId w:val="143"/>
  </w:num>
  <w:num w:numId="80">
    <w:abstractNumId w:val="66"/>
  </w:num>
  <w:num w:numId="81">
    <w:abstractNumId w:val="202"/>
  </w:num>
  <w:num w:numId="82">
    <w:abstractNumId w:val="112"/>
  </w:num>
  <w:num w:numId="83">
    <w:abstractNumId w:val="43"/>
  </w:num>
  <w:num w:numId="84">
    <w:abstractNumId w:val="184"/>
  </w:num>
  <w:num w:numId="85">
    <w:abstractNumId w:val="164"/>
  </w:num>
  <w:num w:numId="86">
    <w:abstractNumId w:val="78"/>
  </w:num>
  <w:num w:numId="87">
    <w:abstractNumId w:val="142"/>
  </w:num>
  <w:num w:numId="88">
    <w:abstractNumId w:val="207"/>
  </w:num>
  <w:num w:numId="89">
    <w:abstractNumId w:val="196"/>
  </w:num>
  <w:num w:numId="90">
    <w:abstractNumId w:val="111"/>
  </w:num>
  <w:num w:numId="91">
    <w:abstractNumId w:val="70"/>
  </w:num>
  <w:num w:numId="92">
    <w:abstractNumId w:val="161"/>
  </w:num>
  <w:num w:numId="93">
    <w:abstractNumId w:val="189"/>
  </w:num>
  <w:num w:numId="94">
    <w:abstractNumId w:val="100"/>
  </w:num>
  <w:num w:numId="95">
    <w:abstractNumId w:val="154"/>
  </w:num>
  <w:num w:numId="96">
    <w:abstractNumId w:val="58"/>
  </w:num>
  <w:num w:numId="97">
    <w:abstractNumId w:val="173"/>
  </w:num>
  <w:num w:numId="98">
    <w:abstractNumId w:val="138"/>
  </w:num>
  <w:num w:numId="99">
    <w:abstractNumId w:val="156"/>
  </w:num>
  <w:num w:numId="100">
    <w:abstractNumId w:val="170"/>
  </w:num>
  <w:num w:numId="101">
    <w:abstractNumId w:val="146"/>
  </w:num>
  <w:num w:numId="102">
    <w:abstractNumId w:val="67"/>
  </w:num>
  <w:num w:numId="103">
    <w:abstractNumId w:val="3"/>
  </w:num>
  <w:num w:numId="104">
    <w:abstractNumId w:val="33"/>
  </w:num>
  <w:num w:numId="105">
    <w:abstractNumId w:val="55"/>
  </w:num>
  <w:num w:numId="106">
    <w:abstractNumId w:val="201"/>
  </w:num>
  <w:num w:numId="107">
    <w:abstractNumId w:val="165"/>
  </w:num>
  <w:num w:numId="108">
    <w:abstractNumId w:val="85"/>
  </w:num>
  <w:num w:numId="109">
    <w:abstractNumId w:val="172"/>
  </w:num>
  <w:num w:numId="110">
    <w:abstractNumId w:val="89"/>
  </w:num>
  <w:num w:numId="111">
    <w:abstractNumId w:val="60"/>
  </w:num>
  <w:num w:numId="112">
    <w:abstractNumId w:val="137"/>
  </w:num>
  <w:num w:numId="113">
    <w:abstractNumId w:val="205"/>
  </w:num>
  <w:num w:numId="114">
    <w:abstractNumId w:val="200"/>
  </w:num>
  <w:num w:numId="115">
    <w:abstractNumId w:val="182"/>
  </w:num>
  <w:num w:numId="116">
    <w:abstractNumId w:val="44"/>
  </w:num>
  <w:num w:numId="117">
    <w:abstractNumId w:val="177"/>
  </w:num>
  <w:num w:numId="118">
    <w:abstractNumId w:val="63"/>
  </w:num>
  <w:num w:numId="119">
    <w:abstractNumId w:val="174"/>
  </w:num>
  <w:num w:numId="120">
    <w:abstractNumId w:val="157"/>
  </w:num>
  <w:num w:numId="121">
    <w:abstractNumId w:val="37"/>
  </w:num>
  <w:num w:numId="122">
    <w:abstractNumId w:val="80"/>
  </w:num>
  <w:num w:numId="123">
    <w:abstractNumId w:val="175"/>
  </w:num>
  <w:num w:numId="124">
    <w:abstractNumId w:val="106"/>
  </w:num>
  <w:num w:numId="125">
    <w:abstractNumId w:val="71"/>
  </w:num>
  <w:num w:numId="126">
    <w:abstractNumId w:val="93"/>
  </w:num>
  <w:num w:numId="127">
    <w:abstractNumId w:val="5"/>
  </w:num>
  <w:num w:numId="128">
    <w:abstractNumId w:val="31"/>
  </w:num>
  <w:num w:numId="129">
    <w:abstractNumId w:val="150"/>
  </w:num>
  <w:num w:numId="130">
    <w:abstractNumId w:val="191"/>
  </w:num>
  <w:num w:numId="131">
    <w:abstractNumId w:val="192"/>
  </w:num>
  <w:num w:numId="132">
    <w:abstractNumId w:val="72"/>
  </w:num>
  <w:num w:numId="133">
    <w:abstractNumId w:val="128"/>
  </w:num>
  <w:num w:numId="134">
    <w:abstractNumId w:val="75"/>
  </w:num>
  <w:num w:numId="135">
    <w:abstractNumId w:val="45"/>
  </w:num>
  <w:num w:numId="136">
    <w:abstractNumId w:val="114"/>
  </w:num>
  <w:num w:numId="137">
    <w:abstractNumId w:val="160"/>
  </w:num>
  <w:num w:numId="138">
    <w:abstractNumId w:val="193"/>
  </w:num>
  <w:num w:numId="139">
    <w:abstractNumId w:val="185"/>
  </w:num>
  <w:num w:numId="140">
    <w:abstractNumId w:val="101"/>
  </w:num>
  <w:num w:numId="141">
    <w:abstractNumId w:val="162"/>
  </w:num>
  <w:num w:numId="142">
    <w:abstractNumId w:val="86"/>
  </w:num>
  <w:num w:numId="143">
    <w:abstractNumId w:val="62"/>
  </w:num>
  <w:num w:numId="144">
    <w:abstractNumId w:val="155"/>
  </w:num>
  <w:num w:numId="145">
    <w:abstractNumId w:val="6"/>
  </w:num>
  <w:num w:numId="146">
    <w:abstractNumId w:val="169"/>
  </w:num>
  <w:num w:numId="147">
    <w:abstractNumId w:val="151"/>
  </w:num>
  <w:num w:numId="148">
    <w:abstractNumId w:val="25"/>
  </w:num>
  <w:num w:numId="149">
    <w:abstractNumId w:val="7"/>
  </w:num>
  <w:num w:numId="150">
    <w:abstractNumId w:val="8"/>
  </w:num>
  <w:num w:numId="151">
    <w:abstractNumId w:val="158"/>
  </w:num>
  <w:num w:numId="152">
    <w:abstractNumId w:val="97"/>
  </w:num>
  <w:num w:numId="153">
    <w:abstractNumId w:val="91"/>
  </w:num>
  <w:num w:numId="154">
    <w:abstractNumId w:val="83"/>
  </w:num>
  <w:num w:numId="155">
    <w:abstractNumId w:val="94"/>
  </w:num>
  <w:num w:numId="156">
    <w:abstractNumId w:val="115"/>
  </w:num>
  <w:num w:numId="157">
    <w:abstractNumId w:val="34"/>
  </w:num>
  <w:num w:numId="158">
    <w:abstractNumId w:val="152"/>
  </w:num>
  <w:num w:numId="159">
    <w:abstractNumId w:val="64"/>
  </w:num>
  <w:num w:numId="160">
    <w:abstractNumId w:val="48"/>
  </w:num>
  <w:num w:numId="161">
    <w:abstractNumId w:val="4"/>
  </w:num>
  <w:num w:numId="162">
    <w:abstractNumId w:val="50"/>
  </w:num>
  <w:num w:numId="163">
    <w:abstractNumId w:val="171"/>
  </w:num>
  <w:num w:numId="164">
    <w:abstractNumId w:val="186"/>
  </w:num>
  <w:num w:numId="165">
    <w:abstractNumId w:val="119"/>
  </w:num>
  <w:num w:numId="166">
    <w:abstractNumId w:val="109"/>
  </w:num>
  <w:num w:numId="167">
    <w:abstractNumId w:val="206"/>
  </w:num>
  <w:num w:numId="168">
    <w:abstractNumId w:val="51"/>
  </w:num>
  <w:num w:numId="169">
    <w:abstractNumId w:val="122"/>
  </w:num>
  <w:num w:numId="170">
    <w:abstractNumId w:val="120"/>
  </w:num>
  <w:num w:numId="171">
    <w:abstractNumId w:val="103"/>
  </w:num>
  <w:num w:numId="172">
    <w:abstractNumId w:val="131"/>
  </w:num>
  <w:num w:numId="173">
    <w:abstractNumId w:val="68"/>
  </w:num>
  <w:num w:numId="174">
    <w:abstractNumId w:val="179"/>
  </w:num>
  <w:num w:numId="175">
    <w:abstractNumId w:val="121"/>
  </w:num>
  <w:num w:numId="176">
    <w:abstractNumId w:val="104"/>
  </w:num>
  <w:num w:numId="177">
    <w:abstractNumId w:val="147"/>
  </w:num>
  <w:num w:numId="178">
    <w:abstractNumId w:val="9"/>
  </w:num>
  <w:num w:numId="179">
    <w:abstractNumId w:val="10"/>
  </w:num>
  <w:num w:numId="180">
    <w:abstractNumId w:val="11"/>
  </w:num>
  <w:num w:numId="181">
    <w:abstractNumId w:val="12"/>
  </w:num>
  <w:num w:numId="182">
    <w:abstractNumId w:val="13"/>
  </w:num>
  <w:num w:numId="183">
    <w:abstractNumId w:val="14"/>
  </w:num>
  <w:num w:numId="184">
    <w:abstractNumId w:val="15"/>
  </w:num>
  <w:num w:numId="185">
    <w:abstractNumId w:val="16"/>
  </w:num>
  <w:num w:numId="186">
    <w:abstractNumId w:val="17"/>
  </w:num>
  <w:num w:numId="187">
    <w:abstractNumId w:val="144"/>
  </w:num>
  <w:num w:numId="188">
    <w:abstractNumId w:val="18"/>
  </w:num>
  <w:num w:numId="189">
    <w:abstractNumId w:val="19"/>
  </w:num>
  <w:num w:numId="190">
    <w:abstractNumId w:val="20"/>
  </w:num>
  <w:num w:numId="191">
    <w:abstractNumId w:val="21"/>
  </w:num>
  <w:num w:numId="192">
    <w:abstractNumId w:val="22"/>
  </w:num>
  <w:num w:numId="193">
    <w:abstractNumId w:val="56"/>
  </w:num>
  <w:num w:numId="194">
    <w:abstractNumId w:val="125"/>
  </w:num>
  <w:num w:numId="195">
    <w:abstractNumId w:val="123"/>
  </w:num>
  <w:num w:numId="196">
    <w:abstractNumId w:val="190"/>
  </w:num>
  <w:num w:numId="197">
    <w:abstractNumId w:val="187"/>
  </w:num>
  <w:num w:numId="198">
    <w:abstractNumId w:val="163"/>
  </w:num>
  <w:num w:numId="199">
    <w:abstractNumId w:val="24"/>
  </w:num>
  <w:num w:numId="200">
    <w:abstractNumId w:val="46"/>
  </w:num>
  <w:num w:numId="201">
    <w:abstractNumId w:val="159"/>
  </w:num>
  <w:num w:numId="202">
    <w:abstractNumId w:val="194"/>
  </w:num>
  <w:num w:numId="203">
    <w:abstractNumId w:val="126"/>
  </w:num>
  <w:num w:numId="204">
    <w:abstractNumId w:val="30"/>
  </w:num>
  <w:num w:numId="205">
    <w:abstractNumId w:val="61"/>
  </w:num>
  <w:num w:numId="206">
    <w:abstractNumId w:val="141"/>
  </w:num>
  <w:num w:numId="207">
    <w:abstractNumId w:val="183"/>
  </w:num>
  <w:num w:numId="208">
    <w:abstractNumId w:val="105"/>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010"/>
    <w:rsid w:val="000001DD"/>
    <w:rsid w:val="0000095F"/>
    <w:rsid w:val="0000119B"/>
    <w:rsid w:val="00001EB8"/>
    <w:rsid w:val="000027A9"/>
    <w:rsid w:val="00002AC4"/>
    <w:rsid w:val="00003318"/>
    <w:rsid w:val="0000406B"/>
    <w:rsid w:val="0000419E"/>
    <w:rsid w:val="000041B1"/>
    <w:rsid w:val="00004910"/>
    <w:rsid w:val="00004E07"/>
    <w:rsid w:val="0000532E"/>
    <w:rsid w:val="0000687E"/>
    <w:rsid w:val="0000786C"/>
    <w:rsid w:val="0001130C"/>
    <w:rsid w:val="000118E6"/>
    <w:rsid w:val="00011A04"/>
    <w:rsid w:val="00012BC0"/>
    <w:rsid w:val="00013688"/>
    <w:rsid w:val="00013FB1"/>
    <w:rsid w:val="000140CE"/>
    <w:rsid w:val="000152C4"/>
    <w:rsid w:val="0001557E"/>
    <w:rsid w:val="00016207"/>
    <w:rsid w:val="00016BA2"/>
    <w:rsid w:val="000174AF"/>
    <w:rsid w:val="00020303"/>
    <w:rsid w:val="00020431"/>
    <w:rsid w:val="000212ED"/>
    <w:rsid w:val="00022A5B"/>
    <w:rsid w:val="00022BF4"/>
    <w:rsid w:val="0002380C"/>
    <w:rsid w:val="0002394A"/>
    <w:rsid w:val="0002484D"/>
    <w:rsid w:val="00024CE7"/>
    <w:rsid w:val="00025476"/>
    <w:rsid w:val="00025625"/>
    <w:rsid w:val="0002639A"/>
    <w:rsid w:val="0002669A"/>
    <w:rsid w:val="000268B6"/>
    <w:rsid w:val="00027217"/>
    <w:rsid w:val="00027328"/>
    <w:rsid w:val="00027466"/>
    <w:rsid w:val="00027936"/>
    <w:rsid w:val="00027F74"/>
    <w:rsid w:val="00030108"/>
    <w:rsid w:val="00030933"/>
    <w:rsid w:val="00030B50"/>
    <w:rsid w:val="00031A00"/>
    <w:rsid w:val="00031CCB"/>
    <w:rsid w:val="000320E7"/>
    <w:rsid w:val="00032125"/>
    <w:rsid w:val="000342B9"/>
    <w:rsid w:val="00034561"/>
    <w:rsid w:val="00034DD6"/>
    <w:rsid w:val="00035BBD"/>
    <w:rsid w:val="00035E15"/>
    <w:rsid w:val="0003605A"/>
    <w:rsid w:val="00036496"/>
    <w:rsid w:val="00036D57"/>
    <w:rsid w:val="00036E1D"/>
    <w:rsid w:val="00037076"/>
    <w:rsid w:val="00037244"/>
    <w:rsid w:val="000376C6"/>
    <w:rsid w:val="000378C1"/>
    <w:rsid w:val="00040166"/>
    <w:rsid w:val="00040A05"/>
    <w:rsid w:val="00041191"/>
    <w:rsid w:val="000417DD"/>
    <w:rsid w:val="00041E12"/>
    <w:rsid w:val="000439F9"/>
    <w:rsid w:val="00043E9F"/>
    <w:rsid w:val="0004580B"/>
    <w:rsid w:val="00045AF9"/>
    <w:rsid w:val="00047337"/>
    <w:rsid w:val="000479A2"/>
    <w:rsid w:val="00047FBC"/>
    <w:rsid w:val="000509F3"/>
    <w:rsid w:val="00052D02"/>
    <w:rsid w:val="0005349D"/>
    <w:rsid w:val="00053B52"/>
    <w:rsid w:val="000542DA"/>
    <w:rsid w:val="00054B2E"/>
    <w:rsid w:val="00054FCF"/>
    <w:rsid w:val="000558A9"/>
    <w:rsid w:val="00055945"/>
    <w:rsid w:val="000576C6"/>
    <w:rsid w:val="00057AB6"/>
    <w:rsid w:val="0006002D"/>
    <w:rsid w:val="00060D75"/>
    <w:rsid w:val="00060F46"/>
    <w:rsid w:val="0006133B"/>
    <w:rsid w:val="00061409"/>
    <w:rsid w:val="000627BF"/>
    <w:rsid w:val="00062E63"/>
    <w:rsid w:val="0006348E"/>
    <w:rsid w:val="00063E04"/>
    <w:rsid w:val="00064347"/>
    <w:rsid w:val="0006444C"/>
    <w:rsid w:val="00064900"/>
    <w:rsid w:val="00065DF0"/>
    <w:rsid w:val="00065E20"/>
    <w:rsid w:val="000667DC"/>
    <w:rsid w:val="00066B89"/>
    <w:rsid w:val="00067E31"/>
    <w:rsid w:val="00067F5D"/>
    <w:rsid w:val="00070516"/>
    <w:rsid w:val="00070B1B"/>
    <w:rsid w:val="00071D0F"/>
    <w:rsid w:val="00072A68"/>
    <w:rsid w:val="00073602"/>
    <w:rsid w:val="00073F17"/>
    <w:rsid w:val="00074D4E"/>
    <w:rsid w:val="00076B8F"/>
    <w:rsid w:val="00077B13"/>
    <w:rsid w:val="00077C6E"/>
    <w:rsid w:val="000803CF"/>
    <w:rsid w:val="00080461"/>
    <w:rsid w:val="00080794"/>
    <w:rsid w:val="00081005"/>
    <w:rsid w:val="00081D0A"/>
    <w:rsid w:val="00082166"/>
    <w:rsid w:val="00082595"/>
    <w:rsid w:val="000825FA"/>
    <w:rsid w:val="000843A5"/>
    <w:rsid w:val="000846B6"/>
    <w:rsid w:val="000858B5"/>
    <w:rsid w:val="00085CFC"/>
    <w:rsid w:val="00085E0D"/>
    <w:rsid w:val="000860F4"/>
    <w:rsid w:val="00086529"/>
    <w:rsid w:val="0008653F"/>
    <w:rsid w:val="000868FD"/>
    <w:rsid w:val="000869A6"/>
    <w:rsid w:val="00087080"/>
    <w:rsid w:val="00087BBB"/>
    <w:rsid w:val="00090C0C"/>
    <w:rsid w:val="00091AA1"/>
    <w:rsid w:val="000923D7"/>
    <w:rsid w:val="0009496B"/>
    <w:rsid w:val="00095891"/>
    <w:rsid w:val="000958CB"/>
    <w:rsid w:val="00096071"/>
    <w:rsid w:val="000966D8"/>
    <w:rsid w:val="00097196"/>
    <w:rsid w:val="00097332"/>
    <w:rsid w:val="00097838"/>
    <w:rsid w:val="00097E1C"/>
    <w:rsid w:val="00097E53"/>
    <w:rsid w:val="00097FEA"/>
    <w:rsid w:val="000A078E"/>
    <w:rsid w:val="000A1A14"/>
    <w:rsid w:val="000A1B3E"/>
    <w:rsid w:val="000A306E"/>
    <w:rsid w:val="000A3CAD"/>
    <w:rsid w:val="000A45D7"/>
    <w:rsid w:val="000A71CE"/>
    <w:rsid w:val="000A7B5E"/>
    <w:rsid w:val="000B00FE"/>
    <w:rsid w:val="000B1092"/>
    <w:rsid w:val="000B16A3"/>
    <w:rsid w:val="000B254B"/>
    <w:rsid w:val="000B2AFB"/>
    <w:rsid w:val="000B32DB"/>
    <w:rsid w:val="000B458C"/>
    <w:rsid w:val="000B5092"/>
    <w:rsid w:val="000B541F"/>
    <w:rsid w:val="000B5CE7"/>
    <w:rsid w:val="000B5DCD"/>
    <w:rsid w:val="000B682E"/>
    <w:rsid w:val="000B6A26"/>
    <w:rsid w:val="000B6CEB"/>
    <w:rsid w:val="000B6D4E"/>
    <w:rsid w:val="000B7173"/>
    <w:rsid w:val="000C07DA"/>
    <w:rsid w:val="000C0A5A"/>
    <w:rsid w:val="000C0CD8"/>
    <w:rsid w:val="000C1043"/>
    <w:rsid w:val="000C10D8"/>
    <w:rsid w:val="000C16BC"/>
    <w:rsid w:val="000C27B6"/>
    <w:rsid w:val="000C28D8"/>
    <w:rsid w:val="000C3CFF"/>
    <w:rsid w:val="000C5E7A"/>
    <w:rsid w:val="000C6099"/>
    <w:rsid w:val="000C7116"/>
    <w:rsid w:val="000C79C7"/>
    <w:rsid w:val="000C7C30"/>
    <w:rsid w:val="000D012A"/>
    <w:rsid w:val="000D0864"/>
    <w:rsid w:val="000D0975"/>
    <w:rsid w:val="000D0F8F"/>
    <w:rsid w:val="000D1170"/>
    <w:rsid w:val="000D2476"/>
    <w:rsid w:val="000D5150"/>
    <w:rsid w:val="000D5364"/>
    <w:rsid w:val="000D57CD"/>
    <w:rsid w:val="000D65E1"/>
    <w:rsid w:val="000D6E41"/>
    <w:rsid w:val="000D7503"/>
    <w:rsid w:val="000D7A7B"/>
    <w:rsid w:val="000E0143"/>
    <w:rsid w:val="000E0FD6"/>
    <w:rsid w:val="000E1767"/>
    <w:rsid w:val="000E1CB0"/>
    <w:rsid w:val="000E241B"/>
    <w:rsid w:val="000E332D"/>
    <w:rsid w:val="000E3D61"/>
    <w:rsid w:val="000E3E14"/>
    <w:rsid w:val="000E40C8"/>
    <w:rsid w:val="000E4473"/>
    <w:rsid w:val="000E50F6"/>
    <w:rsid w:val="000E565D"/>
    <w:rsid w:val="000E5FDF"/>
    <w:rsid w:val="000E6310"/>
    <w:rsid w:val="000E66D3"/>
    <w:rsid w:val="000E71B8"/>
    <w:rsid w:val="000E746E"/>
    <w:rsid w:val="000E7492"/>
    <w:rsid w:val="000E7AFD"/>
    <w:rsid w:val="000F159E"/>
    <w:rsid w:val="000F350C"/>
    <w:rsid w:val="000F3E76"/>
    <w:rsid w:val="000F4383"/>
    <w:rsid w:val="000F4CCD"/>
    <w:rsid w:val="000F5825"/>
    <w:rsid w:val="000F6C8F"/>
    <w:rsid w:val="000F6FAF"/>
    <w:rsid w:val="000F762F"/>
    <w:rsid w:val="001000E7"/>
    <w:rsid w:val="00100129"/>
    <w:rsid w:val="001003C3"/>
    <w:rsid w:val="001007FC"/>
    <w:rsid w:val="00102E69"/>
    <w:rsid w:val="00103A9B"/>
    <w:rsid w:val="00104AC3"/>
    <w:rsid w:val="001050F7"/>
    <w:rsid w:val="0010669A"/>
    <w:rsid w:val="00111017"/>
    <w:rsid w:val="00111BAA"/>
    <w:rsid w:val="001120BA"/>
    <w:rsid w:val="00112EB5"/>
    <w:rsid w:val="0011411A"/>
    <w:rsid w:val="00114FAB"/>
    <w:rsid w:val="00115221"/>
    <w:rsid w:val="00115572"/>
    <w:rsid w:val="00115D18"/>
    <w:rsid w:val="001161BD"/>
    <w:rsid w:val="00116EE4"/>
    <w:rsid w:val="001176AD"/>
    <w:rsid w:val="001212E7"/>
    <w:rsid w:val="0012158A"/>
    <w:rsid w:val="00121D84"/>
    <w:rsid w:val="00121FC6"/>
    <w:rsid w:val="00122BBA"/>
    <w:rsid w:val="00122E5F"/>
    <w:rsid w:val="001236A9"/>
    <w:rsid w:val="00124DD3"/>
    <w:rsid w:val="0012512F"/>
    <w:rsid w:val="001257FC"/>
    <w:rsid w:val="00125A68"/>
    <w:rsid w:val="00125F68"/>
    <w:rsid w:val="00126F3C"/>
    <w:rsid w:val="0012713B"/>
    <w:rsid w:val="00127267"/>
    <w:rsid w:val="00127A4A"/>
    <w:rsid w:val="00130469"/>
    <w:rsid w:val="00131758"/>
    <w:rsid w:val="00132734"/>
    <w:rsid w:val="0013342C"/>
    <w:rsid w:val="00133C86"/>
    <w:rsid w:val="001341BF"/>
    <w:rsid w:val="001347E5"/>
    <w:rsid w:val="0013489C"/>
    <w:rsid w:val="0013492F"/>
    <w:rsid w:val="00134E01"/>
    <w:rsid w:val="0013583B"/>
    <w:rsid w:val="00135942"/>
    <w:rsid w:val="00135AFD"/>
    <w:rsid w:val="00135C59"/>
    <w:rsid w:val="00136F35"/>
    <w:rsid w:val="00137694"/>
    <w:rsid w:val="00137E07"/>
    <w:rsid w:val="00137F23"/>
    <w:rsid w:val="00140DD8"/>
    <w:rsid w:val="00141B7D"/>
    <w:rsid w:val="00142A03"/>
    <w:rsid w:val="001436F2"/>
    <w:rsid w:val="001447BE"/>
    <w:rsid w:val="00145353"/>
    <w:rsid w:val="001453DF"/>
    <w:rsid w:val="00146770"/>
    <w:rsid w:val="00146D67"/>
    <w:rsid w:val="00147CE1"/>
    <w:rsid w:val="00151A3F"/>
    <w:rsid w:val="001520C2"/>
    <w:rsid w:val="00152240"/>
    <w:rsid w:val="00153609"/>
    <w:rsid w:val="0015435B"/>
    <w:rsid w:val="00154403"/>
    <w:rsid w:val="001546C4"/>
    <w:rsid w:val="00154CAC"/>
    <w:rsid w:val="00154D0D"/>
    <w:rsid w:val="00155184"/>
    <w:rsid w:val="00155774"/>
    <w:rsid w:val="00155FC1"/>
    <w:rsid w:val="00156272"/>
    <w:rsid w:val="001563F9"/>
    <w:rsid w:val="0015716D"/>
    <w:rsid w:val="00160CAF"/>
    <w:rsid w:val="001615E2"/>
    <w:rsid w:val="00161630"/>
    <w:rsid w:val="00162316"/>
    <w:rsid w:val="001629C5"/>
    <w:rsid w:val="00162C1D"/>
    <w:rsid w:val="00162C55"/>
    <w:rsid w:val="001630D7"/>
    <w:rsid w:val="001634E2"/>
    <w:rsid w:val="001635FB"/>
    <w:rsid w:val="0016501F"/>
    <w:rsid w:val="00165149"/>
    <w:rsid w:val="0016569C"/>
    <w:rsid w:val="00165B7E"/>
    <w:rsid w:val="00166929"/>
    <w:rsid w:val="001701CD"/>
    <w:rsid w:val="00170280"/>
    <w:rsid w:val="00170685"/>
    <w:rsid w:val="00171CA3"/>
    <w:rsid w:val="00171F19"/>
    <w:rsid w:val="00171FE9"/>
    <w:rsid w:val="00172504"/>
    <w:rsid w:val="001725E5"/>
    <w:rsid w:val="00172633"/>
    <w:rsid w:val="00174850"/>
    <w:rsid w:val="00174D6C"/>
    <w:rsid w:val="00174F73"/>
    <w:rsid w:val="00176191"/>
    <w:rsid w:val="0017690B"/>
    <w:rsid w:val="00176E37"/>
    <w:rsid w:val="00177086"/>
    <w:rsid w:val="0017770F"/>
    <w:rsid w:val="00181BF0"/>
    <w:rsid w:val="00182B0F"/>
    <w:rsid w:val="00183372"/>
    <w:rsid w:val="00183550"/>
    <w:rsid w:val="0018387C"/>
    <w:rsid w:val="00183FA6"/>
    <w:rsid w:val="00184572"/>
    <w:rsid w:val="001853D3"/>
    <w:rsid w:val="00185EB6"/>
    <w:rsid w:val="001861A5"/>
    <w:rsid w:val="0018640D"/>
    <w:rsid w:val="00186B48"/>
    <w:rsid w:val="00187CA6"/>
    <w:rsid w:val="00187F63"/>
    <w:rsid w:val="00191368"/>
    <w:rsid w:val="00191C6A"/>
    <w:rsid w:val="00192262"/>
    <w:rsid w:val="00192526"/>
    <w:rsid w:val="001926F7"/>
    <w:rsid w:val="00193300"/>
    <w:rsid w:val="001933F4"/>
    <w:rsid w:val="00195435"/>
    <w:rsid w:val="00195D7F"/>
    <w:rsid w:val="00196052"/>
    <w:rsid w:val="001A04BB"/>
    <w:rsid w:val="001A09D9"/>
    <w:rsid w:val="001A14D4"/>
    <w:rsid w:val="001A205A"/>
    <w:rsid w:val="001A2F45"/>
    <w:rsid w:val="001A3468"/>
    <w:rsid w:val="001A457A"/>
    <w:rsid w:val="001A55E6"/>
    <w:rsid w:val="001A5F4E"/>
    <w:rsid w:val="001A6156"/>
    <w:rsid w:val="001A6689"/>
    <w:rsid w:val="001B0A4A"/>
    <w:rsid w:val="001B0E25"/>
    <w:rsid w:val="001B1209"/>
    <w:rsid w:val="001B1E9E"/>
    <w:rsid w:val="001B2EFF"/>
    <w:rsid w:val="001B301A"/>
    <w:rsid w:val="001B318D"/>
    <w:rsid w:val="001B3BF6"/>
    <w:rsid w:val="001B4801"/>
    <w:rsid w:val="001B4EC3"/>
    <w:rsid w:val="001B529F"/>
    <w:rsid w:val="001B535C"/>
    <w:rsid w:val="001B5FFF"/>
    <w:rsid w:val="001B6B8F"/>
    <w:rsid w:val="001B7621"/>
    <w:rsid w:val="001B78B3"/>
    <w:rsid w:val="001B7BA0"/>
    <w:rsid w:val="001B7CD6"/>
    <w:rsid w:val="001B7D71"/>
    <w:rsid w:val="001C082A"/>
    <w:rsid w:val="001C08AC"/>
    <w:rsid w:val="001C1350"/>
    <w:rsid w:val="001C21A7"/>
    <w:rsid w:val="001C236C"/>
    <w:rsid w:val="001C2AC0"/>
    <w:rsid w:val="001C2EA7"/>
    <w:rsid w:val="001C5365"/>
    <w:rsid w:val="001C66B2"/>
    <w:rsid w:val="001C7816"/>
    <w:rsid w:val="001D07E8"/>
    <w:rsid w:val="001D1EC9"/>
    <w:rsid w:val="001D255F"/>
    <w:rsid w:val="001D268B"/>
    <w:rsid w:val="001D2A73"/>
    <w:rsid w:val="001D3905"/>
    <w:rsid w:val="001D4944"/>
    <w:rsid w:val="001D4D55"/>
    <w:rsid w:val="001D4E1E"/>
    <w:rsid w:val="001D4FAD"/>
    <w:rsid w:val="001D6B0C"/>
    <w:rsid w:val="001E06C6"/>
    <w:rsid w:val="001E1A43"/>
    <w:rsid w:val="001E25DE"/>
    <w:rsid w:val="001E2E21"/>
    <w:rsid w:val="001E345F"/>
    <w:rsid w:val="001E3508"/>
    <w:rsid w:val="001E4BA4"/>
    <w:rsid w:val="001E66EE"/>
    <w:rsid w:val="001E6A9B"/>
    <w:rsid w:val="001E709F"/>
    <w:rsid w:val="001E77C1"/>
    <w:rsid w:val="001E7F78"/>
    <w:rsid w:val="001F0260"/>
    <w:rsid w:val="001F072B"/>
    <w:rsid w:val="001F2B3B"/>
    <w:rsid w:val="001F37AB"/>
    <w:rsid w:val="001F3B2B"/>
    <w:rsid w:val="001F41D0"/>
    <w:rsid w:val="001F774C"/>
    <w:rsid w:val="001F7E24"/>
    <w:rsid w:val="00200339"/>
    <w:rsid w:val="00200AEE"/>
    <w:rsid w:val="00200D62"/>
    <w:rsid w:val="00201FA2"/>
    <w:rsid w:val="00202779"/>
    <w:rsid w:val="0020295E"/>
    <w:rsid w:val="00202CEA"/>
    <w:rsid w:val="0020342B"/>
    <w:rsid w:val="002039DD"/>
    <w:rsid w:val="00203C09"/>
    <w:rsid w:val="00204DA8"/>
    <w:rsid w:val="0020528C"/>
    <w:rsid w:val="00205D44"/>
    <w:rsid w:val="0020616B"/>
    <w:rsid w:val="0020635E"/>
    <w:rsid w:val="00206C1E"/>
    <w:rsid w:val="002073F2"/>
    <w:rsid w:val="00207888"/>
    <w:rsid w:val="00207CF1"/>
    <w:rsid w:val="0021002C"/>
    <w:rsid w:val="002102AF"/>
    <w:rsid w:val="00212A46"/>
    <w:rsid w:val="00212DF4"/>
    <w:rsid w:val="00215AF7"/>
    <w:rsid w:val="00215EA0"/>
    <w:rsid w:val="00216E20"/>
    <w:rsid w:val="002202C9"/>
    <w:rsid w:val="00220965"/>
    <w:rsid w:val="00220BAF"/>
    <w:rsid w:val="00220BFC"/>
    <w:rsid w:val="002212B2"/>
    <w:rsid w:val="002212CB"/>
    <w:rsid w:val="0022173F"/>
    <w:rsid w:val="00221C27"/>
    <w:rsid w:val="00221DF8"/>
    <w:rsid w:val="00222609"/>
    <w:rsid w:val="002232EB"/>
    <w:rsid w:val="00223A7A"/>
    <w:rsid w:val="00223CF4"/>
    <w:rsid w:val="002247B1"/>
    <w:rsid w:val="002249CB"/>
    <w:rsid w:val="00224A98"/>
    <w:rsid w:val="002250C6"/>
    <w:rsid w:val="002258B5"/>
    <w:rsid w:val="002265AD"/>
    <w:rsid w:val="00226DF8"/>
    <w:rsid w:val="00226F39"/>
    <w:rsid w:val="002274BA"/>
    <w:rsid w:val="002305AE"/>
    <w:rsid w:val="00230B60"/>
    <w:rsid w:val="0023138B"/>
    <w:rsid w:val="00233B25"/>
    <w:rsid w:val="002359FB"/>
    <w:rsid w:val="002366E2"/>
    <w:rsid w:val="00236830"/>
    <w:rsid w:val="00236F19"/>
    <w:rsid w:val="0023797F"/>
    <w:rsid w:val="00237C41"/>
    <w:rsid w:val="00241368"/>
    <w:rsid w:val="0024168C"/>
    <w:rsid w:val="002417A2"/>
    <w:rsid w:val="00241B49"/>
    <w:rsid w:val="00242B31"/>
    <w:rsid w:val="00244008"/>
    <w:rsid w:val="002455EE"/>
    <w:rsid w:val="00245AAD"/>
    <w:rsid w:val="00246AC3"/>
    <w:rsid w:val="00246BE0"/>
    <w:rsid w:val="00246F8E"/>
    <w:rsid w:val="00247F6D"/>
    <w:rsid w:val="00252243"/>
    <w:rsid w:val="0025227B"/>
    <w:rsid w:val="002525FD"/>
    <w:rsid w:val="00254664"/>
    <w:rsid w:val="00254828"/>
    <w:rsid w:val="00254FA4"/>
    <w:rsid w:val="0025507E"/>
    <w:rsid w:val="00255148"/>
    <w:rsid w:val="00256365"/>
    <w:rsid w:val="00256D51"/>
    <w:rsid w:val="00257123"/>
    <w:rsid w:val="0025789C"/>
    <w:rsid w:val="00257C2D"/>
    <w:rsid w:val="00260C89"/>
    <w:rsid w:val="002617EB"/>
    <w:rsid w:val="00263ABA"/>
    <w:rsid w:val="002642A5"/>
    <w:rsid w:val="002642B8"/>
    <w:rsid w:val="0026443C"/>
    <w:rsid w:val="002647DF"/>
    <w:rsid w:val="00265609"/>
    <w:rsid w:val="002666CA"/>
    <w:rsid w:val="00266E27"/>
    <w:rsid w:val="002676A0"/>
    <w:rsid w:val="00267C6F"/>
    <w:rsid w:val="00267E90"/>
    <w:rsid w:val="00267EA8"/>
    <w:rsid w:val="0027019F"/>
    <w:rsid w:val="002701E8"/>
    <w:rsid w:val="00270F22"/>
    <w:rsid w:val="00271948"/>
    <w:rsid w:val="0027219F"/>
    <w:rsid w:val="00272D07"/>
    <w:rsid w:val="00273AC1"/>
    <w:rsid w:val="00273BCF"/>
    <w:rsid w:val="0027418D"/>
    <w:rsid w:val="002743A0"/>
    <w:rsid w:val="00274D62"/>
    <w:rsid w:val="0027522C"/>
    <w:rsid w:val="00275471"/>
    <w:rsid w:val="00275828"/>
    <w:rsid w:val="00275A5A"/>
    <w:rsid w:val="00276638"/>
    <w:rsid w:val="00276B51"/>
    <w:rsid w:val="00276BCF"/>
    <w:rsid w:val="002773A0"/>
    <w:rsid w:val="00277A0C"/>
    <w:rsid w:val="00277B5A"/>
    <w:rsid w:val="002802F1"/>
    <w:rsid w:val="00280DED"/>
    <w:rsid w:val="00281353"/>
    <w:rsid w:val="00281699"/>
    <w:rsid w:val="00281B90"/>
    <w:rsid w:val="00281BE5"/>
    <w:rsid w:val="00282928"/>
    <w:rsid w:val="00282D1B"/>
    <w:rsid w:val="00282D95"/>
    <w:rsid w:val="00283377"/>
    <w:rsid w:val="00283554"/>
    <w:rsid w:val="0028471E"/>
    <w:rsid w:val="00284F40"/>
    <w:rsid w:val="00284FE3"/>
    <w:rsid w:val="00285F8C"/>
    <w:rsid w:val="00286496"/>
    <w:rsid w:val="00286A6E"/>
    <w:rsid w:val="00286F09"/>
    <w:rsid w:val="002873C9"/>
    <w:rsid w:val="00287FCA"/>
    <w:rsid w:val="0029136B"/>
    <w:rsid w:val="00291877"/>
    <w:rsid w:val="002925C2"/>
    <w:rsid w:val="00293945"/>
    <w:rsid w:val="00293B91"/>
    <w:rsid w:val="00293DB4"/>
    <w:rsid w:val="00293F70"/>
    <w:rsid w:val="00294331"/>
    <w:rsid w:val="00294752"/>
    <w:rsid w:val="00294A55"/>
    <w:rsid w:val="00294BB3"/>
    <w:rsid w:val="00294C5B"/>
    <w:rsid w:val="00295A7C"/>
    <w:rsid w:val="002962F5"/>
    <w:rsid w:val="00296393"/>
    <w:rsid w:val="0029672C"/>
    <w:rsid w:val="002976A5"/>
    <w:rsid w:val="00297E4B"/>
    <w:rsid w:val="002A1826"/>
    <w:rsid w:val="002A29DB"/>
    <w:rsid w:val="002A659E"/>
    <w:rsid w:val="002A675B"/>
    <w:rsid w:val="002A6991"/>
    <w:rsid w:val="002B0E9B"/>
    <w:rsid w:val="002B1331"/>
    <w:rsid w:val="002B1722"/>
    <w:rsid w:val="002B212F"/>
    <w:rsid w:val="002B2D8C"/>
    <w:rsid w:val="002B3633"/>
    <w:rsid w:val="002B5276"/>
    <w:rsid w:val="002B575F"/>
    <w:rsid w:val="002B64AB"/>
    <w:rsid w:val="002C011D"/>
    <w:rsid w:val="002C02A0"/>
    <w:rsid w:val="002C061F"/>
    <w:rsid w:val="002C09D3"/>
    <w:rsid w:val="002C1388"/>
    <w:rsid w:val="002C1499"/>
    <w:rsid w:val="002C159A"/>
    <w:rsid w:val="002C19AF"/>
    <w:rsid w:val="002C1E8F"/>
    <w:rsid w:val="002C2EB7"/>
    <w:rsid w:val="002C2F58"/>
    <w:rsid w:val="002C2FEC"/>
    <w:rsid w:val="002C4900"/>
    <w:rsid w:val="002C61D2"/>
    <w:rsid w:val="002C715B"/>
    <w:rsid w:val="002C757F"/>
    <w:rsid w:val="002D0406"/>
    <w:rsid w:val="002D0BDF"/>
    <w:rsid w:val="002D1F18"/>
    <w:rsid w:val="002D22F8"/>
    <w:rsid w:val="002D25C3"/>
    <w:rsid w:val="002D2E4A"/>
    <w:rsid w:val="002D3003"/>
    <w:rsid w:val="002D4851"/>
    <w:rsid w:val="002D4D89"/>
    <w:rsid w:val="002D5275"/>
    <w:rsid w:val="002D5536"/>
    <w:rsid w:val="002D5C0A"/>
    <w:rsid w:val="002D600C"/>
    <w:rsid w:val="002D6528"/>
    <w:rsid w:val="002E337A"/>
    <w:rsid w:val="002E4E35"/>
    <w:rsid w:val="002E533D"/>
    <w:rsid w:val="002E582D"/>
    <w:rsid w:val="002E71D2"/>
    <w:rsid w:val="002E7263"/>
    <w:rsid w:val="002E79CF"/>
    <w:rsid w:val="002F0269"/>
    <w:rsid w:val="002F0572"/>
    <w:rsid w:val="002F0C8D"/>
    <w:rsid w:val="002F1A88"/>
    <w:rsid w:val="002F2F8A"/>
    <w:rsid w:val="002F32C3"/>
    <w:rsid w:val="002F37C2"/>
    <w:rsid w:val="002F4205"/>
    <w:rsid w:val="002F44A6"/>
    <w:rsid w:val="002F458E"/>
    <w:rsid w:val="002F4D59"/>
    <w:rsid w:val="002F5AFB"/>
    <w:rsid w:val="002F7CA9"/>
    <w:rsid w:val="00301770"/>
    <w:rsid w:val="00301807"/>
    <w:rsid w:val="003035FB"/>
    <w:rsid w:val="00303C8E"/>
    <w:rsid w:val="003046DC"/>
    <w:rsid w:val="003055F8"/>
    <w:rsid w:val="00305958"/>
    <w:rsid w:val="0030620A"/>
    <w:rsid w:val="00306407"/>
    <w:rsid w:val="003067DF"/>
    <w:rsid w:val="0030726C"/>
    <w:rsid w:val="0030751A"/>
    <w:rsid w:val="0031022C"/>
    <w:rsid w:val="00310441"/>
    <w:rsid w:val="003109BD"/>
    <w:rsid w:val="003110F6"/>
    <w:rsid w:val="003115A2"/>
    <w:rsid w:val="00311D7E"/>
    <w:rsid w:val="00311DB6"/>
    <w:rsid w:val="00312333"/>
    <w:rsid w:val="00312DE0"/>
    <w:rsid w:val="00313205"/>
    <w:rsid w:val="003137EE"/>
    <w:rsid w:val="0031395E"/>
    <w:rsid w:val="00313B7A"/>
    <w:rsid w:val="00314435"/>
    <w:rsid w:val="0031470A"/>
    <w:rsid w:val="00315926"/>
    <w:rsid w:val="003163F9"/>
    <w:rsid w:val="0031787B"/>
    <w:rsid w:val="00320240"/>
    <w:rsid w:val="00321BEB"/>
    <w:rsid w:val="00322499"/>
    <w:rsid w:val="003225CA"/>
    <w:rsid w:val="0032335D"/>
    <w:rsid w:val="00324557"/>
    <w:rsid w:val="00324777"/>
    <w:rsid w:val="003248B7"/>
    <w:rsid w:val="003248E9"/>
    <w:rsid w:val="00324A23"/>
    <w:rsid w:val="00325AE1"/>
    <w:rsid w:val="0032659A"/>
    <w:rsid w:val="00327865"/>
    <w:rsid w:val="003313BC"/>
    <w:rsid w:val="00333979"/>
    <w:rsid w:val="00334760"/>
    <w:rsid w:val="00334AA2"/>
    <w:rsid w:val="00334EE4"/>
    <w:rsid w:val="003365ED"/>
    <w:rsid w:val="0033787D"/>
    <w:rsid w:val="00340580"/>
    <w:rsid w:val="003405E5"/>
    <w:rsid w:val="003411A2"/>
    <w:rsid w:val="0034192F"/>
    <w:rsid w:val="00341DF4"/>
    <w:rsid w:val="00342F84"/>
    <w:rsid w:val="00343236"/>
    <w:rsid w:val="00343987"/>
    <w:rsid w:val="00345303"/>
    <w:rsid w:val="00345F28"/>
    <w:rsid w:val="0034674F"/>
    <w:rsid w:val="003476F2"/>
    <w:rsid w:val="00347F80"/>
    <w:rsid w:val="00350145"/>
    <w:rsid w:val="00350E74"/>
    <w:rsid w:val="00351149"/>
    <w:rsid w:val="00351637"/>
    <w:rsid w:val="003517EF"/>
    <w:rsid w:val="00353A1A"/>
    <w:rsid w:val="00353D3E"/>
    <w:rsid w:val="00354B90"/>
    <w:rsid w:val="00354D25"/>
    <w:rsid w:val="00355AE6"/>
    <w:rsid w:val="003577A0"/>
    <w:rsid w:val="003613DC"/>
    <w:rsid w:val="00361A90"/>
    <w:rsid w:val="00362BED"/>
    <w:rsid w:val="003632A5"/>
    <w:rsid w:val="0036467C"/>
    <w:rsid w:val="00364985"/>
    <w:rsid w:val="003666A8"/>
    <w:rsid w:val="003668E0"/>
    <w:rsid w:val="00366B63"/>
    <w:rsid w:val="00366D10"/>
    <w:rsid w:val="00367977"/>
    <w:rsid w:val="00367A03"/>
    <w:rsid w:val="0037113D"/>
    <w:rsid w:val="00372873"/>
    <w:rsid w:val="00372E00"/>
    <w:rsid w:val="00372EA0"/>
    <w:rsid w:val="0037389D"/>
    <w:rsid w:val="003739AF"/>
    <w:rsid w:val="003742D3"/>
    <w:rsid w:val="003755C1"/>
    <w:rsid w:val="00375BBB"/>
    <w:rsid w:val="003767C9"/>
    <w:rsid w:val="00376A51"/>
    <w:rsid w:val="0037710F"/>
    <w:rsid w:val="00381400"/>
    <w:rsid w:val="00381417"/>
    <w:rsid w:val="00381899"/>
    <w:rsid w:val="00381A93"/>
    <w:rsid w:val="00382196"/>
    <w:rsid w:val="003826A2"/>
    <w:rsid w:val="00382F8B"/>
    <w:rsid w:val="0038340C"/>
    <w:rsid w:val="00383A26"/>
    <w:rsid w:val="00383F21"/>
    <w:rsid w:val="00384C63"/>
    <w:rsid w:val="0038562D"/>
    <w:rsid w:val="00386EBF"/>
    <w:rsid w:val="0038753A"/>
    <w:rsid w:val="00390FAC"/>
    <w:rsid w:val="00391050"/>
    <w:rsid w:val="00391534"/>
    <w:rsid w:val="003916C0"/>
    <w:rsid w:val="00391BD6"/>
    <w:rsid w:val="0039343B"/>
    <w:rsid w:val="00394022"/>
    <w:rsid w:val="00394570"/>
    <w:rsid w:val="003947CC"/>
    <w:rsid w:val="00394FD7"/>
    <w:rsid w:val="00395483"/>
    <w:rsid w:val="00395B7F"/>
    <w:rsid w:val="003963BC"/>
    <w:rsid w:val="0039650C"/>
    <w:rsid w:val="0039769F"/>
    <w:rsid w:val="003A0D71"/>
    <w:rsid w:val="003A1436"/>
    <w:rsid w:val="003A1885"/>
    <w:rsid w:val="003A1D69"/>
    <w:rsid w:val="003A2D07"/>
    <w:rsid w:val="003A4B1F"/>
    <w:rsid w:val="003A4D7C"/>
    <w:rsid w:val="003A4FDA"/>
    <w:rsid w:val="003A5457"/>
    <w:rsid w:val="003A6422"/>
    <w:rsid w:val="003A70AC"/>
    <w:rsid w:val="003A7829"/>
    <w:rsid w:val="003A79D8"/>
    <w:rsid w:val="003A7B04"/>
    <w:rsid w:val="003A7BBB"/>
    <w:rsid w:val="003A7F11"/>
    <w:rsid w:val="003A7F67"/>
    <w:rsid w:val="003B150E"/>
    <w:rsid w:val="003B169F"/>
    <w:rsid w:val="003B18BC"/>
    <w:rsid w:val="003B194B"/>
    <w:rsid w:val="003B1D99"/>
    <w:rsid w:val="003B2770"/>
    <w:rsid w:val="003B3699"/>
    <w:rsid w:val="003B41EF"/>
    <w:rsid w:val="003B43FC"/>
    <w:rsid w:val="003B4584"/>
    <w:rsid w:val="003B5951"/>
    <w:rsid w:val="003B5E2F"/>
    <w:rsid w:val="003B6667"/>
    <w:rsid w:val="003B6F41"/>
    <w:rsid w:val="003B7AF8"/>
    <w:rsid w:val="003C01FD"/>
    <w:rsid w:val="003C0B52"/>
    <w:rsid w:val="003C0E87"/>
    <w:rsid w:val="003C1099"/>
    <w:rsid w:val="003C175B"/>
    <w:rsid w:val="003C1DCA"/>
    <w:rsid w:val="003C22CF"/>
    <w:rsid w:val="003C24D6"/>
    <w:rsid w:val="003C37E5"/>
    <w:rsid w:val="003C3FD6"/>
    <w:rsid w:val="003C5B74"/>
    <w:rsid w:val="003C7100"/>
    <w:rsid w:val="003C793C"/>
    <w:rsid w:val="003D135E"/>
    <w:rsid w:val="003D43DA"/>
    <w:rsid w:val="003D4826"/>
    <w:rsid w:val="003D4B7C"/>
    <w:rsid w:val="003D4E23"/>
    <w:rsid w:val="003D54E2"/>
    <w:rsid w:val="003D5668"/>
    <w:rsid w:val="003D598D"/>
    <w:rsid w:val="003D5E2F"/>
    <w:rsid w:val="003D6BD5"/>
    <w:rsid w:val="003D6BED"/>
    <w:rsid w:val="003D70E0"/>
    <w:rsid w:val="003E0C5F"/>
    <w:rsid w:val="003E1327"/>
    <w:rsid w:val="003E3990"/>
    <w:rsid w:val="003E4733"/>
    <w:rsid w:val="003E5207"/>
    <w:rsid w:val="003E53E2"/>
    <w:rsid w:val="003E5C7F"/>
    <w:rsid w:val="003E650B"/>
    <w:rsid w:val="003E6637"/>
    <w:rsid w:val="003E66DC"/>
    <w:rsid w:val="003E6F62"/>
    <w:rsid w:val="003E78B1"/>
    <w:rsid w:val="003F043D"/>
    <w:rsid w:val="003F0E11"/>
    <w:rsid w:val="003F10AE"/>
    <w:rsid w:val="003F135A"/>
    <w:rsid w:val="003F16BD"/>
    <w:rsid w:val="003F1F40"/>
    <w:rsid w:val="003F2411"/>
    <w:rsid w:val="003F24D8"/>
    <w:rsid w:val="003F2B95"/>
    <w:rsid w:val="003F2F4D"/>
    <w:rsid w:val="003F3CD6"/>
    <w:rsid w:val="003F4754"/>
    <w:rsid w:val="003F4EE9"/>
    <w:rsid w:val="003F52A1"/>
    <w:rsid w:val="003F5FD7"/>
    <w:rsid w:val="003F6428"/>
    <w:rsid w:val="003F6B53"/>
    <w:rsid w:val="003F6F0B"/>
    <w:rsid w:val="003F7D0A"/>
    <w:rsid w:val="00400B79"/>
    <w:rsid w:val="004026E9"/>
    <w:rsid w:val="00402D4C"/>
    <w:rsid w:val="004036FF"/>
    <w:rsid w:val="00403BEE"/>
    <w:rsid w:val="00404C44"/>
    <w:rsid w:val="00406D78"/>
    <w:rsid w:val="00407B6E"/>
    <w:rsid w:val="0041096A"/>
    <w:rsid w:val="00410E06"/>
    <w:rsid w:val="00411FB7"/>
    <w:rsid w:val="00413EE9"/>
    <w:rsid w:val="00415C8B"/>
    <w:rsid w:val="00415ECD"/>
    <w:rsid w:val="004161E3"/>
    <w:rsid w:val="004203A8"/>
    <w:rsid w:val="00420AB3"/>
    <w:rsid w:val="00420C39"/>
    <w:rsid w:val="00420C73"/>
    <w:rsid w:val="00421073"/>
    <w:rsid w:val="00422696"/>
    <w:rsid w:val="0042287E"/>
    <w:rsid w:val="004251BD"/>
    <w:rsid w:val="004266D3"/>
    <w:rsid w:val="0042694F"/>
    <w:rsid w:val="00427D8C"/>
    <w:rsid w:val="00430EB2"/>
    <w:rsid w:val="0043139B"/>
    <w:rsid w:val="0043254A"/>
    <w:rsid w:val="00432F37"/>
    <w:rsid w:val="0043303D"/>
    <w:rsid w:val="004330F9"/>
    <w:rsid w:val="00433340"/>
    <w:rsid w:val="00433484"/>
    <w:rsid w:val="0043423B"/>
    <w:rsid w:val="00434634"/>
    <w:rsid w:val="00434EC4"/>
    <w:rsid w:val="00435083"/>
    <w:rsid w:val="00435FF1"/>
    <w:rsid w:val="0043642A"/>
    <w:rsid w:val="00436473"/>
    <w:rsid w:val="004373C1"/>
    <w:rsid w:val="00440648"/>
    <w:rsid w:val="00440976"/>
    <w:rsid w:val="0044098D"/>
    <w:rsid w:val="0044359A"/>
    <w:rsid w:val="004447ED"/>
    <w:rsid w:val="0044480D"/>
    <w:rsid w:val="004449CD"/>
    <w:rsid w:val="00445097"/>
    <w:rsid w:val="00445796"/>
    <w:rsid w:val="004466DF"/>
    <w:rsid w:val="00447458"/>
    <w:rsid w:val="004478DE"/>
    <w:rsid w:val="00447F4E"/>
    <w:rsid w:val="00451386"/>
    <w:rsid w:val="00451D3F"/>
    <w:rsid w:val="00452480"/>
    <w:rsid w:val="00452C4A"/>
    <w:rsid w:val="00453031"/>
    <w:rsid w:val="00453485"/>
    <w:rsid w:val="004538F1"/>
    <w:rsid w:val="00454D50"/>
    <w:rsid w:val="0045533E"/>
    <w:rsid w:val="00456306"/>
    <w:rsid w:val="004570E7"/>
    <w:rsid w:val="00457166"/>
    <w:rsid w:val="00457329"/>
    <w:rsid w:val="0046125E"/>
    <w:rsid w:val="00461950"/>
    <w:rsid w:val="00461AF2"/>
    <w:rsid w:val="00461DAD"/>
    <w:rsid w:val="00462217"/>
    <w:rsid w:val="00462726"/>
    <w:rsid w:val="00462A06"/>
    <w:rsid w:val="00462CE4"/>
    <w:rsid w:val="00462F01"/>
    <w:rsid w:val="004632E5"/>
    <w:rsid w:val="00463323"/>
    <w:rsid w:val="00463E13"/>
    <w:rsid w:val="004646C7"/>
    <w:rsid w:val="00465748"/>
    <w:rsid w:val="00465907"/>
    <w:rsid w:val="004659AC"/>
    <w:rsid w:val="0046625D"/>
    <w:rsid w:val="004674F0"/>
    <w:rsid w:val="004679CD"/>
    <w:rsid w:val="0047042F"/>
    <w:rsid w:val="004706D9"/>
    <w:rsid w:val="00470DC6"/>
    <w:rsid w:val="0047151C"/>
    <w:rsid w:val="00471BC5"/>
    <w:rsid w:val="00471D24"/>
    <w:rsid w:val="00472D6F"/>
    <w:rsid w:val="0047302A"/>
    <w:rsid w:val="00473C7C"/>
    <w:rsid w:val="00473DA3"/>
    <w:rsid w:val="00474F58"/>
    <w:rsid w:val="00475436"/>
    <w:rsid w:val="00475454"/>
    <w:rsid w:val="00477113"/>
    <w:rsid w:val="00477751"/>
    <w:rsid w:val="00480A0E"/>
    <w:rsid w:val="00480CE1"/>
    <w:rsid w:val="00481504"/>
    <w:rsid w:val="004820EF"/>
    <w:rsid w:val="004827BE"/>
    <w:rsid w:val="00483DA9"/>
    <w:rsid w:val="00485693"/>
    <w:rsid w:val="004859B9"/>
    <w:rsid w:val="00485C60"/>
    <w:rsid w:val="00485E67"/>
    <w:rsid w:val="0048608C"/>
    <w:rsid w:val="00486A02"/>
    <w:rsid w:val="00487203"/>
    <w:rsid w:val="004872F5"/>
    <w:rsid w:val="00487A73"/>
    <w:rsid w:val="00490CA0"/>
    <w:rsid w:val="00491475"/>
    <w:rsid w:val="004916DB"/>
    <w:rsid w:val="00491920"/>
    <w:rsid w:val="00491B9C"/>
    <w:rsid w:val="00492209"/>
    <w:rsid w:val="004925B0"/>
    <w:rsid w:val="0049347A"/>
    <w:rsid w:val="004942E3"/>
    <w:rsid w:val="00494598"/>
    <w:rsid w:val="004946B1"/>
    <w:rsid w:val="00494A00"/>
    <w:rsid w:val="00494CFC"/>
    <w:rsid w:val="004958C3"/>
    <w:rsid w:val="00496022"/>
    <w:rsid w:val="004961B1"/>
    <w:rsid w:val="004961C7"/>
    <w:rsid w:val="004967F6"/>
    <w:rsid w:val="00497EFB"/>
    <w:rsid w:val="004A0BCA"/>
    <w:rsid w:val="004A10DD"/>
    <w:rsid w:val="004A1D28"/>
    <w:rsid w:val="004A226D"/>
    <w:rsid w:val="004A26AC"/>
    <w:rsid w:val="004A27B1"/>
    <w:rsid w:val="004A2AFC"/>
    <w:rsid w:val="004A397C"/>
    <w:rsid w:val="004A401E"/>
    <w:rsid w:val="004A4981"/>
    <w:rsid w:val="004A4C4A"/>
    <w:rsid w:val="004A4DED"/>
    <w:rsid w:val="004A7113"/>
    <w:rsid w:val="004A73B6"/>
    <w:rsid w:val="004B01CB"/>
    <w:rsid w:val="004B2138"/>
    <w:rsid w:val="004B228D"/>
    <w:rsid w:val="004B2A25"/>
    <w:rsid w:val="004B2B3E"/>
    <w:rsid w:val="004B2D35"/>
    <w:rsid w:val="004B364E"/>
    <w:rsid w:val="004B3885"/>
    <w:rsid w:val="004B4964"/>
    <w:rsid w:val="004B4D64"/>
    <w:rsid w:val="004B5D7D"/>
    <w:rsid w:val="004B64B1"/>
    <w:rsid w:val="004C0591"/>
    <w:rsid w:val="004C07C6"/>
    <w:rsid w:val="004C0AAB"/>
    <w:rsid w:val="004C18BE"/>
    <w:rsid w:val="004C1E8F"/>
    <w:rsid w:val="004C2E73"/>
    <w:rsid w:val="004C3093"/>
    <w:rsid w:val="004C328E"/>
    <w:rsid w:val="004C49D7"/>
    <w:rsid w:val="004C5B11"/>
    <w:rsid w:val="004C6A1B"/>
    <w:rsid w:val="004C7E7C"/>
    <w:rsid w:val="004D0852"/>
    <w:rsid w:val="004D1057"/>
    <w:rsid w:val="004D192F"/>
    <w:rsid w:val="004D1F9D"/>
    <w:rsid w:val="004D2100"/>
    <w:rsid w:val="004D2579"/>
    <w:rsid w:val="004D2B8D"/>
    <w:rsid w:val="004D2CD0"/>
    <w:rsid w:val="004D3FDC"/>
    <w:rsid w:val="004D40E3"/>
    <w:rsid w:val="004D4E0D"/>
    <w:rsid w:val="004D5015"/>
    <w:rsid w:val="004D57EE"/>
    <w:rsid w:val="004D65B5"/>
    <w:rsid w:val="004D679D"/>
    <w:rsid w:val="004D67DF"/>
    <w:rsid w:val="004D6930"/>
    <w:rsid w:val="004E01F4"/>
    <w:rsid w:val="004E1B6E"/>
    <w:rsid w:val="004E1D24"/>
    <w:rsid w:val="004E21FE"/>
    <w:rsid w:val="004E223D"/>
    <w:rsid w:val="004E2460"/>
    <w:rsid w:val="004E289F"/>
    <w:rsid w:val="004E34EE"/>
    <w:rsid w:val="004E3D8D"/>
    <w:rsid w:val="004E43F0"/>
    <w:rsid w:val="004E492F"/>
    <w:rsid w:val="004E4A00"/>
    <w:rsid w:val="004E55DC"/>
    <w:rsid w:val="004E5644"/>
    <w:rsid w:val="004E6AAD"/>
    <w:rsid w:val="004E6F66"/>
    <w:rsid w:val="004F04C3"/>
    <w:rsid w:val="004F0549"/>
    <w:rsid w:val="004F2089"/>
    <w:rsid w:val="004F24BD"/>
    <w:rsid w:val="004F2CCC"/>
    <w:rsid w:val="004F3245"/>
    <w:rsid w:val="004F344F"/>
    <w:rsid w:val="004F50AC"/>
    <w:rsid w:val="004F51DF"/>
    <w:rsid w:val="004F5210"/>
    <w:rsid w:val="004F562C"/>
    <w:rsid w:val="004F68A4"/>
    <w:rsid w:val="004F7159"/>
    <w:rsid w:val="004F719E"/>
    <w:rsid w:val="004F71C2"/>
    <w:rsid w:val="00500441"/>
    <w:rsid w:val="0050072A"/>
    <w:rsid w:val="00500B5F"/>
    <w:rsid w:val="0050175F"/>
    <w:rsid w:val="00501D8C"/>
    <w:rsid w:val="005027AD"/>
    <w:rsid w:val="00502D97"/>
    <w:rsid w:val="00502E0A"/>
    <w:rsid w:val="00502FE7"/>
    <w:rsid w:val="00503F5E"/>
    <w:rsid w:val="005050EF"/>
    <w:rsid w:val="00505ABC"/>
    <w:rsid w:val="005075E9"/>
    <w:rsid w:val="005079DE"/>
    <w:rsid w:val="00511ABA"/>
    <w:rsid w:val="00511E68"/>
    <w:rsid w:val="005126F2"/>
    <w:rsid w:val="00512C73"/>
    <w:rsid w:val="00513C57"/>
    <w:rsid w:val="00513DAB"/>
    <w:rsid w:val="005143FB"/>
    <w:rsid w:val="0051469D"/>
    <w:rsid w:val="00514E37"/>
    <w:rsid w:val="005154A3"/>
    <w:rsid w:val="005165E7"/>
    <w:rsid w:val="0051664F"/>
    <w:rsid w:val="005177FA"/>
    <w:rsid w:val="0052063D"/>
    <w:rsid w:val="00521306"/>
    <w:rsid w:val="00521576"/>
    <w:rsid w:val="00521601"/>
    <w:rsid w:val="00522BF5"/>
    <w:rsid w:val="00522FB1"/>
    <w:rsid w:val="00523155"/>
    <w:rsid w:val="00524108"/>
    <w:rsid w:val="00524532"/>
    <w:rsid w:val="005248AF"/>
    <w:rsid w:val="00524A1A"/>
    <w:rsid w:val="00524F49"/>
    <w:rsid w:val="0052544E"/>
    <w:rsid w:val="00525E06"/>
    <w:rsid w:val="00525E61"/>
    <w:rsid w:val="00525F03"/>
    <w:rsid w:val="00526D37"/>
    <w:rsid w:val="00527879"/>
    <w:rsid w:val="00527961"/>
    <w:rsid w:val="0053003B"/>
    <w:rsid w:val="00530707"/>
    <w:rsid w:val="00530C8D"/>
    <w:rsid w:val="0053199F"/>
    <w:rsid w:val="005321F4"/>
    <w:rsid w:val="00532DA0"/>
    <w:rsid w:val="00533869"/>
    <w:rsid w:val="00533F3B"/>
    <w:rsid w:val="00535FDA"/>
    <w:rsid w:val="00536206"/>
    <w:rsid w:val="00536DD7"/>
    <w:rsid w:val="00537358"/>
    <w:rsid w:val="0054042E"/>
    <w:rsid w:val="00540B61"/>
    <w:rsid w:val="00540F27"/>
    <w:rsid w:val="00542005"/>
    <w:rsid w:val="0054201A"/>
    <w:rsid w:val="00542485"/>
    <w:rsid w:val="0054337F"/>
    <w:rsid w:val="0054349B"/>
    <w:rsid w:val="00543A7E"/>
    <w:rsid w:val="00544D18"/>
    <w:rsid w:val="00547148"/>
    <w:rsid w:val="00547BE1"/>
    <w:rsid w:val="0055069B"/>
    <w:rsid w:val="005510BC"/>
    <w:rsid w:val="00551276"/>
    <w:rsid w:val="00551AF3"/>
    <w:rsid w:val="00552BB1"/>
    <w:rsid w:val="00552E4C"/>
    <w:rsid w:val="00553082"/>
    <w:rsid w:val="00553C7D"/>
    <w:rsid w:val="00553EBD"/>
    <w:rsid w:val="0055450A"/>
    <w:rsid w:val="00554E5A"/>
    <w:rsid w:val="005553AA"/>
    <w:rsid w:val="005553E5"/>
    <w:rsid w:val="005574AB"/>
    <w:rsid w:val="005606EC"/>
    <w:rsid w:val="00561291"/>
    <w:rsid w:val="0056190A"/>
    <w:rsid w:val="00561F3E"/>
    <w:rsid w:val="00562300"/>
    <w:rsid w:val="00562B88"/>
    <w:rsid w:val="00563B10"/>
    <w:rsid w:val="00563D4E"/>
    <w:rsid w:val="00563FE7"/>
    <w:rsid w:val="00564975"/>
    <w:rsid w:val="00565978"/>
    <w:rsid w:val="00565B6A"/>
    <w:rsid w:val="005667DB"/>
    <w:rsid w:val="005676D9"/>
    <w:rsid w:val="00570108"/>
    <w:rsid w:val="00570AAC"/>
    <w:rsid w:val="00571009"/>
    <w:rsid w:val="0057158A"/>
    <w:rsid w:val="00571EA8"/>
    <w:rsid w:val="00572279"/>
    <w:rsid w:val="00572439"/>
    <w:rsid w:val="005734CF"/>
    <w:rsid w:val="00574C5C"/>
    <w:rsid w:val="00575011"/>
    <w:rsid w:val="005769AD"/>
    <w:rsid w:val="0057768F"/>
    <w:rsid w:val="005819BF"/>
    <w:rsid w:val="00582BA8"/>
    <w:rsid w:val="00583102"/>
    <w:rsid w:val="005833C6"/>
    <w:rsid w:val="0058394F"/>
    <w:rsid w:val="0058498A"/>
    <w:rsid w:val="00584F7D"/>
    <w:rsid w:val="005856FF"/>
    <w:rsid w:val="00587587"/>
    <w:rsid w:val="00587A4F"/>
    <w:rsid w:val="0059060F"/>
    <w:rsid w:val="00590FC3"/>
    <w:rsid w:val="00591A25"/>
    <w:rsid w:val="00592833"/>
    <w:rsid w:val="00593A06"/>
    <w:rsid w:val="00593C70"/>
    <w:rsid w:val="00593D45"/>
    <w:rsid w:val="00594B75"/>
    <w:rsid w:val="00595175"/>
    <w:rsid w:val="0059547B"/>
    <w:rsid w:val="00595592"/>
    <w:rsid w:val="00595E84"/>
    <w:rsid w:val="00596562"/>
    <w:rsid w:val="00596B78"/>
    <w:rsid w:val="00596C91"/>
    <w:rsid w:val="00596E45"/>
    <w:rsid w:val="00597506"/>
    <w:rsid w:val="005979AE"/>
    <w:rsid w:val="00597C8A"/>
    <w:rsid w:val="005A06A7"/>
    <w:rsid w:val="005A1176"/>
    <w:rsid w:val="005A1220"/>
    <w:rsid w:val="005A18FF"/>
    <w:rsid w:val="005A1C41"/>
    <w:rsid w:val="005A2DD3"/>
    <w:rsid w:val="005A3E00"/>
    <w:rsid w:val="005A6338"/>
    <w:rsid w:val="005A7E03"/>
    <w:rsid w:val="005B02F9"/>
    <w:rsid w:val="005B1299"/>
    <w:rsid w:val="005B3057"/>
    <w:rsid w:val="005B402B"/>
    <w:rsid w:val="005B436D"/>
    <w:rsid w:val="005B4EB1"/>
    <w:rsid w:val="005B5A72"/>
    <w:rsid w:val="005B5D0F"/>
    <w:rsid w:val="005B5F14"/>
    <w:rsid w:val="005B61A2"/>
    <w:rsid w:val="005B68A7"/>
    <w:rsid w:val="005C03A4"/>
    <w:rsid w:val="005C185F"/>
    <w:rsid w:val="005C1A56"/>
    <w:rsid w:val="005C2B75"/>
    <w:rsid w:val="005C2D19"/>
    <w:rsid w:val="005C2F2D"/>
    <w:rsid w:val="005C4566"/>
    <w:rsid w:val="005C4D30"/>
    <w:rsid w:val="005C5336"/>
    <w:rsid w:val="005C5B04"/>
    <w:rsid w:val="005C6142"/>
    <w:rsid w:val="005C6AA0"/>
    <w:rsid w:val="005C7358"/>
    <w:rsid w:val="005C7586"/>
    <w:rsid w:val="005C7C93"/>
    <w:rsid w:val="005D0D86"/>
    <w:rsid w:val="005D136F"/>
    <w:rsid w:val="005D1ABF"/>
    <w:rsid w:val="005D1E95"/>
    <w:rsid w:val="005D238C"/>
    <w:rsid w:val="005D2792"/>
    <w:rsid w:val="005D4098"/>
    <w:rsid w:val="005D4255"/>
    <w:rsid w:val="005D4F8E"/>
    <w:rsid w:val="005D7C71"/>
    <w:rsid w:val="005E099D"/>
    <w:rsid w:val="005E0C86"/>
    <w:rsid w:val="005E12C9"/>
    <w:rsid w:val="005E2EBD"/>
    <w:rsid w:val="005E469E"/>
    <w:rsid w:val="005E53F4"/>
    <w:rsid w:val="005E5D01"/>
    <w:rsid w:val="005E6EA4"/>
    <w:rsid w:val="005F0CAB"/>
    <w:rsid w:val="005F11AA"/>
    <w:rsid w:val="005F140C"/>
    <w:rsid w:val="005F15B2"/>
    <w:rsid w:val="005F1C50"/>
    <w:rsid w:val="005F33C4"/>
    <w:rsid w:val="005F416F"/>
    <w:rsid w:val="005F5884"/>
    <w:rsid w:val="005F618B"/>
    <w:rsid w:val="005F6A49"/>
    <w:rsid w:val="005F6BD4"/>
    <w:rsid w:val="005F6E34"/>
    <w:rsid w:val="005F6F4B"/>
    <w:rsid w:val="005F7BB8"/>
    <w:rsid w:val="00600EED"/>
    <w:rsid w:val="006014B4"/>
    <w:rsid w:val="006016F7"/>
    <w:rsid w:val="00602D28"/>
    <w:rsid w:val="00602F76"/>
    <w:rsid w:val="006036DD"/>
    <w:rsid w:val="0060399D"/>
    <w:rsid w:val="00603A13"/>
    <w:rsid w:val="00603A5A"/>
    <w:rsid w:val="00604351"/>
    <w:rsid w:val="00604DD0"/>
    <w:rsid w:val="00605167"/>
    <w:rsid w:val="00605874"/>
    <w:rsid w:val="00605A80"/>
    <w:rsid w:val="00606285"/>
    <w:rsid w:val="00607F5D"/>
    <w:rsid w:val="00610191"/>
    <w:rsid w:val="0061039B"/>
    <w:rsid w:val="00610A42"/>
    <w:rsid w:val="006117FD"/>
    <w:rsid w:val="00611BC7"/>
    <w:rsid w:val="0061253E"/>
    <w:rsid w:val="00612C3A"/>
    <w:rsid w:val="0061378C"/>
    <w:rsid w:val="00614188"/>
    <w:rsid w:val="00614E86"/>
    <w:rsid w:val="006159B4"/>
    <w:rsid w:val="00616790"/>
    <w:rsid w:val="00616F38"/>
    <w:rsid w:val="00616F54"/>
    <w:rsid w:val="006172EB"/>
    <w:rsid w:val="006174C2"/>
    <w:rsid w:val="0061751A"/>
    <w:rsid w:val="00617C94"/>
    <w:rsid w:val="006203FC"/>
    <w:rsid w:val="00620ADF"/>
    <w:rsid w:val="0062230A"/>
    <w:rsid w:val="006225E1"/>
    <w:rsid w:val="00622838"/>
    <w:rsid w:val="00622D03"/>
    <w:rsid w:val="00623B84"/>
    <w:rsid w:val="0062414B"/>
    <w:rsid w:val="00625975"/>
    <w:rsid w:val="00625C42"/>
    <w:rsid w:val="006276BB"/>
    <w:rsid w:val="00627F24"/>
    <w:rsid w:val="00630953"/>
    <w:rsid w:val="00631DDE"/>
    <w:rsid w:val="0063241C"/>
    <w:rsid w:val="00632923"/>
    <w:rsid w:val="00633262"/>
    <w:rsid w:val="00634CD8"/>
    <w:rsid w:val="006359E8"/>
    <w:rsid w:val="006367F2"/>
    <w:rsid w:val="00636930"/>
    <w:rsid w:val="006370D4"/>
    <w:rsid w:val="00637626"/>
    <w:rsid w:val="006376C1"/>
    <w:rsid w:val="00637B9F"/>
    <w:rsid w:val="0064003E"/>
    <w:rsid w:val="00641772"/>
    <w:rsid w:val="0064332C"/>
    <w:rsid w:val="00643634"/>
    <w:rsid w:val="006436C3"/>
    <w:rsid w:val="00643B6C"/>
    <w:rsid w:val="00643BDB"/>
    <w:rsid w:val="00643C4C"/>
    <w:rsid w:val="00644555"/>
    <w:rsid w:val="00644D30"/>
    <w:rsid w:val="0064507B"/>
    <w:rsid w:val="00645C65"/>
    <w:rsid w:val="00646362"/>
    <w:rsid w:val="00646609"/>
    <w:rsid w:val="006466B9"/>
    <w:rsid w:val="00646C46"/>
    <w:rsid w:val="006470D4"/>
    <w:rsid w:val="00647D5F"/>
    <w:rsid w:val="0065036C"/>
    <w:rsid w:val="00651C34"/>
    <w:rsid w:val="006520BD"/>
    <w:rsid w:val="00652156"/>
    <w:rsid w:val="00652293"/>
    <w:rsid w:val="006522C1"/>
    <w:rsid w:val="006523EC"/>
    <w:rsid w:val="00653E08"/>
    <w:rsid w:val="00654CCF"/>
    <w:rsid w:val="00655D8C"/>
    <w:rsid w:val="0065676A"/>
    <w:rsid w:val="00657001"/>
    <w:rsid w:val="006615F5"/>
    <w:rsid w:val="00661B2A"/>
    <w:rsid w:val="00661F54"/>
    <w:rsid w:val="006620AF"/>
    <w:rsid w:val="006630C5"/>
    <w:rsid w:val="006639DC"/>
    <w:rsid w:val="00663DFD"/>
    <w:rsid w:val="006645EB"/>
    <w:rsid w:val="00664CE3"/>
    <w:rsid w:val="006653AB"/>
    <w:rsid w:val="006661C0"/>
    <w:rsid w:val="00670845"/>
    <w:rsid w:val="00670E17"/>
    <w:rsid w:val="006722E1"/>
    <w:rsid w:val="006723FE"/>
    <w:rsid w:val="00673300"/>
    <w:rsid w:val="006736B7"/>
    <w:rsid w:val="006737CE"/>
    <w:rsid w:val="00673CFD"/>
    <w:rsid w:val="00673D50"/>
    <w:rsid w:val="00673DEE"/>
    <w:rsid w:val="00674143"/>
    <w:rsid w:val="0067455D"/>
    <w:rsid w:val="006745E1"/>
    <w:rsid w:val="006751E0"/>
    <w:rsid w:val="00675847"/>
    <w:rsid w:val="00675B76"/>
    <w:rsid w:val="00676C32"/>
    <w:rsid w:val="0067781C"/>
    <w:rsid w:val="006800EF"/>
    <w:rsid w:val="0068024A"/>
    <w:rsid w:val="006802C8"/>
    <w:rsid w:val="00680A81"/>
    <w:rsid w:val="0068119B"/>
    <w:rsid w:val="006813C5"/>
    <w:rsid w:val="006817F4"/>
    <w:rsid w:val="00681D26"/>
    <w:rsid w:val="00682E2E"/>
    <w:rsid w:val="00682F4E"/>
    <w:rsid w:val="00683842"/>
    <w:rsid w:val="006840A1"/>
    <w:rsid w:val="00685E29"/>
    <w:rsid w:val="00687E53"/>
    <w:rsid w:val="00687FD4"/>
    <w:rsid w:val="0069025F"/>
    <w:rsid w:val="0069058C"/>
    <w:rsid w:val="00691A27"/>
    <w:rsid w:val="00691FFA"/>
    <w:rsid w:val="006928F8"/>
    <w:rsid w:val="00693384"/>
    <w:rsid w:val="006939AD"/>
    <w:rsid w:val="00693B20"/>
    <w:rsid w:val="00695AD9"/>
    <w:rsid w:val="00695FF8"/>
    <w:rsid w:val="00697736"/>
    <w:rsid w:val="0069791A"/>
    <w:rsid w:val="00697B78"/>
    <w:rsid w:val="006A05E2"/>
    <w:rsid w:val="006A07F2"/>
    <w:rsid w:val="006A14BD"/>
    <w:rsid w:val="006A2837"/>
    <w:rsid w:val="006A4ADF"/>
    <w:rsid w:val="006A4E81"/>
    <w:rsid w:val="006A632A"/>
    <w:rsid w:val="006A664F"/>
    <w:rsid w:val="006A6D28"/>
    <w:rsid w:val="006A6D7F"/>
    <w:rsid w:val="006A74D7"/>
    <w:rsid w:val="006B00B1"/>
    <w:rsid w:val="006B05DE"/>
    <w:rsid w:val="006B1797"/>
    <w:rsid w:val="006B19C4"/>
    <w:rsid w:val="006B19CF"/>
    <w:rsid w:val="006B2FCB"/>
    <w:rsid w:val="006B3313"/>
    <w:rsid w:val="006B5548"/>
    <w:rsid w:val="006B5D28"/>
    <w:rsid w:val="006B62F1"/>
    <w:rsid w:val="006B6806"/>
    <w:rsid w:val="006B68E9"/>
    <w:rsid w:val="006B72F7"/>
    <w:rsid w:val="006C0121"/>
    <w:rsid w:val="006C05C5"/>
    <w:rsid w:val="006C06F6"/>
    <w:rsid w:val="006C09FE"/>
    <w:rsid w:val="006C0C42"/>
    <w:rsid w:val="006C10E1"/>
    <w:rsid w:val="006C11EE"/>
    <w:rsid w:val="006C2597"/>
    <w:rsid w:val="006C2A5D"/>
    <w:rsid w:val="006C2D72"/>
    <w:rsid w:val="006C2E28"/>
    <w:rsid w:val="006C2F2E"/>
    <w:rsid w:val="006C4A8C"/>
    <w:rsid w:val="006C522F"/>
    <w:rsid w:val="006C5E90"/>
    <w:rsid w:val="006C6469"/>
    <w:rsid w:val="006C64BC"/>
    <w:rsid w:val="006D0028"/>
    <w:rsid w:val="006D007D"/>
    <w:rsid w:val="006D0A24"/>
    <w:rsid w:val="006D1083"/>
    <w:rsid w:val="006D1340"/>
    <w:rsid w:val="006D25AE"/>
    <w:rsid w:val="006D304F"/>
    <w:rsid w:val="006D3DCF"/>
    <w:rsid w:val="006D3F25"/>
    <w:rsid w:val="006D4152"/>
    <w:rsid w:val="006D4726"/>
    <w:rsid w:val="006D4CEB"/>
    <w:rsid w:val="006D4FEB"/>
    <w:rsid w:val="006D5546"/>
    <w:rsid w:val="006D71BE"/>
    <w:rsid w:val="006D764C"/>
    <w:rsid w:val="006D79AE"/>
    <w:rsid w:val="006D7DB4"/>
    <w:rsid w:val="006E006B"/>
    <w:rsid w:val="006E052B"/>
    <w:rsid w:val="006E0DF2"/>
    <w:rsid w:val="006E0F84"/>
    <w:rsid w:val="006E1110"/>
    <w:rsid w:val="006E1429"/>
    <w:rsid w:val="006E20FD"/>
    <w:rsid w:val="006E2392"/>
    <w:rsid w:val="006E2F4A"/>
    <w:rsid w:val="006E3BD5"/>
    <w:rsid w:val="006E476F"/>
    <w:rsid w:val="006E4BE8"/>
    <w:rsid w:val="006E539C"/>
    <w:rsid w:val="006E68AD"/>
    <w:rsid w:val="006E71F3"/>
    <w:rsid w:val="006F000A"/>
    <w:rsid w:val="006F0432"/>
    <w:rsid w:val="006F129F"/>
    <w:rsid w:val="006F12F5"/>
    <w:rsid w:val="006F1446"/>
    <w:rsid w:val="006F1FC0"/>
    <w:rsid w:val="006F27AC"/>
    <w:rsid w:val="006F358F"/>
    <w:rsid w:val="006F4913"/>
    <w:rsid w:val="006F49B9"/>
    <w:rsid w:val="006F4AB9"/>
    <w:rsid w:val="006F50CB"/>
    <w:rsid w:val="006F5267"/>
    <w:rsid w:val="006F6169"/>
    <w:rsid w:val="006F6911"/>
    <w:rsid w:val="006F7EF3"/>
    <w:rsid w:val="0070002A"/>
    <w:rsid w:val="0070071C"/>
    <w:rsid w:val="0070260D"/>
    <w:rsid w:val="007031CC"/>
    <w:rsid w:val="007036D8"/>
    <w:rsid w:val="007039A2"/>
    <w:rsid w:val="00703AC0"/>
    <w:rsid w:val="007057D1"/>
    <w:rsid w:val="007060FD"/>
    <w:rsid w:val="0070648A"/>
    <w:rsid w:val="00707E45"/>
    <w:rsid w:val="00710269"/>
    <w:rsid w:val="00710F12"/>
    <w:rsid w:val="007127B3"/>
    <w:rsid w:val="007135A6"/>
    <w:rsid w:val="007137E8"/>
    <w:rsid w:val="00715457"/>
    <w:rsid w:val="0071632B"/>
    <w:rsid w:val="00720660"/>
    <w:rsid w:val="00721317"/>
    <w:rsid w:val="007215C4"/>
    <w:rsid w:val="00722CEB"/>
    <w:rsid w:val="00722F29"/>
    <w:rsid w:val="00723F7A"/>
    <w:rsid w:val="0072591D"/>
    <w:rsid w:val="0072654D"/>
    <w:rsid w:val="00726E77"/>
    <w:rsid w:val="00730728"/>
    <w:rsid w:val="00730DDE"/>
    <w:rsid w:val="00730F3C"/>
    <w:rsid w:val="00732A51"/>
    <w:rsid w:val="007334F3"/>
    <w:rsid w:val="007335A7"/>
    <w:rsid w:val="0073487D"/>
    <w:rsid w:val="00735465"/>
    <w:rsid w:val="0073653B"/>
    <w:rsid w:val="00736BF2"/>
    <w:rsid w:val="00736CBE"/>
    <w:rsid w:val="00740E75"/>
    <w:rsid w:val="00741438"/>
    <w:rsid w:val="00742515"/>
    <w:rsid w:val="00742805"/>
    <w:rsid w:val="007436C2"/>
    <w:rsid w:val="0074474A"/>
    <w:rsid w:val="00744D82"/>
    <w:rsid w:val="00745026"/>
    <w:rsid w:val="00746B24"/>
    <w:rsid w:val="00750577"/>
    <w:rsid w:val="00750936"/>
    <w:rsid w:val="0075219C"/>
    <w:rsid w:val="007532BA"/>
    <w:rsid w:val="00753552"/>
    <w:rsid w:val="00754122"/>
    <w:rsid w:val="007552D1"/>
    <w:rsid w:val="007560CA"/>
    <w:rsid w:val="00756693"/>
    <w:rsid w:val="00756FBE"/>
    <w:rsid w:val="00757066"/>
    <w:rsid w:val="007574DB"/>
    <w:rsid w:val="007621A7"/>
    <w:rsid w:val="00762617"/>
    <w:rsid w:val="0076300C"/>
    <w:rsid w:val="007634A1"/>
    <w:rsid w:val="0076379F"/>
    <w:rsid w:val="00763ED1"/>
    <w:rsid w:val="00764F51"/>
    <w:rsid w:val="00765EC7"/>
    <w:rsid w:val="007664C3"/>
    <w:rsid w:val="00766765"/>
    <w:rsid w:val="00766918"/>
    <w:rsid w:val="0077061E"/>
    <w:rsid w:val="00770AC9"/>
    <w:rsid w:val="00771AEE"/>
    <w:rsid w:val="00771B66"/>
    <w:rsid w:val="00771DE3"/>
    <w:rsid w:val="00771F93"/>
    <w:rsid w:val="0077253B"/>
    <w:rsid w:val="00772D13"/>
    <w:rsid w:val="00773735"/>
    <w:rsid w:val="007739DE"/>
    <w:rsid w:val="00774898"/>
    <w:rsid w:val="00774CEF"/>
    <w:rsid w:val="00774E0C"/>
    <w:rsid w:val="00775BB9"/>
    <w:rsid w:val="00775F8E"/>
    <w:rsid w:val="00776AA6"/>
    <w:rsid w:val="007804AE"/>
    <w:rsid w:val="00781779"/>
    <w:rsid w:val="00781EEE"/>
    <w:rsid w:val="00783045"/>
    <w:rsid w:val="00783620"/>
    <w:rsid w:val="0078372B"/>
    <w:rsid w:val="00783A06"/>
    <w:rsid w:val="00783E38"/>
    <w:rsid w:val="0078402E"/>
    <w:rsid w:val="00787715"/>
    <w:rsid w:val="007879BA"/>
    <w:rsid w:val="007902D0"/>
    <w:rsid w:val="00790BF3"/>
    <w:rsid w:val="0079174A"/>
    <w:rsid w:val="00791EAA"/>
    <w:rsid w:val="007921C5"/>
    <w:rsid w:val="007926B0"/>
    <w:rsid w:val="00792D9B"/>
    <w:rsid w:val="00792E5A"/>
    <w:rsid w:val="007937CA"/>
    <w:rsid w:val="007938DD"/>
    <w:rsid w:val="00793906"/>
    <w:rsid w:val="007940EE"/>
    <w:rsid w:val="00794196"/>
    <w:rsid w:val="007949FA"/>
    <w:rsid w:val="00794F96"/>
    <w:rsid w:val="0079529B"/>
    <w:rsid w:val="007955D2"/>
    <w:rsid w:val="007958C0"/>
    <w:rsid w:val="00795B73"/>
    <w:rsid w:val="00795C98"/>
    <w:rsid w:val="00796C40"/>
    <w:rsid w:val="0079722F"/>
    <w:rsid w:val="00797610"/>
    <w:rsid w:val="0079779B"/>
    <w:rsid w:val="007A0010"/>
    <w:rsid w:val="007A0323"/>
    <w:rsid w:val="007A0429"/>
    <w:rsid w:val="007A059B"/>
    <w:rsid w:val="007A1C6C"/>
    <w:rsid w:val="007A2553"/>
    <w:rsid w:val="007A3333"/>
    <w:rsid w:val="007A3832"/>
    <w:rsid w:val="007A3D48"/>
    <w:rsid w:val="007A402B"/>
    <w:rsid w:val="007A42C9"/>
    <w:rsid w:val="007A4357"/>
    <w:rsid w:val="007A46E5"/>
    <w:rsid w:val="007A4CC1"/>
    <w:rsid w:val="007A4D0D"/>
    <w:rsid w:val="007A52A2"/>
    <w:rsid w:val="007A6A0B"/>
    <w:rsid w:val="007A7B10"/>
    <w:rsid w:val="007B0224"/>
    <w:rsid w:val="007B06BC"/>
    <w:rsid w:val="007B1AB0"/>
    <w:rsid w:val="007B3DC6"/>
    <w:rsid w:val="007B5A55"/>
    <w:rsid w:val="007B6CEC"/>
    <w:rsid w:val="007B7144"/>
    <w:rsid w:val="007B761B"/>
    <w:rsid w:val="007C0CD3"/>
    <w:rsid w:val="007C2C6C"/>
    <w:rsid w:val="007C37C9"/>
    <w:rsid w:val="007C3B30"/>
    <w:rsid w:val="007C3D10"/>
    <w:rsid w:val="007C4821"/>
    <w:rsid w:val="007C55E1"/>
    <w:rsid w:val="007C64B5"/>
    <w:rsid w:val="007C6B56"/>
    <w:rsid w:val="007C71C6"/>
    <w:rsid w:val="007C73A5"/>
    <w:rsid w:val="007C7690"/>
    <w:rsid w:val="007C7B63"/>
    <w:rsid w:val="007D0919"/>
    <w:rsid w:val="007D0D30"/>
    <w:rsid w:val="007D191E"/>
    <w:rsid w:val="007D19B2"/>
    <w:rsid w:val="007D1A29"/>
    <w:rsid w:val="007D20B6"/>
    <w:rsid w:val="007D66B0"/>
    <w:rsid w:val="007D6A9E"/>
    <w:rsid w:val="007D6C5B"/>
    <w:rsid w:val="007D7900"/>
    <w:rsid w:val="007E0296"/>
    <w:rsid w:val="007E0FB0"/>
    <w:rsid w:val="007E168B"/>
    <w:rsid w:val="007E1701"/>
    <w:rsid w:val="007E175C"/>
    <w:rsid w:val="007E1B09"/>
    <w:rsid w:val="007E2282"/>
    <w:rsid w:val="007E2321"/>
    <w:rsid w:val="007E389E"/>
    <w:rsid w:val="007E392C"/>
    <w:rsid w:val="007E3BB5"/>
    <w:rsid w:val="007E4585"/>
    <w:rsid w:val="007E49B4"/>
    <w:rsid w:val="007E4F16"/>
    <w:rsid w:val="007E5975"/>
    <w:rsid w:val="007E68F3"/>
    <w:rsid w:val="007E6EDE"/>
    <w:rsid w:val="007E7309"/>
    <w:rsid w:val="007E766F"/>
    <w:rsid w:val="007E7895"/>
    <w:rsid w:val="007E7DC1"/>
    <w:rsid w:val="007F01ED"/>
    <w:rsid w:val="007F06C8"/>
    <w:rsid w:val="007F1DE4"/>
    <w:rsid w:val="007F2522"/>
    <w:rsid w:val="007F2535"/>
    <w:rsid w:val="007F2889"/>
    <w:rsid w:val="007F3396"/>
    <w:rsid w:val="007F3F2C"/>
    <w:rsid w:val="007F43C2"/>
    <w:rsid w:val="007F4D1E"/>
    <w:rsid w:val="007F5779"/>
    <w:rsid w:val="007F5C1F"/>
    <w:rsid w:val="007F5CC8"/>
    <w:rsid w:val="007F63C8"/>
    <w:rsid w:val="007F67DB"/>
    <w:rsid w:val="007F7025"/>
    <w:rsid w:val="007F760D"/>
    <w:rsid w:val="007F7CD0"/>
    <w:rsid w:val="0080006A"/>
    <w:rsid w:val="00800902"/>
    <w:rsid w:val="00801FFC"/>
    <w:rsid w:val="00802F05"/>
    <w:rsid w:val="008030E1"/>
    <w:rsid w:val="00803733"/>
    <w:rsid w:val="00804059"/>
    <w:rsid w:val="00804820"/>
    <w:rsid w:val="0080530B"/>
    <w:rsid w:val="00806B22"/>
    <w:rsid w:val="00811515"/>
    <w:rsid w:val="00811635"/>
    <w:rsid w:val="00811A46"/>
    <w:rsid w:val="00811AD2"/>
    <w:rsid w:val="0081264D"/>
    <w:rsid w:val="00812703"/>
    <w:rsid w:val="00812A29"/>
    <w:rsid w:val="00813093"/>
    <w:rsid w:val="00813DAC"/>
    <w:rsid w:val="0081451B"/>
    <w:rsid w:val="00815355"/>
    <w:rsid w:val="0081623B"/>
    <w:rsid w:val="00816332"/>
    <w:rsid w:val="008170CE"/>
    <w:rsid w:val="00820141"/>
    <w:rsid w:val="0082134E"/>
    <w:rsid w:val="0082329A"/>
    <w:rsid w:val="00823317"/>
    <w:rsid w:val="008236BA"/>
    <w:rsid w:val="0082379C"/>
    <w:rsid w:val="008246C4"/>
    <w:rsid w:val="00824B3D"/>
    <w:rsid w:val="008256B3"/>
    <w:rsid w:val="008269AB"/>
    <w:rsid w:val="00826C20"/>
    <w:rsid w:val="00826DC2"/>
    <w:rsid w:val="0082761D"/>
    <w:rsid w:val="00827842"/>
    <w:rsid w:val="00827B9C"/>
    <w:rsid w:val="00827C4B"/>
    <w:rsid w:val="00830AED"/>
    <w:rsid w:val="0083139F"/>
    <w:rsid w:val="00832282"/>
    <w:rsid w:val="00832541"/>
    <w:rsid w:val="00832E5D"/>
    <w:rsid w:val="0083328F"/>
    <w:rsid w:val="008333D1"/>
    <w:rsid w:val="00833C7E"/>
    <w:rsid w:val="0083445C"/>
    <w:rsid w:val="008349A7"/>
    <w:rsid w:val="00834E2F"/>
    <w:rsid w:val="008358DE"/>
    <w:rsid w:val="00835DBF"/>
    <w:rsid w:val="00835EEC"/>
    <w:rsid w:val="008369E7"/>
    <w:rsid w:val="00837B39"/>
    <w:rsid w:val="00841624"/>
    <w:rsid w:val="00842C60"/>
    <w:rsid w:val="00842E3C"/>
    <w:rsid w:val="00842E93"/>
    <w:rsid w:val="00843C05"/>
    <w:rsid w:val="008447EF"/>
    <w:rsid w:val="00844A33"/>
    <w:rsid w:val="00845110"/>
    <w:rsid w:val="00845C31"/>
    <w:rsid w:val="00845C7A"/>
    <w:rsid w:val="00845E4B"/>
    <w:rsid w:val="00846530"/>
    <w:rsid w:val="00851140"/>
    <w:rsid w:val="00851485"/>
    <w:rsid w:val="008517C0"/>
    <w:rsid w:val="00852FE8"/>
    <w:rsid w:val="00853B5D"/>
    <w:rsid w:val="00853BEE"/>
    <w:rsid w:val="008543FA"/>
    <w:rsid w:val="00854B02"/>
    <w:rsid w:val="00854F74"/>
    <w:rsid w:val="008551AA"/>
    <w:rsid w:val="008554B4"/>
    <w:rsid w:val="00856BC4"/>
    <w:rsid w:val="00857957"/>
    <w:rsid w:val="0086069C"/>
    <w:rsid w:val="008617F3"/>
    <w:rsid w:val="00861EC4"/>
    <w:rsid w:val="008622C6"/>
    <w:rsid w:val="00862603"/>
    <w:rsid w:val="00862CDB"/>
    <w:rsid w:val="008634C7"/>
    <w:rsid w:val="0086363E"/>
    <w:rsid w:val="008649D1"/>
    <w:rsid w:val="00865371"/>
    <w:rsid w:val="00865C69"/>
    <w:rsid w:val="00866305"/>
    <w:rsid w:val="00866FA2"/>
    <w:rsid w:val="00867E86"/>
    <w:rsid w:val="0087057D"/>
    <w:rsid w:val="00871046"/>
    <w:rsid w:val="00871590"/>
    <w:rsid w:val="008718E1"/>
    <w:rsid w:val="00872509"/>
    <w:rsid w:val="00873050"/>
    <w:rsid w:val="00873A93"/>
    <w:rsid w:val="00873E9F"/>
    <w:rsid w:val="008740BF"/>
    <w:rsid w:val="008744F1"/>
    <w:rsid w:val="00874D78"/>
    <w:rsid w:val="00877A36"/>
    <w:rsid w:val="00877D0B"/>
    <w:rsid w:val="0088028D"/>
    <w:rsid w:val="00880783"/>
    <w:rsid w:val="008811FE"/>
    <w:rsid w:val="008814D4"/>
    <w:rsid w:val="008820B0"/>
    <w:rsid w:val="0088220B"/>
    <w:rsid w:val="008829C0"/>
    <w:rsid w:val="008838C8"/>
    <w:rsid w:val="00883B8B"/>
    <w:rsid w:val="00883EA6"/>
    <w:rsid w:val="00884DD1"/>
    <w:rsid w:val="00884E36"/>
    <w:rsid w:val="0088513E"/>
    <w:rsid w:val="00885B0C"/>
    <w:rsid w:val="0088646D"/>
    <w:rsid w:val="0088699E"/>
    <w:rsid w:val="00887159"/>
    <w:rsid w:val="00887E80"/>
    <w:rsid w:val="00891E67"/>
    <w:rsid w:val="00891FD9"/>
    <w:rsid w:val="00892992"/>
    <w:rsid w:val="00892BC7"/>
    <w:rsid w:val="0089393F"/>
    <w:rsid w:val="00894165"/>
    <w:rsid w:val="00894EC8"/>
    <w:rsid w:val="00895B9B"/>
    <w:rsid w:val="00896366"/>
    <w:rsid w:val="00896D39"/>
    <w:rsid w:val="0089785D"/>
    <w:rsid w:val="008A2C48"/>
    <w:rsid w:val="008A3548"/>
    <w:rsid w:val="008A3913"/>
    <w:rsid w:val="008A4CA8"/>
    <w:rsid w:val="008A51A1"/>
    <w:rsid w:val="008A5B25"/>
    <w:rsid w:val="008A76A7"/>
    <w:rsid w:val="008B0ABF"/>
    <w:rsid w:val="008B0D4A"/>
    <w:rsid w:val="008B128A"/>
    <w:rsid w:val="008B14B3"/>
    <w:rsid w:val="008B2A18"/>
    <w:rsid w:val="008B2A4D"/>
    <w:rsid w:val="008B71CB"/>
    <w:rsid w:val="008B770A"/>
    <w:rsid w:val="008B7E9D"/>
    <w:rsid w:val="008C0D5D"/>
    <w:rsid w:val="008C0FD6"/>
    <w:rsid w:val="008C1C49"/>
    <w:rsid w:val="008C1E0C"/>
    <w:rsid w:val="008C25B8"/>
    <w:rsid w:val="008C33FD"/>
    <w:rsid w:val="008C6804"/>
    <w:rsid w:val="008C684F"/>
    <w:rsid w:val="008C7943"/>
    <w:rsid w:val="008D042C"/>
    <w:rsid w:val="008D2DC9"/>
    <w:rsid w:val="008D327E"/>
    <w:rsid w:val="008D419C"/>
    <w:rsid w:val="008D4BF7"/>
    <w:rsid w:val="008D536D"/>
    <w:rsid w:val="008D5841"/>
    <w:rsid w:val="008D5A8A"/>
    <w:rsid w:val="008D6256"/>
    <w:rsid w:val="008D636A"/>
    <w:rsid w:val="008D6927"/>
    <w:rsid w:val="008D69A9"/>
    <w:rsid w:val="008D6C69"/>
    <w:rsid w:val="008E0503"/>
    <w:rsid w:val="008E0F5B"/>
    <w:rsid w:val="008E1250"/>
    <w:rsid w:val="008E1E81"/>
    <w:rsid w:val="008E1EB6"/>
    <w:rsid w:val="008E20EA"/>
    <w:rsid w:val="008E2E1E"/>
    <w:rsid w:val="008E3075"/>
    <w:rsid w:val="008E3595"/>
    <w:rsid w:val="008E4311"/>
    <w:rsid w:val="008E4D0B"/>
    <w:rsid w:val="008E745B"/>
    <w:rsid w:val="008F1DD3"/>
    <w:rsid w:val="008F3A29"/>
    <w:rsid w:val="008F400D"/>
    <w:rsid w:val="008F5B17"/>
    <w:rsid w:val="008F5FE8"/>
    <w:rsid w:val="008F72E4"/>
    <w:rsid w:val="008F78A4"/>
    <w:rsid w:val="00900BE0"/>
    <w:rsid w:val="00900F71"/>
    <w:rsid w:val="00901241"/>
    <w:rsid w:val="0090454C"/>
    <w:rsid w:val="00904E13"/>
    <w:rsid w:val="00904EA0"/>
    <w:rsid w:val="009053DF"/>
    <w:rsid w:val="009056CA"/>
    <w:rsid w:val="00905F81"/>
    <w:rsid w:val="00905FB3"/>
    <w:rsid w:val="009065A7"/>
    <w:rsid w:val="00910ED6"/>
    <w:rsid w:val="00912302"/>
    <w:rsid w:val="00912850"/>
    <w:rsid w:val="00912B86"/>
    <w:rsid w:val="0091317F"/>
    <w:rsid w:val="0091398E"/>
    <w:rsid w:val="00915759"/>
    <w:rsid w:val="00915DA2"/>
    <w:rsid w:val="00915DA8"/>
    <w:rsid w:val="00915F89"/>
    <w:rsid w:val="00920274"/>
    <w:rsid w:val="00920389"/>
    <w:rsid w:val="00921708"/>
    <w:rsid w:val="009222B9"/>
    <w:rsid w:val="00922817"/>
    <w:rsid w:val="009237C4"/>
    <w:rsid w:val="00923EEA"/>
    <w:rsid w:val="009240DF"/>
    <w:rsid w:val="00924632"/>
    <w:rsid w:val="00925078"/>
    <w:rsid w:val="00925561"/>
    <w:rsid w:val="00925ED8"/>
    <w:rsid w:val="00927133"/>
    <w:rsid w:val="00927918"/>
    <w:rsid w:val="00927DB6"/>
    <w:rsid w:val="00930A16"/>
    <w:rsid w:val="00930ED2"/>
    <w:rsid w:val="009313B5"/>
    <w:rsid w:val="0093169B"/>
    <w:rsid w:val="009318B9"/>
    <w:rsid w:val="009321AE"/>
    <w:rsid w:val="009327B5"/>
    <w:rsid w:val="009327DF"/>
    <w:rsid w:val="00932953"/>
    <w:rsid w:val="009332CC"/>
    <w:rsid w:val="00933F5E"/>
    <w:rsid w:val="009351F6"/>
    <w:rsid w:val="00935DA8"/>
    <w:rsid w:val="0093611D"/>
    <w:rsid w:val="0093650B"/>
    <w:rsid w:val="00936AEF"/>
    <w:rsid w:val="009379A3"/>
    <w:rsid w:val="00942B1C"/>
    <w:rsid w:val="00943074"/>
    <w:rsid w:val="009436DC"/>
    <w:rsid w:val="00943716"/>
    <w:rsid w:val="0094417A"/>
    <w:rsid w:val="00947797"/>
    <w:rsid w:val="00947CEE"/>
    <w:rsid w:val="00947D7B"/>
    <w:rsid w:val="00947E8E"/>
    <w:rsid w:val="00950082"/>
    <w:rsid w:val="00950B3D"/>
    <w:rsid w:val="00951D25"/>
    <w:rsid w:val="00951E98"/>
    <w:rsid w:val="00952B7B"/>
    <w:rsid w:val="00954418"/>
    <w:rsid w:val="009546EF"/>
    <w:rsid w:val="00954F7D"/>
    <w:rsid w:val="009550AD"/>
    <w:rsid w:val="009558BE"/>
    <w:rsid w:val="0095659D"/>
    <w:rsid w:val="00960136"/>
    <w:rsid w:val="009601D0"/>
    <w:rsid w:val="00962351"/>
    <w:rsid w:val="00963204"/>
    <w:rsid w:val="00964C49"/>
    <w:rsid w:val="009654A9"/>
    <w:rsid w:val="00970220"/>
    <w:rsid w:val="0097168D"/>
    <w:rsid w:val="00971C13"/>
    <w:rsid w:val="00973427"/>
    <w:rsid w:val="009737A3"/>
    <w:rsid w:val="00974037"/>
    <w:rsid w:val="009745F0"/>
    <w:rsid w:val="009751FF"/>
    <w:rsid w:val="00975536"/>
    <w:rsid w:val="0097579D"/>
    <w:rsid w:val="009759F1"/>
    <w:rsid w:val="00975DCD"/>
    <w:rsid w:val="00975E48"/>
    <w:rsid w:val="0097647F"/>
    <w:rsid w:val="0097693D"/>
    <w:rsid w:val="00976A3F"/>
    <w:rsid w:val="00977D53"/>
    <w:rsid w:val="00980480"/>
    <w:rsid w:val="009826D3"/>
    <w:rsid w:val="00983019"/>
    <w:rsid w:val="00983190"/>
    <w:rsid w:val="00984FD4"/>
    <w:rsid w:val="00986222"/>
    <w:rsid w:val="009863B3"/>
    <w:rsid w:val="00986A0C"/>
    <w:rsid w:val="00986F9A"/>
    <w:rsid w:val="00987529"/>
    <w:rsid w:val="00990154"/>
    <w:rsid w:val="00990231"/>
    <w:rsid w:val="00992619"/>
    <w:rsid w:val="00992FF7"/>
    <w:rsid w:val="00993305"/>
    <w:rsid w:val="00993FDF"/>
    <w:rsid w:val="009946DE"/>
    <w:rsid w:val="0099487C"/>
    <w:rsid w:val="009948FD"/>
    <w:rsid w:val="00994E6E"/>
    <w:rsid w:val="00995430"/>
    <w:rsid w:val="00996895"/>
    <w:rsid w:val="00997552"/>
    <w:rsid w:val="009978CF"/>
    <w:rsid w:val="00997968"/>
    <w:rsid w:val="009A051E"/>
    <w:rsid w:val="009A083D"/>
    <w:rsid w:val="009A279F"/>
    <w:rsid w:val="009A3ADC"/>
    <w:rsid w:val="009A47C7"/>
    <w:rsid w:val="009A53FE"/>
    <w:rsid w:val="009A560A"/>
    <w:rsid w:val="009A6135"/>
    <w:rsid w:val="009A61CA"/>
    <w:rsid w:val="009A6892"/>
    <w:rsid w:val="009B00AD"/>
    <w:rsid w:val="009B0720"/>
    <w:rsid w:val="009B0C46"/>
    <w:rsid w:val="009B0CDD"/>
    <w:rsid w:val="009B2C82"/>
    <w:rsid w:val="009B35E0"/>
    <w:rsid w:val="009B3D8D"/>
    <w:rsid w:val="009B4CB9"/>
    <w:rsid w:val="009B5496"/>
    <w:rsid w:val="009B6C05"/>
    <w:rsid w:val="009B7B55"/>
    <w:rsid w:val="009C062A"/>
    <w:rsid w:val="009C08DB"/>
    <w:rsid w:val="009C0F6D"/>
    <w:rsid w:val="009C149A"/>
    <w:rsid w:val="009C1929"/>
    <w:rsid w:val="009C24AD"/>
    <w:rsid w:val="009C262E"/>
    <w:rsid w:val="009C2A63"/>
    <w:rsid w:val="009C2C88"/>
    <w:rsid w:val="009C3285"/>
    <w:rsid w:val="009C367B"/>
    <w:rsid w:val="009C50DB"/>
    <w:rsid w:val="009C6264"/>
    <w:rsid w:val="009C77AA"/>
    <w:rsid w:val="009C7D1D"/>
    <w:rsid w:val="009D053C"/>
    <w:rsid w:val="009D185A"/>
    <w:rsid w:val="009D2F32"/>
    <w:rsid w:val="009D3B4E"/>
    <w:rsid w:val="009D4769"/>
    <w:rsid w:val="009D59F0"/>
    <w:rsid w:val="009E0A77"/>
    <w:rsid w:val="009E0FC7"/>
    <w:rsid w:val="009E2ECC"/>
    <w:rsid w:val="009E3DBB"/>
    <w:rsid w:val="009E64AC"/>
    <w:rsid w:val="009E6C43"/>
    <w:rsid w:val="009E7230"/>
    <w:rsid w:val="009F07D9"/>
    <w:rsid w:val="009F1573"/>
    <w:rsid w:val="009F1CF5"/>
    <w:rsid w:val="009F2128"/>
    <w:rsid w:val="009F2361"/>
    <w:rsid w:val="009F3620"/>
    <w:rsid w:val="009F3BD4"/>
    <w:rsid w:val="009F3EF9"/>
    <w:rsid w:val="009F4E24"/>
    <w:rsid w:val="009F4FB3"/>
    <w:rsid w:val="009F5149"/>
    <w:rsid w:val="009F56B4"/>
    <w:rsid w:val="009F5CC3"/>
    <w:rsid w:val="00A0032E"/>
    <w:rsid w:val="00A0103C"/>
    <w:rsid w:val="00A02A8E"/>
    <w:rsid w:val="00A02F9B"/>
    <w:rsid w:val="00A03A0A"/>
    <w:rsid w:val="00A04019"/>
    <w:rsid w:val="00A05680"/>
    <w:rsid w:val="00A05A54"/>
    <w:rsid w:val="00A063CA"/>
    <w:rsid w:val="00A06E46"/>
    <w:rsid w:val="00A07029"/>
    <w:rsid w:val="00A077B4"/>
    <w:rsid w:val="00A1075C"/>
    <w:rsid w:val="00A10DF7"/>
    <w:rsid w:val="00A11D9E"/>
    <w:rsid w:val="00A11EB9"/>
    <w:rsid w:val="00A11F0C"/>
    <w:rsid w:val="00A11F91"/>
    <w:rsid w:val="00A121E4"/>
    <w:rsid w:val="00A12D88"/>
    <w:rsid w:val="00A12F73"/>
    <w:rsid w:val="00A14FC2"/>
    <w:rsid w:val="00A15625"/>
    <w:rsid w:val="00A15D43"/>
    <w:rsid w:val="00A17612"/>
    <w:rsid w:val="00A1784B"/>
    <w:rsid w:val="00A2107D"/>
    <w:rsid w:val="00A211F4"/>
    <w:rsid w:val="00A21489"/>
    <w:rsid w:val="00A21BAA"/>
    <w:rsid w:val="00A22565"/>
    <w:rsid w:val="00A22F47"/>
    <w:rsid w:val="00A23291"/>
    <w:rsid w:val="00A232BF"/>
    <w:rsid w:val="00A23F37"/>
    <w:rsid w:val="00A2453F"/>
    <w:rsid w:val="00A24626"/>
    <w:rsid w:val="00A259DD"/>
    <w:rsid w:val="00A26180"/>
    <w:rsid w:val="00A26C2E"/>
    <w:rsid w:val="00A27759"/>
    <w:rsid w:val="00A300AE"/>
    <w:rsid w:val="00A3059C"/>
    <w:rsid w:val="00A3060A"/>
    <w:rsid w:val="00A30DCF"/>
    <w:rsid w:val="00A31863"/>
    <w:rsid w:val="00A319C5"/>
    <w:rsid w:val="00A32515"/>
    <w:rsid w:val="00A33260"/>
    <w:rsid w:val="00A34375"/>
    <w:rsid w:val="00A34803"/>
    <w:rsid w:val="00A348B1"/>
    <w:rsid w:val="00A348E6"/>
    <w:rsid w:val="00A34EED"/>
    <w:rsid w:val="00A3592B"/>
    <w:rsid w:val="00A35F5C"/>
    <w:rsid w:val="00A35F66"/>
    <w:rsid w:val="00A36866"/>
    <w:rsid w:val="00A36891"/>
    <w:rsid w:val="00A36FFA"/>
    <w:rsid w:val="00A377DC"/>
    <w:rsid w:val="00A37E05"/>
    <w:rsid w:val="00A40DEA"/>
    <w:rsid w:val="00A40EEC"/>
    <w:rsid w:val="00A41AD0"/>
    <w:rsid w:val="00A41D84"/>
    <w:rsid w:val="00A432B5"/>
    <w:rsid w:val="00A43728"/>
    <w:rsid w:val="00A43811"/>
    <w:rsid w:val="00A43C85"/>
    <w:rsid w:val="00A444E2"/>
    <w:rsid w:val="00A44F93"/>
    <w:rsid w:val="00A45937"/>
    <w:rsid w:val="00A46024"/>
    <w:rsid w:val="00A46D2B"/>
    <w:rsid w:val="00A471BB"/>
    <w:rsid w:val="00A4736B"/>
    <w:rsid w:val="00A50B3C"/>
    <w:rsid w:val="00A51B5D"/>
    <w:rsid w:val="00A51CC4"/>
    <w:rsid w:val="00A52601"/>
    <w:rsid w:val="00A528FA"/>
    <w:rsid w:val="00A52D8B"/>
    <w:rsid w:val="00A53520"/>
    <w:rsid w:val="00A55478"/>
    <w:rsid w:val="00A56A8D"/>
    <w:rsid w:val="00A57467"/>
    <w:rsid w:val="00A608B2"/>
    <w:rsid w:val="00A6100C"/>
    <w:rsid w:val="00A62155"/>
    <w:rsid w:val="00A62B43"/>
    <w:rsid w:val="00A63A13"/>
    <w:rsid w:val="00A64558"/>
    <w:rsid w:val="00A65A27"/>
    <w:rsid w:val="00A66469"/>
    <w:rsid w:val="00A66D61"/>
    <w:rsid w:val="00A6770D"/>
    <w:rsid w:val="00A67C68"/>
    <w:rsid w:val="00A67D30"/>
    <w:rsid w:val="00A7009D"/>
    <w:rsid w:val="00A703EF"/>
    <w:rsid w:val="00A70708"/>
    <w:rsid w:val="00A70916"/>
    <w:rsid w:val="00A71EFF"/>
    <w:rsid w:val="00A72C9F"/>
    <w:rsid w:val="00A72E9A"/>
    <w:rsid w:val="00A75542"/>
    <w:rsid w:val="00A763D6"/>
    <w:rsid w:val="00A76937"/>
    <w:rsid w:val="00A77E2E"/>
    <w:rsid w:val="00A8058B"/>
    <w:rsid w:val="00A8091D"/>
    <w:rsid w:val="00A82537"/>
    <w:rsid w:val="00A82D3B"/>
    <w:rsid w:val="00A83591"/>
    <w:rsid w:val="00A83853"/>
    <w:rsid w:val="00A84129"/>
    <w:rsid w:val="00A8412C"/>
    <w:rsid w:val="00A84303"/>
    <w:rsid w:val="00A847DE"/>
    <w:rsid w:val="00A84DEE"/>
    <w:rsid w:val="00A8549B"/>
    <w:rsid w:val="00A85808"/>
    <w:rsid w:val="00A85A7A"/>
    <w:rsid w:val="00A86373"/>
    <w:rsid w:val="00A86531"/>
    <w:rsid w:val="00A87127"/>
    <w:rsid w:val="00A87271"/>
    <w:rsid w:val="00A9086B"/>
    <w:rsid w:val="00A92784"/>
    <w:rsid w:val="00A93212"/>
    <w:rsid w:val="00A93F82"/>
    <w:rsid w:val="00A94F37"/>
    <w:rsid w:val="00A95127"/>
    <w:rsid w:val="00A955CB"/>
    <w:rsid w:val="00A95848"/>
    <w:rsid w:val="00A95AE6"/>
    <w:rsid w:val="00A95B7C"/>
    <w:rsid w:val="00A95E71"/>
    <w:rsid w:val="00A95F4E"/>
    <w:rsid w:val="00A97263"/>
    <w:rsid w:val="00A977A1"/>
    <w:rsid w:val="00A977C2"/>
    <w:rsid w:val="00A97B35"/>
    <w:rsid w:val="00AA036B"/>
    <w:rsid w:val="00AA14EB"/>
    <w:rsid w:val="00AA1948"/>
    <w:rsid w:val="00AA1BD9"/>
    <w:rsid w:val="00AA1BDE"/>
    <w:rsid w:val="00AA27F5"/>
    <w:rsid w:val="00AA588A"/>
    <w:rsid w:val="00AA5CE1"/>
    <w:rsid w:val="00AA7C6C"/>
    <w:rsid w:val="00AB0127"/>
    <w:rsid w:val="00AB0B52"/>
    <w:rsid w:val="00AB109A"/>
    <w:rsid w:val="00AB1FDB"/>
    <w:rsid w:val="00AB25D1"/>
    <w:rsid w:val="00AB2B89"/>
    <w:rsid w:val="00AB2C53"/>
    <w:rsid w:val="00AB32CE"/>
    <w:rsid w:val="00AB3C66"/>
    <w:rsid w:val="00AB417F"/>
    <w:rsid w:val="00AB4519"/>
    <w:rsid w:val="00AB52E5"/>
    <w:rsid w:val="00AB53C8"/>
    <w:rsid w:val="00AB5E25"/>
    <w:rsid w:val="00AB7793"/>
    <w:rsid w:val="00AB7C68"/>
    <w:rsid w:val="00AC03B2"/>
    <w:rsid w:val="00AC0933"/>
    <w:rsid w:val="00AC0F30"/>
    <w:rsid w:val="00AC187D"/>
    <w:rsid w:val="00AC1DDD"/>
    <w:rsid w:val="00AC2AE2"/>
    <w:rsid w:val="00AC363F"/>
    <w:rsid w:val="00AC4C23"/>
    <w:rsid w:val="00AC5A02"/>
    <w:rsid w:val="00AC5CC6"/>
    <w:rsid w:val="00AC65CA"/>
    <w:rsid w:val="00AC6C71"/>
    <w:rsid w:val="00AC721F"/>
    <w:rsid w:val="00AD0366"/>
    <w:rsid w:val="00AD0F04"/>
    <w:rsid w:val="00AD1D8B"/>
    <w:rsid w:val="00AD26C1"/>
    <w:rsid w:val="00AD4209"/>
    <w:rsid w:val="00AD4590"/>
    <w:rsid w:val="00AD615B"/>
    <w:rsid w:val="00AD7934"/>
    <w:rsid w:val="00AE00D3"/>
    <w:rsid w:val="00AE058C"/>
    <w:rsid w:val="00AE076F"/>
    <w:rsid w:val="00AE0CC4"/>
    <w:rsid w:val="00AE18A6"/>
    <w:rsid w:val="00AE1916"/>
    <w:rsid w:val="00AE1CF3"/>
    <w:rsid w:val="00AE3697"/>
    <w:rsid w:val="00AE39D1"/>
    <w:rsid w:val="00AE61DB"/>
    <w:rsid w:val="00AE6350"/>
    <w:rsid w:val="00AE6581"/>
    <w:rsid w:val="00AE707F"/>
    <w:rsid w:val="00AF021A"/>
    <w:rsid w:val="00AF081F"/>
    <w:rsid w:val="00AF18F8"/>
    <w:rsid w:val="00AF2741"/>
    <w:rsid w:val="00AF4BDD"/>
    <w:rsid w:val="00AF5035"/>
    <w:rsid w:val="00AF560B"/>
    <w:rsid w:val="00AF604D"/>
    <w:rsid w:val="00AF7ABB"/>
    <w:rsid w:val="00AF7D22"/>
    <w:rsid w:val="00B006A5"/>
    <w:rsid w:val="00B007E7"/>
    <w:rsid w:val="00B01E12"/>
    <w:rsid w:val="00B032D5"/>
    <w:rsid w:val="00B033F9"/>
    <w:rsid w:val="00B03687"/>
    <w:rsid w:val="00B03B6B"/>
    <w:rsid w:val="00B04A53"/>
    <w:rsid w:val="00B05338"/>
    <w:rsid w:val="00B05B8E"/>
    <w:rsid w:val="00B061B0"/>
    <w:rsid w:val="00B06994"/>
    <w:rsid w:val="00B07C26"/>
    <w:rsid w:val="00B07E9C"/>
    <w:rsid w:val="00B1199F"/>
    <w:rsid w:val="00B11BE2"/>
    <w:rsid w:val="00B12539"/>
    <w:rsid w:val="00B12735"/>
    <w:rsid w:val="00B12927"/>
    <w:rsid w:val="00B16FFB"/>
    <w:rsid w:val="00B17E4E"/>
    <w:rsid w:val="00B20505"/>
    <w:rsid w:val="00B2255B"/>
    <w:rsid w:val="00B2268A"/>
    <w:rsid w:val="00B22CFD"/>
    <w:rsid w:val="00B22E2D"/>
    <w:rsid w:val="00B235DD"/>
    <w:rsid w:val="00B24CDB"/>
    <w:rsid w:val="00B24DD3"/>
    <w:rsid w:val="00B256B1"/>
    <w:rsid w:val="00B30150"/>
    <w:rsid w:val="00B3062E"/>
    <w:rsid w:val="00B30676"/>
    <w:rsid w:val="00B30DD5"/>
    <w:rsid w:val="00B31333"/>
    <w:rsid w:val="00B31869"/>
    <w:rsid w:val="00B33067"/>
    <w:rsid w:val="00B333DA"/>
    <w:rsid w:val="00B33855"/>
    <w:rsid w:val="00B33ABB"/>
    <w:rsid w:val="00B33E3B"/>
    <w:rsid w:val="00B35D8B"/>
    <w:rsid w:val="00B36603"/>
    <w:rsid w:val="00B373CE"/>
    <w:rsid w:val="00B37E35"/>
    <w:rsid w:val="00B41863"/>
    <w:rsid w:val="00B418C9"/>
    <w:rsid w:val="00B419FA"/>
    <w:rsid w:val="00B43911"/>
    <w:rsid w:val="00B439C2"/>
    <w:rsid w:val="00B4550D"/>
    <w:rsid w:val="00B45C8D"/>
    <w:rsid w:val="00B475E3"/>
    <w:rsid w:val="00B502DA"/>
    <w:rsid w:val="00B50DCF"/>
    <w:rsid w:val="00B50E6E"/>
    <w:rsid w:val="00B50E84"/>
    <w:rsid w:val="00B51A62"/>
    <w:rsid w:val="00B52053"/>
    <w:rsid w:val="00B524B8"/>
    <w:rsid w:val="00B52851"/>
    <w:rsid w:val="00B53383"/>
    <w:rsid w:val="00B53845"/>
    <w:rsid w:val="00B55152"/>
    <w:rsid w:val="00B556BE"/>
    <w:rsid w:val="00B56368"/>
    <w:rsid w:val="00B57174"/>
    <w:rsid w:val="00B613A2"/>
    <w:rsid w:val="00B61C67"/>
    <w:rsid w:val="00B62173"/>
    <w:rsid w:val="00B6282C"/>
    <w:rsid w:val="00B63225"/>
    <w:rsid w:val="00B63E74"/>
    <w:rsid w:val="00B64113"/>
    <w:rsid w:val="00B6421B"/>
    <w:rsid w:val="00B642EF"/>
    <w:rsid w:val="00B649F3"/>
    <w:rsid w:val="00B64CC6"/>
    <w:rsid w:val="00B64CD4"/>
    <w:rsid w:val="00B663F0"/>
    <w:rsid w:val="00B6658B"/>
    <w:rsid w:val="00B66666"/>
    <w:rsid w:val="00B67548"/>
    <w:rsid w:val="00B675B4"/>
    <w:rsid w:val="00B702DD"/>
    <w:rsid w:val="00B708DA"/>
    <w:rsid w:val="00B71675"/>
    <w:rsid w:val="00B71947"/>
    <w:rsid w:val="00B722DE"/>
    <w:rsid w:val="00B72E24"/>
    <w:rsid w:val="00B72F10"/>
    <w:rsid w:val="00B73442"/>
    <w:rsid w:val="00B73E9F"/>
    <w:rsid w:val="00B748E5"/>
    <w:rsid w:val="00B74EA4"/>
    <w:rsid w:val="00B74EEE"/>
    <w:rsid w:val="00B75058"/>
    <w:rsid w:val="00B754DB"/>
    <w:rsid w:val="00B75910"/>
    <w:rsid w:val="00B75938"/>
    <w:rsid w:val="00B77E1C"/>
    <w:rsid w:val="00B77E6C"/>
    <w:rsid w:val="00B80386"/>
    <w:rsid w:val="00B818A5"/>
    <w:rsid w:val="00B83204"/>
    <w:rsid w:val="00B848BD"/>
    <w:rsid w:val="00B860B3"/>
    <w:rsid w:val="00B86519"/>
    <w:rsid w:val="00B86A09"/>
    <w:rsid w:val="00B87C2E"/>
    <w:rsid w:val="00B90E36"/>
    <w:rsid w:val="00B9171D"/>
    <w:rsid w:val="00B91D4A"/>
    <w:rsid w:val="00B92C79"/>
    <w:rsid w:val="00B93900"/>
    <w:rsid w:val="00B94A55"/>
    <w:rsid w:val="00B952DF"/>
    <w:rsid w:val="00B96075"/>
    <w:rsid w:val="00B96675"/>
    <w:rsid w:val="00B9692D"/>
    <w:rsid w:val="00B96A37"/>
    <w:rsid w:val="00B97ACF"/>
    <w:rsid w:val="00BA12D4"/>
    <w:rsid w:val="00BA1804"/>
    <w:rsid w:val="00BA19F3"/>
    <w:rsid w:val="00BA279D"/>
    <w:rsid w:val="00BA33C2"/>
    <w:rsid w:val="00BA418B"/>
    <w:rsid w:val="00BA521D"/>
    <w:rsid w:val="00BA539A"/>
    <w:rsid w:val="00BA615C"/>
    <w:rsid w:val="00BA64BF"/>
    <w:rsid w:val="00BA66F7"/>
    <w:rsid w:val="00BA7622"/>
    <w:rsid w:val="00BA7716"/>
    <w:rsid w:val="00BB01CB"/>
    <w:rsid w:val="00BB03DD"/>
    <w:rsid w:val="00BB07ED"/>
    <w:rsid w:val="00BB2413"/>
    <w:rsid w:val="00BB37C8"/>
    <w:rsid w:val="00BB500D"/>
    <w:rsid w:val="00BB5B44"/>
    <w:rsid w:val="00BB5D28"/>
    <w:rsid w:val="00BB5D31"/>
    <w:rsid w:val="00BB6234"/>
    <w:rsid w:val="00BB6878"/>
    <w:rsid w:val="00BB7C3D"/>
    <w:rsid w:val="00BB7D72"/>
    <w:rsid w:val="00BC06B1"/>
    <w:rsid w:val="00BC1079"/>
    <w:rsid w:val="00BC366A"/>
    <w:rsid w:val="00BC52CA"/>
    <w:rsid w:val="00BC5F88"/>
    <w:rsid w:val="00BC68C1"/>
    <w:rsid w:val="00BC6ED1"/>
    <w:rsid w:val="00BC6FBE"/>
    <w:rsid w:val="00BC703F"/>
    <w:rsid w:val="00BD1935"/>
    <w:rsid w:val="00BD2456"/>
    <w:rsid w:val="00BD2626"/>
    <w:rsid w:val="00BD2BA2"/>
    <w:rsid w:val="00BD2C36"/>
    <w:rsid w:val="00BD3A72"/>
    <w:rsid w:val="00BD3B8D"/>
    <w:rsid w:val="00BD5584"/>
    <w:rsid w:val="00BD5DF7"/>
    <w:rsid w:val="00BD6103"/>
    <w:rsid w:val="00BD67C1"/>
    <w:rsid w:val="00BD73F1"/>
    <w:rsid w:val="00BD754B"/>
    <w:rsid w:val="00BD79D8"/>
    <w:rsid w:val="00BE03AF"/>
    <w:rsid w:val="00BE0511"/>
    <w:rsid w:val="00BE0D1E"/>
    <w:rsid w:val="00BE1264"/>
    <w:rsid w:val="00BE2340"/>
    <w:rsid w:val="00BE2A5C"/>
    <w:rsid w:val="00BE32E0"/>
    <w:rsid w:val="00BE542D"/>
    <w:rsid w:val="00BE6EBA"/>
    <w:rsid w:val="00BE7A84"/>
    <w:rsid w:val="00BE7B8D"/>
    <w:rsid w:val="00BF083F"/>
    <w:rsid w:val="00BF0B32"/>
    <w:rsid w:val="00BF0DC7"/>
    <w:rsid w:val="00BF1496"/>
    <w:rsid w:val="00BF196D"/>
    <w:rsid w:val="00BF27E7"/>
    <w:rsid w:val="00BF3000"/>
    <w:rsid w:val="00BF3311"/>
    <w:rsid w:val="00BF38BE"/>
    <w:rsid w:val="00BF3DB9"/>
    <w:rsid w:val="00BF5766"/>
    <w:rsid w:val="00BF5B28"/>
    <w:rsid w:val="00BF68C6"/>
    <w:rsid w:val="00BF6F6B"/>
    <w:rsid w:val="00BF7363"/>
    <w:rsid w:val="00C00708"/>
    <w:rsid w:val="00C01C55"/>
    <w:rsid w:val="00C0282E"/>
    <w:rsid w:val="00C039DD"/>
    <w:rsid w:val="00C04055"/>
    <w:rsid w:val="00C04153"/>
    <w:rsid w:val="00C04424"/>
    <w:rsid w:val="00C057D8"/>
    <w:rsid w:val="00C059EF"/>
    <w:rsid w:val="00C07606"/>
    <w:rsid w:val="00C1005D"/>
    <w:rsid w:val="00C102DA"/>
    <w:rsid w:val="00C10476"/>
    <w:rsid w:val="00C10585"/>
    <w:rsid w:val="00C10CA7"/>
    <w:rsid w:val="00C139BF"/>
    <w:rsid w:val="00C13C08"/>
    <w:rsid w:val="00C14D5E"/>
    <w:rsid w:val="00C15139"/>
    <w:rsid w:val="00C15AE5"/>
    <w:rsid w:val="00C170F4"/>
    <w:rsid w:val="00C20AD4"/>
    <w:rsid w:val="00C225A2"/>
    <w:rsid w:val="00C232C0"/>
    <w:rsid w:val="00C23472"/>
    <w:rsid w:val="00C237EE"/>
    <w:rsid w:val="00C259E9"/>
    <w:rsid w:val="00C26192"/>
    <w:rsid w:val="00C26400"/>
    <w:rsid w:val="00C265E2"/>
    <w:rsid w:val="00C26986"/>
    <w:rsid w:val="00C2729B"/>
    <w:rsid w:val="00C3030A"/>
    <w:rsid w:val="00C3046E"/>
    <w:rsid w:val="00C310F7"/>
    <w:rsid w:val="00C311D5"/>
    <w:rsid w:val="00C314E3"/>
    <w:rsid w:val="00C31BCA"/>
    <w:rsid w:val="00C31BFF"/>
    <w:rsid w:val="00C31D77"/>
    <w:rsid w:val="00C32AB3"/>
    <w:rsid w:val="00C3352B"/>
    <w:rsid w:val="00C33DC9"/>
    <w:rsid w:val="00C3400B"/>
    <w:rsid w:val="00C3496E"/>
    <w:rsid w:val="00C34F12"/>
    <w:rsid w:val="00C35CD4"/>
    <w:rsid w:val="00C402FD"/>
    <w:rsid w:val="00C4233B"/>
    <w:rsid w:val="00C424B5"/>
    <w:rsid w:val="00C42991"/>
    <w:rsid w:val="00C44699"/>
    <w:rsid w:val="00C456A7"/>
    <w:rsid w:val="00C45BBA"/>
    <w:rsid w:val="00C45C16"/>
    <w:rsid w:val="00C4686B"/>
    <w:rsid w:val="00C468E0"/>
    <w:rsid w:val="00C46911"/>
    <w:rsid w:val="00C47181"/>
    <w:rsid w:val="00C50943"/>
    <w:rsid w:val="00C50C30"/>
    <w:rsid w:val="00C50FBD"/>
    <w:rsid w:val="00C51E8A"/>
    <w:rsid w:val="00C54480"/>
    <w:rsid w:val="00C54F75"/>
    <w:rsid w:val="00C5550A"/>
    <w:rsid w:val="00C562D7"/>
    <w:rsid w:val="00C56B24"/>
    <w:rsid w:val="00C61E3E"/>
    <w:rsid w:val="00C62A2A"/>
    <w:rsid w:val="00C62A5B"/>
    <w:rsid w:val="00C62DC1"/>
    <w:rsid w:val="00C62FC0"/>
    <w:rsid w:val="00C643B1"/>
    <w:rsid w:val="00C6484D"/>
    <w:rsid w:val="00C65C1E"/>
    <w:rsid w:val="00C667D6"/>
    <w:rsid w:val="00C66BF4"/>
    <w:rsid w:val="00C670B3"/>
    <w:rsid w:val="00C6720A"/>
    <w:rsid w:val="00C673BC"/>
    <w:rsid w:val="00C67DFA"/>
    <w:rsid w:val="00C67FEF"/>
    <w:rsid w:val="00C705F1"/>
    <w:rsid w:val="00C723FD"/>
    <w:rsid w:val="00C72DDC"/>
    <w:rsid w:val="00C731C4"/>
    <w:rsid w:val="00C73249"/>
    <w:rsid w:val="00C73855"/>
    <w:rsid w:val="00C739EF"/>
    <w:rsid w:val="00C7469B"/>
    <w:rsid w:val="00C76EE3"/>
    <w:rsid w:val="00C77D10"/>
    <w:rsid w:val="00C803A8"/>
    <w:rsid w:val="00C8093F"/>
    <w:rsid w:val="00C80C4B"/>
    <w:rsid w:val="00C80C56"/>
    <w:rsid w:val="00C83187"/>
    <w:rsid w:val="00C8368D"/>
    <w:rsid w:val="00C844B4"/>
    <w:rsid w:val="00C84C4E"/>
    <w:rsid w:val="00C85B13"/>
    <w:rsid w:val="00C8615A"/>
    <w:rsid w:val="00C87439"/>
    <w:rsid w:val="00C874AD"/>
    <w:rsid w:val="00C87A05"/>
    <w:rsid w:val="00C87A9D"/>
    <w:rsid w:val="00C87D44"/>
    <w:rsid w:val="00C90D54"/>
    <w:rsid w:val="00C90FB9"/>
    <w:rsid w:val="00C91817"/>
    <w:rsid w:val="00C925AE"/>
    <w:rsid w:val="00C93463"/>
    <w:rsid w:val="00C9435C"/>
    <w:rsid w:val="00C94A5A"/>
    <w:rsid w:val="00C94F3C"/>
    <w:rsid w:val="00C94F91"/>
    <w:rsid w:val="00C95A16"/>
    <w:rsid w:val="00C963AD"/>
    <w:rsid w:val="00C96604"/>
    <w:rsid w:val="00C96859"/>
    <w:rsid w:val="00C96C89"/>
    <w:rsid w:val="00C96F31"/>
    <w:rsid w:val="00C97578"/>
    <w:rsid w:val="00CA0546"/>
    <w:rsid w:val="00CA0571"/>
    <w:rsid w:val="00CA1109"/>
    <w:rsid w:val="00CA138D"/>
    <w:rsid w:val="00CA2515"/>
    <w:rsid w:val="00CA2871"/>
    <w:rsid w:val="00CA2D56"/>
    <w:rsid w:val="00CA32A3"/>
    <w:rsid w:val="00CA33BA"/>
    <w:rsid w:val="00CA3E20"/>
    <w:rsid w:val="00CA4030"/>
    <w:rsid w:val="00CA42B1"/>
    <w:rsid w:val="00CA5F47"/>
    <w:rsid w:val="00CA79D5"/>
    <w:rsid w:val="00CA7CA6"/>
    <w:rsid w:val="00CB0D42"/>
    <w:rsid w:val="00CB1AF5"/>
    <w:rsid w:val="00CB2227"/>
    <w:rsid w:val="00CB2342"/>
    <w:rsid w:val="00CB2B0A"/>
    <w:rsid w:val="00CB6061"/>
    <w:rsid w:val="00CB6356"/>
    <w:rsid w:val="00CB6946"/>
    <w:rsid w:val="00CC00D3"/>
    <w:rsid w:val="00CC0913"/>
    <w:rsid w:val="00CC11C5"/>
    <w:rsid w:val="00CC14AB"/>
    <w:rsid w:val="00CC20C6"/>
    <w:rsid w:val="00CC2567"/>
    <w:rsid w:val="00CC4850"/>
    <w:rsid w:val="00CC49B7"/>
    <w:rsid w:val="00CC585D"/>
    <w:rsid w:val="00CC5B62"/>
    <w:rsid w:val="00CC61C5"/>
    <w:rsid w:val="00CC66E1"/>
    <w:rsid w:val="00CC6787"/>
    <w:rsid w:val="00CC6866"/>
    <w:rsid w:val="00CC7095"/>
    <w:rsid w:val="00CD1BFD"/>
    <w:rsid w:val="00CD29B4"/>
    <w:rsid w:val="00CD3116"/>
    <w:rsid w:val="00CD347E"/>
    <w:rsid w:val="00CD4A2D"/>
    <w:rsid w:val="00CD4D76"/>
    <w:rsid w:val="00CD5A3B"/>
    <w:rsid w:val="00CD6EFD"/>
    <w:rsid w:val="00CD77E0"/>
    <w:rsid w:val="00CD7903"/>
    <w:rsid w:val="00CD7BF5"/>
    <w:rsid w:val="00CE0050"/>
    <w:rsid w:val="00CE0469"/>
    <w:rsid w:val="00CE1D85"/>
    <w:rsid w:val="00CE2EF9"/>
    <w:rsid w:val="00CE398A"/>
    <w:rsid w:val="00CE3D05"/>
    <w:rsid w:val="00CE4411"/>
    <w:rsid w:val="00CE5615"/>
    <w:rsid w:val="00CE5B10"/>
    <w:rsid w:val="00CE5E98"/>
    <w:rsid w:val="00CE63E5"/>
    <w:rsid w:val="00CE6559"/>
    <w:rsid w:val="00CE6593"/>
    <w:rsid w:val="00CE6947"/>
    <w:rsid w:val="00CE6CEE"/>
    <w:rsid w:val="00CE74F2"/>
    <w:rsid w:val="00CF35E1"/>
    <w:rsid w:val="00CF3D45"/>
    <w:rsid w:val="00CF3D53"/>
    <w:rsid w:val="00CF444E"/>
    <w:rsid w:val="00CF45E1"/>
    <w:rsid w:val="00CF4A15"/>
    <w:rsid w:val="00CF4C9E"/>
    <w:rsid w:val="00CF4D80"/>
    <w:rsid w:val="00CF546D"/>
    <w:rsid w:val="00CF6F89"/>
    <w:rsid w:val="00CF7EC1"/>
    <w:rsid w:val="00CF7FA7"/>
    <w:rsid w:val="00D0084F"/>
    <w:rsid w:val="00D00865"/>
    <w:rsid w:val="00D02896"/>
    <w:rsid w:val="00D02C50"/>
    <w:rsid w:val="00D044D0"/>
    <w:rsid w:val="00D04D41"/>
    <w:rsid w:val="00D05697"/>
    <w:rsid w:val="00D05D16"/>
    <w:rsid w:val="00D06401"/>
    <w:rsid w:val="00D06591"/>
    <w:rsid w:val="00D10749"/>
    <w:rsid w:val="00D108D1"/>
    <w:rsid w:val="00D10F4C"/>
    <w:rsid w:val="00D11302"/>
    <w:rsid w:val="00D113D7"/>
    <w:rsid w:val="00D11A01"/>
    <w:rsid w:val="00D11E1E"/>
    <w:rsid w:val="00D124ED"/>
    <w:rsid w:val="00D129BC"/>
    <w:rsid w:val="00D15B31"/>
    <w:rsid w:val="00D171C3"/>
    <w:rsid w:val="00D17F81"/>
    <w:rsid w:val="00D206F2"/>
    <w:rsid w:val="00D21B58"/>
    <w:rsid w:val="00D21B6D"/>
    <w:rsid w:val="00D22270"/>
    <w:rsid w:val="00D226D2"/>
    <w:rsid w:val="00D23F1E"/>
    <w:rsid w:val="00D242C2"/>
    <w:rsid w:val="00D24715"/>
    <w:rsid w:val="00D2477B"/>
    <w:rsid w:val="00D2548C"/>
    <w:rsid w:val="00D256E0"/>
    <w:rsid w:val="00D25A09"/>
    <w:rsid w:val="00D265AD"/>
    <w:rsid w:val="00D27873"/>
    <w:rsid w:val="00D3048A"/>
    <w:rsid w:val="00D3053D"/>
    <w:rsid w:val="00D31F44"/>
    <w:rsid w:val="00D32AF0"/>
    <w:rsid w:val="00D347A2"/>
    <w:rsid w:val="00D34836"/>
    <w:rsid w:val="00D34FF5"/>
    <w:rsid w:val="00D35C72"/>
    <w:rsid w:val="00D362DE"/>
    <w:rsid w:val="00D3654D"/>
    <w:rsid w:val="00D36A32"/>
    <w:rsid w:val="00D36AB1"/>
    <w:rsid w:val="00D36CF4"/>
    <w:rsid w:val="00D36D79"/>
    <w:rsid w:val="00D374B2"/>
    <w:rsid w:val="00D37C0A"/>
    <w:rsid w:val="00D40BB8"/>
    <w:rsid w:val="00D41093"/>
    <w:rsid w:val="00D41DFD"/>
    <w:rsid w:val="00D4260D"/>
    <w:rsid w:val="00D43194"/>
    <w:rsid w:val="00D43759"/>
    <w:rsid w:val="00D44D84"/>
    <w:rsid w:val="00D45176"/>
    <w:rsid w:val="00D45961"/>
    <w:rsid w:val="00D477C0"/>
    <w:rsid w:val="00D47DF4"/>
    <w:rsid w:val="00D50560"/>
    <w:rsid w:val="00D50981"/>
    <w:rsid w:val="00D50B9E"/>
    <w:rsid w:val="00D50EB3"/>
    <w:rsid w:val="00D517A4"/>
    <w:rsid w:val="00D51DDC"/>
    <w:rsid w:val="00D51ED6"/>
    <w:rsid w:val="00D51F9E"/>
    <w:rsid w:val="00D520BC"/>
    <w:rsid w:val="00D522AD"/>
    <w:rsid w:val="00D548E2"/>
    <w:rsid w:val="00D54AB4"/>
    <w:rsid w:val="00D552AE"/>
    <w:rsid w:val="00D5564E"/>
    <w:rsid w:val="00D55960"/>
    <w:rsid w:val="00D55A19"/>
    <w:rsid w:val="00D56E7C"/>
    <w:rsid w:val="00D5766F"/>
    <w:rsid w:val="00D57CED"/>
    <w:rsid w:val="00D57D61"/>
    <w:rsid w:val="00D6025C"/>
    <w:rsid w:val="00D60B15"/>
    <w:rsid w:val="00D61478"/>
    <w:rsid w:val="00D62D23"/>
    <w:rsid w:val="00D62DCD"/>
    <w:rsid w:val="00D63D46"/>
    <w:rsid w:val="00D649F5"/>
    <w:rsid w:val="00D65B71"/>
    <w:rsid w:val="00D662C9"/>
    <w:rsid w:val="00D66C95"/>
    <w:rsid w:val="00D67C5C"/>
    <w:rsid w:val="00D70C51"/>
    <w:rsid w:val="00D728AE"/>
    <w:rsid w:val="00D72EB9"/>
    <w:rsid w:val="00D73539"/>
    <w:rsid w:val="00D73D9E"/>
    <w:rsid w:val="00D753BA"/>
    <w:rsid w:val="00D762D9"/>
    <w:rsid w:val="00D76BFD"/>
    <w:rsid w:val="00D77008"/>
    <w:rsid w:val="00D80DD5"/>
    <w:rsid w:val="00D81193"/>
    <w:rsid w:val="00D8173F"/>
    <w:rsid w:val="00D81D48"/>
    <w:rsid w:val="00D82F23"/>
    <w:rsid w:val="00D838CA"/>
    <w:rsid w:val="00D84464"/>
    <w:rsid w:val="00D8501F"/>
    <w:rsid w:val="00D85E27"/>
    <w:rsid w:val="00D85E94"/>
    <w:rsid w:val="00D86221"/>
    <w:rsid w:val="00D86E28"/>
    <w:rsid w:val="00D874DF"/>
    <w:rsid w:val="00D87674"/>
    <w:rsid w:val="00D87CFD"/>
    <w:rsid w:val="00D90190"/>
    <w:rsid w:val="00D90E5F"/>
    <w:rsid w:val="00D91654"/>
    <w:rsid w:val="00D91DAA"/>
    <w:rsid w:val="00D93A8A"/>
    <w:rsid w:val="00D94A7E"/>
    <w:rsid w:val="00D9597C"/>
    <w:rsid w:val="00D95AFF"/>
    <w:rsid w:val="00D95EFD"/>
    <w:rsid w:val="00D971BE"/>
    <w:rsid w:val="00D97551"/>
    <w:rsid w:val="00D97A50"/>
    <w:rsid w:val="00D97AB6"/>
    <w:rsid w:val="00DA08BA"/>
    <w:rsid w:val="00DA162A"/>
    <w:rsid w:val="00DA2174"/>
    <w:rsid w:val="00DA26EF"/>
    <w:rsid w:val="00DA2CB1"/>
    <w:rsid w:val="00DA2CD1"/>
    <w:rsid w:val="00DA3FFA"/>
    <w:rsid w:val="00DA52BE"/>
    <w:rsid w:val="00DA540B"/>
    <w:rsid w:val="00DA6376"/>
    <w:rsid w:val="00DA6423"/>
    <w:rsid w:val="00DA6F93"/>
    <w:rsid w:val="00DA7BC0"/>
    <w:rsid w:val="00DB074E"/>
    <w:rsid w:val="00DB079B"/>
    <w:rsid w:val="00DB08CB"/>
    <w:rsid w:val="00DB0949"/>
    <w:rsid w:val="00DB0EE9"/>
    <w:rsid w:val="00DB1167"/>
    <w:rsid w:val="00DB142B"/>
    <w:rsid w:val="00DB14A1"/>
    <w:rsid w:val="00DB1A45"/>
    <w:rsid w:val="00DB1F9C"/>
    <w:rsid w:val="00DB2126"/>
    <w:rsid w:val="00DB4459"/>
    <w:rsid w:val="00DC0814"/>
    <w:rsid w:val="00DC0AF8"/>
    <w:rsid w:val="00DC13A6"/>
    <w:rsid w:val="00DC2138"/>
    <w:rsid w:val="00DC2593"/>
    <w:rsid w:val="00DC537A"/>
    <w:rsid w:val="00DC5458"/>
    <w:rsid w:val="00DC5795"/>
    <w:rsid w:val="00DC592F"/>
    <w:rsid w:val="00DC7633"/>
    <w:rsid w:val="00DC7A9B"/>
    <w:rsid w:val="00DD0627"/>
    <w:rsid w:val="00DD07DD"/>
    <w:rsid w:val="00DD1365"/>
    <w:rsid w:val="00DD19BA"/>
    <w:rsid w:val="00DD21F2"/>
    <w:rsid w:val="00DD2483"/>
    <w:rsid w:val="00DD27E3"/>
    <w:rsid w:val="00DD36CD"/>
    <w:rsid w:val="00DD4021"/>
    <w:rsid w:val="00DD41CC"/>
    <w:rsid w:val="00DD44CA"/>
    <w:rsid w:val="00DD4631"/>
    <w:rsid w:val="00DD4BA2"/>
    <w:rsid w:val="00DD5F01"/>
    <w:rsid w:val="00DD607D"/>
    <w:rsid w:val="00DD6DB7"/>
    <w:rsid w:val="00DD70D6"/>
    <w:rsid w:val="00DD7217"/>
    <w:rsid w:val="00DD7AEC"/>
    <w:rsid w:val="00DE04A6"/>
    <w:rsid w:val="00DE1C64"/>
    <w:rsid w:val="00DE2331"/>
    <w:rsid w:val="00DE267A"/>
    <w:rsid w:val="00DE5BFE"/>
    <w:rsid w:val="00DE70DD"/>
    <w:rsid w:val="00DF0C66"/>
    <w:rsid w:val="00DF0EF2"/>
    <w:rsid w:val="00DF1DEC"/>
    <w:rsid w:val="00DF3315"/>
    <w:rsid w:val="00DF36FA"/>
    <w:rsid w:val="00DF39EC"/>
    <w:rsid w:val="00DF4272"/>
    <w:rsid w:val="00DF4829"/>
    <w:rsid w:val="00DF4866"/>
    <w:rsid w:val="00DF5749"/>
    <w:rsid w:val="00DF6330"/>
    <w:rsid w:val="00DF654B"/>
    <w:rsid w:val="00E0046A"/>
    <w:rsid w:val="00E01445"/>
    <w:rsid w:val="00E0230C"/>
    <w:rsid w:val="00E02EC9"/>
    <w:rsid w:val="00E038B4"/>
    <w:rsid w:val="00E04039"/>
    <w:rsid w:val="00E0464E"/>
    <w:rsid w:val="00E04BB2"/>
    <w:rsid w:val="00E056A6"/>
    <w:rsid w:val="00E05769"/>
    <w:rsid w:val="00E05B35"/>
    <w:rsid w:val="00E061C3"/>
    <w:rsid w:val="00E06A12"/>
    <w:rsid w:val="00E0742B"/>
    <w:rsid w:val="00E10F60"/>
    <w:rsid w:val="00E129F5"/>
    <w:rsid w:val="00E12BAF"/>
    <w:rsid w:val="00E139D3"/>
    <w:rsid w:val="00E14CCE"/>
    <w:rsid w:val="00E15CEF"/>
    <w:rsid w:val="00E167BB"/>
    <w:rsid w:val="00E170E5"/>
    <w:rsid w:val="00E17D04"/>
    <w:rsid w:val="00E203E4"/>
    <w:rsid w:val="00E206EB"/>
    <w:rsid w:val="00E207F8"/>
    <w:rsid w:val="00E2465C"/>
    <w:rsid w:val="00E24AA7"/>
    <w:rsid w:val="00E26735"/>
    <w:rsid w:val="00E279B7"/>
    <w:rsid w:val="00E27A74"/>
    <w:rsid w:val="00E30D1F"/>
    <w:rsid w:val="00E32D1C"/>
    <w:rsid w:val="00E33360"/>
    <w:rsid w:val="00E33517"/>
    <w:rsid w:val="00E33C54"/>
    <w:rsid w:val="00E34A62"/>
    <w:rsid w:val="00E400C4"/>
    <w:rsid w:val="00E40702"/>
    <w:rsid w:val="00E40833"/>
    <w:rsid w:val="00E416C7"/>
    <w:rsid w:val="00E41F17"/>
    <w:rsid w:val="00E4276D"/>
    <w:rsid w:val="00E4306D"/>
    <w:rsid w:val="00E4422A"/>
    <w:rsid w:val="00E449AF"/>
    <w:rsid w:val="00E45902"/>
    <w:rsid w:val="00E45909"/>
    <w:rsid w:val="00E45EB4"/>
    <w:rsid w:val="00E479BC"/>
    <w:rsid w:val="00E479C5"/>
    <w:rsid w:val="00E47ACA"/>
    <w:rsid w:val="00E50A02"/>
    <w:rsid w:val="00E50BE4"/>
    <w:rsid w:val="00E50D48"/>
    <w:rsid w:val="00E51091"/>
    <w:rsid w:val="00E51269"/>
    <w:rsid w:val="00E51EC0"/>
    <w:rsid w:val="00E538EC"/>
    <w:rsid w:val="00E53A72"/>
    <w:rsid w:val="00E5467A"/>
    <w:rsid w:val="00E558D3"/>
    <w:rsid w:val="00E55CE1"/>
    <w:rsid w:val="00E55DEA"/>
    <w:rsid w:val="00E567CA"/>
    <w:rsid w:val="00E5749C"/>
    <w:rsid w:val="00E57BB8"/>
    <w:rsid w:val="00E61B34"/>
    <w:rsid w:val="00E61C2C"/>
    <w:rsid w:val="00E61E09"/>
    <w:rsid w:val="00E62855"/>
    <w:rsid w:val="00E62AB2"/>
    <w:rsid w:val="00E62F24"/>
    <w:rsid w:val="00E635F7"/>
    <w:rsid w:val="00E638F0"/>
    <w:rsid w:val="00E658AE"/>
    <w:rsid w:val="00E65AEB"/>
    <w:rsid w:val="00E6657C"/>
    <w:rsid w:val="00E67092"/>
    <w:rsid w:val="00E67615"/>
    <w:rsid w:val="00E70455"/>
    <w:rsid w:val="00E70F90"/>
    <w:rsid w:val="00E7201C"/>
    <w:rsid w:val="00E72182"/>
    <w:rsid w:val="00E737CB"/>
    <w:rsid w:val="00E741A2"/>
    <w:rsid w:val="00E7440C"/>
    <w:rsid w:val="00E75411"/>
    <w:rsid w:val="00E75A52"/>
    <w:rsid w:val="00E760C4"/>
    <w:rsid w:val="00E77C03"/>
    <w:rsid w:val="00E77F4E"/>
    <w:rsid w:val="00E80730"/>
    <w:rsid w:val="00E81884"/>
    <w:rsid w:val="00E82333"/>
    <w:rsid w:val="00E82F18"/>
    <w:rsid w:val="00E839D3"/>
    <w:rsid w:val="00E86062"/>
    <w:rsid w:val="00E865DC"/>
    <w:rsid w:val="00E872B8"/>
    <w:rsid w:val="00E87CD4"/>
    <w:rsid w:val="00E9162E"/>
    <w:rsid w:val="00E91769"/>
    <w:rsid w:val="00E91B26"/>
    <w:rsid w:val="00E92FAA"/>
    <w:rsid w:val="00E9372D"/>
    <w:rsid w:val="00E9414D"/>
    <w:rsid w:val="00E94E0A"/>
    <w:rsid w:val="00E94EDC"/>
    <w:rsid w:val="00E95793"/>
    <w:rsid w:val="00E96107"/>
    <w:rsid w:val="00E977ED"/>
    <w:rsid w:val="00E979CD"/>
    <w:rsid w:val="00E97E8A"/>
    <w:rsid w:val="00EA136D"/>
    <w:rsid w:val="00EA24FD"/>
    <w:rsid w:val="00EA3B3E"/>
    <w:rsid w:val="00EA3CEB"/>
    <w:rsid w:val="00EA4E13"/>
    <w:rsid w:val="00EA5169"/>
    <w:rsid w:val="00EA5A81"/>
    <w:rsid w:val="00EA6D8A"/>
    <w:rsid w:val="00EB040A"/>
    <w:rsid w:val="00EB056A"/>
    <w:rsid w:val="00EB09C5"/>
    <w:rsid w:val="00EB1BA3"/>
    <w:rsid w:val="00EB3121"/>
    <w:rsid w:val="00EB3568"/>
    <w:rsid w:val="00EB4E5B"/>
    <w:rsid w:val="00EB54C2"/>
    <w:rsid w:val="00EB54E9"/>
    <w:rsid w:val="00EB5E4A"/>
    <w:rsid w:val="00EB6592"/>
    <w:rsid w:val="00EB67DA"/>
    <w:rsid w:val="00EB6AF9"/>
    <w:rsid w:val="00EB6B9B"/>
    <w:rsid w:val="00EB7812"/>
    <w:rsid w:val="00EB7D92"/>
    <w:rsid w:val="00EC0817"/>
    <w:rsid w:val="00EC0DCD"/>
    <w:rsid w:val="00EC127D"/>
    <w:rsid w:val="00EC31D1"/>
    <w:rsid w:val="00EC3E8E"/>
    <w:rsid w:val="00EC4352"/>
    <w:rsid w:val="00EC49B4"/>
    <w:rsid w:val="00EC4CC7"/>
    <w:rsid w:val="00EC5224"/>
    <w:rsid w:val="00EC552B"/>
    <w:rsid w:val="00EC56C4"/>
    <w:rsid w:val="00EC5D66"/>
    <w:rsid w:val="00EC67F0"/>
    <w:rsid w:val="00EC6D7C"/>
    <w:rsid w:val="00EC756F"/>
    <w:rsid w:val="00ED0618"/>
    <w:rsid w:val="00ED1371"/>
    <w:rsid w:val="00ED195A"/>
    <w:rsid w:val="00ED1CAB"/>
    <w:rsid w:val="00ED2432"/>
    <w:rsid w:val="00ED252F"/>
    <w:rsid w:val="00ED270A"/>
    <w:rsid w:val="00ED2C1A"/>
    <w:rsid w:val="00ED31DD"/>
    <w:rsid w:val="00ED3551"/>
    <w:rsid w:val="00ED391B"/>
    <w:rsid w:val="00ED3B51"/>
    <w:rsid w:val="00ED4681"/>
    <w:rsid w:val="00ED49D7"/>
    <w:rsid w:val="00ED4A5F"/>
    <w:rsid w:val="00ED4CB9"/>
    <w:rsid w:val="00ED4EE2"/>
    <w:rsid w:val="00ED56E4"/>
    <w:rsid w:val="00ED6A7A"/>
    <w:rsid w:val="00ED6DE3"/>
    <w:rsid w:val="00ED7D78"/>
    <w:rsid w:val="00ED7E67"/>
    <w:rsid w:val="00EE00AE"/>
    <w:rsid w:val="00EE0325"/>
    <w:rsid w:val="00EE08E8"/>
    <w:rsid w:val="00EE0ADC"/>
    <w:rsid w:val="00EE1400"/>
    <w:rsid w:val="00EE1B69"/>
    <w:rsid w:val="00EE2137"/>
    <w:rsid w:val="00EE28D9"/>
    <w:rsid w:val="00EE2B19"/>
    <w:rsid w:val="00EE41FD"/>
    <w:rsid w:val="00EE4432"/>
    <w:rsid w:val="00EE4CF0"/>
    <w:rsid w:val="00EE560D"/>
    <w:rsid w:val="00EE598E"/>
    <w:rsid w:val="00EE65A3"/>
    <w:rsid w:val="00EE6F93"/>
    <w:rsid w:val="00EE7761"/>
    <w:rsid w:val="00EF0BB4"/>
    <w:rsid w:val="00EF11DC"/>
    <w:rsid w:val="00EF1CFA"/>
    <w:rsid w:val="00EF2020"/>
    <w:rsid w:val="00EF2224"/>
    <w:rsid w:val="00EF2B4E"/>
    <w:rsid w:val="00EF3115"/>
    <w:rsid w:val="00EF322E"/>
    <w:rsid w:val="00EF34C1"/>
    <w:rsid w:val="00EF4B46"/>
    <w:rsid w:val="00EF4F13"/>
    <w:rsid w:val="00EF5CB2"/>
    <w:rsid w:val="00EF6A42"/>
    <w:rsid w:val="00EF7093"/>
    <w:rsid w:val="00EF72FD"/>
    <w:rsid w:val="00F00783"/>
    <w:rsid w:val="00F007DB"/>
    <w:rsid w:val="00F008ED"/>
    <w:rsid w:val="00F01838"/>
    <w:rsid w:val="00F02EF2"/>
    <w:rsid w:val="00F03C5F"/>
    <w:rsid w:val="00F04192"/>
    <w:rsid w:val="00F0538E"/>
    <w:rsid w:val="00F05AE8"/>
    <w:rsid w:val="00F067DB"/>
    <w:rsid w:val="00F06B1D"/>
    <w:rsid w:val="00F06DBE"/>
    <w:rsid w:val="00F07FE0"/>
    <w:rsid w:val="00F10033"/>
    <w:rsid w:val="00F10D0C"/>
    <w:rsid w:val="00F11585"/>
    <w:rsid w:val="00F11C71"/>
    <w:rsid w:val="00F11DCE"/>
    <w:rsid w:val="00F13EA0"/>
    <w:rsid w:val="00F14716"/>
    <w:rsid w:val="00F14B5C"/>
    <w:rsid w:val="00F15C66"/>
    <w:rsid w:val="00F15DD6"/>
    <w:rsid w:val="00F16028"/>
    <w:rsid w:val="00F16068"/>
    <w:rsid w:val="00F16932"/>
    <w:rsid w:val="00F172EE"/>
    <w:rsid w:val="00F177CF"/>
    <w:rsid w:val="00F20026"/>
    <w:rsid w:val="00F20ADA"/>
    <w:rsid w:val="00F20DA8"/>
    <w:rsid w:val="00F215DC"/>
    <w:rsid w:val="00F21A27"/>
    <w:rsid w:val="00F22213"/>
    <w:rsid w:val="00F2228C"/>
    <w:rsid w:val="00F22A58"/>
    <w:rsid w:val="00F22E56"/>
    <w:rsid w:val="00F23413"/>
    <w:rsid w:val="00F2397E"/>
    <w:rsid w:val="00F239A0"/>
    <w:rsid w:val="00F25772"/>
    <w:rsid w:val="00F25827"/>
    <w:rsid w:val="00F262CF"/>
    <w:rsid w:val="00F267E4"/>
    <w:rsid w:val="00F26FAD"/>
    <w:rsid w:val="00F27847"/>
    <w:rsid w:val="00F3014C"/>
    <w:rsid w:val="00F31277"/>
    <w:rsid w:val="00F3311D"/>
    <w:rsid w:val="00F3401F"/>
    <w:rsid w:val="00F340F4"/>
    <w:rsid w:val="00F34AE2"/>
    <w:rsid w:val="00F354FC"/>
    <w:rsid w:val="00F36159"/>
    <w:rsid w:val="00F36200"/>
    <w:rsid w:val="00F36212"/>
    <w:rsid w:val="00F365C9"/>
    <w:rsid w:val="00F37DA8"/>
    <w:rsid w:val="00F40670"/>
    <w:rsid w:val="00F406D8"/>
    <w:rsid w:val="00F4165B"/>
    <w:rsid w:val="00F41B8C"/>
    <w:rsid w:val="00F420D9"/>
    <w:rsid w:val="00F42460"/>
    <w:rsid w:val="00F42AA1"/>
    <w:rsid w:val="00F43B3A"/>
    <w:rsid w:val="00F43C70"/>
    <w:rsid w:val="00F43EF2"/>
    <w:rsid w:val="00F44110"/>
    <w:rsid w:val="00F446C6"/>
    <w:rsid w:val="00F44A45"/>
    <w:rsid w:val="00F45B09"/>
    <w:rsid w:val="00F45C33"/>
    <w:rsid w:val="00F4619A"/>
    <w:rsid w:val="00F47203"/>
    <w:rsid w:val="00F4771E"/>
    <w:rsid w:val="00F4798A"/>
    <w:rsid w:val="00F50287"/>
    <w:rsid w:val="00F53540"/>
    <w:rsid w:val="00F5403F"/>
    <w:rsid w:val="00F5462D"/>
    <w:rsid w:val="00F548A4"/>
    <w:rsid w:val="00F54D23"/>
    <w:rsid w:val="00F5607D"/>
    <w:rsid w:val="00F56499"/>
    <w:rsid w:val="00F56ACC"/>
    <w:rsid w:val="00F57421"/>
    <w:rsid w:val="00F5782B"/>
    <w:rsid w:val="00F57C15"/>
    <w:rsid w:val="00F57FBF"/>
    <w:rsid w:val="00F6055F"/>
    <w:rsid w:val="00F6158B"/>
    <w:rsid w:val="00F62578"/>
    <w:rsid w:val="00F6291E"/>
    <w:rsid w:val="00F631C6"/>
    <w:rsid w:val="00F636FE"/>
    <w:rsid w:val="00F66672"/>
    <w:rsid w:val="00F6682E"/>
    <w:rsid w:val="00F669C6"/>
    <w:rsid w:val="00F67C39"/>
    <w:rsid w:val="00F67D1C"/>
    <w:rsid w:val="00F703E4"/>
    <w:rsid w:val="00F7230B"/>
    <w:rsid w:val="00F72312"/>
    <w:rsid w:val="00F73085"/>
    <w:rsid w:val="00F7373E"/>
    <w:rsid w:val="00F73A24"/>
    <w:rsid w:val="00F73BF6"/>
    <w:rsid w:val="00F7412E"/>
    <w:rsid w:val="00F746F3"/>
    <w:rsid w:val="00F74F7A"/>
    <w:rsid w:val="00F76C6B"/>
    <w:rsid w:val="00F77166"/>
    <w:rsid w:val="00F80496"/>
    <w:rsid w:val="00F80516"/>
    <w:rsid w:val="00F8064D"/>
    <w:rsid w:val="00F81699"/>
    <w:rsid w:val="00F81AD7"/>
    <w:rsid w:val="00F82846"/>
    <w:rsid w:val="00F82904"/>
    <w:rsid w:val="00F83A60"/>
    <w:rsid w:val="00F83A9A"/>
    <w:rsid w:val="00F8464D"/>
    <w:rsid w:val="00F87594"/>
    <w:rsid w:val="00F87A9B"/>
    <w:rsid w:val="00F90506"/>
    <w:rsid w:val="00F91961"/>
    <w:rsid w:val="00F919C9"/>
    <w:rsid w:val="00F91CC1"/>
    <w:rsid w:val="00F92B7F"/>
    <w:rsid w:val="00F93082"/>
    <w:rsid w:val="00F93B3A"/>
    <w:rsid w:val="00F94902"/>
    <w:rsid w:val="00F950BF"/>
    <w:rsid w:val="00F9516C"/>
    <w:rsid w:val="00F9563B"/>
    <w:rsid w:val="00F95815"/>
    <w:rsid w:val="00F95AB1"/>
    <w:rsid w:val="00F95ACF"/>
    <w:rsid w:val="00F95B93"/>
    <w:rsid w:val="00F95F6C"/>
    <w:rsid w:val="00F96DBB"/>
    <w:rsid w:val="00F96EE2"/>
    <w:rsid w:val="00F97357"/>
    <w:rsid w:val="00F97857"/>
    <w:rsid w:val="00F97DBD"/>
    <w:rsid w:val="00FA1361"/>
    <w:rsid w:val="00FA294F"/>
    <w:rsid w:val="00FA351E"/>
    <w:rsid w:val="00FA3B5C"/>
    <w:rsid w:val="00FA40B3"/>
    <w:rsid w:val="00FA41CD"/>
    <w:rsid w:val="00FA6285"/>
    <w:rsid w:val="00FA6E24"/>
    <w:rsid w:val="00FA7480"/>
    <w:rsid w:val="00FB0191"/>
    <w:rsid w:val="00FB03CC"/>
    <w:rsid w:val="00FB0969"/>
    <w:rsid w:val="00FB1B51"/>
    <w:rsid w:val="00FB2AA0"/>
    <w:rsid w:val="00FB2CE6"/>
    <w:rsid w:val="00FB2D93"/>
    <w:rsid w:val="00FB30A9"/>
    <w:rsid w:val="00FB34DE"/>
    <w:rsid w:val="00FB3DDC"/>
    <w:rsid w:val="00FB4E35"/>
    <w:rsid w:val="00FB5257"/>
    <w:rsid w:val="00FB5BDF"/>
    <w:rsid w:val="00FB61C1"/>
    <w:rsid w:val="00FB6C40"/>
    <w:rsid w:val="00FB70FD"/>
    <w:rsid w:val="00FB73AA"/>
    <w:rsid w:val="00FC0C11"/>
    <w:rsid w:val="00FC1F38"/>
    <w:rsid w:val="00FC1FA7"/>
    <w:rsid w:val="00FC2896"/>
    <w:rsid w:val="00FC3454"/>
    <w:rsid w:val="00FC3488"/>
    <w:rsid w:val="00FC36AA"/>
    <w:rsid w:val="00FC3AC5"/>
    <w:rsid w:val="00FC3B83"/>
    <w:rsid w:val="00FC40C5"/>
    <w:rsid w:val="00FC4809"/>
    <w:rsid w:val="00FC5AE2"/>
    <w:rsid w:val="00FC5B23"/>
    <w:rsid w:val="00FC69E6"/>
    <w:rsid w:val="00FC6B40"/>
    <w:rsid w:val="00FC6BE2"/>
    <w:rsid w:val="00FC70B2"/>
    <w:rsid w:val="00FC7413"/>
    <w:rsid w:val="00FC771F"/>
    <w:rsid w:val="00FD0FCA"/>
    <w:rsid w:val="00FD189E"/>
    <w:rsid w:val="00FD36BC"/>
    <w:rsid w:val="00FD37C7"/>
    <w:rsid w:val="00FD39FB"/>
    <w:rsid w:val="00FD4548"/>
    <w:rsid w:val="00FD5438"/>
    <w:rsid w:val="00FD66DA"/>
    <w:rsid w:val="00FD76CD"/>
    <w:rsid w:val="00FD7945"/>
    <w:rsid w:val="00FE09ED"/>
    <w:rsid w:val="00FE0D12"/>
    <w:rsid w:val="00FE0F86"/>
    <w:rsid w:val="00FE2049"/>
    <w:rsid w:val="00FE274C"/>
    <w:rsid w:val="00FE2A5E"/>
    <w:rsid w:val="00FE2F5C"/>
    <w:rsid w:val="00FE327E"/>
    <w:rsid w:val="00FE348E"/>
    <w:rsid w:val="00FE3748"/>
    <w:rsid w:val="00FE40DB"/>
    <w:rsid w:val="00FE512E"/>
    <w:rsid w:val="00FE588E"/>
    <w:rsid w:val="00FE736D"/>
    <w:rsid w:val="00FE7A07"/>
    <w:rsid w:val="00FF0E8D"/>
    <w:rsid w:val="00FF123B"/>
    <w:rsid w:val="00FF14A7"/>
    <w:rsid w:val="00FF1A0D"/>
    <w:rsid w:val="00FF21DC"/>
    <w:rsid w:val="00FF2827"/>
    <w:rsid w:val="00FF2E8B"/>
    <w:rsid w:val="00FF2FCA"/>
    <w:rsid w:val="00FF3A05"/>
    <w:rsid w:val="00FF4009"/>
    <w:rsid w:val="00FF4293"/>
    <w:rsid w:val="00FF4B49"/>
    <w:rsid w:val="00FF4ECC"/>
    <w:rsid w:val="00FF517C"/>
    <w:rsid w:val="00FF5921"/>
    <w:rsid w:val="00FF5A0A"/>
    <w:rsid w:val="00FF6060"/>
    <w:rsid w:val="00FF78E2"/>
    <w:rsid w:val="102D7838"/>
    <w:rsid w:val="140647FF"/>
    <w:rsid w:val="1BB5324E"/>
    <w:rsid w:val="23156044"/>
    <w:rsid w:val="42CA0E83"/>
    <w:rsid w:val="66193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EC9747C-CA1C-4FB3-A839-BA02BE37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qFormat="1"/>
    <w:lsdException w:name="heading 5" w:qFormat="1"/>
    <w:lsdException w:name="heading 6" w:uiPriority="99" w:qFormat="1"/>
    <w:lsdException w:name="heading 7" w:semiHidden="1" w:uiPriority="9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iPriority="99" w:unhideWhenUsed="1" w:qFormat="1"/>
    <w:lsdException w:name="Body Text Indent 3" w:semiHidden="1" w:unhideWhenUsed="1" w:qFormat="1"/>
    <w:lsdException w:name="Block Text" w:semiHidden="1" w:uiPriority="99" w:unhideWhenUsed="1" w:qFormat="1"/>
    <w:lsdException w:name="Hyperlink" w:semiHidden="1" w:uiPriority="99" w:unhideWhenUsed="1" w:qFormat="1"/>
    <w:lsdException w:name="FollowedHyperlink" w:semiHidden="1" w:unhideWhenUsed="1"/>
    <w:lsdException w:name="Strong" w:uiPriority="99" w:qFormat="1"/>
    <w:lsdException w:name="Emphasis" w:uiPriority="99"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szCs w:val="20"/>
      <w:u w:val="single"/>
    </w:rPr>
  </w:style>
  <w:style w:type="paragraph" w:styleId="Heading2">
    <w:name w:val="heading 2"/>
    <w:basedOn w:val="Normal"/>
    <w:next w:val="Normal"/>
    <w:link w:val="Heading2Char"/>
    <w:uiPriority w:val="99"/>
    <w:qFormat/>
    <w:pPr>
      <w:keepNext/>
      <w:jc w:val="center"/>
      <w:outlineLvl w:val="1"/>
    </w:pPr>
    <w:rPr>
      <w:b/>
      <w:szCs w:val="20"/>
    </w:rPr>
  </w:style>
  <w:style w:type="paragraph" w:styleId="Heading3">
    <w:name w:val="heading 3"/>
    <w:basedOn w:val="Normal"/>
    <w:next w:val="Normal"/>
    <w:link w:val="Heading3Char"/>
    <w:uiPriority w:val="99"/>
    <w:qFormat/>
    <w:pPr>
      <w:keepNext/>
      <w:ind w:left="2160" w:hanging="2160"/>
      <w:outlineLvl w:val="2"/>
    </w:pPr>
    <w:rPr>
      <w:szCs w:val="20"/>
    </w:rPr>
  </w:style>
  <w:style w:type="paragraph" w:styleId="Heading4">
    <w:name w:val="heading 4"/>
    <w:basedOn w:val="Normal"/>
    <w:next w:val="Normal"/>
    <w:link w:val="Heading4Char"/>
    <w:qFormat/>
    <w:pPr>
      <w:keepNext/>
      <w:ind w:left="4080" w:firstLine="720"/>
      <w:outlineLvl w:val="3"/>
    </w:pPr>
    <w:rPr>
      <w:szCs w:val="20"/>
      <w:u w:val="single"/>
    </w:rPr>
  </w:style>
  <w:style w:type="paragraph" w:styleId="Heading5">
    <w:name w:val="heading 5"/>
    <w:basedOn w:val="Normal"/>
    <w:next w:val="Normal"/>
    <w:link w:val="Heading5Char"/>
    <w:qFormat/>
    <w:pPr>
      <w:keepNext/>
      <w:ind w:left="5760"/>
      <w:outlineLvl w:val="4"/>
    </w:pPr>
    <w:rPr>
      <w:szCs w:val="20"/>
    </w:rPr>
  </w:style>
  <w:style w:type="paragraph" w:styleId="Heading6">
    <w:name w:val="heading 6"/>
    <w:basedOn w:val="Normal"/>
    <w:next w:val="Normal"/>
    <w:link w:val="Heading6Char"/>
    <w:uiPriority w:val="99"/>
    <w:qFormat/>
    <w:pPr>
      <w:keepNext/>
      <w:ind w:left="3600"/>
      <w:jc w:val="center"/>
      <w:outlineLvl w:val="5"/>
    </w:pPr>
    <w:rPr>
      <w:b/>
      <w:szCs w:val="20"/>
    </w:rPr>
  </w:style>
  <w:style w:type="paragraph" w:styleId="Heading7">
    <w:name w:val="heading 7"/>
    <w:basedOn w:val="Normal"/>
    <w:next w:val="Normal"/>
    <w:link w:val="Heading7Char"/>
    <w:uiPriority w:val="99"/>
    <w:qFormat/>
    <w:pPr>
      <w:keepNext/>
      <w:outlineLvl w:val="6"/>
    </w:pPr>
    <w:rPr>
      <w:rFonts w:ascii="Arial Narrow" w:hAnsi="Arial Narrow"/>
      <w:b/>
      <w:color w:val="000000"/>
    </w:rPr>
  </w:style>
  <w:style w:type="paragraph" w:styleId="Heading8">
    <w:name w:val="heading 8"/>
    <w:basedOn w:val="Normal"/>
    <w:next w:val="Normal"/>
    <w:link w:val="Heading8Char"/>
    <w:qFormat/>
    <w:pPr>
      <w:keepNext/>
      <w:spacing w:line="228" w:lineRule="auto"/>
      <w:ind w:left="5670"/>
      <w:outlineLvl w:val="7"/>
    </w:pPr>
    <w:rPr>
      <w:rFonts w:ascii="Arial Narrow" w:hAnsi="Arial Narrow"/>
      <w:szCs w:val="20"/>
    </w:rPr>
  </w:style>
  <w:style w:type="paragraph" w:styleId="Heading9">
    <w:name w:val="heading 9"/>
    <w:basedOn w:val="Normal"/>
    <w:next w:val="Normal"/>
    <w:link w:val="Heading9Char"/>
    <w:uiPriority w:val="99"/>
    <w:qFormat/>
    <w:pPr>
      <w:keepNext/>
      <w:ind w:left="5040" w:firstLine="720"/>
      <w:outlineLvl w:val="8"/>
    </w:pPr>
    <w:rPr>
      <w:rFonts w:ascii="Arial Narrow" w:hAnsi="Arial Narrow"/>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SimSun" w:hAnsi="Tahoma"/>
      <w:sz w:val="16"/>
      <w:szCs w:val="16"/>
    </w:rPr>
  </w:style>
  <w:style w:type="paragraph" w:styleId="BlockText">
    <w:name w:val="Block Text"/>
    <w:basedOn w:val="Normal"/>
    <w:uiPriority w:val="99"/>
    <w:qFormat/>
    <w:pPr>
      <w:tabs>
        <w:tab w:val="left" w:pos="1440"/>
      </w:tabs>
      <w:ind w:left="720" w:right="72"/>
      <w:jc w:val="both"/>
    </w:pPr>
    <w:rPr>
      <w:rFonts w:ascii="Verdana" w:hAnsi="Verdana"/>
      <w:sz w:val="22"/>
      <w:szCs w:val="22"/>
      <w:lang w:val="fi-FI"/>
    </w:rPr>
  </w:style>
  <w:style w:type="paragraph" w:styleId="BodyText">
    <w:name w:val="Body Text"/>
    <w:basedOn w:val="Normal"/>
    <w:link w:val="BodyTextChar"/>
    <w:qFormat/>
    <w:pPr>
      <w:spacing w:line="228" w:lineRule="auto"/>
      <w:jc w:val="both"/>
    </w:pPr>
    <w:rPr>
      <w:rFonts w:ascii="Arial Narrow" w:hAnsi="Arial Narrow"/>
      <w:szCs w:val="20"/>
      <w:lang w:val="en-AU"/>
    </w:rPr>
  </w:style>
  <w:style w:type="paragraph" w:styleId="BodyText2">
    <w:name w:val="Body Text 2"/>
    <w:basedOn w:val="Normal"/>
    <w:link w:val="BodyText2Char"/>
    <w:qFormat/>
    <w:pPr>
      <w:jc w:val="both"/>
    </w:pPr>
    <w:rPr>
      <w:rFonts w:ascii="Arial Narrow" w:hAnsi="Arial Narrow"/>
      <w:color w:val="000000"/>
      <w:szCs w:val="20"/>
    </w:rPr>
  </w:style>
  <w:style w:type="paragraph" w:styleId="BodyText3">
    <w:name w:val="Body Text 3"/>
    <w:basedOn w:val="Normal"/>
    <w:link w:val="BodyText3Char"/>
    <w:qFormat/>
    <w:pPr>
      <w:jc w:val="both"/>
    </w:pPr>
    <w:rPr>
      <w:rFonts w:ascii="Arial" w:eastAsia="SimSun" w:hAnsi="Arial"/>
      <w:sz w:val="22"/>
      <w:szCs w:val="22"/>
    </w:rPr>
  </w:style>
  <w:style w:type="paragraph" w:styleId="BodyTextIndent">
    <w:name w:val="Body Text Indent"/>
    <w:basedOn w:val="Normal"/>
    <w:link w:val="BodyTextIndentChar"/>
    <w:qFormat/>
    <w:pPr>
      <w:spacing w:line="360" w:lineRule="auto"/>
      <w:ind w:left="3526" w:hanging="731"/>
      <w:jc w:val="both"/>
    </w:pPr>
    <w:rPr>
      <w:szCs w:val="20"/>
    </w:rPr>
  </w:style>
  <w:style w:type="paragraph" w:styleId="BodyTextIndent2">
    <w:name w:val="Body Text Indent 2"/>
    <w:basedOn w:val="Normal"/>
    <w:link w:val="BodyTextIndent2Char"/>
    <w:uiPriority w:val="99"/>
    <w:qFormat/>
    <w:pPr>
      <w:ind w:left="3600" w:hanging="720"/>
      <w:jc w:val="both"/>
    </w:pPr>
    <w:rPr>
      <w:rFonts w:ascii="Arial Narrow" w:hAnsi="Arial Narrow"/>
      <w:szCs w:val="20"/>
    </w:rPr>
  </w:style>
  <w:style w:type="paragraph" w:styleId="BodyTextIndent3">
    <w:name w:val="Body Text Indent 3"/>
    <w:basedOn w:val="Normal"/>
    <w:link w:val="BodyTextIndent3Char"/>
    <w:qFormat/>
    <w:pPr>
      <w:tabs>
        <w:tab w:val="left" w:pos="2127"/>
        <w:tab w:val="left" w:pos="2835"/>
      </w:tabs>
      <w:ind w:left="2268" w:hanging="2268"/>
      <w:jc w:val="both"/>
    </w:pPr>
    <w:rPr>
      <w:szCs w:val="20"/>
    </w:rPr>
  </w:style>
  <w:style w:type="paragraph" w:styleId="DocumentMap">
    <w:name w:val="Document Map"/>
    <w:basedOn w:val="Normal"/>
    <w:link w:val="DocumentMapChar"/>
    <w:qFormat/>
    <w:pPr>
      <w:shd w:val="clear" w:color="auto" w:fill="000080"/>
    </w:pPr>
    <w:rPr>
      <w:rFonts w:ascii="Tahoma" w:eastAsia="SimSun" w:hAnsi="Tahoma"/>
      <w:sz w:val="20"/>
      <w:szCs w:val="20"/>
    </w:rPr>
  </w:style>
  <w:style w:type="character" w:styleId="Emphasis">
    <w:name w:val="Emphasis"/>
    <w:uiPriority w:val="99"/>
    <w:qFormat/>
    <w:rPr>
      <w:rFonts w:cs="Times New Roman"/>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TMLCite">
    <w:name w:val="HTML Cite"/>
    <w:uiPriority w:val="99"/>
    <w:qFormat/>
    <w:rPr>
      <w:rFonts w:cs="Times New Roman"/>
      <w:i/>
      <w:iCs/>
    </w:rPr>
  </w:style>
  <w:style w:type="character" w:styleId="Hyperlink">
    <w:name w:val="Hyperlink"/>
    <w:uiPriority w:val="99"/>
    <w:qFormat/>
    <w:rPr>
      <w:rFonts w:cs="Times New Roman"/>
      <w:color w:val="0000FF"/>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eastAsia="SimSun"/>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sz w:val="20"/>
      <w:szCs w:val="20"/>
    </w:rPr>
  </w:style>
  <w:style w:type="character" w:styleId="Strong">
    <w:name w:val="Strong"/>
    <w:uiPriority w:val="99"/>
    <w:qFormat/>
    <w:rPr>
      <w:rFonts w:cs="Times New Roman"/>
      <w:b/>
      <w:bCs/>
    </w:rPr>
  </w:style>
  <w:style w:type="paragraph" w:styleId="Subtitle">
    <w:name w:val="Subtitle"/>
    <w:basedOn w:val="Normal"/>
    <w:qFormat/>
    <w:pPr>
      <w:jc w:val="center"/>
    </w:pPr>
    <w:rPr>
      <w:b/>
      <w:sz w:val="28"/>
      <w:szCs w:val="20"/>
    </w:rPr>
  </w:style>
  <w:style w:type="table" w:styleId="TableGrid">
    <w:name w:val="Table Grid"/>
    <w:basedOn w:val="TableNormal"/>
    <w:uiPriority w:val="59"/>
    <w:qFormat/>
    <w:rPr>
      <w:rFonts w:eastAsia="SimSu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pPr>
      <w:jc w:val="center"/>
    </w:pPr>
    <w:rPr>
      <w:b/>
      <w:szCs w:val="20"/>
    </w:rPr>
  </w:style>
  <w:style w:type="paragraph" w:styleId="ListParagraph">
    <w:name w:val="List Paragraph"/>
    <w:basedOn w:val="Normal"/>
    <w:link w:val="ListParagraphChar"/>
    <w:uiPriority w:val="1"/>
    <w:qFormat/>
    <w:pPr>
      <w:ind w:left="720"/>
    </w:pPr>
  </w:style>
  <w:style w:type="character" w:customStyle="1" w:styleId="HeaderChar">
    <w:name w:val="Header Char"/>
    <w:link w:val="Header"/>
    <w:uiPriority w:val="99"/>
    <w:qFormat/>
    <w:rPr>
      <w:sz w:val="24"/>
      <w:szCs w:val="24"/>
    </w:rPr>
  </w:style>
  <w:style w:type="paragraph" w:styleId="NoSpacing">
    <w:name w:val="No Spacing"/>
    <w:link w:val="NoSpacingChar"/>
    <w:uiPriority w:val="1"/>
    <w:qFormat/>
    <w:rPr>
      <w:sz w:val="24"/>
      <w:szCs w:val="24"/>
    </w:rPr>
  </w:style>
  <w:style w:type="character" w:customStyle="1" w:styleId="Heading1Char">
    <w:name w:val="Heading 1 Char"/>
    <w:link w:val="Heading1"/>
    <w:uiPriority w:val="99"/>
    <w:qFormat/>
    <w:locked/>
    <w:rPr>
      <w:b/>
      <w:sz w:val="24"/>
      <w:u w:val="single"/>
    </w:rPr>
  </w:style>
  <w:style w:type="character" w:customStyle="1" w:styleId="Heading2Char">
    <w:name w:val="Heading 2 Char"/>
    <w:link w:val="Heading2"/>
    <w:uiPriority w:val="99"/>
    <w:qFormat/>
    <w:locked/>
    <w:rPr>
      <w:b/>
      <w:sz w:val="24"/>
    </w:rPr>
  </w:style>
  <w:style w:type="character" w:customStyle="1" w:styleId="Heading3Char">
    <w:name w:val="Heading 3 Char"/>
    <w:link w:val="Heading3"/>
    <w:uiPriority w:val="99"/>
    <w:qFormat/>
    <w:locked/>
    <w:rPr>
      <w:sz w:val="24"/>
    </w:rPr>
  </w:style>
  <w:style w:type="character" w:customStyle="1" w:styleId="Heading4Char">
    <w:name w:val="Heading 4 Char"/>
    <w:link w:val="Heading4"/>
    <w:qFormat/>
    <w:locked/>
    <w:rPr>
      <w:sz w:val="24"/>
      <w:u w:val="single"/>
    </w:rPr>
  </w:style>
  <w:style w:type="character" w:customStyle="1" w:styleId="Heading5Char">
    <w:name w:val="Heading 5 Char"/>
    <w:link w:val="Heading5"/>
    <w:qFormat/>
    <w:locked/>
    <w:rPr>
      <w:sz w:val="24"/>
    </w:rPr>
  </w:style>
  <w:style w:type="character" w:customStyle="1" w:styleId="Heading6Char">
    <w:name w:val="Heading 6 Char"/>
    <w:link w:val="Heading6"/>
    <w:uiPriority w:val="99"/>
    <w:qFormat/>
    <w:locked/>
    <w:rPr>
      <w:b/>
      <w:sz w:val="24"/>
    </w:rPr>
  </w:style>
  <w:style w:type="character" w:customStyle="1" w:styleId="Heading7Char">
    <w:name w:val="Heading 7 Char"/>
    <w:link w:val="Heading7"/>
    <w:uiPriority w:val="99"/>
    <w:qFormat/>
    <w:locked/>
    <w:rPr>
      <w:rFonts w:ascii="Arial Narrow" w:hAnsi="Arial Narrow"/>
      <w:b/>
      <w:color w:val="000000"/>
      <w:sz w:val="24"/>
      <w:szCs w:val="24"/>
    </w:rPr>
  </w:style>
  <w:style w:type="character" w:customStyle="1" w:styleId="Heading8Char">
    <w:name w:val="Heading 8 Char"/>
    <w:link w:val="Heading8"/>
    <w:qFormat/>
    <w:locked/>
    <w:rPr>
      <w:rFonts w:ascii="Arial Narrow" w:hAnsi="Arial Narrow"/>
      <w:sz w:val="24"/>
    </w:rPr>
  </w:style>
  <w:style w:type="character" w:customStyle="1" w:styleId="Heading9Char">
    <w:name w:val="Heading 9 Char"/>
    <w:link w:val="Heading9"/>
    <w:uiPriority w:val="99"/>
    <w:qFormat/>
    <w:locked/>
    <w:rPr>
      <w:rFonts w:ascii="Arial Narrow" w:hAnsi="Arial Narrow"/>
      <w:b/>
      <w:sz w:val="24"/>
      <w:u w:val="single"/>
    </w:rPr>
  </w:style>
  <w:style w:type="character" w:customStyle="1" w:styleId="BodyText2Char">
    <w:name w:val="Body Text 2 Char"/>
    <w:link w:val="BodyText2"/>
    <w:uiPriority w:val="99"/>
    <w:qFormat/>
    <w:locked/>
    <w:rPr>
      <w:rFonts w:ascii="Arial Narrow" w:hAnsi="Arial Narrow"/>
      <w:color w:val="000000"/>
      <w:sz w:val="24"/>
    </w:rPr>
  </w:style>
  <w:style w:type="character" w:customStyle="1" w:styleId="BodyTextIndentChar">
    <w:name w:val="Body Text Indent Char"/>
    <w:link w:val="BodyTextIndent"/>
    <w:qFormat/>
    <w:locked/>
    <w:rPr>
      <w:sz w:val="24"/>
    </w:rPr>
  </w:style>
  <w:style w:type="character" w:customStyle="1" w:styleId="BodyTextIndent2Char">
    <w:name w:val="Body Text Indent 2 Char"/>
    <w:link w:val="BodyTextIndent2"/>
    <w:uiPriority w:val="99"/>
    <w:qFormat/>
    <w:locked/>
    <w:rPr>
      <w:rFonts w:ascii="Arial Narrow" w:hAnsi="Arial Narrow"/>
      <w:sz w:val="24"/>
    </w:rPr>
  </w:style>
  <w:style w:type="character" w:customStyle="1" w:styleId="BodyTextIndent3Char">
    <w:name w:val="Body Text Indent 3 Char"/>
    <w:link w:val="BodyTextIndent3"/>
    <w:uiPriority w:val="99"/>
    <w:qFormat/>
    <w:locked/>
    <w:rPr>
      <w:sz w:val="24"/>
    </w:rPr>
  </w:style>
  <w:style w:type="character" w:customStyle="1" w:styleId="FooterChar">
    <w:name w:val="Footer Char"/>
    <w:link w:val="Footer"/>
    <w:uiPriority w:val="99"/>
    <w:qFormat/>
    <w:locked/>
    <w:rPr>
      <w:sz w:val="24"/>
      <w:szCs w:val="24"/>
    </w:rPr>
  </w:style>
  <w:style w:type="character" w:customStyle="1" w:styleId="BodyTextChar">
    <w:name w:val="Body Text Char"/>
    <w:link w:val="BodyText"/>
    <w:qFormat/>
    <w:locked/>
    <w:rPr>
      <w:rFonts w:ascii="Arial Narrow" w:hAnsi="Arial Narrow"/>
      <w:sz w:val="24"/>
      <w:lang w:val="en-AU"/>
    </w:rPr>
  </w:style>
  <w:style w:type="character" w:customStyle="1" w:styleId="TitleChar">
    <w:name w:val="Title Char"/>
    <w:link w:val="Title"/>
    <w:uiPriority w:val="99"/>
    <w:qFormat/>
    <w:locked/>
    <w:rPr>
      <w:b/>
      <w:sz w:val="24"/>
    </w:rPr>
  </w:style>
  <w:style w:type="character" w:customStyle="1" w:styleId="BodyText3Char">
    <w:name w:val="Body Text 3 Char"/>
    <w:link w:val="BodyText3"/>
    <w:uiPriority w:val="99"/>
    <w:qFormat/>
    <w:rPr>
      <w:rFonts w:ascii="Arial" w:eastAsia="SimSun" w:hAnsi="Arial" w:cs="Arial"/>
      <w:sz w:val="22"/>
      <w:szCs w:val="22"/>
    </w:rPr>
  </w:style>
  <w:style w:type="character" w:customStyle="1" w:styleId="DocumentMapChar">
    <w:name w:val="Document Map Char"/>
    <w:link w:val="DocumentMap"/>
    <w:uiPriority w:val="99"/>
    <w:qFormat/>
    <w:rPr>
      <w:rFonts w:ascii="Tahoma" w:eastAsia="SimSun" w:hAnsi="Tahoma" w:cs="Tahoma"/>
      <w:shd w:val="clear" w:color="auto" w:fill="000080"/>
    </w:rPr>
  </w:style>
  <w:style w:type="character" w:customStyle="1" w:styleId="createdate">
    <w:name w:val="createdate"/>
    <w:uiPriority w:val="99"/>
    <w:qFormat/>
    <w:rPr>
      <w:rFonts w:cs="Times New Roman"/>
    </w:rPr>
  </w:style>
  <w:style w:type="character" w:customStyle="1" w:styleId="createby">
    <w:name w:val="createby"/>
    <w:uiPriority w:val="99"/>
    <w:qFormat/>
    <w:rPr>
      <w:rFonts w:cs="Times New Roman"/>
    </w:rPr>
  </w:style>
  <w:style w:type="character" w:customStyle="1" w:styleId="apple-converted-space">
    <w:name w:val="apple-converted-space"/>
    <w:qFormat/>
    <w:rPr>
      <w:rFonts w:cs="Times New Roman"/>
    </w:rPr>
  </w:style>
  <w:style w:type="character" w:customStyle="1" w:styleId="editsection">
    <w:name w:val="editsection"/>
    <w:uiPriority w:val="99"/>
    <w:qFormat/>
    <w:rPr>
      <w:rFonts w:cs="Times New Roman"/>
    </w:rPr>
  </w:style>
  <w:style w:type="character" w:customStyle="1" w:styleId="mw-headline">
    <w:name w:val="mw-headline"/>
    <w:uiPriority w:val="99"/>
    <w:qFormat/>
    <w:rPr>
      <w:rFonts w:cs="Times New Roman"/>
    </w:rPr>
  </w:style>
  <w:style w:type="character" w:customStyle="1" w:styleId="CharChar">
    <w:name w:val="Char Char"/>
    <w:uiPriority w:val="99"/>
    <w:qFormat/>
    <w:rPr>
      <w:rFonts w:ascii="Times New Roman" w:eastAsia="SimSun" w:hAnsi="Times New Roman" w:cs="Times New Roman"/>
      <w:sz w:val="24"/>
      <w:szCs w:val="24"/>
    </w:rPr>
  </w:style>
  <w:style w:type="character" w:customStyle="1" w:styleId="CharChar9">
    <w:name w:val="Char Char9"/>
    <w:uiPriority w:val="99"/>
    <w:semiHidden/>
    <w:qFormat/>
    <w:locked/>
    <w:rPr>
      <w:rFonts w:eastAsia="SimSun" w:cs="Times New Roman"/>
      <w:sz w:val="24"/>
      <w:szCs w:val="24"/>
      <w:lang w:val="en-US" w:eastAsia="en-US"/>
    </w:rPr>
  </w:style>
  <w:style w:type="character" w:customStyle="1" w:styleId="BalloonTextChar">
    <w:name w:val="Balloon Text Char"/>
    <w:link w:val="BalloonText"/>
    <w:uiPriority w:val="99"/>
    <w:qFormat/>
    <w:rPr>
      <w:rFonts w:ascii="Tahoma" w:eastAsia="SimSun" w:hAnsi="Tahoma" w:cs="Tahoma"/>
      <w:sz w:val="16"/>
      <w:szCs w:val="16"/>
    </w:rPr>
  </w:style>
  <w:style w:type="character" w:customStyle="1" w:styleId="PlainTextChar">
    <w:name w:val="Plain Text Char"/>
    <w:link w:val="PlainText"/>
    <w:qFormat/>
    <w:rPr>
      <w:rFonts w:ascii="Courier New" w:hAnsi="Courier New" w:cs="Courier New"/>
    </w:rPr>
  </w:style>
  <w:style w:type="character" w:customStyle="1" w:styleId="ListParagraphChar">
    <w:name w:val="List Paragraph Char"/>
    <w:link w:val="ListParagraph"/>
    <w:uiPriority w:val="34"/>
    <w:qFormat/>
    <w:locked/>
    <w:rPr>
      <w:sz w:val="24"/>
      <w:szCs w:val="24"/>
      <w:lang w:val="en-US" w:eastAsia="en-US"/>
    </w:rPr>
  </w:style>
  <w:style w:type="character" w:customStyle="1" w:styleId="NoSpacingChar">
    <w:name w:val="No Spacing Char"/>
    <w:link w:val="NoSpacing"/>
    <w:uiPriority w:val="1"/>
    <w:qFormat/>
    <w:rPr>
      <w:sz w:val="24"/>
      <w:szCs w:val="24"/>
      <w:lang w:bidi="ar-SA"/>
    </w:rPr>
  </w:style>
  <w:style w:type="paragraph" w:customStyle="1" w:styleId="Style1">
    <w:name w:val="Style1"/>
    <w:basedOn w:val="Normal"/>
    <w:qFormat/>
    <w:pPr>
      <w:tabs>
        <w:tab w:val="left" w:pos="284"/>
        <w:tab w:val="left" w:pos="454"/>
        <w:tab w:val="left" w:pos="567"/>
        <w:tab w:val="left" w:pos="680"/>
        <w:tab w:val="left" w:pos="851"/>
        <w:tab w:val="left" w:pos="907"/>
        <w:tab w:val="left" w:pos="1134"/>
        <w:tab w:val="left" w:pos="1361"/>
        <w:tab w:val="left" w:pos="1418"/>
        <w:tab w:val="left" w:pos="1701"/>
        <w:tab w:val="left" w:pos="1814"/>
        <w:tab w:val="left" w:pos="1985"/>
        <w:tab w:val="left" w:pos="2268"/>
        <w:tab w:val="left" w:pos="2552"/>
        <w:tab w:val="left" w:pos="2722"/>
        <w:tab w:val="left" w:pos="2835"/>
        <w:tab w:val="left" w:pos="3119"/>
        <w:tab w:val="left" w:pos="3175"/>
        <w:tab w:val="left" w:pos="3402"/>
      </w:tabs>
      <w:overflowPunct w:val="0"/>
      <w:autoSpaceDE w:val="0"/>
      <w:autoSpaceDN w:val="0"/>
      <w:adjustRightInd w:val="0"/>
      <w:spacing w:after="260" w:line="260" w:lineRule="atLeast"/>
      <w:jc w:val="both"/>
      <w:textAlignment w:val="baseline"/>
    </w:pPr>
    <w:rPr>
      <w:rFonts w:ascii="ClassGarmnd BT" w:hAnsi="ClassGarmnd BT"/>
      <w:kern w:val="20"/>
      <w:sz w:val="20"/>
      <w:szCs w:val="20"/>
    </w:rPr>
  </w:style>
  <w:style w:type="paragraph" w:customStyle="1" w:styleId="Rumus">
    <w:name w:val="Rumus"/>
    <w:basedOn w:val="BodyText"/>
    <w:qFormat/>
    <w:pPr>
      <w:widowControl w:val="0"/>
      <w:suppressLineNumbers/>
      <w:tabs>
        <w:tab w:val="left" w:leader="dot" w:pos="454"/>
        <w:tab w:val="left" w:pos="567"/>
        <w:tab w:val="left" w:pos="1134"/>
        <w:tab w:val="left" w:pos="1701"/>
        <w:tab w:val="left" w:pos="2835"/>
        <w:tab w:val="left" w:pos="3402"/>
        <w:tab w:val="left" w:pos="3969"/>
        <w:tab w:val="left" w:pos="4536"/>
        <w:tab w:val="left" w:pos="5103"/>
        <w:tab w:val="left" w:pos="5670"/>
      </w:tabs>
      <w:overflowPunct w:val="0"/>
      <w:autoSpaceDE w:val="0"/>
      <w:autoSpaceDN w:val="0"/>
      <w:adjustRightInd w:val="0"/>
      <w:spacing w:after="120" w:line="320" w:lineRule="atLeast"/>
      <w:jc w:val="center"/>
      <w:textAlignment w:val="baseline"/>
    </w:pPr>
    <w:rPr>
      <w:rFonts w:ascii="Verdana" w:hAnsi="Verdana"/>
      <w:i/>
      <w:kern w:val="20"/>
      <w:sz w:val="18"/>
      <w:lang w:val="en-US"/>
    </w:rPr>
  </w:style>
  <w:style w:type="character" w:customStyle="1" w:styleId="apple-style-span">
    <w:name w:val="apple-style-span"/>
    <w:basedOn w:val="DefaultParagraphFont"/>
    <w:qFormat/>
  </w:style>
  <w:style w:type="character" w:customStyle="1" w:styleId="tgc">
    <w:name w:val="_tgc"/>
    <w:basedOn w:val="DefaultParagraphFont"/>
    <w:qFormat/>
  </w:style>
  <w:style w:type="paragraph" w:customStyle="1" w:styleId="TableParagraph">
    <w:name w:val="Table Paragraph"/>
    <w:basedOn w:val="Normal"/>
    <w:uiPriority w:val="1"/>
    <w:qFormat/>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5312">
      <w:bodyDiv w:val="1"/>
      <w:marLeft w:val="0"/>
      <w:marRight w:val="0"/>
      <w:marTop w:val="0"/>
      <w:marBottom w:val="0"/>
      <w:divBdr>
        <w:top w:val="none" w:sz="0" w:space="0" w:color="auto"/>
        <w:left w:val="none" w:sz="0" w:space="0" w:color="auto"/>
        <w:bottom w:val="none" w:sz="0" w:space="0" w:color="auto"/>
        <w:right w:val="none" w:sz="0" w:space="0" w:color="auto"/>
      </w:divBdr>
    </w:div>
    <w:div w:id="93087912">
      <w:bodyDiv w:val="1"/>
      <w:marLeft w:val="0"/>
      <w:marRight w:val="0"/>
      <w:marTop w:val="0"/>
      <w:marBottom w:val="0"/>
      <w:divBdr>
        <w:top w:val="none" w:sz="0" w:space="0" w:color="auto"/>
        <w:left w:val="none" w:sz="0" w:space="0" w:color="auto"/>
        <w:bottom w:val="none" w:sz="0" w:space="0" w:color="auto"/>
        <w:right w:val="none" w:sz="0" w:space="0" w:color="auto"/>
      </w:divBdr>
    </w:div>
    <w:div w:id="171141350">
      <w:bodyDiv w:val="1"/>
      <w:marLeft w:val="0"/>
      <w:marRight w:val="0"/>
      <w:marTop w:val="0"/>
      <w:marBottom w:val="0"/>
      <w:divBdr>
        <w:top w:val="none" w:sz="0" w:space="0" w:color="auto"/>
        <w:left w:val="none" w:sz="0" w:space="0" w:color="auto"/>
        <w:bottom w:val="none" w:sz="0" w:space="0" w:color="auto"/>
        <w:right w:val="none" w:sz="0" w:space="0" w:color="auto"/>
      </w:divBdr>
    </w:div>
    <w:div w:id="557782687">
      <w:bodyDiv w:val="1"/>
      <w:marLeft w:val="0"/>
      <w:marRight w:val="0"/>
      <w:marTop w:val="0"/>
      <w:marBottom w:val="0"/>
      <w:divBdr>
        <w:top w:val="none" w:sz="0" w:space="0" w:color="auto"/>
        <w:left w:val="none" w:sz="0" w:space="0" w:color="auto"/>
        <w:bottom w:val="none" w:sz="0" w:space="0" w:color="auto"/>
        <w:right w:val="none" w:sz="0" w:space="0" w:color="auto"/>
      </w:divBdr>
    </w:div>
    <w:div w:id="905191993">
      <w:bodyDiv w:val="1"/>
      <w:marLeft w:val="0"/>
      <w:marRight w:val="0"/>
      <w:marTop w:val="0"/>
      <w:marBottom w:val="0"/>
      <w:divBdr>
        <w:top w:val="none" w:sz="0" w:space="0" w:color="auto"/>
        <w:left w:val="none" w:sz="0" w:space="0" w:color="auto"/>
        <w:bottom w:val="none" w:sz="0" w:space="0" w:color="auto"/>
        <w:right w:val="none" w:sz="0" w:space="0" w:color="auto"/>
      </w:divBdr>
    </w:div>
    <w:div w:id="930971155">
      <w:bodyDiv w:val="1"/>
      <w:marLeft w:val="0"/>
      <w:marRight w:val="0"/>
      <w:marTop w:val="0"/>
      <w:marBottom w:val="0"/>
      <w:divBdr>
        <w:top w:val="none" w:sz="0" w:space="0" w:color="auto"/>
        <w:left w:val="none" w:sz="0" w:space="0" w:color="auto"/>
        <w:bottom w:val="none" w:sz="0" w:space="0" w:color="auto"/>
        <w:right w:val="none" w:sz="0" w:space="0" w:color="auto"/>
      </w:divBdr>
    </w:div>
    <w:div w:id="1803039063">
      <w:bodyDiv w:val="1"/>
      <w:marLeft w:val="0"/>
      <w:marRight w:val="0"/>
      <w:marTop w:val="0"/>
      <w:marBottom w:val="0"/>
      <w:divBdr>
        <w:top w:val="none" w:sz="0" w:space="0" w:color="auto"/>
        <w:left w:val="none" w:sz="0" w:space="0" w:color="auto"/>
        <w:bottom w:val="none" w:sz="0" w:space="0" w:color="auto"/>
        <w:right w:val="none" w:sz="0" w:space="0" w:color="auto"/>
      </w:divBdr>
    </w:div>
    <w:div w:id="2017347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4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2A3402-37AB-4A90-8FA8-FBFBF79CC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1911</TotalTime>
  <Pages>104</Pages>
  <Words>26324</Words>
  <Characters>150051</Characters>
  <Application>Microsoft Office Word</Application>
  <DocSecurity>0</DocSecurity>
  <Lines>1250</Lines>
  <Paragraphs>352</Paragraphs>
  <ScaleCrop>false</ScaleCrop>
  <HeadingPairs>
    <vt:vector size="2" baseType="variant">
      <vt:variant>
        <vt:lpstr>Title</vt:lpstr>
      </vt:variant>
      <vt:variant>
        <vt:i4>1</vt:i4>
      </vt:variant>
    </vt:vector>
  </HeadingPairs>
  <TitlesOfParts>
    <vt:vector size="1" baseType="lpstr">
      <vt:lpstr>KEPOLISIAN NEGARA REPUBLIK INDONESIA</vt:lpstr>
    </vt:vector>
  </TitlesOfParts>
  <Company>POLRES KABANAR</Company>
  <LinksUpToDate>false</LinksUpToDate>
  <CharactersWithSpaces>176023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KEPOLISIAN NEGARA REPUBLIK INDONESIA</dc:title>
  <dc:creator>BAGMINPERS</dc:creator>
  <cp:lastModifiedBy>user</cp:lastModifiedBy>
  <cp:revision>34</cp:revision>
  <cp:lastPrinted>2025-04-22T02:08:00Z</cp:lastPrinted>
  <dcterms:created xsi:type="dcterms:W3CDTF">2017-05-29T20:48:00Z</dcterms:created>
  <dcterms:modified xsi:type="dcterms:W3CDTF">2025-04-22T03:05:00Z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D848CC5D9EE3460EB276B305CCD53ECC_12</vt:lpwstr>
  </property>
</Properties>
</file>